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CF8" w:rsidRPr="00F45CF8" w:rsidRDefault="00F45CF8" w:rsidP="00F45CF8">
      <w:pPr>
        <w:spacing w:after="300" w:line="240" w:lineRule="auto"/>
        <w:outlineLvl w:val="0"/>
        <w:rPr>
          <w:rFonts w:ascii="Helvetica" w:eastAsia="Times New Roman" w:hAnsi="Helvetica" w:cs="Helvetica"/>
          <w:kern w:val="36"/>
          <w:sz w:val="36"/>
          <w:szCs w:val="36"/>
          <w:lang w:val="en-US" w:eastAsia="ru-RU"/>
        </w:rPr>
      </w:pPr>
      <w:r w:rsidRPr="00F45CF8">
        <w:rPr>
          <w:rFonts w:ascii="Helvetica" w:eastAsia="Times New Roman" w:hAnsi="Helvetica" w:cs="Helvetica"/>
          <w:kern w:val="36"/>
          <w:sz w:val="36"/>
          <w:szCs w:val="36"/>
          <w:lang w:eastAsia="ru-RU"/>
        </w:rPr>
        <w:fldChar w:fldCharType="begin"/>
      </w:r>
      <w:r w:rsidRPr="00F45CF8">
        <w:rPr>
          <w:rFonts w:ascii="Helvetica" w:eastAsia="Times New Roman" w:hAnsi="Helvetica" w:cs="Helvetica"/>
          <w:kern w:val="36"/>
          <w:sz w:val="36"/>
          <w:szCs w:val="36"/>
          <w:lang w:val="en-US" w:eastAsia="ru-RU"/>
        </w:rPr>
        <w:instrText xml:space="preserve"> HYPERLINK "http://startandroid.ru/ru/uroki/vse-uroki-spiskom/377-urok-162-grafika-drawable-shape-gradient.html" \o "</w:instrText>
      </w:r>
      <w:r w:rsidRPr="00F45CF8">
        <w:rPr>
          <w:rFonts w:ascii="Helvetica" w:eastAsia="Times New Roman" w:hAnsi="Helvetica" w:cs="Helvetica"/>
          <w:kern w:val="36"/>
          <w:sz w:val="36"/>
          <w:szCs w:val="36"/>
          <w:lang w:eastAsia="ru-RU"/>
        </w:rPr>
        <w:instrText>Урок</w:instrText>
      </w:r>
      <w:r w:rsidRPr="00F45CF8">
        <w:rPr>
          <w:rFonts w:ascii="Helvetica" w:eastAsia="Times New Roman" w:hAnsi="Helvetica" w:cs="Helvetica"/>
          <w:kern w:val="36"/>
          <w:sz w:val="36"/>
          <w:szCs w:val="36"/>
          <w:lang w:val="en-US" w:eastAsia="ru-RU"/>
        </w:rPr>
        <w:instrText xml:space="preserve"> 162. </w:instrText>
      </w:r>
      <w:r w:rsidRPr="00F45CF8">
        <w:rPr>
          <w:rFonts w:ascii="Helvetica" w:eastAsia="Times New Roman" w:hAnsi="Helvetica" w:cs="Helvetica"/>
          <w:kern w:val="36"/>
          <w:sz w:val="36"/>
          <w:szCs w:val="36"/>
          <w:lang w:eastAsia="ru-RU"/>
        </w:rPr>
        <w:instrText>Графика</w:instrText>
      </w:r>
      <w:r w:rsidRPr="00F45CF8">
        <w:rPr>
          <w:rFonts w:ascii="Helvetica" w:eastAsia="Times New Roman" w:hAnsi="Helvetica" w:cs="Helvetica"/>
          <w:kern w:val="36"/>
          <w:sz w:val="36"/>
          <w:szCs w:val="36"/>
          <w:lang w:val="en-US" w:eastAsia="ru-RU"/>
        </w:rPr>
        <w:instrText xml:space="preserve">. Drawable. Shape, Gradient." </w:instrText>
      </w:r>
      <w:r w:rsidRPr="00F45CF8">
        <w:rPr>
          <w:rFonts w:ascii="Helvetica" w:eastAsia="Times New Roman" w:hAnsi="Helvetica" w:cs="Helvetica"/>
          <w:kern w:val="36"/>
          <w:sz w:val="36"/>
          <w:szCs w:val="36"/>
          <w:lang w:eastAsia="ru-RU"/>
        </w:rPr>
        <w:fldChar w:fldCharType="separate"/>
      </w:r>
      <w:r w:rsidRPr="00F45CF8">
        <w:rPr>
          <w:rFonts w:ascii="Helvetica" w:eastAsia="Times New Roman" w:hAnsi="Helvetica" w:cs="Helvetica"/>
          <w:color w:val="0077BB"/>
          <w:kern w:val="36"/>
          <w:sz w:val="36"/>
          <w:szCs w:val="36"/>
          <w:u w:val="single"/>
          <w:lang w:eastAsia="ru-RU"/>
        </w:rPr>
        <w:t>Графика</w:t>
      </w:r>
      <w:r>
        <w:rPr>
          <w:rFonts w:ascii="Helvetica" w:eastAsia="Times New Roman" w:hAnsi="Helvetica" w:cs="Helvetica"/>
          <w:color w:val="0077BB"/>
          <w:kern w:val="36"/>
          <w:sz w:val="36"/>
          <w:szCs w:val="36"/>
          <w:u w:val="single"/>
          <w:lang w:val="en-US"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77BB"/>
          <w:kern w:val="36"/>
          <w:sz w:val="36"/>
          <w:szCs w:val="36"/>
          <w:u w:val="single"/>
          <w:lang w:val="en-US" w:eastAsia="ru-RU"/>
        </w:rPr>
        <w:t>Drawable</w:t>
      </w:r>
      <w:proofErr w:type="spellEnd"/>
      <w:r>
        <w:rPr>
          <w:rFonts w:ascii="Helvetica" w:eastAsia="Times New Roman" w:hAnsi="Helvetica" w:cs="Helvetica"/>
          <w:color w:val="0077BB"/>
          <w:kern w:val="36"/>
          <w:sz w:val="36"/>
          <w:szCs w:val="36"/>
          <w:u w:val="single"/>
          <w:lang w:val="en-US" w:eastAsia="ru-RU"/>
        </w:rPr>
        <w:t xml:space="preserve"> Shape</w:t>
      </w:r>
      <w:r w:rsidRPr="00F45CF8">
        <w:rPr>
          <w:rFonts w:ascii="Helvetica" w:eastAsia="Times New Roman" w:hAnsi="Helvetica" w:cs="Helvetica"/>
          <w:color w:val="0077BB"/>
          <w:kern w:val="36"/>
          <w:sz w:val="36"/>
          <w:szCs w:val="36"/>
          <w:u w:val="single"/>
          <w:lang w:val="en-US" w:eastAsia="ru-RU"/>
        </w:rPr>
        <w:t xml:space="preserve"> Gradient.</w:t>
      </w:r>
      <w:r w:rsidRPr="00F45CF8">
        <w:rPr>
          <w:rFonts w:ascii="Helvetica" w:eastAsia="Times New Roman" w:hAnsi="Helvetica" w:cs="Helvetica"/>
          <w:kern w:val="36"/>
          <w:sz w:val="36"/>
          <w:szCs w:val="36"/>
          <w:lang w:eastAsia="ru-RU"/>
        </w:rPr>
        <w:fldChar w:fldCharType="end"/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уроке: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изучаем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drawable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-тег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shape</w:t>
      </w:r>
      <w:proofErr w:type="spellEnd"/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Подробно ознакомившись с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Bitmap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переходим к другому ключевому объекту графики –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Drawable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Drawable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абстрактный контейнер для графического объекта. Его главное абстрактное умение – он может нарисовать свое содержимое на предоставленной ему канве. А вот что конкретно он нарисует, зависит уже от реализации. Это может быть, например, тот же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Bitmap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мы используем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BitmapDrawable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объект. Или это может быть простая геометрическая фигура, если мы используем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ShapeDrawable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Drawable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-объекты мы можем создавать сами напрямую в коде. Но для некоторых из них мы можем создать описание в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xml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-файлах, в папке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res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drawable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 когда он нам понадобится, мы укажем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файла, система сама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распарсит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его и создаст нам нужный объект.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Самое распространенное использование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Drawable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свойство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background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которое есть у каждого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качестве значения вы можете указать там RGB-цвет или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ресурса из папки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res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drawable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. Далее система сама по этому значению определит тип и далее: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если это цвет, то создаст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ColorDrawable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если это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картинки в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res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drawable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создаст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BitmapDrawable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если это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xml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-файла в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res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drawable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распарсит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его и вернет соответствующего ему наследника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Drawable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StateListDrawable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AnimationDrawable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какой-то другой.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итоге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получит свой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Drawable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-объект и сможет его нарисовать.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общем, как вы поняли, у абстрактного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Drawable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несколько наследников-реализаций и в ближайших уроках мы их рассмотрим. Начнем с тех, которые можно описать в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xml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 ним есть отдельная статья в 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"http://developer.android.com/guide/topics/resources/drawable-resource.html" \t "_blank" </w:instrText>
      </w: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45CF8">
        <w:rPr>
          <w:rFonts w:ascii="Times New Roman" w:eastAsia="Times New Roman" w:hAnsi="Times New Roman" w:cs="Times New Roman"/>
          <w:color w:val="0077BB"/>
          <w:sz w:val="24"/>
          <w:szCs w:val="24"/>
          <w:u w:val="single"/>
          <w:lang w:eastAsia="ru-RU"/>
        </w:rPr>
        <w:t>хелпе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Там, правда, есть пара ошибок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копипаста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в остальном все верно.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уроке рассмотрим тег &lt;</w:t>
      </w:r>
      <w:proofErr w:type="spellStart"/>
      <w:r w:rsidRPr="00F45C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shape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Создадим</w:t>
      </w:r>
      <w:r w:rsidRPr="00F45C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</w:t>
      </w:r>
      <w:r w:rsidRPr="00F45C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5CF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Project name</w:t>
      </w:r>
      <w:r w:rsidRPr="00F45C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P1621_DrawableShape </w:t>
      </w:r>
      <w:r w:rsidRPr="00F45C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45CF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Build Target</w:t>
      </w:r>
      <w:r w:rsidRPr="00F45C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Android 4.4 </w:t>
      </w:r>
      <w:r w:rsidRPr="00F45C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45CF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Application name</w:t>
      </w:r>
      <w:r w:rsidRPr="00F45C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DrawableShape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45CF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Package name</w:t>
      </w:r>
      <w:r w:rsidRPr="00F45C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ru.startandroid.develop.p1621drawableshape</w:t>
      </w:r>
      <w:r w:rsidRPr="00F45C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45CF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Create Activity</w:t>
      </w:r>
      <w:r w:rsidRPr="00F45C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MainActivity</w:t>
      </w:r>
      <w:proofErr w:type="spellEnd"/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res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layout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F45C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main.xml</w:t>
      </w: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F45CF8" w:rsidRPr="00F45CF8" w:rsidTr="00F45CF8">
        <w:tc>
          <w:tcPr>
            <w:tcW w:w="0" w:type="auto"/>
            <w:vAlign w:val="center"/>
            <w:hideMark/>
          </w:tcPr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6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820" w:type="dxa"/>
            <w:vAlign w:val="center"/>
            <w:hideMark/>
          </w:tcPr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&lt;?xml</w:t>
            </w:r>
            <w:proofErr w:type="gramEnd"/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RelativeLayout</w:t>
            </w:r>
            <w:proofErr w:type="spellEnd"/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xmlns:tools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="http://schemas.android.com/tools"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lastRenderedPageBreak/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android:padding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="16dp"&gt;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ImageView</w:t>
            </w:r>
            <w:proofErr w:type="spellEnd"/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imageView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="200dp"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="200dp"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android:layout_centerInParent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="true"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android:background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cccccc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android:scaleType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="center"&gt;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ImageView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RelativeLayout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</w:tr>
    </w:tbl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Создадим</w:t>
      </w:r>
      <w:r w:rsidRPr="00F45C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res/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drawable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r w:rsidRPr="00F45CF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shape.xml</w:t>
      </w:r>
      <w:r w:rsidRPr="00F45C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F45CF8" w:rsidRPr="00F45CF8" w:rsidTr="00F45CF8">
        <w:tc>
          <w:tcPr>
            <w:tcW w:w="0" w:type="auto"/>
            <w:vAlign w:val="center"/>
            <w:hideMark/>
          </w:tcPr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940" w:type="dxa"/>
            <w:vAlign w:val="center"/>
            <w:hideMark/>
          </w:tcPr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&lt;shape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android:shape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="rectangle"&gt;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&lt;stroke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android:width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="1dp"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android:color</w:t>
            </w:r>
            <w:proofErr w:type="spellEnd"/>
            <w:proofErr w:type="gram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="#000000"&gt;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stroke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shape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Корневой тег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shape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 него же есть одноименный атрибут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shape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котором мы указываем тип фигуры. Мы указали </w:t>
      </w:r>
      <w:proofErr w:type="spellStart"/>
      <w:r w:rsidRPr="00F45C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rectangle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это прямоугольник.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Далее, внутри тега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shape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идет тег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stroke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позволяет задать нам характеристики линии контура (периметра) фигуры. Мы задаем толщину (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width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) в 1dp и черный цвет (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color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MainActivity.java</w:t>
      </w: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F45CF8" w:rsidRPr="00F45CF8" w:rsidTr="00F45CF8">
        <w:tc>
          <w:tcPr>
            <w:tcW w:w="0" w:type="auto"/>
            <w:vAlign w:val="center"/>
            <w:hideMark/>
          </w:tcPr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19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1820" w:type="dxa"/>
            <w:vAlign w:val="center"/>
            <w:hideMark/>
          </w:tcPr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ru.startandroid.develop.p1621drawableshape;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android.app.Activity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android.widget.ImageView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Activity {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ImageView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imageView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protected</w:t>
            </w: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R.layout.main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imageView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ImageView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R.id.imageView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setDrawable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proofErr w:type="spellStart"/>
            <w:proofErr w:type="gram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private</w:t>
            </w:r>
            <w:proofErr w:type="spellEnd"/>
            <w:proofErr w:type="gramEnd"/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void</w:t>
            </w:r>
            <w:proofErr w:type="spellEnd"/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setDrawable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 {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}</w:t>
            </w:r>
          </w:p>
        </w:tc>
      </w:tr>
    </w:tbl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ImageView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 ничего не отображаем.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Запускаем приложение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CB1237" wp14:editId="652C00D2">
            <wp:extent cx="3429000" cy="6096000"/>
            <wp:effectExtent l="0" t="0" r="0" b="0"/>
            <wp:docPr id="1" name="Рисунок 1" descr="http://startandroid.ru/images/stories/lessons/L0162/L0162_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startandroid.ru/images/stories/lessons/L0162/L0162_00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Видим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ImageView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серым фоном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Перепишем метод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setDrawable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F45CF8" w:rsidRPr="00F45CF8" w:rsidTr="00F45CF8">
        <w:tc>
          <w:tcPr>
            <w:tcW w:w="0" w:type="auto"/>
            <w:vAlign w:val="center"/>
            <w:hideMark/>
          </w:tcPr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940" w:type="dxa"/>
            <w:vAlign w:val="center"/>
            <w:hideMark/>
          </w:tcPr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setDrawable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imageView.setImageResource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R.drawable.shape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drawable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будем передавать наш файл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shape</w:t>
      </w:r>
      <w:proofErr w:type="spellEnd"/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Результат: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869A68" wp14:editId="765BC7F3">
            <wp:extent cx="3429000" cy="6096000"/>
            <wp:effectExtent l="0" t="0" r="0" b="0"/>
            <wp:docPr id="2" name="Рисунок 2" descr="http://startandroid.ru/images/stories/lessons/L0162/L0162_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startandroid.ru/images/stories/lessons/L0162/L0162_0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ImageView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теперь отображает прямоугольник с черным контуром.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Посмотрим, какие еще фигуры нам доступны.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Перепишем shape.xml: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F45CF8" w:rsidRPr="00F45CF8" w:rsidTr="00F45CF8">
        <w:tc>
          <w:tcPr>
            <w:tcW w:w="0" w:type="auto"/>
            <w:vAlign w:val="center"/>
            <w:hideMark/>
          </w:tcPr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6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940" w:type="dxa"/>
            <w:vAlign w:val="center"/>
            <w:hideMark/>
          </w:tcPr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&lt;?xml</w:t>
            </w:r>
            <w:proofErr w:type="gramEnd"/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&lt;shape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android:shape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="oval"&gt;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&lt;stroke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android:width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="1dp"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lastRenderedPageBreak/>
              <w:t>        </w:t>
            </w:r>
            <w:proofErr w:type="spellStart"/>
            <w:proofErr w:type="gram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android:color</w:t>
            </w:r>
            <w:proofErr w:type="spellEnd"/>
            <w:proofErr w:type="gram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="#000000"&gt;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stroke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shape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Значение атрибута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shape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 </w:t>
      </w:r>
      <w:proofErr w:type="spellStart"/>
      <w:r w:rsidRPr="00F45C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oval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, это эллипс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нашем случае получился круг, т.к.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ImageView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квадратный.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DE33C4" wp14:editId="10819FA1">
            <wp:extent cx="3429000" cy="6096000"/>
            <wp:effectExtent l="0" t="0" r="0" b="0"/>
            <wp:docPr id="3" name="Рисунок 3" descr="http://startandroid.ru/images/stories/lessons/L0162/L0162_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startandroid.ru/images/stories/lessons/L0162/L0162_0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 </w:t>
      </w:r>
      <w:proofErr w:type="spellStart"/>
      <w:r w:rsidRPr="00F45C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line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даст нам горизонтальную линию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F45CF8" w:rsidRPr="00F45CF8" w:rsidTr="00F45CF8">
        <w:tc>
          <w:tcPr>
            <w:tcW w:w="0" w:type="auto"/>
            <w:vAlign w:val="center"/>
            <w:hideMark/>
          </w:tcPr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940" w:type="dxa"/>
            <w:vAlign w:val="center"/>
            <w:hideMark/>
          </w:tcPr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&lt;?xml</w:t>
            </w:r>
            <w:proofErr w:type="gramEnd"/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&lt;shape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android:shape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="line"&gt;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&lt;stroke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lastRenderedPageBreak/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android:width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="1dp"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android:color</w:t>
            </w:r>
            <w:proofErr w:type="spellEnd"/>
            <w:proofErr w:type="gram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="#000000"&gt;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stroke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shape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74B194" wp14:editId="6A5FC3A7">
            <wp:extent cx="3429000" cy="6096000"/>
            <wp:effectExtent l="0" t="0" r="0" b="0"/>
            <wp:docPr id="4" name="Рисунок 4" descr="http://startandroid.ru/images/stories/lessons/L0162/L0162_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startandroid.ru/images/stories/lessons/L0162/L0162_0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еще фигура кольцо (</w:t>
      </w:r>
      <w:proofErr w:type="spellStart"/>
      <w:r w:rsidRPr="00F45C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ring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), но о нем чуть позже.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Вернемся к тегу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stroke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. Добавим в него параметров.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F45CF8" w:rsidRPr="00F45CF8" w:rsidTr="00F45CF8">
        <w:tc>
          <w:tcPr>
            <w:tcW w:w="0" w:type="auto"/>
            <w:vAlign w:val="center"/>
            <w:hideMark/>
          </w:tcPr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820" w:type="dxa"/>
            <w:vAlign w:val="center"/>
            <w:hideMark/>
          </w:tcPr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&lt;?xml</w:t>
            </w:r>
            <w:proofErr w:type="gramEnd"/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&lt;shape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lastRenderedPageBreak/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android:shape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="rectangle"&gt;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&lt;stroke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android:width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="4dp"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android:color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="#0000FF"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android:dashWidth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="20dp"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android:dashGap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="3dp"&gt;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&lt;/stroke&gt;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&lt;/shape&gt;</w:t>
            </w:r>
          </w:p>
        </w:tc>
      </w:tr>
    </w:tbl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Ширина – 4dp, цвет – синий. Параметры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dashWidth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dashGap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сделают линию контура пунктирной</w:t>
      </w:r>
      <w:proofErr w:type="gram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dashWidth</w:t>
      </w:r>
      <w:proofErr w:type="spellEnd"/>
      <w:proofErr w:type="gram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задает длину пунктирной черточки, а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dashGap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расстояние между черточками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CD70A2" wp14:editId="70CC74C9">
            <wp:extent cx="3429000" cy="6096000"/>
            <wp:effectExtent l="0" t="0" r="0" b="0"/>
            <wp:docPr id="5" name="Рисунок 5" descr="http://startandroid.ru/images/stories/lessons/L0162/L0162_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startandroid.ru/images/stories/lessons/L0162/L0162_0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:rsidR="00F45CF8" w:rsidRPr="00F45CF8" w:rsidRDefault="00F45CF8" w:rsidP="00F45CF8">
      <w:pPr>
        <w:spacing w:before="300" w:after="150" w:line="240" w:lineRule="auto"/>
        <w:outlineLvl w:val="2"/>
        <w:rPr>
          <w:rFonts w:ascii="Helvetica" w:eastAsia="Times New Roman" w:hAnsi="Helvetica" w:cs="Helvetica"/>
          <w:sz w:val="27"/>
          <w:szCs w:val="27"/>
          <w:lang w:eastAsia="ru-RU"/>
        </w:rPr>
      </w:pPr>
      <w:r w:rsidRPr="00F45CF8">
        <w:rPr>
          <w:rFonts w:ascii="Helvetica" w:eastAsia="Times New Roman" w:hAnsi="Helvetica" w:cs="Helvetica"/>
          <w:sz w:val="27"/>
          <w:szCs w:val="27"/>
          <w:lang w:eastAsia="ru-RU"/>
        </w:rPr>
        <w:t>&lt;</w:t>
      </w:r>
      <w:proofErr w:type="spellStart"/>
      <w:proofErr w:type="gramStart"/>
      <w:r w:rsidRPr="00F45CF8">
        <w:rPr>
          <w:rFonts w:ascii="Helvetica" w:eastAsia="Times New Roman" w:hAnsi="Helvetica" w:cs="Helvetica"/>
          <w:sz w:val="27"/>
          <w:szCs w:val="27"/>
          <w:lang w:eastAsia="ru-RU"/>
        </w:rPr>
        <w:t>solid</w:t>
      </w:r>
      <w:proofErr w:type="spellEnd"/>
      <w:proofErr w:type="gramEnd"/>
      <w:r w:rsidRPr="00F45CF8">
        <w:rPr>
          <w:rFonts w:ascii="Helvetica" w:eastAsia="Times New Roman" w:hAnsi="Helvetica" w:cs="Helvetica"/>
          <w:sz w:val="27"/>
          <w:szCs w:val="27"/>
          <w:lang w:eastAsia="ru-RU"/>
        </w:rPr>
        <w:t>&gt;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Добавим заливку, для этого используется тег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solid</w:t>
      </w:r>
      <w:proofErr w:type="spellEnd"/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F45CF8" w:rsidRPr="00F45CF8" w:rsidTr="00F45CF8">
        <w:tc>
          <w:tcPr>
            <w:tcW w:w="0" w:type="auto"/>
            <w:vAlign w:val="center"/>
            <w:hideMark/>
          </w:tcPr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820" w:type="dxa"/>
            <w:vAlign w:val="center"/>
            <w:hideMark/>
          </w:tcPr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&lt;shape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android:shape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="rectangle"&gt;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&lt;stroke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android:width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="2dp"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android:color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="#0000FF"&gt;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&lt;/stroke&gt;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&lt;solid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android:color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="#00FF00"&gt;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solid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shape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Тег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solid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атрибут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color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позволяет указать цвет заливки фигуры. Мы указали в нем зеленый цвет.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0669FB0" wp14:editId="57E64208">
            <wp:extent cx="3429000" cy="6096000"/>
            <wp:effectExtent l="0" t="0" r="0" b="0"/>
            <wp:docPr id="6" name="Рисунок 6" descr="http://startandroid.ru/images/stories/lessons/L0162/L0162_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startandroid.ru/images/stories/lessons/L0162/L0162_0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Helvetica" w:eastAsia="Times New Roman" w:hAnsi="Helvetica" w:cs="Helvetica"/>
          <w:b/>
          <w:bCs/>
          <w:color w:val="135CAE"/>
          <w:sz w:val="20"/>
          <w:szCs w:val="20"/>
          <w:lang w:eastAsia="ru-RU"/>
        </w:rPr>
        <w:t>&lt;</w:t>
      </w:r>
      <w:proofErr w:type="spellStart"/>
      <w:proofErr w:type="gramStart"/>
      <w:r w:rsidRPr="00F45CF8">
        <w:rPr>
          <w:rFonts w:ascii="Helvetica" w:eastAsia="Times New Roman" w:hAnsi="Helvetica" w:cs="Helvetica"/>
          <w:b/>
          <w:bCs/>
          <w:color w:val="135CAE"/>
          <w:sz w:val="20"/>
          <w:szCs w:val="20"/>
          <w:lang w:eastAsia="ru-RU"/>
        </w:rPr>
        <w:t>size</w:t>
      </w:r>
      <w:proofErr w:type="spellEnd"/>
      <w:proofErr w:type="gramEnd"/>
      <w:r w:rsidRPr="00F45CF8">
        <w:rPr>
          <w:rFonts w:ascii="Helvetica" w:eastAsia="Times New Roman" w:hAnsi="Helvetica" w:cs="Helvetica"/>
          <w:b/>
          <w:bCs/>
          <w:color w:val="135CAE"/>
          <w:sz w:val="20"/>
          <w:szCs w:val="20"/>
          <w:lang w:eastAsia="ru-RU"/>
        </w:rPr>
        <w:t>&gt;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умолчанию фигура занимает все доступное ей пространство, но мы можем явно указать ее размер с помощью тега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size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F45CF8" w:rsidRPr="00F45CF8" w:rsidTr="00F45CF8">
        <w:tc>
          <w:tcPr>
            <w:tcW w:w="0" w:type="auto"/>
            <w:vAlign w:val="center"/>
            <w:hideMark/>
          </w:tcPr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11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820" w:type="dxa"/>
            <w:vAlign w:val="center"/>
            <w:hideMark/>
          </w:tcPr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&lt;?xml</w:t>
            </w:r>
            <w:proofErr w:type="gramEnd"/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&lt;shape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android:shape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="rectangle"&gt;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&lt;stroke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android:width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="2dp"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android:color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="#0000FF"&gt;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&lt;/stroke&gt;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&lt;size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android:width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="100dp"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android:height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="100dp"&gt;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&lt;/size&gt;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&lt;/shape&gt;</w:t>
            </w:r>
          </w:p>
        </w:tc>
      </w:tr>
    </w:tbl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Используем тег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size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атрибутами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width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height</w:t>
      </w:r>
      <w:proofErr w:type="spellEnd"/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08FC8D" wp14:editId="531AF5EE">
            <wp:extent cx="3429000" cy="6096000"/>
            <wp:effectExtent l="0" t="0" r="0" b="0"/>
            <wp:docPr id="7" name="Рисунок 7" descr="http://startandroid.ru/images/stories/lessons/L0162/L0162_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startandroid.ru/images/stories/lessons/L0162/L0162_06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Фигура теперь размером 100х100 и уже не занимает всю доступную ей площадь.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Учтите, что режим отображения зависит от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scaleType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y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ImageView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before="300" w:after="150" w:line="240" w:lineRule="auto"/>
        <w:outlineLvl w:val="2"/>
        <w:rPr>
          <w:rFonts w:ascii="Helvetica" w:eastAsia="Times New Roman" w:hAnsi="Helvetica" w:cs="Helvetica"/>
          <w:sz w:val="27"/>
          <w:szCs w:val="27"/>
          <w:lang w:eastAsia="ru-RU"/>
        </w:rPr>
      </w:pPr>
      <w:r w:rsidRPr="00F45CF8">
        <w:rPr>
          <w:rFonts w:ascii="Helvetica" w:eastAsia="Times New Roman" w:hAnsi="Helvetica" w:cs="Helvetica"/>
          <w:sz w:val="27"/>
          <w:szCs w:val="27"/>
          <w:lang w:eastAsia="ru-RU"/>
        </w:rPr>
        <w:t>&lt;</w:t>
      </w:r>
      <w:proofErr w:type="spellStart"/>
      <w:proofErr w:type="gramStart"/>
      <w:r w:rsidRPr="00F45CF8">
        <w:rPr>
          <w:rFonts w:ascii="Helvetica" w:eastAsia="Times New Roman" w:hAnsi="Helvetica" w:cs="Helvetica"/>
          <w:sz w:val="27"/>
          <w:szCs w:val="27"/>
          <w:lang w:eastAsia="ru-RU"/>
        </w:rPr>
        <w:t>padding</w:t>
      </w:r>
      <w:proofErr w:type="spellEnd"/>
      <w:proofErr w:type="gramEnd"/>
      <w:r w:rsidRPr="00F45CF8">
        <w:rPr>
          <w:rFonts w:ascii="Helvetica" w:eastAsia="Times New Roman" w:hAnsi="Helvetica" w:cs="Helvetica"/>
          <w:sz w:val="27"/>
          <w:szCs w:val="27"/>
          <w:lang w:eastAsia="ru-RU"/>
        </w:rPr>
        <w:t>&gt;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Тег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нам задать величину отступа внутри фигуры. Это актуально, например, для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TextView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. Отступ будет учтен при размещении текста.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F45CF8" w:rsidRPr="00F45CF8" w:rsidTr="00F45CF8">
        <w:tc>
          <w:tcPr>
            <w:tcW w:w="0" w:type="auto"/>
            <w:vAlign w:val="center"/>
            <w:hideMark/>
          </w:tcPr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820" w:type="dxa"/>
            <w:vAlign w:val="center"/>
            <w:hideMark/>
          </w:tcPr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&lt;shape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android:shape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="rectangle"&gt;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&lt;stroke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android:width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="2dp"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android:color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="#0000FF"&gt;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&lt;/stroke&gt;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&lt;padding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android:bottom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="5dp"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android:top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="20dp"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android:left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="50dp"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android:right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="30dp"&gt;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&lt;/padding&gt;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&lt;/shape&gt;</w:t>
            </w:r>
          </w:p>
        </w:tc>
      </w:tr>
    </w:tbl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Мы указали различные отступы со всех 4 сторон.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мы теперь повесим эту фигуру в качестве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background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TextView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 будет таким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FCD905A" wp14:editId="5387C042">
            <wp:extent cx="3429000" cy="6096000"/>
            <wp:effectExtent l="0" t="0" r="0" b="0"/>
            <wp:docPr id="8" name="Рисунок 8" descr="http://startandroid.ru/images/stories/lessons/L0162/L0162_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startandroid.ru/images/stories/lessons/L0162/L0162_07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before="300" w:after="150" w:line="240" w:lineRule="auto"/>
        <w:outlineLvl w:val="2"/>
        <w:rPr>
          <w:rFonts w:ascii="Helvetica" w:eastAsia="Times New Roman" w:hAnsi="Helvetica" w:cs="Helvetica"/>
          <w:sz w:val="27"/>
          <w:szCs w:val="27"/>
          <w:lang w:eastAsia="ru-RU"/>
        </w:rPr>
      </w:pPr>
      <w:r w:rsidRPr="00F45CF8">
        <w:rPr>
          <w:rFonts w:ascii="Helvetica" w:eastAsia="Times New Roman" w:hAnsi="Helvetica" w:cs="Helvetica"/>
          <w:sz w:val="27"/>
          <w:szCs w:val="27"/>
          <w:lang w:eastAsia="ru-RU"/>
        </w:rPr>
        <w:t>&lt;</w:t>
      </w:r>
      <w:proofErr w:type="spellStart"/>
      <w:proofErr w:type="gramStart"/>
      <w:r w:rsidRPr="00F45CF8">
        <w:rPr>
          <w:rFonts w:ascii="Helvetica" w:eastAsia="Times New Roman" w:hAnsi="Helvetica" w:cs="Helvetica"/>
          <w:sz w:val="27"/>
          <w:szCs w:val="27"/>
          <w:lang w:eastAsia="ru-RU"/>
        </w:rPr>
        <w:t>gradient</w:t>
      </w:r>
      <w:proofErr w:type="spellEnd"/>
      <w:proofErr w:type="gramEnd"/>
      <w:r w:rsidRPr="00F45CF8">
        <w:rPr>
          <w:rFonts w:ascii="Helvetica" w:eastAsia="Times New Roman" w:hAnsi="Helvetica" w:cs="Helvetica"/>
          <w:sz w:val="27"/>
          <w:szCs w:val="27"/>
          <w:lang w:eastAsia="ru-RU"/>
        </w:rPr>
        <w:t>&gt;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заливки мы можем использовать не один цвет, а градиент из двух или трех. Для этого используется тег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gradient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F45CF8" w:rsidRPr="00F45CF8" w:rsidTr="00F45CF8">
        <w:tc>
          <w:tcPr>
            <w:tcW w:w="0" w:type="auto"/>
            <w:vAlign w:val="center"/>
            <w:hideMark/>
          </w:tcPr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820" w:type="dxa"/>
            <w:vAlign w:val="center"/>
            <w:hideMark/>
          </w:tcPr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&lt;?xml</w:t>
            </w:r>
            <w:proofErr w:type="gramEnd"/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&lt;shape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android:shape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="rectangle"&gt;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&lt;stroke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android:width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="1dp"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android:color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="#000000"&gt;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&lt;/stroke&gt;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&lt;gradient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android:startColor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="#FF0000"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android:endColor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="#00FF00"&gt;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lastRenderedPageBreak/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&lt;/gradient&gt;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&lt;/shape&gt;</w:t>
            </w:r>
          </w:p>
        </w:tc>
      </w:tr>
    </w:tbl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теге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gradient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указываем два атрибута-цвета: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startColor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endColor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получится градиент, переходящий из первого цвета во второй.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27B273" wp14:editId="0D92AC89">
            <wp:extent cx="3429000" cy="6096000"/>
            <wp:effectExtent l="0" t="0" r="0" b="0"/>
            <wp:docPr id="9" name="Рисунок 9" descr="http://startandroid.ru/images/stories/lessons/L0162/L0162_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startandroid.ru/images/stories/lessons/L0162/L0162_08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Градиент вовсе необязательно должен идти слева-направо. Мы можем указать угол направления. Для этого у тега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gradient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атрибут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angle</w:t>
      </w:r>
      <w:proofErr w:type="spellEnd"/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F45CF8" w:rsidRPr="00F45CF8" w:rsidTr="00F45CF8">
        <w:tc>
          <w:tcPr>
            <w:tcW w:w="0" w:type="auto"/>
            <w:vAlign w:val="center"/>
            <w:hideMark/>
          </w:tcPr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820" w:type="dxa"/>
            <w:vAlign w:val="center"/>
            <w:hideMark/>
          </w:tcPr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&lt;?xml</w:t>
            </w:r>
            <w:proofErr w:type="gramEnd"/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&lt;shape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android:shape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="rectangle"&gt;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&lt;stroke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lastRenderedPageBreak/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android:width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="1dp"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android:color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="#000000"&gt;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&lt;/stroke&gt;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&lt;gradient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android:startColor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="#FF0000"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android:endColor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="#00FF00"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android:angle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="225"&gt;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gradient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shape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angle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указываем угол 225. Угол 0 означает направление слева-направо, 90 – снизу вверх и т.д. Угол должен быть кратным 45.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видим угол справа-сверху налево-вниз.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F5B2E1" wp14:editId="082A5F2C">
            <wp:extent cx="3429000" cy="6096000"/>
            <wp:effectExtent l="0" t="0" r="0" b="0"/>
            <wp:docPr id="10" name="Рисунок 10" descr="http://startandroid.ru/images/stories/lessons/L0162/L0162_0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startandroid.ru/images/stories/lessons/L0162/L0162_09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Тег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gradient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указать третий цвет, который вклинится между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start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и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end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- цветами.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F45CF8" w:rsidRPr="00F45CF8" w:rsidTr="00F45CF8">
        <w:tc>
          <w:tcPr>
            <w:tcW w:w="0" w:type="auto"/>
            <w:vAlign w:val="center"/>
            <w:hideMark/>
          </w:tcPr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820" w:type="dxa"/>
            <w:vAlign w:val="center"/>
            <w:hideMark/>
          </w:tcPr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&lt;shape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android:shape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="rectangle"&gt;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&lt;stroke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android:width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="1dp"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android:color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="#000000"&gt;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&lt;/stroke&gt;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&lt;gradient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android:startColor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="#FF0000"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android:endColor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="#00FF00"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android:centerColor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="#0000FF"&gt;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gradient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shape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атрибуте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centerColor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укажем синий цвет, и он в градиенте будет между красным и зеленым.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1DC380E" wp14:editId="58983498">
            <wp:extent cx="3429000" cy="6096000"/>
            <wp:effectExtent l="0" t="0" r="0" b="0"/>
            <wp:docPr id="11" name="Рисунок 11" descr="http://startandroid.ru/images/stories/lessons/L0162/L0162_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startandroid.ru/images/stories/lessons/L0162/L0162_10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Градиент может быть разных типов. Мы рассмотрели тип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linear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используется по умолчанию. Есть еще два типа: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radial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sweep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F45CF8" w:rsidRPr="00F45CF8" w:rsidTr="00F45CF8">
        <w:tc>
          <w:tcPr>
            <w:tcW w:w="0" w:type="auto"/>
            <w:vAlign w:val="center"/>
            <w:hideMark/>
          </w:tcPr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12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820" w:type="dxa"/>
            <w:vAlign w:val="center"/>
            <w:hideMark/>
          </w:tcPr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&lt;?xml</w:t>
            </w:r>
            <w:proofErr w:type="gramEnd"/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&lt;shape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android:shape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="rectangle"&gt;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&lt;stroke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android:width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="1dp"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android:color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="#000000"&gt;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&lt;/stroke&gt;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&lt;gradient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android:type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="radial"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android:gradientRadius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="300"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android:startColor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="#FF0000"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android:endColor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="#00FF00"&gt;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&lt;/gradient&gt;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&lt;/shape&gt;</w:t>
            </w:r>
          </w:p>
        </w:tc>
      </w:tr>
    </w:tbl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Тип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radial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даст нам круговой градиент, а в параметре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gradientRadius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должны указать радиус круга.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5F5485" wp14:editId="5E611185">
            <wp:extent cx="3429000" cy="6096000"/>
            <wp:effectExtent l="0" t="0" r="0" b="0"/>
            <wp:docPr id="12" name="Рисунок 12" descr="http://startandroid.ru/images/stories/lessons/L0162/L0162_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startandroid.ru/images/stories/lessons/L0162/L0162_1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можем указать точку центра кругового градиента атрибутами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centerX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centerY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. Значения этих атрибутов должны быть от 0 до 1.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F45CF8" w:rsidRPr="00F45CF8" w:rsidTr="00F45CF8">
        <w:tc>
          <w:tcPr>
            <w:tcW w:w="0" w:type="auto"/>
            <w:vAlign w:val="center"/>
            <w:hideMark/>
          </w:tcPr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6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820" w:type="dxa"/>
            <w:vAlign w:val="center"/>
            <w:hideMark/>
          </w:tcPr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&lt;?xml</w:t>
            </w:r>
            <w:proofErr w:type="gramEnd"/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&lt;shape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android:shape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="rectangle"&gt;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&lt;stroke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android:width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="1dp"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lastRenderedPageBreak/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android:color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="#000000"&gt;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&lt;/stroke&gt;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&lt;gradient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android:type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="radial"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android:gradientRadius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="300"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android:startColor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="#FF0000"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android:endColor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="#00FF00"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android:centerX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="0.2"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android:centerY</w:t>
            </w:r>
            <w:proofErr w:type="spellEnd"/>
            <w:proofErr w:type="gram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="0.2"&gt;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gradient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shape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Центра градиента будет в точке (0.2, 0.2), если принять размеры фигуры за единицу.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3A2737" wp14:editId="40444CA5">
            <wp:extent cx="3429000" cy="6096000"/>
            <wp:effectExtent l="0" t="0" r="0" b="0"/>
            <wp:docPr id="13" name="Рисунок 13" descr="http://startandroid.ru/images/stories/lessons/L0162/L0162_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startandroid.ru/images/stories/lessons/L0162/L0162_12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Теперь посмотрим, как выглядит градиент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sweep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F45CF8" w:rsidRPr="00F45CF8" w:rsidTr="00F45CF8">
        <w:tc>
          <w:tcPr>
            <w:tcW w:w="0" w:type="auto"/>
            <w:vAlign w:val="center"/>
            <w:hideMark/>
          </w:tcPr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820" w:type="dxa"/>
            <w:vAlign w:val="center"/>
            <w:hideMark/>
          </w:tcPr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&lt;shape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android:shape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="rectangle"&gt;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&lt;stroke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android:width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="1dp"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android:color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="#000000"&gt;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&lt;/stroke&gt;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&lt;gradient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android:type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="sweep"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android:startColor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="#FF0000"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android:endColor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="#00FF00"&gt;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gradient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shape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FF4BF5" wp14:editId="35FB63C6">
            <wp:extent cx="3429000" cy="6096000"/>
            <wp:effectExtent l="0" t="0" r="0" b="0"/>
            <wp:docPr id="14" name="Рисунок 14" descr="http://startandroid.ru/images/stories/lessons/L0162/L0162_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startandroid.ru/images/stories/lessons/L0162/L0162_13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этого типа градиента также можно использовать атрибуты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centerColor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centerX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centerY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before="300" w:after="150" w:line="240" w:lineRule="auto"/>
        <w:outlineLvl w:val="2"/>
        <w:rPr>
          <w:rFonts w:ascii="Helvetica" w:eastAsia="Times New Roman" w:hAnsi="Helvetica" w:cs="Helvetica"/>
          <w:sz w:val="27"/>
          <w:szCs w:val="27"/>
          <w:lang w:eastAsia="ru-RU"/>
        </w:rPr>
      </w:pPr>
      <w:r w:rsidRPr="00F45CF8">
        <w:rPr>
          <w:rFonts w:ascii="Helvetica" w:eastAsia="Times New Roman" w:hAnsi="Helvetica" w:cs="Helvetica"/>
          <w:sz w:val="27"/>
          <w:szCs w:val="27"/>
          <w:lang w:eastAsia="ru-RU"/>
        </w:rPr>
        <w:t>&lt;</w:t>
      </w:r>
      <w:proofErr w:type="spellStart"/>
      <w:proofErr w:type="gramStart"/>
      <w:r w:rsidRPr="00F45CF8">
        <w:rPr>
          <w:rFonts w:ascii="Helvetica" w:eastAsia="Times New Roman" w:hAnsi="Helvetica" w:cs="Helvetica"/>
          <w:sz w:val="27"/>
          <w:szCs w:val="27"/>
          <w:lang w:eastAsia="ru-RU"/>
        </w:rPr>
        <w:t>corners</w:t>
      </w:r>
      <w:proofErr w:type="spellEnd"/>
      <w:proofErr w:type="gramEnd"/>
      <w:r w:rsidRPr="00F45CF8">
        <w:rPr>
          <w:rFonts w:ascii="Helvetica" w:eastAsia="Times New Roman" w:hAnsi="Helvetica" w:cs="Helvetica"/>
          <w:sz w:val="27"/>
          <w:szCs w:val="27"/>
          <w:lang w:eastAsia="ru-RU"/>
        </w:rPr>
        <w:t>&gt;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фигуры прямоугольника мы можем сгладить углы. За это отвечает тег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corners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F45CF8" w:rsidRPr="00F45CF8" w:rsidTr="00F45CF8">
        <w:tc>
          <w:tcPr>
            <w:tcW w:w="0" w:type="auto"/>
            <w:vAlign w:val="center"/>
            <w:hideMark/>
          </w:tcPr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820" w:type="dxa"/>
            <w:vAlign w:val="center"/>
            <w:hideMark/>
          </w:tcPr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&lt;shape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android:shape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="rectangle"&gt;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&lt;stroke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android:width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="1dp"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android:color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="#000000"&gt;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&lt;/stroke&gt;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&lt;corners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android:radius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="40dp"&gt;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corners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shape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radius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задать радиус закругления сразу для всех углов.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611F42E" wp14:editId="31510A72">
            <wp:extent cx="3429000" cy="6096000"/>
            <wp:effectExtent l="0" t="0" r="0" b="0"/>
            <wp:docPr id="15" name="Рисунок 15" descr="http://startandroid.ru/images/stories/lessons/L0162/L0162_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startandroid.ru/images/stories/lessons/L0162/L0162_14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возможность задать свой радиус для каждого угла отдельно.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F45CF8" w:rsidRPr="00F45CF8" w:rsidTr="00F45CF8">
        <w:tc>
          <w:tcPr>
            <w:tcW w:w="0" w:type="auto"/>
            <w:vAlign w:val="center"/>
            <w:hideMark/>
          </w:tcPr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13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820" w:type="dxa"/>
            <w:vAlign w:val="center"/>
            <w:hideMark/>
          </w:tcPr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&lt;?xml</w:t>
            </w:r>
            <w:proofErr w:type="gramEnd"/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&lt;shape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android:shape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="rectangle"&gt;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&lt;stroke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android:width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="1dp"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android:color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="#000000"&gt;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&lt;/stroke&gt;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&lt;corners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android:topLeftRadius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="15dp"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android:topRightRadius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="30dp"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android:bottomRightRadius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="45dp"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android:bottomLeftRadius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="60dp"&gt;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&lt;/corners&gt;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&lt;/shape&gt;</w:t>
            </w:r>
          </w:p>
        </w:tc>
      </w:tr>
    </w:tbl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D1846B" wp14:editId="6A091555">
            <wp:extent cx="3429000" cy="6096000"/>
            <wp:effectExtent l="0" t="0" r="0" b="0"/>
            <wp:docPr id="16" name="Рисунок 16" descr="http://startandroid.ru/images/stories/lessons/L0162/L0162_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startandroid.ru/images/stories/lessons/L0162/L0162_15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before="300" w:after="150" w:line="240" w:lineRule="auto"/>
        <w:outlineLvl w:val="2"/>
        <w:rPr>
          <w:rFonts w:ascii="Helvetica" w:eastAsia="Times New Roman" w:hAnsi="Helvetica" w:cs="Helvetica"/>
          <w:sz w:val="27"/>
          <w:szCs w:val="27"/>
          <w:lang w:eastAsia="ru-RU"/>
        </w:rPr>
      </w:pPr>
      <w:r w:rsidRPr="00F45CF8">
        <w:rPr>
          <w:rFonts w:ascii="Helvetica" w:eastAsia="Times New Roman" w:hAnsi="Helvetica" w:cs="Helvetica"/>
          <w:sz w:val="27"/>
          <w:szCs w:val="27"/>
          <w:lang w:eastAsia="ru-RU"/>
        </w:rPr>
        <w:t>Кольцо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Нам осталось рассмотреть четвертую фигуру - кольцо. Чтобы его получить, надо в атрибуте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shape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указать значение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ring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кольца мы можем настроить два параметра: размер внутреннего радиуса и толщина кольца. Причем, эти два параметра мы можем указывать в абсолютном и относительном выражении.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F45CF8" w:rsidRPr="00F45CF8" w:rsidTr="00F45CF8">
        <w:tc>
          <w:tcPr>
            <w:tcW w:w="0" w:type="auto"/>
            <w:vAlign w:val="center"/>
            <w:hideMark/>
          </w:tcPr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820" w:type="dxa"/>
            <w:vAlign w:val="center"/>
            <w:hideMark/>
          </w:tcPr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&lt;?xml</w:t>
            </w:r>
            <w:proofErr w:type="gramEnd"/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&lt;shape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lastRenderedPageBreak/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android:innerRadius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="50dp"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android:shape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="ring"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android:thickness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="40dp"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android:useLevel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="false"&gt;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&lt;solid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android:color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="#FF0000"&gt;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&lt;/solid&gt;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&lt;size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android:height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="200dp"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android:width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="200dp"&gt;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size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shape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innerRadius</w:t>
      </w:r>
      <w:proofErr w:type="spellEnd"/>
      <w:proofErr w:type="gram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позволяет указать внутренний радиус, а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thickness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толщину кольца. Атрибут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useLevel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нам пока неизвестен, должен быть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, иначе эта фигура у меня не отображалась.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D1D283" wp14:editId="74D5BB77">
            <wp:extent cx="3429000" cy="6096000"/>
            <wp:effectExtent l="0" t="0" r="0" b="0"/>
            <wp:docPr id="17" name="Рисунок 17" descr="http://startandroid.ru/images/stories/lessons/L0162/L0162_1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startandroid.ru/images/stories/lessons/L0162/L0162_16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Отобразился круг с внутренним радиусом = 50dp и толщиной = 40dp.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Попробуем указать толщину кольца в относительном значении. Для этого вместо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thickness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используем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thicknessRatio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этом атрибуте мы указываем во сколько раз толщина кольца будет меньше его ширины.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F45CF8" w:rsidRPr="00F45CF8" w:rsidTr="00F45CF8">
        <w:tc>
          <w:tcPr>
            <w:tcW w:w="0" w:type="auto"/>
            <w:vAlign w:val="center"/>
            <w:hideMark/>
          </w:tcPr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820" w:type="dxa"/>
            <w:vAlign w:val="center"/>
            <w:hideMark/>
          </w:tcPr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&lt;shape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android:innerRadius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="50dp"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android:shape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="ring"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android:thicknessRatio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="10"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android:useLevel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="false"&gt;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&lt;solid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android:color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="#FF0000"&gt;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&lt;/solid&gt;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&lt;size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android:height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="200dp"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android:width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="200dp"&gt;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size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shape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Ширина кольца = 200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dp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это указано в теге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size</w:t>
      </w:r>
      <w:proofErr w:type="spellEnd"/>
      <w:proofErr w:type="gram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thicknessRatio</w:t>
      </w:r>
      <w:proofErr w:type="spellEnd"/>
      <w:proofErr w:type="gram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=10, значит толщина кольца = 200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dp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10 = 20dp.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D85DD08" wp14:editId="20C619C4">
            <wp:extent cx="3429000" cy="6096000"/>
            <wp:effectExtent l="0" t="0" r="0" b="0"/>
            <wp:docPr id="18" name="Рисунок 18" descr="http://startandroid.ru/images/stories/lessons/L0162/L0162_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startandroid.ru/images/stories/lessons/L0162/L0162_17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укажем внутренний радиус в относительном выражении. Для этого вместо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innerRadius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используем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innerRadiusRatio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атрибуте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innerRadiusRatio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указываем во сколько раз внутренний радиус меньше ширины кольца.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F45CF8" w:rsidRPr="00F45CF8" w:rsidTr="00F45CF8">
        <w:tc>
          <w:tcPr>
            <w:tcW w:w="0" w:type="auto"/>
            <w:vAlign w:val="center"/>
            <w:hideMark/>
          </w:tcPr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11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820" w:type="dxa"/>
            <w:vAlign w:val="center"/>
            <w:hideMark/>
          </w:tcPr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&lt;?xml</w:t>
            </w:r>
            <w:proofErr w:type="gramEnd"/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&lt;shape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android:innerRadiusRatio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="3"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android:shape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="ring"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android:thickness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="10dp"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android:useLevel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="false"&gt;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&lt;solid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android:color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="#FF0000"&gt;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&lt;/solid&gt;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&lt;size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android:height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="200dp"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android:width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="200dp"&gt;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lastRenderedPageBreak/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size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shape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Ширина кольца = 200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dp</w:t>
      </w:r>
      <w:proofErr w:type="spellEnd"/>
      <w:proofErr w:type="gram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innerRadiusRatio</w:t>
      </w:r>
      <w:proofErr w:type="spellEnd"/>
      <w:proofErr w:type="gram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3, значит внутренний радиус кольца = 200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dp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3 = 67dp.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7D55E5" wp14:editId="1B63561D">
            <wp:extent cx="3429000" cy="6096000"/>
            <wp:effectExtent l="0" t="0" r="0" b="0"/>
            <wp:docPr id="19" name="Рисунок 19" descr="http://startandroid.ru/images/stories/lessons/L0162/L0162_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startandroid.ru/images/stories/lessons/L0162/L0162_18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видите, кольцо может занимать не весь свой размер. Это зависит от значений, которые мы задаем для внутреннего радиуса и толщины.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атрибутов относительного размера есть значения по умолчанию. Т.е. если мы явно не укажем значение для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innerRadiusRatio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по умолчанию он будет равен 3, а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thicknessRatio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умолчанию равен 9. Посмотрим, как это выглядит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F45CF8" w:rsidRPr="00F45CF8" w:rsidTr="00F45CF8">
        <w:tc>
          <w:tcPr>
            <w:tcW w:w="0" w:type="auto"/>
            <w:vAlign w:val="center"/>
            <w:hideMark/>
          </w:tcPr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820" w:type="dxa"/>
            <w:vAlign w:val="center"/>
            <w:hideMark/>
          </w:tcPr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&lt;shape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android:innerRadius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="78dp"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android:shape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="ring"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android:useLevel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="false"&gt;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&lt;solid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android:color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="#FF0000"&gt;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&lt;/solid&gt;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&lt;size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android:height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="200dp"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android:width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="200dp"&gt;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&lt;/size&gt;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&lt;/shape&gt;</w:t>
            </w:r>
          </w:p>
        </w:tc>
      </w:tr>
    </w:tbl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указали только внутренний радиус. А размер толщины будет вычислен исходя из значения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thicknessRatio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умолчанию, т.е. 9.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A5511CE" wp14:editId="4AE96077">
            <wp:extent cx="3429000" cy="6096000"/>
            <wp:effectExtent l="0" t="0" r="0" b="0"/>
            <wp:docPr id="20" name="Рисунок 20" descr="http://startandroid.ru/images/stories/lessons/L0162/L0162_1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startandroid.ru/images/stories/lessons/L0162/L0162_19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не будем указывать инфу о внутреннем радиусе.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F45CF8" w:rsidRPr="00F45CF8" w:rsidTr="00F45CF8">
        <w:tc>
          <w:tcPr>
            <w:tcW w:w="0" w:type="auto"/>
            <w:vAlign w:val="center"/>
            <w:hideMark/>
          </w:tcPr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13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820" w:type="dxa"/>
            <w:vAlign w:val="center"/>
            <w:hideMark/>
          </w:tcPr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&lt;?xml</w:t>
            </w:r>
            <w:proofErr w:type="gramEnd"/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&lt;shape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android:shape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="ring"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android:thickness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="33dp"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android:useLevel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="false"&gt;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&lt;solid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android:color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="#FF0000"&gt;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&lt;/solid&gt;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&lt;size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android:height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="200dp"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android:width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="200dp"&gt;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&lt;/size&gt;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&lt;/shape&gt;</w:t>
            </w:r>
          </w:p>
        </w:tc>
      </w:tr>
    </w:tbl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Мы указали только толщину кольца, а внутренний радиус будет вычислен исходя из значения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innerRadiusRatio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умолчанию = 3.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98B69E" wp14:editId="70409A4A">
            <wp:extent cx="3429000" cy="6096000"/>
            <wp:effectExtent l="0" t="0" r="0" b="0"/>
            <wp:docPr id="21" name="Рисунок 21" descr="http://startandroid.ru/images/stories/lessons/L0162/L0162_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startandroid.ru/images/stories/lessons/L0162/L0162_20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теперь попробуем вообще не указывать размеры внутреннего радиуса и толщины, и посмотрим, что получится.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F45CF8" w:rsidRPr="00F45CF8" w:rsidTr="00F45CF8">
        <w:tc>
          <w:tcPr>
            <w:tcW w:w="0" w:type="auto"/>
            <w:vAlign w:val="center"/>
            <w:hideMark/>
          </w:tcPr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820" w:type="dxa"/>
            <w:vAlign w:val="center"/>
            <w:hideMark/>
          </w:tcPr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&lt;?xml</w:t>
            </w:r>
            <w:proofErr w:type="gramEnd"/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&lt;shape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android:shape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="ring"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android:useLevel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="false"&gt;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&lt;solid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android:color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="#FF0000"&gt;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&lt;/solid&gt;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lastRenderedPageBreak/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&lt;size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android:height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="200dp"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android:width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="200dp"&gt;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size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shape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A2C0BD" wp14:editId="278C03D0">
            <wp:extent cx="3429000" cy="6096000"/>
            <wp:effectExtent l="0" t="0" r="0" b="0"/>
            <wp:docPr id="22" name="Рисунок 22" descr="http://startandroid.ru/images/stories/lessons/L0162/L0162_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startandroid.ru/images/stories/lessons/L0162/L0162_21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Видим, что кольцо заняло не все 200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dp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высоте, которые мы ему задали в теге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size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Почему? Давайте считать исходя из значения по умолчанию.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Внутренний радиус = 200 / 3 = 67. Толщина = 200 / 9 = 22. Т.е. диаметр кольца получается = 22 + 67 * 2 + 22 = 178.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Попробуем подогнать размер кольца под все выделенное ему пространство.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F45CF8" w:rsidRPr="00F45CF8" w:rsidTr="00F45CF8">
        <w:tc>
          <w:tcPr>
            <w:tcW w:w="0" w:type="auto"/>
            <w:vAlign w:val="center"/>
            <w:hideMark/>
          </w:tcPr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820" w:type="dxa"/>
            <w:vAlign w:val="center"/>
            <w:hideMark/>
          </w:tcPr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&lt;shape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android:innerRadiusRatio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="2.5"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android:shape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="ring"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android:thicknessRatio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="10"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android:useLevel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="false"&gt;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&lt;solid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android:color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="#FF0000"&gt;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&lt;/solid&gt;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&lt;size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android:height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="200dp"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android:width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="200dp"&gt;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size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shape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радиус будет равен 200 / 2.5 = 80, а толщина = 200 / 10 = 20. Диаметр кольца </w:t>
      </w:r>
      <w:proofErr w:type="gram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=  20</w:t>
      </w:r>
      <w:proofErr w:type="gram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+ 80 * 2 + 20 = 200.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видно и на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скрине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Кольцо теперь по размеру равно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ImageView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, т.е. = 200.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3C8D785" wp14:editId="6A51AAED">
            <wp:extent cx="3429000" cy="6096000"/>
            <wp:effectExtent l="0" t="0" r="0" b="0"/>
            <wp:docPr id="23" name="Рисунок 23" descr="http://startandroid.ru/images/stories/lessons/L0162/L0162_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startandroid.ru/images/stories/lessons/L0162/L0162_22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 абсолютных значений (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innerRadius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thickness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) имеют приоритет перед относительными (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innerRadiusRatio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thicknessRatio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before="300" w:after="150" w:line="240" w:lineRule="auto"/>
        <w:outlineLvl w:val="2"/>
        <w:rPr>
          <w:rFonts w:ascii="Helvetica" w:eastAsia="Times New Roman" w:hAnsi="Helvetica" w:cs="Helvetica"/>
          <w:sz w:val="27"/>
          <w:szCs w:val="27"/>
          <w:lang w:eastAsia="ru-RU"/>
        </w:rPr>
      </w:pPr>
      <w:proofErr w:type="spellStart"/>
      <w:r w:rsidRPr="00F45CF8">
        <w:rPr>
          <w:rFonts w:ascii="Helvetica" w:eastAsia="Times New Roman" w:hAnsi="Helvetica" w:cs="Helvetica"/>
          <w:sz w:val="27"/>
          <w:szCs w:val="27"/>
          <w:lang w:eastAsia="ru-RU"/>
        </w:rPr>
        <w:t>GradientDrawable</w:t>
      </w:r>
      <w:proofErr w:type="spellEnd"/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Хоть корневой тег и называется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shape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когда система его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распарсит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она создает не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ShapeDrawable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GradientDrawable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Также, этот объект мы можем сами создать программно.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Перепишем метод </w:t>
      </w:r>
      <w:proofErr w:type="spellStart"/>
      <w:r w:rsidRPr="00F45C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setDrawable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F45CF8" w:rsidRPr="00F45CF8" w:rsidTr="00F45CF8">
        <w:tc>
          <w:tcPr>
            <w:tcW w:w="0" w:type="auto"/>
            <w:vAlign w:val="center"/>
            <w:hideMark/>
          </w:tcPr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940" w:type="dxa"/>
            <w:vAlign w:val="center"/>
            <w:hideMark/>
          </w:tcPr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setDrawable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GradientDrawable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drawable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GradientDrawable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GradientDrawable.Orientation.BL_TR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Pr="00F45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[] { 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Color.RED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Color.GREEN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Color.BLUE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Color.CYAN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Color.MAGENTA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});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drawable.setShape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GradientDrawable.RECTANGLE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drawable.setGradientType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GradientDrawable.LINEAR_GRADIENT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drawable.setCornerRadius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(40);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drawable.setStroke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(10, 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Color.BLACK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20, 5);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imageView.setImageDrawable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drawable</w:t>
            </w:r>
            <w:proofErr w:type="spellEnd"/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F45CF8" w:rsidRPr="00F45CF8" w:rsidRDefault="00F45CF8" w:rsidP="00F4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CF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позволяют нам установить почти все те же параметры, что и в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xml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-файле.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00E063" wp14:editId="521FB6B7">
            <wp:extent cx="3429000" cy="6096000"/>
            <wp:effectExtent l="0" t="0" r="0" b="0"/>
            <wp:docPr id="24" name="Рисунок 24" descr="http://startandroid.ru/images/stories/lessons/L0162/L0162_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startandroid.ru/images/stories/lessons/L0162/L0162_23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есть и отличия. Например, я не нашел как для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GradientDrawable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установить значения размеров для кольца. С другой стороны, мы в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GradientDrawable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можем указать больше трех цветов для градиента.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Т.е. в основном -  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xml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и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-создание равноценны, но есть некоторые нюансы.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F45C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следующем</w:t>
      </w:r>
      <w:r w:rsidRPr="00F45C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уроке</w:t>
      </w:r>
      <w:r w:rsidRPr="00F45C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F45CF8" w:rsidRPr="00F45CF8" w:rsidRDefault="00F45CF8" w:rsidP="00F45CF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5C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 </w:t>
      </w:r>
      <w:proofErr w:type="gramStart"/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изучаем</w:t>
      </w:r>
      <w:proofErr w:type="gramEnd"/>
      <w:r w:rsidRPr="00F45C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45C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drawable</w:t>
      </w:r>
      <w:proofErr w:type="spellEnd"/>
      <w:r w:rsidRPr="00F45C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45CF8">
        <w:rPr>
          <w:rFonts w:ascii="Times New Roman" w:eastAsia="Times New Roman" w:hAnsi="Times New Roman" w:cs="Times New Roman"/>
          <w:sz w:val="24"/>
          <w:szCs w:val="24"/>
          <w:lang w:eastAsia="ru-RU"/>
        </w:rPr>
        <w:t>теги</w:t>
      </w:r>
      <w:r w:rsidRPr="00F45C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&lt;bitmap&gt;, &lt;layer-list&gt;, &lt;selector&gt;</w:t>
      </w:r>
    </w:p>
    <w:p w:rsidR="005A4634" w:rsidRPr="00F45CF8" w:rsidRDefault="005A4634">
      <w:pPr>
        <w:rPr>
          <w:lang w:val="en-US"/>
        </w:rPr>
      </w:pPr>
    </w:p>
    <w:sectPr w:rsidR="005A4634" w:rsidRPr="00F45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CF8"/>
    <w:rsid w:val="005A4634"/>
    <w:rsid w:val="00F4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C8C04B-D0FD-4604-A0D8-CF493F93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45C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F45C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5CF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5CF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F45CF8"/>
  </w:style>
  <w:style w:type="character" w:styleId="a3">
    <w:name w:val="Hyperlink"/>
    <w:basedOn w:val="a0"/>
    <w:uiPriority w:val="99"/>
    <w:semiHidden/>
    <w:unhideWhenUsed/>
    <w:rsid w:val="00F45CF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45CF8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F45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45CF8"/>
  </w:style>
  <w:style w:type="character" w:styleId="a6">
    <w:name w:val="Strong"/>
    <w:basedOn w:val="a0"/>
    <w:uiPriority w:val="22"/>
    <w:qFormat/>
    <w:rsid w:val="00F45CF8"/>
    <w:rPr>
      <w:b/>
      <w:bCs/>
    </w:rPr>
  </w:style>
  <w:style w:type="character" w:styleId="HTML">
    <w:name w:val="HTML Code"/>
    <w:basedOn w:val="a0"/>
    <w:uiPriority w:val="99"/>
    <w:semiHidden/>
    <w:unhideWhenUsed/>
    <w:rsid w:val="00F45C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7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65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2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14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9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8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3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82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72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1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12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1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17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98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4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8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8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9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7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5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98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52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1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50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01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2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3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4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45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4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7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4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92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7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50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51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82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1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46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3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5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5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1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45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09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8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2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3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9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0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4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9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73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2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9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2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8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4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36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2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0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65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31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41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23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9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0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44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84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73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8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94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74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8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4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53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52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8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9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05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2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8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2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66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6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0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3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7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4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8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4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6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2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31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6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11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32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14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9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0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4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50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7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16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06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9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62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2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4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32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24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5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0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9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8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1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4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1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1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65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1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5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6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42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7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0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9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1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6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0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03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08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2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5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7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28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6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19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7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07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7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7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3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59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8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0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7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8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4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96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1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0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0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1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1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0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44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21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5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7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5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07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4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1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4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96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12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17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80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9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65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8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8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35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8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8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1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4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2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10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8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8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6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44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41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19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3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80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0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4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76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31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96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6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2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05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5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2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0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3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02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4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2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32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1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4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1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4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05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64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41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2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48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74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1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8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82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98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9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7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4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6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7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0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95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7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45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9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6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3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27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46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65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58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6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5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0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26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1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66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0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92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54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01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5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70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2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46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80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46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6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4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86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22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81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24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60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2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26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0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6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0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3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16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0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58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0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13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4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7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9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02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9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0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6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79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54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99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9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85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4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8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90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40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51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2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0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1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0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4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4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5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9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92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5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95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0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97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4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8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28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68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05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8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0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1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19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49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84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4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5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23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1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8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79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1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6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9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6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67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9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2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1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3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05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29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86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4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35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7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0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4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59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1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4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25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1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8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9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99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5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05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47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0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7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1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5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2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9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54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9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2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2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67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98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3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55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6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8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4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4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8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83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16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4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54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23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5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9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1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3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18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25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7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87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19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36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72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33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6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51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22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64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5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9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7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1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0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0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1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8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4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2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3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5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2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1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47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9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1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2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4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77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33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9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9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12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3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0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9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5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0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0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97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96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7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8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67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8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52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0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02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1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07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52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17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42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04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6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23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1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6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8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15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14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0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42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2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1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5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6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44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6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0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3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8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7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7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1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02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50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2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5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48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76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16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8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4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4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4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9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0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85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7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04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0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0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21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03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45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7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66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8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3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8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23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99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3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9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4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6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7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1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0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75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26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74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8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77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5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50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5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05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00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56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3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06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70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93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23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8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0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78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6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7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3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06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8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47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2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5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0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74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8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83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15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79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89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25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9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80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50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3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51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9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5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0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32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1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0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39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4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72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06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84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91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12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7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15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1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0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0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8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4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00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6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1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02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0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2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85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9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96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28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14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2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3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04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97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03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2832</Words>
  <Characters>16148</Characters>
  <Application>Microsoft Office Word</Application>
  <DocSecurity>0</DocSecurity>
  <Lines>134</Lines>
  <Paragraphs>37</Paragraphs>
  <ScaleCrop>false</ScaleCrop>
  <Company/>
  <LinksUpToDate>false</LinksUpToDate>
  <CharactersWithSpaces>18943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2016-11-05T09:17:00Z</dcterms:created>
  <dcterms:modified xsi:type="dcterms:W3CDTF">2016-11-05T09:18:00Z</dcterms:modified>
</cp:coreProperties>
</file>