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5604899251695147184"/>
    <w:bookmarkStart w:id="1" w:name="_GoBack"/>
    <w:bookmarkEnd w:id="0"/>
    <w:bookmarkEnd w:id="1"/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ru-RU"/>
        </w:rPr>
      </w:pPr>
      <w:r w:rsidRPr="00E915B9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ru-RU"/>
        </w:rPr>
        <w:fldChar w:fldCharType="begin"/>
      </w:r>
      <w:r w:rsidRPr="00E915B9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ru-RU"/>
        </w:rPr>
        <w:instrText xml:space="preserve"> HYPERLINK "http://megadarja.blogspot.ru/2011/03/android-xml-drawables.html" </w:instrText>
      </w:r>
      <w:r w:rsidRPr="00E915B9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ru-RU"/>
        </w:rPr>
        <w:fldChar w:fldCharType="separate"/>
      </w:r>
      <w:proofErr w:type="spellStart"/>
      <w:r w:rsidRPr="00E915B9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u w:val="single"/>
          <w:lang w:eastAsia="ru-RU"/>
        </w:rPr>
        <w:t>Android</w:t>
      </w:r>
      <w:proofErr w:type="spellEnd"/>
      <w:r w:rsidRPr="00E915B9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u w:val="single"/>
          <w:lang w:eastAsia="ru-RU"/>
        </w:rPr>
        <w:t xml:space="preserve"> XML </w:t>
      </w:r>
      <w:proofErr w:type="spellStart"/>
      <w:r w:rsidRPr="00E915B9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u w:val="single"/>
          <w:lang w:eastAsia="ru-RU"/>
        </w:rPr>
        <w:t>Drawables</w:t>
      </w:r>
      <w:proofErr w:type="spellEnd"/>
      <w:r w:rsidRPr="00E915B9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ru-RU"/>
        </w:rPr>
        <w:fldChar w:fldCharType="end"/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довольно продуманная система организации ресурсов. И особого внимания заслуживают ресурсы-изображения.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О самих картинках сказать можно мало что. Основная </w:t>
      </w:r>
      <w:proofErr w:type="spellStart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фича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тут такая: можно адаптировать картинки для разных разрешений и размеров экранов и складывать в специализированные папки. Для различных разрешений экрана используются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drawable-hdpi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drawable-mdpi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 и </w:t>
      </w:r>
      <w:proofErr w:type="gramStart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пр..</w:t>
      </w:r>
      <w:proofErr w:type="gram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Аналогичное деление для размеров экрана: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drawable-normal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drawable-large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 и </w:t>
      </w:r>
      <w:proofErr w:type="gramStart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т.д..</w:t>
      </w:r>
      <w:proofErr w:type="gram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Можно даже одно с другим совмещать и создавать папки типа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drawable-normal-hdpi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. Изображения, которые должны оставаться неизменными вне зависимости от разрешения экрана, следует размещать в папке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drawable-nodpi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.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Но тема данной статьи несколько другая. Изображение (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drawable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) в </w:t>
      </w:r>
      <w:proofErr w:type="spellStart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-приложении — это не обязательно картинка. Бывают еще изображения, заданные с помощью XML. Их-то мы и рассмотрим подробнее. Будет много XML и мелких картинок.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bookmarkStart w:id="2" w:name="more"/>
      <w:bookmarkEnd w:id="2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 </w:t>
      </w:r>
      <w:hyperlink r:id="rId5" w:history="1"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документации</w:t>
        </w:r>
      </w:hyperlink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приведен список и краткое описания типов изображений, которые можно использовать в приложении. В статье же описываются только следующие:</w:t>
      </w:r>
    </w:p>
    <w:p w:rsidR="00E915B9" w:rsidRPr="00E915B9" w:rsidRDefault="00E915B9" w:rsidP="00E915B9">
      <w:pPr>
        <w:shd w:val="clear" w:color="auto" w:fill="F6F6F6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hyperlink r:id="rId6" w:anchor="shape" w:history="1">
        <w:proofErr w:type="spellStart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Shape</w:t>
        </w:r>
        <w:proofErr w:type="spellEnd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Drawable</w:t>
        </w:r>
        <w:proofErr w:type="spellEnd"/>
      </w:hyperlink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(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ShapeDrawable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)</w:t>
      </w:r>
    </w:p>
    <w:p w:rsidR="00E915B9" w:rsidRPr="00E915B9" w:rsidRDefault="00E915B9" w:rsidP="00E915B9">
      <w:pPr>
        <w:shd w:val="clear" w:color="auto" w:fill="F6F6F6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Геометрическая форма.</w:t>
      </w:r>
    </w:p>
    <w:p w:rsidR="00E915B9" w:rsidRPr="00E915B9" w:rsidRDefault="00E915B9" w:rsidP="00E915B9">
      <w:pPr>
        <w:shd w:val="clear" w:color="auto" w:fill="F6F6F6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hyperlink r:id="rId7" w:anchor="layer" w:history="1">
        <w:proofErr w:type="spellStart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Layer</w:t>
        </w:r>
        <w:proofErr w:type="spellEnd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List</w:t>
        </w:r>
        <w:proofErr w:type="spellEnd"/>
      </w:hyperlink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(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LayerDrawable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)</w:t>
      </w:r>
    </w:p>
    <w:p w:rsidR="00E915B9" w:rsidRPr="00E915B9" w:rsidRDefault="00E915B9" w:rsidP="00E915B9">
      <w:pPr>
        <w:shd w:val="clear" w:color="auto" w:fill="F6F6F6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Изображение, состоящее из нескольких других изображений.</w:t>
      </w:r>
    </w:p>
    <w:p w:rsidR="00E915B9" w:rsidRPr="00E915B9" w:rsidRDefault="00E915B9" w:rsidP="00E915B9">
      <w:pPr>
        <w:shd w:val="clear" w:color="auto" w:fill="F6F6F6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hyperlink r:id="rId8" w:anchor="states" w:history="1">
        <w:proofErr w:type="spellStart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State</w:t>
        </w:r>
        <w:proofErr w:type="spellEnd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List</w:t>
        </w:r>
        <w:proofErr w:type="spellEnd"/>
      </w:hyperlink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(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StateListDrawable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)</w:t>
      </w:r>
    </w:p>
    <w:p w:rsidR="00E915B9" w:rsidRPr="00E915B9" w:rsidRDefault="00E915B9" w:rsidP="00E915B9">
      <w:pPr>
        <w:shd w:val="clear" w:color="auto" w:fill="F6F6F6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Правило, согласно которому задаются изображения для различных состояний компонента.</w:t>
      </w:r>
    </w:p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E915B9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>Shape</w:t>
      </w:r>
      <w:proofErr w:type="spellEnd"/>
      <w:r w:rsidRPr="00E915B9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E915B9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>Drawable</w:t>
      </w:r>
      <w:proofErr w:type="spellEnd"/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Как уже было сказано ранее, изображение — это не всегда картинка. Можно создавать и собственные изображения на основе геометрических фигур.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Вот простой пример: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&lt;?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</w:t>
      </w:r>
      <w:proofErr w:type="gramEnd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"1.0"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"utf-8"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?&gt;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&lt;selector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"http://schemas.android.com/</w:t>
      </w:r>
      <w:proofErr w:type="spellStart"/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apk</w:t>
      </w:r>
      <w:proofErr w:type="spellEnd"/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/res/android"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item</w:t>
      </w:r>
      <w:proofErr w:type="gram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&lt;shape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proofErr w:type="gram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</w:t>
      </w:r>
      <w:proofErr w:type="spellEnd"/>
      <w:proofErr w:type="gram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"rectangle"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&lt;solid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proofErr w:type="gram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proofErr w:type="gram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"#0377BE"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&lt;stroke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proofErr w:type="gram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proofErr w:type="gram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"2dip"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"#084B72"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shape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item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selector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Здесь мы задали прямоугольник, его цвет и абрис. Если выведем это изображение в </w:t>
      </w:r>
      <w:proofErr w:type="spellStart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ImageView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 получим следующее:</w:t>
      </w:r>
    </w:p>
    <w:p w:rsidR="00E915B9" w:rsidRPr="00E915B9" w:rsidRDefault="00E915B9" w:rsidP="00E915B9">
      <w:pPr>
        <w:shd w:val="clear" w:color="auto" w:fill="F6F6F6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95B0EF2" wp14:editId="39EE64CD">
            <wp:extent cx="662940" cy="662940"/>
            <wp:effectExtent l="0" t="0" r="3810" b="3810"/>
            <wp:docPr id="1" name="Рисунок 1" descr="Solid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id rectang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B9" w:rsidRPr="00E915B9" w:rsidRDefault="00E915B9" w:rsidP="00E915B9">
      <w:pPr>
        <w:shd w:val="clear" w:color="auto" w:fill="F6F6F6"/>
        <w:spacing w:before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Типов фигур, которые мы можем задавать, всего 4:</w:t>
      </w:r>
    </w:p>
    <w:tbl>
      <w:tblPr>
        <w:tblW w:w="0" w:type="auto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1033"/>
        <w:gridCol w:w="4255"/>
        <w:gridCol w:w="1977"/>
      </w:tblGrid>
      <w:tr w:rsidR="00E915B9" w:rsidRPr="00E915B9" w:rsidTr="00E915B9"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Изображение</w:t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Разметка</w:t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915B9" w:rsidRPr="00E915B9" w:rsidTr="00E915B9">
        <w:tc>
          <w:tcPr>
            <w:tcW w:w="1620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b/>
                <w:bCs/>
                <w:color w:val="4F4F2D"/>
                <w:sz w:val="20"/>
                <w:szCs w:val="20"/>
                <w:lang w:eastAsia="ru-RU"/>
              </w:rPr>
              <w:t>rectangle</w:t>
            </w:r>
            <w:proofErr w:type="spellEnd"/>
            <w:proofErr w:type="gramEnd"/>
            <w:r w:rsidRPr="00E91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(Прямоугольник)</w:t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592FDB" wp14:editId="160C5557">
                  <wp:extent cx="541020" cy="525780"/>
                  <wp:effectExtent l="0" t="0" r="0" b="7620"/>
                  <wp:docPr id="2" name="Рисунок 2" descr="Solid rect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olid rect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hd w:val="clear" w:color="auto" w:fill="FFCC66"/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</w:pPr>
            <w:r w:rsidRPr="00E915B9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  <w:t>shape_rect.xml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&lt;selector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xmlns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"http://schemas.android.com/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/res/android"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&lt;item&gt;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&lt;shape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shape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"rectangle"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&lt;solid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"#0377BE"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&lt;/shape&gt;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item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selector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10500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5B9" w:rsidRPr="00E915B9" w:rsidRDefault="00E915B9" w:rsidP="00E915B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Атрибут </w:t>
            </w: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android:shape</w:t>
            </w:r>
            <w:proofErr w:type="spellEnd"/>
            <w:proofErr w:type="gramEnd"/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здесь необязателен: 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rectangle</w:t>
            </w:r>
            <w:proofErr w:type="spellEnd"/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— это </w:t>
            </w:r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значение по умолчанию.</w:t>
            </w:r>
          </w:p>
        </w:tc>
      </w:tr>
      <w:tr w:rsidR="00E915B9" w:rsidRPr="00E915B9" w:rsidTr="00E915B9">
        <w:tc>
          <w:tcPr>
            <w:tcW w:w="1620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b/>
                <w:bCs/>
                <w:color w:val="4F4F2D"/>
                <w:sz w:val="20"/>
                <w:szCs w:val="20"/>
                <w:lang w:eastAsia="ru-RU"/>
              </w:rPr>
              <w:lastRenderedPageBreak/>
              <w:t>oval</w:t>
            </w:r>
            <w:proofErr w:type="spellEnd"/>
            <w:proofErr w:type="gramEnd"/>
            <w:r w:rsidRPr="00E91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(Эллипс)</w:t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8DCB82" wp14:editId="77560966">
                  <wp:extent cx="518160" cy="518160"/>
                  <wp:effectExtent l="0" t="0" r="0" b="0"/>
                  <wp:docPr id="3" name="Рисунок 3" descr="Ov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v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hd w:val="clear" w:color="auto" w:fill="FFCC66"/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</w:pPr>
            <w:r w:rsidRPr="00E915B9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  <w:t>shape_oval.xml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&lt;?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</w:t>
            </w:r>
            <w:proofErr w:type="gramEnd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version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"1.0"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encoding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"utf-8"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?&gt;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&lt;selector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xmlns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"http://schemas.android.com/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/res/android"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&lt;item&gt;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&lt;shape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shape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"oval"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&lt;solid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"#FCD366"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&lt;/shape&gt;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item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selector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E915B9" w:rsidRPr="00E915B9" w:rsidTr="00E915B9">
        <w:tc>
          <w:tcPr>
            <w:tcW w:w="1620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b/>
                <w:bCs/>
                <w:color w:val="4F4F2D"/>
                <w:sz w:val="20"/>
                <w:szCs w:val="20"/>
                <w:lang w:eastAsia="ru-RU"/>
              </w:rPr>
              <w:t>ring</w:t>
            </w:r>
            <w:proofErr w:type="spellEnd"/>
            <w:proofErr w:type="gramEnd"/>
            <w:r w:rsidRPr="00E91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(Кольцо)</w:t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C52A3E" wp14:editId="60803C52">
                  <wp:extent cx="518160" cy="518160"/>
                  <wp:effectExtent l="0" t="0" r="0" b="0"/>
                  <wp:docPr id="4" name="Рисунок 4" descr="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hd w:val="clear" w:color="auto" w:fill="FFCC66"/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</w:pPr>
            <w:r w:rsidRPr="00E915B9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  <w:t>shape_ring.xml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&lt;?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</w:t>
            </w:r>
            <w:proofErr w:type="gramEnd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version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"1.0"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encoding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"utf-8"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?&gt;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&lt;selector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xmlns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"http://schemas.android.com/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/res/android"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&lt;item&gt;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&lt;shape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shape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"ring"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innerRadiusRatio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"3"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thicknessRatio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"5.333"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&lt;solid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"#7DBE15"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shape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item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selector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10500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5B9" w:rsidRPr="00E915B9" w:rsidRDefault="00E915B9" w:rsidP="00E915B9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кольца имеются дополнительные атрибуты:</w:t>
            </w:r>
          </w:p>
          <w:p w:rsidR="00E915B9" w:rsidRPr="00E915B9" w:rsidRDefault="00E915B9" w:rsidP="00E91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innerRadius</w:t>
            </w:r>
            <w:proofErr w:type="spellEnd"/>
            <w:proofErr w:type="gramEnd"/>
          </w:p>
          <w:p w:rsidR="00E915B9" w:rsidRPr="00E915B9" w:rsidRDefault="00E915B9" w:rsidP="00E915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Внутренний радиус</w:t>
            </w:r>
          </w:p>
          <w:p w:rsidR="00E915B9" w:rsidRPr="00E915B9" w:rsidRDefault="00E915B9" w:rsidP="00E91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innerRadiusRatio</w:t>
            </w:r>
            <w:proofErr w:type="spellEnd"/>
            <w:proofErr w:type="gramEnd"/>
          </w:p>
          <w:p w:rsidR="00E915B9" w:rsidRPr="00E915B9" w:rsidRDefault="00E915B9" w:rsidP="00E915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 между внешним и внутренним радиусами</w:t>
            </w:r>
          </w:p>
          <w:p w:rsidR="00E915B9" w:rsidRPr="00E915B9" w:rsidRDefault="00E915B9" w:rsidP="00E91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thickness</w:t>
            </w:r>
            <w:proofErr w:type="spellEnd"/>
            <w:proofErr w:type="gramEnd"/>
          </w:p>
          <w:p w:rsidR="00E915B9" w:rsidRPr="00E915B9" w:rsidRDefault="00E915B9" w:rsidP="00E915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Толщина кольца (т.е. разница между внешним и внутренним радиусами)</w:t>
            </w:r>
          </w:p>
          <w:p w:rsidR="00E915B9" w:rsidRPr="00E915B9" w:rsidRDefault="00E915B9" w:rsidP="00E91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thicknessRatio</w:t>
            </w:r>
            <w:proofErr w:type="spellEnd"/>
            <w:proofErr w:type="gramEnd"/>
          </w:p>
          <w:p w:rsidR="00E915B9" w:rsidRPr="00E915B9" w:rsidRDefault="00E915B9" w:rsidP="00E915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Отношение ширины кольца к его толщине</w:t>
            </w:r>
          </w:p>
        </w:tc>
      </w:tr>
      <w:tr w:rsidR="00E915B9" w:rsidRPr="00E915B9" w:rsidTr="00E915B9">
        <w:tc>
          <w:tcPr>
            <w:tcW w:w="1620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b/>
                <w:bCs/>
                <w:color w:val="4F4F2D"/>
                <w:sz w:val="20"/>
                <w:szCs w:val="20"/>
                <w:lang w:eastAsia="ru-RU"/>
              </w:rPr>
              <w:lastRenderedPageBreak/>
              <w:t>line</w:t>
            </w:r>
            <w:proofErr w:type="spellEnd"/>
            <w:r w:rsidRPr="00E91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E91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Горизонтальная линия)</w:t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F27BA4" wp14:editId="7A5EEA5A">
                  <wp:extent cx="502920" cy="525780"/>
                  <wp:effectExtent l="0" t="0" r="0" b="7620"/>
                  <wp:docPr id="5" name="Рисунок 5" descr="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hd w:val="clear" w:color="auto" w:fill="FFCC66"/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</w:pPr>
            <w:r w:rsidRPr="00E915B9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  <w:t>shape_ring.xml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&lt;?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</w:t>
            </w:r>
            <w:proofErr w:type="gramEnd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version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"1.0"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encoding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"utf-8"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?&gt;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&lt;selector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xmlns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"http://schemas.android.com/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/res/android"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&lt;item&gt;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&lt;shape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shape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"line"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&lt;stroke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width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"1dip"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"#F20107"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shape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item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selector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10500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5B9" w:rsidRPr="00E915B9" w:rsidRDefault="00E915B9" w:rsidP="00E915B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Линия может быть только горизонтальной</w:t>
            </w:r>
          </w:p>
        </w:tc>
      </w:tr>
    </w:tbl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Рассмотрим дополнительные возможности рисования.</w:t>
      </w:r>
    </w:p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E915B9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  <w:t>Скругление</w:t>
      </w:r>
      <w:proofErr w:type="spellEnd"/>
      <w:r w:rsidRPr="00E915B9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  <w:t xml:space="preserve"> углов</w:t>
      </w:r>
    </w:p>
    <w:p w:rsidR="00E915B9" w:rsidRPr="00E915B9" w:rsidRDefault="00E915B9" w:rsidP="00E915B9">
      <w:pPr>
        <w:shd w:val="clear" w:color="auto" w:fill="F6F6F6"/>
        <w:spacing w:before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Актуально для формы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rectangle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. Имеется специальный тег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corners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. Можно скруглить все углы: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7"/>
        <w:gridCol w:w="1575"/>
      </w:tblGrid>
      <w:tr w:rsidR="00E915B9" w:rsidRPr="00E915B9" w:rsidTr="00E9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5B9" w:rsidRPr="00E915B9" w:rsidRDefault="00E915B9" w:rsidP="00E915B9">
            <w:pPr>
              <w:shd w:val="clear" w:color="auto" w:fill="FFCC66"/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</w:pPr>
            <w:r w:rsidRPr="00E915B9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  <w:t>rectangle_rounded_all.xml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&lt;?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</w:t>
            </w:r>
            <w:proofErr w:type="gramEnd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version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"1.0"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encoding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"utf-8"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?&gt;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&lt;selector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xmlns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"http://schemas.android.com/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/res/android"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&lt;item&gt;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&lt;shape&gt;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&lt;solid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"#B902B0"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&lt;corners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radius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"10.0dip"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&lt;/shape&gt;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item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selector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7E2ABA" wp14:editId="2050A776">
                  <wp:extent cx="952500" cy="464820"/>
                  <wp:effectExtent l="0" t="0" r="0" b="0"/>
                  <wp:docPr id="6" name="Рисунок 6" descr="Углы скруглены одинако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Углы скруглены одинаков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15B9" w:rsidRPr="00E915B9" w:rsidRDefault="00E915B9" w:rsidP="00E915B9">
      <w:pPr>
        <w:shd w:val="clear" w:color="auto" w:fill="F6F6F6"/>
        <w:spacing w:before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А можно задать радиусы для всех углов отдельно: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7"/>
        <w:gridCol w:w="1587"/>
      </w:tblGrid>
      <w:tr w:rsidR="00E915B9" w:rsidRPr="00E915B9" w:rsidTr="00E9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5B9" w:rsidRPr="00E915B9" w:rsidRDefault="00E915B9" w:rsidP="00E915B9">
            <w:pPr>
              <w:shd w:val="clear" w:color="auto" w:fill="FFCC66"/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</w:pPr>
            <w:r w:rsidRPr="00E915B9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  <w:t>rectangle_rounded_some.xml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&lt;?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</w:t>
            </w:r>
            <w:proofErr w:type="gramEnd"/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version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"1.0"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encoding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"utf-8"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?&gt;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&lt;selector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xmlns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"http://schemas.android.com/apk/res/android"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&lt;item&gt;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&lt;shape&gt;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&lt;solid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color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"#EC6118"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&lt;corners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bottomRightRadius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"0.1dp"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bottomLeftRadius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"7dip"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topLeftRadius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"7dip"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topRightRadius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"0.1dp"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shape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item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selector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13A0DD7" wp14:editId="701F9AE3">
                  <wp:extent cx="960120" cy="487680"/>
                  <wp:effectExtent l="0" t="0" r="0" b="7620"/>
                  <wp:docPr id="7" name="Рисунок 7" descr="Углы скруглены по-разном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Углы скруглены по-разном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r w:rsidRPr="00E915B9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  <w:t>Градиентная заливка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lastRenderedPageBreak/>
        <w:t>Все любят градиенты. Градиенты — это хорошо и полезно. В нашем мире без них просто нельзя обойтись. И конечно, очень здорово, когда есть средство простого создания градиентов без использования дополнительных изображений.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Вы наверно заметили, что во всех примерах выше для задания сплошной заливки мы использовали тег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solid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. Несложно догадаться, что для тег для задания градиентов называется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gradient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.</w:t>
      </w:r>
    </w:p>
    <w:p w:rsidR="00E915B9" w:rsidRPr="00E915B9" w:rsidRDefault="00E915B9" w:rsidP="00E915B9">
      <w:pPr>
        <w:shd w:val="clear" w:color="auto" w:fill="F6F6F6"/>
        <w:spacing w:before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Доступны градиенты следующих видов:</w:t>
      </w:r>
    </w:p>
    <w:tbl>
      <w:tblPr>
        <w:tblW w:w="0" w:type="auto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1125"/>
        <w:gridCol w:w="4121"/>
        <w:gridCol w:w="3335"/>
      </w:tblGrid>
      <w:tr w:rsidR="00E915B9" w:rsidRPr="00E915B9" w:rsidTr="00E915B9"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Изображение</w:t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Разметка</w:t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915B9" w:rsidRPr="00E915B9" w:rsidTr="00E915B9">
        <w:tc>
          <w:tcPr>
            <w:tcW w:w="1620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b/>
                <w:bCs/>
                <w:color w:val="4F4F2D"/>
                <w:sz w:val="20"/>
                <w:szCs w:val="20"/>
                <w:lang w:eastAsia="ru-RU"/>
              </w:rPr>
              <w:t>linear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31DD00" wp14:editId="20ED0A34">
                  <wp:extent cx="990600" cy="883920"/>
                  <wp:effectExtent l="0" t="0" r="0" b="0"/>
                  <wp:docPr id="8" name="Рисунок 8" descr="Линейный градиен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Линейный градиен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hd w:val="clear" w:color="auto" w:fill="FFCC66"/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</w:pPr>
            <w:r w:rsidRPr="00E915B9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  <w:t>gradient_linear.xml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&lt;?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 version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"1.0"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encoding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"utf-8"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?&gt;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&lt;selector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xmlns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"http://schemas.android.com/apk/res/android"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&lt;item&gt;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&lt;shape&gt;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&lt;gradient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type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"linear"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endColor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"#3C0000"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startColor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"#FF0202"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angle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"45.0"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&lt;corners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radius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"10.0dip"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&lt;/shape&gt;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item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selector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10500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5B9" w:rsidRPr="00E915B9" w:rsidRDefault="00E915B9" w:rsidP="00E915B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android:type</w:t>
            </w:r>
            <w:proofErr w:type="spellEnd"/>
            <w:proofErr w:type="gramEnd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="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linear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"</w:t>
            </w:r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можно опустить, оно так и есть по умолчанию.</w:t>
            </w:r>
          </w:p>
          <w:p w:rsidR="00E915B9" w:rsidRPr="00E915B9" w:rsidRDefault="00E915B9" w:rsidP="00E915B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Атрибут </w:t>
            </w: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android:angle</w:t>
            </w:r>
            <w:proofErr w:type="spellEnd"/>
            <w:proofErr w:type="gramEnd"/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используется только линейным градиентом. А еще он должен быть кратен 45.</w:t>
            </w:r>
          </w:p>
        </w:tc>
      </w:tr>
      <w:tr w:rsidR="00E915B9" w:rsidRPr="00E915B9" w:rsidTr="00E915B9">
        <w:tc>
          <w:tcPr>
            <w:tcW w:w="1620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b/>
                <w:bCs/>
                <w:color w:val="4F4F2D"/>
                <w:sz w:val="20"/>
                <w:szCs w:val="20"/>
                <w:lang w:eastAsia="ru-RU"/>
              </w:rPr>
              <w:t>radial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F8386C" wp14:editId="61362992">
                  <wp:extent cx="1028700" cy="990600"/>
                  <wp:effectExtent l="0" t="0" r="0" b="0"/>
                  <wp:docPr id="9" name="Рисунок 9" descr="Радиальный градиен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Радиальный градиен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hd w:val="clear" w:color="auto" w:fill="FFCC66"/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</w:pPr>
            <w:r w:rsidRPr="00E915B9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  <w:t>gradient_radial.xml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&lt;?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 version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"1.0"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encoding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"utf-8"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?&gt;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&lt;selector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xmlns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"http://schemas.android.com/apk/res/android"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&lt;item&gt;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&lt;shape&gt;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&lt;gradient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type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"radial"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endColor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"#3C0000"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startColor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"#FF0202"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gradientRadius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"50"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&lt;corners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radius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"10.0dip"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&lt;/shape&gt;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item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selector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10500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5B9" w:rsidRPr="00E915B9" w:rsidRDefault="00E915B9" w:rsidP="00E915B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android:gradientRadius</w:t>
            </w:r>
            <w:proofErr w:type="spellEnd"/>
            <w:proofErr w:type="gramEnd"/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является обязательным для радиального градиента, а у остальных игнорируется.</w:t>
            </w:r>
          </w:p>
          <w:p w:rsidR="00E915B9" w:rsidRPr="00E915B9" w:rsidRDefault="00E915B9" w:rsidP="00E915B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также атрибуты </w:t>
            </w: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android:centerX</w:t>
            </w:r>
            <w:proofErr w:type="spellEnd"/>
            <w:proofErr w:type="gramEnd"/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android:centerY</w:t>
            </w:r>
            <w:proofErr w:type="spellEnd"/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которых можно задавать относительное (</w:t>
            </w:r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0.0 – 1.0</w:t>
            </w:r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расположение центра градиента.</w:t>
            </w:r>
          </w:p>
        </w:tc>
      </w:tr>
      <w:tr w:rsidR="00E915B9" w:rsidRPr="00E915B9" w:rsidTr="00E915B9">
        <w:tc>
          <w:tcPr>
            <w:tcW w:w="1620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b/>
                <w:bCs/>
                <w:color w:val="4F4F2D"/>
                <w:sz w:val="20"/>
                <w:szCs w:val="20"/>
                <w:lang w:eastAsia="ru-RU"/>
              </w:rPr>
              <w:t>sweep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B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7993E89" wp14:editId="6257DC25">
                  <wp:extent cx="1051560" cy="990600"/>
                  <wp:effectExtent l="0" t="0" r="0" b="0"/>
                  <wp:docPr id="10" name="Рисунок 10" descr="Конический градиент градиен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Конический градиент градиен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15B9" w:rsidRPr="00E915B9" w:rsidRDefault="00E915B9" w:rsidP="00E915B9">
            <w:pPr>
              <w:shd w:val="clear" w:color="auto" w:fill="FFCC66"/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</w:pPr>
            <w:r w:rsidRPr="00E915B9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val="en-US" w:eastAsia="ru-RU"/>
              </w:rPr>
              <w:t>gradient_sweep.xml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&lt;?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 version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"1.0"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encoding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"utf-8"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?&gt;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&lt;selector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xmlns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"http://schemas.android.com/apk/res/android"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&lt;item&gt;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&lt;shape&gt;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&lt;gradient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type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"sweep"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endColor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"#3C0000"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startColor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"#FF0202"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&lt;corners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android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: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radius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E915B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"10.0dip"</w:t>
            </w: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&lt;/shape&gt;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item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  <w:p w:rsidR="00E915B9" w:rsidRPr="00E915B9" w:rsidRDefault="00E915B9" w:rsidP="00E915B9">
            <w:pP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selector</w:t>
            </w:r>
            <w:proofErr w:type="spellEnd"/>
            <w:r w:rsidRPr="00E915B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10500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5B9" w:rsidRPr="00E915B9" w:rsidRDefault="00E915B9" w:rsidP="00E915B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lastRenderedPageBreak/>
              <w:t>android:centerX</w:t>
            </w:r>
            <w:proofErr w:type="spellEnd"/>
            <w:proofErr w:type="gramEnd"/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proofErr w:type="spellStart"/>
            <w:r w:rsidRPr="00E915B9">
              <w:rPr>
                <w:rFonts w:ascii="Courier New" w:eastAsia="Times New Roman" w:hAnsi="Courier New" w:cs="Courier New"/>
                <w:color w:val="4F4F2D"/>
                <w:sz w:val="20"/>
                <w:szCs w:val="20"/>
                <w:lang w:eastAsia="ru-RU"/>
              </w:rPr>
              <w:t>android:centerY</w:t>
            </w:r>
            <w:proofErr w:type="spellEnd"/>
            <w:r w:rsidRPr="00E91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также можно использовать.</w:t>
            </w:r>
          </w:p>
        </w:tc>
      </w:tr>
    </w:tbl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lastRenderedPageBreak/>
        <w:t>В общем, с градиентами все довольно просто: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type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startColor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endColor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. Также иногда оказывается полезным атрибут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centerColor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.</w:t>
      </w:r>
    </w:p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r w:rsidRPr="00E915B9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  <w:t>Другие полезные свойства форм</w:t>
      </w:r>
    </w:p>
    <w:p w:rsidR="00E915B9" w:rsidRPr="00E915B9" w:rsidRDefault="00E915B9" w:rsidP="00E915B9">
      <w:pPr>
        <w:shd w:val="clear" w:color="auto" w:fill="F6F6F6"/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8C5C0A"/>
          <w:sz w:val="24"/>
          <w:szCs w:val="24"/>
          <w:lang w:eastAsia="ru-RU"/>
        </w:rPr>
      </w:pPr>
      <w:proofErr w:type="spellStart"/>
      <w:proofErr w:type="gramStart"/>
      <w:r w:rsidRPr="00E915B9">
        <w:rPr>
          <w:rFonts w:ascii="Trebuchet MS" w:eastAsia="Times New Roman" w:hAnsi="Trebuchet MS" w:cs="Times New Roman"/>
          <w:b/>
          <w:bCs/>
          <w:color w:val="8C5C0A"/>
          <w:sz w:val="24"/>
          <w:szCs w:val="24"/>
          <w:lang w:eastAsia="ru-RU"/>
        </w:rPr>
        <w:t>stroke</w:t>
      </w:r>
      <w:proofErr w:type="spellEnd"/>
      <w:proofErr w:type="gramEnd"/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Где-то выше мы уже задавали абрис для формы. Тут все просто: тег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stroke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 у которого есть атрибуты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width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(толщина) и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color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(цвет). Собственно, хочется обозначить еще два атрибута —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dashWidth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dashGap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 с помощью которых можно сделать абрис не простой линией, а штриховой.</w:t>
      </w:r>
    </w:p>
    <w:p w:rsidR="00E915B9" w:rsidRPr="00E915B9" w:rsidRDefault="00E915B9" w:rsidP="00E915B9">
      <w:pPr>
        <w:shd w:val="clear" w:color="auto" w:fill="F6F6F6"/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8C5C0A"/>
          <w:sz w:val="24"/>
          <w:szCs w:val="24"/>
          <w:lang w:eastAsia="ru-RU"/>
        </w:rPr>
      </w:pPr>
      <w:proofErr w:type="spellStart"/>
      <w:proofErr w:type="gramStart"/>
      <w:r w:rsidRPr="00E915B9">
        <w:rPr>
          <w:rFonts w:ascii="Trebuchet MS" w:eastAsia="Times New Roman" w:hAnsi="Trebuchet MS" w:cs="Times New Roman"/>
          <w:b/>
          <w:bCs/>
          <w:color w:val="8C5C0A"/>
          <w:sz w:val="24"/>
          <w:szCs w:val="24"/>
          <w:lang w:eastAsia="ru-RU"/>
        </w:rPr>
        <w:t>padding</w:t>
      </w:r>
      <w:proofErr w:type="spellEnd"/>
      <w:proofErr w:type="gramEnd"/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Внутреннее поле. Соответственно, атрибуты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top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bottom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left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right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.</w:t>
      </w:r>
    </w:p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E915B9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>Layer</w:t>
      </w:r>
      <w:proofErr w:type="spellEnd"/>
      <w:r w:rsidRPr="00E915B9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E915B9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>List</w:t>
      </w:r>
      <w:proofErr w:type="spellEnd"/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С помощью XML-разметки можем задавать не только простые формы, но и их комбинации. Для этого служит класс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LayerDrawable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. Объяснять тут особенно нечего, просто приведу пару примеров:</w:t>
      </w:r>
    </w:p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r w:rsidRPr="00E915B9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  <w:t>Пример 1: Кнопка с бликом</w:t>
      </w:r>
    </w:p>
    <w:p w:rsidR="00E915B9" w:rsidRPr="00E915B9" w:rsidRDefault="00E915B9" w:rsidP="00E915B9">
      <w:pPr>
        <w:shd w:val="clear" w:color="auto" w:fill="F6F6F6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D00C332" wp14:editId="1A2D7AAB">
            <wp:extent cx="1851660" cy="541020"/>
            <wp:effectExtent l="0" t="0" r="0" b="0"/>
            <wp:docPr id="11" name="Рисунок 11" descr="Кнопка с бли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нопка с бликом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Такую кнопку можно сотворить с помощью такого XML-файла:</w:t>
      </w:r>
    </w:p>
    <w:p w:rsidR="00E915B9" w:rsidRPr="00E915B9" w:rsidRDefault="00E915B9" w:rsidP="00E915B9">
      <w:pPr>
        <w:shd w:val="clear" w:color="auto" w:fill="FFCC66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val="en-US" w:eastAsia="ru-RU"/>
        </w:rPr>
      </w:pPr>
      <w:r w:rsidRPr="00E915B9"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val="en-US" w:eastAsia="ru-RU"/>
        </w:rPr>
        <w:t>layers_button.xml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&lt;?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 version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"1.0"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"utf-8"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?&gt;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&lt;layer-list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xmlns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"http://schemas.android.com/apk/res/android"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&lt;item&gt;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&lt;shape&gt;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&lt;gradient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"#339999"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"#006666"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angle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"-90.0"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&lt;corners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"10.0dip"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&lt;/shape&gt;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&lt;/item&gt;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&lt;item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bottom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"20dip"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&lt;shape&gt;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&lt;solid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"#88339999"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&lt;corners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bottomRightRadius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"0.1dip"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bottomLeftRadius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"0.1dip"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topLeftRadius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"10dip"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topRightRadius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"10dip"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&lt;/shape&gt;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&lt;/item&gt;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layer-list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r w:rsidRPr="00E915B9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  <w:lastRenderedPageBreak/>
        <w:t>Пример 2: Марка</w:t>
      </w:r>
    </w:p>
    <w:p w:rsidR="00E915B9" w:rsidRPr="00E915B9" w:rsidRDefault="00E915B9" w:rsidP="00E915B9">
      <w:pPr>
        <w:shd w:val="clear" w:color="auto" w:fill="F6F6F6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14D1C32" wp14:editId="436C7484">
            <wp:extent cx="647700" cy="678180"/>
            <wp:effectExtent l="0" t="0" r="0" b="7620"/>
            <wp:docPr id="12" name="Рисунок 12" descr="Ма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арк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Строится из следующего XML-файла:</w:t>
      </w:r>
    </w:p>
    <w:p w:rsidR="00E915B9" w:rsidRPr="00E915B9" w:rsidRDefault="00E915B9" w:rsidP="00E915B9">
      <w:pPr>
        <w:shd w:val="clear" w:color="auto" w:fill="FFCC66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val="en-US" w:eastAsia="ru-RU"/>
        </w:rPr>
      </w:pPr>
      <w:r w:rsidRPr="00E915B9"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val="en-US" w:eastAsia="ru-RU"/>
        </w:rPr>
        <w:t>layers_postmark.xml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&lt;?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 version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"1.0"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"utf-8"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?&gt;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&lt;layer-list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xmlns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"http://schemas.android.com/apk/res/android"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&lt;item&gt;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&lt;shape&gt;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&lt;solid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"#ffffff"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&lt;stroke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"5dip"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"#ffffff"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dashWidth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"4dp"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dashGap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"4dp"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&lt;corners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"4dip"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&lt;padding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"5dip"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"5dip"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"5dip"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bottom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"5dip"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&lt;/shape&gt;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&lt;/item&gt;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&lt;item&gt;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&lt;shape&gt;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&lt;solid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"#FFFFE1"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&lt;stroke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"#4A3321"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&lt;padding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bottom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"10dip"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&lt;/shape&gt;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&lt;/item&gt;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&lt;item&gt;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&lt;bitmap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"@drawable/image"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item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layer-list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E915B9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>State</w:t>
      </w:r>
      <w:proofErr w:type="spellEnd"/>
      <w:r w:rsidRPr="00E915B9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E915B9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>List</w:t>
      </w:r>
      <w:proofErr w:type="spellEnd"/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У некоторых элементов управления есть некоторые состояния. Вроде: нажато, выбрано, </w:t>
      </w:r>
      <w:proofErr w:type="spellStart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зачекано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и </w:t>
      </w:r>
      <w:proofErr w:type="gramStart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т.д..</w:t>
      </w:r>
      <w:proofErr w:type="gram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есть возможность задавать изображения для любого из таких состояний. Рассмотрим примеры.</w:t>
      </w:r>
    </w:p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r w:rsidRPr="00E915B9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  <w:t>Пример 1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Вот стандартная кнопка, выглядящая довольно уныло:</w:t>
      </w:r>
    </w:p>
    <w:p w:rsidR="00E915B9" w:rsidRPr="00E915B9" w:rsidRDefault="00E915B9" w:rsidP="00E915B9">
      <w:pPr>
        <w:shd w:val="clear" w:color="auto" w:fill="F6F6F6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63F8B7E" wp14:editId="347B3249">
            <wp:extent cx="1493520" cy="457200"/>
            <wp:effectExtent l="0" t="0" r="0" b="0"/>
            <wp:docPr id="13" name="Рисунок 13" descr="Стандартная кно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тандартная кнопк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И вот, разработчик хочет, чтобы она выглядела как-нибудь эдак:</w:t>
      </w:r>
    </w:p>
    <w:p w:rsidR="00E915B9" w:rsidRPr="00E915B9" w:rsidRDefault="00E915B9" w:rsidP="00E915B9">
      <w:pPr>
        <w:shd w:val="clear" w:color="auto" w:fill="F6F6F6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2ED75F1B" wp14:editId="0832DD0E">
            <wp:extent cx="1905000" cy="457200"/>
            <wp:effectExtent l="0" t="0" r="0" b="0"/>
            <wp:docPr id="14" name="Рисунок 14" descr="Красивая кно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расивая кнопк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Да еще и чтобы подсвечивалась при нажатии.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Сделать это просто. Добавляем в ресурсы изображения нормального (</w:t>
      </w:r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button_up.png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) и нажатого (</w:t>
      </w:r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button_down.png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) состояний кнопки. И создаем в папке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drawables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XML-файл со следующим содержанием:</w:t>
      </w:r>
    </w:p>
    <w:p w:rsidR="00E915B9" w:rsidRPr="00E915B9" w:rsidRDefault="00E915B9" w:rsidP="00E915B9">
      <w:pPr>
        <w:shd w:val="clear" w:color="auto" w:fill="FFCC66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val="en-US" w:eastAsia="ru-RU"/>
        </w:rPr>
      </w:pPr>
      <w:r w:rsidRPr="00E915B9"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val="en-US" w:eastAsia="ru-RU"/>
        </w:rPr>
        <w:t>states_button.xml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&lt;?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 version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"1.0"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"utf-8"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?&gt;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&lt;selector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xmlns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"http://schemas.android.com/apk/res/android"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&lt;item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state_pressed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"true"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"@drawable/button_down"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&lt;item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"@drawable/button_up"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selector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lastRenderedPageBreak/>
        <w:t>Важный момент: в списке состояний нужно сначала указывать специализированные состояния, а последним должно следовать состояние по умолчанию (без атрибутов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</w:t>
      </w:r>
      <w:proofErr w:type="spell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-*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вообще).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Кстати говоря, ранее в статье не приводилось примера использования XML-изображения в стилизации элементов управления. Тут ничего сложного: с точки зрения </w:t>
      </w:r>
      <w:proofErr w:type="spellStart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Андроида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это то же самое, что обычная картинка. В разметке можно обращаться к ней по имени (</w:t>
      </w:r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@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drawable</w:t>
      </w:r>
      <w:proofErr w:type="spell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/</w:t>
      </w:r>
      <w:proofErr w:type="spellStart"/>
      <w:r w:rsidRPr="00E915B9">
        <w:rPr>
          <w:rFonts w:ascii="Courier New" w:eastAsia="Times New Roman" w:hAnsi="Courier New" w:cs="Courier New"/>
          <w:i/>
          <w:iCs/>
          <w:color w:val="4F4F2D"/>
          <w:sz w:val="20"/>
          <w:szCs w:val="20"/>
          <w:lang w:eastAsia="ru-RU"/>
        </w:rPr>
        <w:t>resource-name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). Вот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так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:</w:t>
      </w:r>
    </w:p>
    <w:p w:rsidR="00E915B9" w:rsidRPr="00E915B9" w:rsidRDefault="00E915B9" w:rsidP="00E915B9">
      <w:pPr>
        <w:shd w:val="clear" w:color="auto" w:fill="FFCC66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val="en-US" w:eastAsia="ru-RU"/>
        </w:rPr>
      </w:pPr>
      <w:r w:rsidRPr="00E915B9"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val="en-US" w:eastAsia="ru-RU"/>
        </w:rPr>
        <w:t>main.xml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&lt;?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 version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"1.0"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"utf-8"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?&gt;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&lt;RelativeLayout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xmlns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"http://schemas.android.com/apk/res/android"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layout_width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"match_parent"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layout_height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"match_parent"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layout_width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"wrap_content"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layout_height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"wrap_content"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BEDBB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BEDBB"/>
          <w:lang w:val="en-US" w:eastAsia="ru-RU"/>
        </w:rPr>
        <w:t xml:space="preserve">      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BEDBB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BEDBB"/>
          <w:lang w:val="en-US" w:eastAsia="ru-RU"/>
        </w:rPr>
        <w:t>background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BEDBB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BEDBB"/>
          <w:lang w:val="en-US" w:eastAsia="ru-RU"/>
        </w:rPr>
        <w:t>"@drawable/states_button"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"Custom button"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textSize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"18dip"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RelativeLayout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 результате получим означенный эффект.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Доступны следующие состояния со вполне очевидными названиями:</w:t>
      </w:r>
    </w:p>
    <w:p w:rsidR="00E915B9" w:rsidRPr="00E915B9" w:rsidRDefault="00E915B9" w:rsidP="00E915B9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</w:t>
      </w:r>
      <w:proofErr w:type="gram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_focused</w:t>
      </w:r>
      <w:proofErr w:type="spellEnd"/>
    </w:p>
    <w:p w:rsidR="00E915B9" w:rsidRPr="00E915B9" w:rsidRDefault="00E915B9" w:rsidP="00E915B9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</w:t>
      </w:r>
      <w:proofErr w:type="gram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_window_focused</w:t>
      </w:r>
      <w:proofErr w:type="spellEnd"/>
    </w:p>
    <w:p w:rsidR="00E915B9" w:rsidRPr="00E915B9" w:rsidRDefault="00E915B9" w:rsidP="00E915B9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</w:t>
      </w:r>
      <w:proofErr w:type="gram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_enabled</w:t>
      </w:r>
      <w:proofErr w:type="spellEnd"/>
    </w:p>
    <w:p w:rsidR="00E915B9" w:rsidRPr="00E915B9" w:rsidRDefault="00E915B9" w:rsidP="00E915B9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</w:t>
      </w:r>
      <w:proofErr w:type="gram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_checkable</w:t>
      </w:r>
      <w:proofErr w:type="spellEnd"/>
    </w:p>
    <w:p w:rsidR="00E915B9" w:rsidRPr="00E915B9" w:rsidRDefault="00E915B9" w:rsidP="00E915B9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</w:t>
      </w:r>
      <w:proofErr w:type="gram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_checked</w:t>
      </w:r>
      <w:proofErr w:type="spellEnd"/>
    </w:p>
    <w:p w:rsidR="00E915B9" w:rsidRPr="00E915B9" w:rsidRDefault="00E915B9" w:rsidP="00E915B9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</w:t>
      </w:r>
      <w:proofErr w:type="gram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_selected</w:t>
      </w:r>
      <w:proofErr w:type="spellEnd"/>
    </w:p>
    <w:p w:rsidR="00E915B9" w:rsidRPr="00E915B9" w:rsidRDefault="00E915B9" w:rsidP="00E915B9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</w:t>
      </w:r>
      <w:proofErr w:type="gram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_active</w:t>
      </w:r>
      <w:proofErr w:type="spellEnd"/>
    </w:p>
    <w:p w:rsidR="00E915B9" w:rsidRPr="00E915B9" w:rsidRDefault="00E915B9" w:rsidP="00E915B9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</w:t>
      </w:r>
      <w:proofErr w:type="gram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_pressed</w:t>
      </w:r>
      <w:proofErr w:type="spellEnd"/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Для списков есть также:</w:t>
      </w:r>
    </w:p>
    <w:p w:rsidR="00E915B9" w:rsidRPr="00E915B9" w:rsidRDefault="00E915B9" w:rsidP="00E915B9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</w:t>
      </w:r>
      <w:proofErr w:type="gram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_single</w:t>
      </w:r>
      <w:proofErr w:type="spellEnd"/>
    </w:p>
    <w:p w:rsidR="00E915B9" w:rsidRPr="00E915B9" w:rsidRDefault="00E915B9" w:rsidP="00E915B9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</w:t>
      </w:r>
      <w:proofErr w:type="gram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_first</w:t>
      </w:r>
      <w:proofErr w:type="spellEnd"/>
    </w:p>
    <w:p w:rsidR="00E915B9" w:rsidRPr="00E915B9" w:rsidRDefault="00E915B9" w:rsidP="00E915B9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</w:t>
      </w:r>
      <w:proofErr w:type="gram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_middle</w:t>
      </w:r>
      <w:proofErr w:type="spellEnd"/>
    </w:p>
    <w:p w:rsidR="00E915B9" w:rsidRPr="00E915B9" w:rsidRDefault="00E915B9" w:rsidP="00E915B9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state</w:t>
      </w:r>
      <w:proofErr w:type="gramEnd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_last</w:t>
      </w:r>
      <w:proofErr w:type="spellEnd"/>
    </w:p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r w:rsidRPr="00E915B9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  <w:t>Пример 2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Можно использовать уже упомянутые нами геометрические изображения:</w:t>
      </w:r>
    </w:p>
    <w:p w:rsidR="00E915B9" w:rsidRPr="00E915B9" w:rsidRDefault="00E915B9" w:rsidP="00E915B9">
      <w:pPr>
        <w:shd w:val="clear" w:color="auto" w:fill="FFCC66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val="en-US" w:eastAsia="ru-RU"/>
        </w:rPr>
      </w:pPr>
      <w:r w:rsidRPr="00E915B9"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val="en-US" w:eastAsia="ru-RU"/>
        </w:rPr>
        <w:t>states_shapes.xml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&lt;?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 version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"1.0"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"utf-8"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?&gt;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&lt;selector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xmlns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"http://schemas.android.com/apk/res/android"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&lt;item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state_pressed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"true"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&lt;shape&gt;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&lt;gradient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"linear"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"#6699CC"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"#99CCFF"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angle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"90.0"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&lt;corners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"5.0dip"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&lt;padding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"20dip"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"20dip"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"7dip"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bottom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"7dip"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&lt;/shape&gt;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&lt;/item&gt;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&lt;item&gt;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&lt;shape&gt;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&lt;gradient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"linear"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"#336699"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"#99CCFF"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angle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"90.0"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&lt;corners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"5.0dip"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&lt;padding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"20dip"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"20dip"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"7dip"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bottom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"7dip"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shape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item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selector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Результат будет таким:</w:t>
      </w:r>
    </w:p>
    <w:p w:rsidR="00E915B9" w:rsidRPr="00E915B9" w:rsidRDefault="00E915B9" w:rsidP="00E915B9">
      <w:pPr>
        <w:shd w:val="clear" w:color="auto" w:fill="F6F6F6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7684BBA" wp14:editId="63DE173B">
            <wp:extent cx="1668780" cy="563880"/>
            <wp:effectExtent l="0" t="0" r="7620" b="7620"/>
            <wp:docPr id="15" name="Рисунок 15" descr="Shap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hape butt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r w:rsidRPr="00E915B9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  <w:t>Пример 3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Похожим образом можно задавать стили для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RadioButtom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CheckBox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 и </w:t>
      </w:r>
      <w:proofErr w:type="gramStart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т.п..</w:t>
      </w:r>
      <w:proofErr w:type="gram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Но тут мало того, что можно отдельным ресурсом задавать фон, так отдельным же ресурсом можно задавать саму пиктограмму (атрибут </w:t>
      </w:r>
      <w:proofErr w:type="spellStart"/>
      <w:r w:rsidRPr="00E915B9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button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).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Вот, например, изображение</w:t>
      </w:r>
    </w:p>
    <w:p w:rsidR="00E915B9" w:rsidRPr="00E915B9" w:rsidRDefault="00E915B9" w:rsidP="00E915B9">
      <w:pPr>
        <w:shd w:val="clear" w:color="auto" w:fill="FFCC66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eastAsia="ru-RU"/>
        </w:rPr>
      </w:pPr>
      <w:r w:rsidRPr="00E915B9"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eastAsia="ru-RU"/>
        </w:rPr>
        <w:t>states_compound.xml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&lt;?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 version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"1.0"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"utf-8"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?&gt;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&lt;selector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xmlns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"http://schemas.android.com/apk/res/android"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&lt;item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state_checked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"true"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&lt;shape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"oval"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&lt;gradient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"#00FF00"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"#00000000"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"radial"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gradientRadius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"7"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&lt;size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&lt;/shape&gt;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&lt;/item&gt;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&lt;item&gt;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&lt;shape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"oval"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&lt;gradient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"#FF0000"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endColor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"#00000000"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"radial"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gradientRadius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"7"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&lt;size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"10dip"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&lt;/shape&gt;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&lt;/item&gt;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&lt;/selector&gt;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Так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— 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разметка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:</w:t>
      </w:r>
    </w:p>
    <w:p w:rsidR="00E915B9" w:rsidRPr="00E915B9" w:rsidRDefault="00E915B9" w:rsidP="00E915B9">
      <w:pPr>
        <w:shd w:val="clear" w:color="auto" w:fill="FFCC66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val="en-US" w:eastAsia="ru-RU"/>
        </w:rPr>
      </w:pPr>
      <w:r w:rsidRPr="00E915B9">
        <w:rPr>
          <w:rFonts w:ascii="Tahoma" w:eastAsia="Times New Roman" w:hAnsi="Tahoma" w:cs="Tahoma"/>
          <w:b/>
          <w:bCs/>
          <w:color w:val="000000"/>
          <w:kern w:val="36"/>
          <w:sz w:val="20"/>
          <w:szCs w:val="20"/>
          <w:lang w:val="en-US" w:eastAsia="ru-RU"/>
        </w:rPr>
        <w:t>main.xml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&lt;CheckBox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layout_width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"wrap_content"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layout_height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"wrap_content"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"@drawable/states_compound"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"Item 1"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paddingLeft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"20dip"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&lt;CheckBox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layout_width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"wrap_content"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layout_height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"wrap_content"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"@drawable/states_compound"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"true"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"Item 2"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paddingLeft</w:t>
      </w:r>
      <w:proofErr w:type="spellEnd"/>
      <w:proofErr w:type="gram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"20dip"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CheckBox</w:t>
      </w:r>
      <w:proofErr w:type="spellEnd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proofErr w:type="gramStart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proofErr w:type="gramEnd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_width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wrap_content</w:t>
      </w:r>
      <w:proofErr w:type="spellEnd"/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layout_height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wrap_content</w:t>
      </w:r>
      <w:proofErr w:type="spellEnd"/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"@</w:t>
      </w:r>
      <w:proofErr w:type="spellStart"/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drawable</w:t>
      </w:r>
      <w:proofErr w:type="spellEnd"/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</w:t>
      </w:r>
      <w:proofErr w:type="spellStart"/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states_compound</w:t>
      </w:r>
      <w:proofErr w:type="spellEnd"/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proofErr w:type="gramEnd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"Item 3"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proofErr w:type="gramEnd"/>
      <w:r w:rsidRPr="00E915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paddingLeft</w:t>
      </w:r>
      <w:proofErr w:type="spellEnd"/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E915B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"20dip"</w:t>
      </w:r>
    </w:p>
    <w:p w:rsidR="00E915B9" w:rsidRPr="00E915B9" w:rsidRDefault="00E915B9" w:rsidP="00E915B9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15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А таким будет результат:</w:t>
      </w:r>
    </w:p>
    <w:p w:rsidR="00E915B9" w:rsidRPr="00E915B9" w:rsidRDefault="00E915B9" w:rsidP="00E915B9">
      <w:pPr>
        <w:shd w:val="clear" w:color="auto" w:fill="F6F6F6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72DEBE6" wp14:editId="5D1AE3FE">
            <wp:extent cx="891540" cy="1059180"/>
            <wp:effectExtent l="0" t="0" r="3810" b="7620"/>
            <wp:docPr id="16" name="Рисунок 16" descr="http://ifndef.narod.ru/android/drawables/state_comp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fndef.narod.ru/android/drawables/state_compoun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</w:pPr>
      <w:r w:rsidRPr="00E915B9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>Заключение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Итак, мы рассмотрели некоторые случаи использования XML </w:t>
      </w:r>
      <w:proofErr w:type="spellStart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drawables</w:t>
      </w:r>
      <w:proofErr w:type="spellEnd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. Это далеко не все, что можно творить с ресурсами-изображениями, но наиболее распространенные задачи.</w:t>
      </w:r>
    </w:p>
    <w:p w:rsidR="00E915B9" w:rsidRPr="00E915B9" w:rsidRDefault="00E915B9" w:rsidP="00E915B9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hyperlink r:id="rId25" w:history="1"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Исходники</w:t>
        </w:r>
      </w:hyperlink>
    </w:p>
    <w:p w:rsidR="00E915B9" w:rsidRPr="00E915B9" w:rsidRDefault="00E915B9" w:rsidP="00E915B9">
      <w:pPr>
        <w:shd w:val="clear" w:color="auto" w:fill="F6F6F6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</w:pPr>
      <w:r w:rsidRPr="00E915B9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>Ссылки</w:t>
      </w:r>
    </w:p>
    <w:p w:rsidR="00E915B9" w:rsidRPr="00E915B9" w:rsidRDefault="00E915B9" w:rsidP="00E915B9">
      <w:pPr>
        <w:numPr>
          <w:ilvl w:val="0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hyperlink r:id="rId26" w:anchor="selector" w:history="1">
        <w:proofErr w:type="spellStart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Android</w:t>
        </w:r>
        <w:proofErr w:type="spellEnd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Drawable</w:t>
        </w:r>
        <w:proofErr w:type="spellEnd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 xml:space="preserve"> XML </w:t>
        </w:r>
        <w:proofErr w:type="spellStart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Documentation</w:t>
        </w:r>
        <w:proofErr w:type="spellEnd"/>
      </w:hyperlink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 — подробное описание структуры XML </w:t>
      </w:r>
      <w:proofErr w:type="spellStart"/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drawables</w:t>
      </w:r>
      <w:proofErr w:type="spellEnd"/>
    </w:p>
    <w:p w:rsidR="00E915B9" w:rsidRPr="00E915B9" w:rsidRDefault="00E915B9" w:rsidP="00E915B9">
      <w:pPr>
        <w:numPr>
          <w:ilvl w:val="0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hyperlink r:id="rId27" w:history="1"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val="en-US" w:eastAsia="ru-RU"/>
          </w:rPr>
          <w:t>Android Selectors</w:t>
        </w:r>
      </w:hyperlink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 — 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статья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про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State Lists</w:t>
      </w:r>
    </w:p>
    <w:p w:rsidR="00E915B9" w:rsidRPr="00E915B9" w:rsidRDefault="00E915B9" w:rsidP="00E915B9">
      <w:pPr>
        <w:numPr>
          <w:ilvl w:val="0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hyperlink r:id="rId28" w:history="1"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val="en-US" w:eastAsia="ru-RU"/>
          </w:rPr>
          <w:t xml:space="preserve">Tutorial: change look of </w:t>
        </w:r>
        <w:proofErr w:type="spellStart"/>
        <w:r w:rsidRPr="00E915B9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val="en-US" w:eastAsia="ru-RU"/>
          </w:rPr>
          <w:t>CheckBox</w:t>
        </w:r>
        <w:proofErr w:type="spellEnd"/>
      </w:hyperlink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 — 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тоже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про</w:t>
      </w:r>
      <w:r w:rsidRPr="00E915B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State Lists</w:t>
      </w:r>
    </w:p>
    <w:p w:rsidR="005A4634" w:rsidRPr="00E915B9" w:rsidRDefault="005A4634">
      <w:pPr>
        <w:rPr>
          <w:lang w:val="en-US"/>
        </w:rPr>
      </w:pPr>
    </w:p>
    <w:sectPr w:rsidR="005A4634" w:rsidRPr="00E91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69B8"/>
    <w:multiLevelType w:val="multilevel"/>
    <w:tmpl w:val="287C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342BB"/>
    <w:multiLevelType w:val="multilevel"/>
    <w:tmpl w:val="9B6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42350"/>
    <w:multiLevelType w:val="multilevel"/>
    <w:tmpl w:val="CB3A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D2227C"/>
    <w:multiLevelType w:val="multilevel"/>
    <w:tmpl w:val="71EA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C2122F"/>
    <w:multiLevelType w:val="multilevel"/>
    <w:tmpl w:val="B03A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6F78A3"/>
    <w:multiLevelType w:val="multilevel"/>
    <w:tmpl w:val="B510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B9"/>
    <w:rsid w:val="005A4634"/>
    <w:rsid w:val="00E9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F80D7-DC6C-43EC-95AA-4AF59FF2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15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91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91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91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5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15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915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915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E915B9"/>
  </w:style>
  <w:style w:type="character" w:styleId="a3">
    <w:name w:val="Hyperlink"/>
    <w:basedOn w:val="a0"/>
    <w:uiPriority w:val="99"/>
    <w:semiHidden/>
    <w:unhideWhenUsed/>
    <w:rsid w:val="00E915B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915B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9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915B9"/>
  </w:style>
  <w:style w:type="character" w:styleId="HTML">
    <w:name w:val="HTML Code"/>
    <w:basedOn w:val="a0"/>
    <w:uiPriority w:val="99"/>
    <w:semiHidden/>
    <w:unhideWhenUsed/>
    <w:rsid w:val="00E915B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91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915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xmltag">
    <w:name w:val="xml_tag"/>
    <w:basedOn w:val="a0"/>
    <w:rsid w:val="00E915B9"/>
  </w:style>
  <w:style w:type="character" w:customStyle="1" w:styleId="xmlsymbol">
    <w:name w:val="xml_symbol"/>
    <w:basedOn w:val="a0"/>
    <w:rsid w:val="00E915B9"/>
  </w:style>
  <w:style w:type="character" w:customStyle="1" w:styleId="xmlvalue">
    <w:name w:val="xml_value"/>
    <w:basedOn w:val="a0"/>
    <w:rsid w:val="00E915B9"/>
  </w:style>
  <w:style w:type="character" w:customStyle="1" w:styleId="new">
    <w:name w:val="new"/>
    <w:basedOn w:val="a0"/>
    <w:rsid w:val="00E9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197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28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5810202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72440820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88429491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29416675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62450780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71071521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9932862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1004164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4167812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856629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6656258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2851641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20836046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0343112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10634264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3462502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gadarja.blogspot.ru/2011/03/android-xml-drawable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idunnolol.com/android/drawable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megadarja.blogspot.ru/2011/03/android-xml-drawable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narod.ru/disk/7290348001/DrawablesDemo.zip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egadarja.blogspot.ru/2011/03/android-xml-drawables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developer.android.com/guide/topics/resources/drawable-resource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anddev.org/tutorial_change_look_of_checkbox-t4553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android-journey.blogspot.com/2009/12/android-selector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2182</Words>
  <Characters>12438</Characters>
  <Application>Microsoft Office Word</Application>
  <DocSecurity>0</DocSecurity>
  <Lines>103</Lines>
  <Paragraphs>29</Paragraphs>
  <ScaleCrop>false</ScaleCrop>
  <Company/>
  <LinksUpToDate>false</LinksUpToDate>
  <CharactersWithSpaces>14591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2016-11-05T09:10:00Z</dcterms:created>
  <dcterms:modified xsi:type="dcterms:W3CDTF">2016-11-05T09:11:00Z</dcterms:modified>
</cp:coreProperties>
</file>