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40" w:rsidRPr="00C63840" w:rsidRDefault="00C63840" w:rsidP="00C63840">
      <w:pPr>
        <w:shd w:val="clear" w:color="auto" w:fill="FFFFFF"/>
        <w:spacing w:after="100" w:afterAutospacing="1"/>
        <w:outlineLvl w:val="0"/>
        <w:rPr>
          <w:rFonts w:ascii="Segoe UI" w:eastAsia="Times New Roman" w:hAnsi="Segoe UI" w:cs="Segoe UI"/>
          <w:kern w:val="36"/>
          <w:sz w:val="48"/>
          <w:szCs w:val="48"/>
          <w:lang w:eastAsia="ru-RU"/>
        </w:rPr>
      </w:pPr>
      <w:proofErr w:type="spellStart"/>
      <w:r w:rsidRPr="00C63840">
        <w:rPr>
          <w:rFonts w:ascii="Segoe UI" w:eastAsia="Times New Roman" w:hAnsi="Segoe UI" w:cs="Segoe UI"/>
          <w:kern w:val="36"/>
          <w:sz w:val="48"/>
          <w:szCs w:val="48"/>
          <w:lang w:eastAsia="ru-RU"/>
        </w:rPr>
        <w:t>GridLayout</w:t>
      </w:r>
      <w:proofErr w:type="spellEnd"/>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hyperlink r:id="rId5" w:anchor="digitalkey" w:history="1">
        <w:r w:rsidRPr="00C63840">
          <w:rPr>
            <w:rFonts w:ascii="Segoe UI" w:eastAsia="Times New Roman" w:hAnsi="Segoe UI" w:cs="Segoe UI"/>
            <w:color w:val="007BFF"/>
            <w:sz w:val="24"/>
            <w:szCs w:val="24"/>
            <w:u w:val="single"/>
            <w:lang w:eastAsia="ru-RU"/>
          </w:rPr>
          <w:t>Цифровая клавиатура</w:t>
        </w:r>
      </w:hyperlink>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 xml:space="preserve">В </w:t>
      </w:r>
      <w:proofErr w:type="spellStart"/>
      <w:r w:rsidRPr="00C63840">
        <w:rPr>
          <w:rFonts w:ascii="Segoe UI" w:eastAsia="Times New Roman" w:hAnsi="Segoe UI" w:cs="Segoe UI"/>
          <w:color w:val="212529"/>
          <w:sz w:val="24"/>
          <w:szCs w:val="24"/>
          <w:lang w:eastAsia="ru-RU"/>
        </w:rPr>
        <w:t>Android</w:t>
      </w:r>
      <w:proofErr w:type="spellEnd"/>
      <w:r w:rsidRPr="00C63840">
        <w:rPr>
          <w:rFonts w:ascii="Segoe UI" w:eastAsia="Times New Roman" w:hAnsi="Segoe UI" w:cs="Segoe UI"/>
          <w:color w:val="212529"/>
          <w:sz w:val="24"/>
          <w:szCs w:val="24"/>
          <w:lang w:eastAsia="ru-RU"/>
        </w:rPr>
        <w:t xml:space="preserve"> 4.0 появился новый вид макета под именем </w:t>
      </w:r>
      <w:proofErr w:type="spellStart"/>
      <w:r w:rsidRPr="00C63840">
        <w:rPr>
          <w:rFonts w:ascii="Segoe UI" w:eastAsia="Times New Roman" w:hAnsi="Segoe UI" w:cs="Segoe UI"/>
          <w:b/>
          <w:bCs/>
          <w:color w:val="212529"/>
          <w:sz w:val="24"/>
          <w:szCs w:val="24"/>
          <w:lang w:eastAsia="ru-RU"/>
        </w:rPr>
        <w:t>GridLayout</w:t>
      </w:r>
      <w:proofErr w:type="spellEnd"/>
      <w:r w:rsidRPr="00C63840">
        <w:rPr>
          <w:rFonts w:ascii="Segoe UI" w:eastAsia="Times New Roman" w:hAnsi="Segoe UI" w:cs="Segoe UI"/>
          <w:color w:val="212529"/>
          <w:sz w:val="24"/>
          <w:szCs w:val="24"/>
          <w:lang w:eastAsia="ru-RU"/>
        </w:rPr>
        <w:t> (раздел </w:t>
      </w:r>
      <w:proofErr w:type="spellStart"/>
      <w:r w:rsidRPr="00C63840">
        <w:rPr>
          <w:rFonts w:ascii="Segoe UI" w:eastAsia="Times New Roman" w:hAnsi="Segoe UI" w:cs="Segoe UI"/>
          <w:b/>
          <w:bCs/>
          <w:color w:val="212529"/>
          <w:sz w:val="24"/>
          <w:szCs w:val="24"/>
          <w:lang w:eastAsia="ru-RU"/>
        </w:rPr>
        <w:t>Layouts</w:t>
      </w:r>
      <w:proofErr w:type="spellEnd"/>
      <w:r w:rsidRPr="00C63840">
        <w:rPr>
          <w:rFonts w:ascii="Segoe UI" w:eastAsia="Times New Roman" w:hAnsi="Segoe UI" w:cs="Segoe UI"/>
          <w:color w:val="212529"/>
          <w:sz w:val="24"/>
          <w:szCs w:val="24"/>
          <w:lang w:eastAsia="ru-RU"/>
        </w:rPr>
        <w:t> на панели инструментов). На первый взгляд он может показаться похожим на </w:t>
      </w:r>
      <w:proofErr w:type="spellStart"/>
      <w:r w:rsidRPr="00C63840">
        <w:rPr>
          <w:rFonts w:ascii="Segoe UI" w:eastAsia="Times New Roman" w:hAnsi="Segoe UI" w:cs="Segoe UI"/>
          <w:b/>
          <w:bCs/>
          <w:color w:val="212529"/>
          <w:sz w:val="24"/>
          <w:szCs w:val="24"/>
          <w:lang w:eastAsia="ru-RU"/>
        </w:rPr>
        <w:t>TableLayout</w:t>
      </w:r>
      <w:proofErr w:type="spellEnd"/>
      <w:r w:rsidRPr="00C63840">
        <w:rPr>
          <w:rFonts w:ascii="Segoe UI" w:eastAsia="Times New Roman" w:hAnsi="Segoe UI" w:cs="Segoe UI"/>
          <w:color w:val="212529"/>
          <w:sz w:val="24"/>
          <w:szCs w:val="24"/>
          <w:lang w:eastAsia="ru-RU"/>
        </w:rPr>
        <w:t>. Но на самом деле он гораздо удобнее и функциональнее. И очень рекомендуется изучить и использовать его в своих новых проектах, которые разрабатываются под новую платформу.</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Позже в библиотеку совместимости добавили класс </w:t>
      </w:r>
      <w:r w:rsidRPr="00C63840">
        <w:rPr>
          <w:rFonts w:ascii="Segoe UI" w:eastAsia="Times New Roman" w:hAnsi="Segoe UI" w:cs="Segoe UI"/>
          <w:b/>
          <w:bCs/>
          <w:color w:val="212529"/>
          <w:sz w:val="24"/>
          <w:szCs w:val="24"/>
          <w:lang w:eastAsia="ru-RU"/>
        </w:rPr>
        <w:t>android.support.v7.widget.GridLayout</w:t>
      </w:r>
      <w:r w:rsidRPr="00C63840">
        <w:rPr>
          <w:rFonts w:ascii="Segoe UI" w:eastAsia="Times New Roman" w:hAnsi="Segoe UI" w:cs="Segoe UI"/>
          <w:color w:val="212529"/>
          <w:sz w:val="24"/>
          <w:szCs w:val="24"/>
          <w:lang w:eastAsia="ru-RU"/>
        </w:rPr>
        <w:t>, который позволяет использовать компонент и для старых устройств. Найти его можно в разделе </w:t>
      </w:r>
      <w:proofErr w:type="spellStart"/>
      <w:r w:rsidRPr="00C63840">
        <w:rPr>
          <w:rFonts w:ascii="Segoe UI" w:eastAsia="Times New Roman" w:hAnsi="Segoe UI" w:cs="Segoe UI"/>
          <w:b/>
          <w:bCs/>
          <w:color w:val="212529"/>
          <w:sz w:val="24"/>
          <w:szCs w:val="24"/>
          <w:lang w:eastAsia="ru-RU"/>
        </w:rPr>
        <w:t>AppCompat</w:t>
      </w:r>
      <w:proofErr w:type="spellEnd"/>
      <w:r w:rsidRPr="00C63840">
        <w:rPr>
          <w:rFonts w:ascii="Segoe UI" w:eastAsia="Times New Roman" w:hAnsi="Segoe UI" w:cs="Segoe UI"/>
          <w:color w:val="212529"/>
          <w:sz w:val="24"/>
          <w:szCs w:val="24"/>
          <w:lang w:eastAsia="ru-RU"/>
        </w:rPr>
        <w:t>.</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Разметка относится к классу </w:t>
      </w:r>
      <w:proofErr w:type="spellStart"/>
      <w:r w:rsidRPr="00C63840">
        <w:rPr>
          <w:rFonts w:ascii="Segoe UI" w:eastAsia="Times New Roman" w:hAnsi="Segoe UI" w:cs="Segoe UI"/>
          <w:b/>
          <w:bCs/>
          <w:color w:val="212529"/>
          <w:sz w:val="24"/>
          <w:szCs w:val="24"/>
          <w:lang w:eastAsia="ru-RU"/>
        </w:rPr>
        <w:t>android.widget.GridLayout</w:t>
      </w:r>
      <w:proofErr w:type="spellEnd"/>
      <w:r w:rsidRPr="00C63840">
        <w:rPr>
          <w:rFonts w:ascii="Segoe UI" w:eastAsia="Times New Roman" w:hAnsi="Segoe UI" w:cs="Segoe UI"/>
          <w:color w:val="212529"/>
          <w:sz w:val="24"/>
          <w:szCs w:val="24"/>
          <w:lang w:eastAsia="ru-RU"/>
        </w:rPr>
        <w:t> и имеет колонки, ряды, клетки как в </w:t>
      </w:r>
      <w:proofErr w:type="spellStart"/>
      <w:r w:rsidRPr="00C63840">
        <w:rPr>
          <w:rFonts w:ascii="Segoe UI" w:eastAsia="Times New Roman" w:hAnsi="Segoe UI" w:cs="Segoe UI"/>
          <w:b/>
          <w:bCs/>
          <w:color w:val="212529"/>
          <w:sz w:val="24"/>
          <w:szCs w:val="24"/>
          <w:lang w:eastAsia="ru-RU"/>
        </w:rPr>
        <w:t>TableLayout</w:t>
      </w:r>
      <w:proofErr w:type="spellEnd"/>
      <w:r w:rsidRPr="00C63840">
        <w:rPr>
          <w:rFonts w:ascii="Segoe UI" w:eastAsia="Times New Roman" w:hAnsi="Segoe UI" w:cs="Segoe UI"/>
          <w:color w:val="212529"/>
          <w:sz w:val="24"/>
          <w:szCs w:val="24"/>
          <w:lang w:eastAsia="ru-RU"/>
        </w:rPr>
        <w:t>, но при этом элементы могут гибко настраиваться.</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В </w:t>
      </w:r>
      <w:proofErr w:type="spellStart"/>
      <w:r w:rsidRPr="00C63840">
        <w:rPr>
          <w:rFonts w:ascii="Segoe UI" w:eastAsia="Times New Roman" w:hAnsi="Segoe UI" w:cs="Segoe UI"/>
          <w:b/>
          <w:bCs/>
          <w:color w:val="212529"/>
          <w:sz w:val="24"/>
          <w:szCs w:val="24"/>
          <w:lang w:eastAsia="ru-RU"/>
        </w:rPr>
        <w:t>GridLayout</w:t>
      </w:r>
      <w:proofErr w:type="spellEnd"/>
      <w:r w:rsidRPr="00C63840">
        <w:rPr>
          <w:rFonts w:ascii="Segoe UI" w:eastAsia="Times New Roman" w:hAnsi="Segoe UI" w:cs="Segoe UI"/>
          <w:color w:val="212529"/>
          <w:sz w:val="24"/>
          <w:szCs w:val="24"/>
          <w:lang w:eastAsia="ru-RU"/>
        </w:rPr>
        <w:t> для любого компонента можно указать строку и колонку, и в этом месте таблицы он будет размещён. Указывать элемент для каждой ячейки не понадобится, это нужно делать только для тех ячеек, где действительно должны быть компоненты. Компоненты могут растягиваться на несколько ячеек таблицы. Более того, в одну ячейку можно поместить несколько компонентов.</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В данной разметке нельзя использовать атрибут веса, поскольку он не сработает в дочерних представлениях </w:t>
      </w:r>
      <w:proofErr w:type="spellStart"/>
      <w:r w:rsidRPr="00C63840">
        <w:rPr>
          <w:rFonts w:ascii="Segoe UI" w:eastAsia="Times New Roman" w:hAnsi="Segoe UI" w:cs="Segoe UI"/>
          <w:b/>
          <w:bCs/>
          <w:color w:val="212529"/>
          <w:sz w:val="24"/>
          <w:szCs w:val="24"/>
          <w:lang w:eastAsia="ru-RU"/>
        </w:rPr>
        <w:t>GridLayout</w:t>
      </w:r>
      <w:proofErr w:type="spellEnd"/>
      <w:r w:rsidRPr="00C63840">
        <w:rPr>
          <w:rFonts w:ascii="Segoe UI" w:eastAsia="Times New Roman" w:hAnsi="Segoe UI" w:cs="Segoe UI"/>
          <w:color w:val="212529"/>
          <w:sz w:val="24"/>
          <w:szCs w:val="24"/>
          <w:lang w:eastAsia="ru-RU"/>
        </w:rPr>
        <w:t>. Используйте атрибут </w:t>
      </w:r>
      <w:proofErr w:type="spellStart"/>
      <w:r w:rsidRPr="00C63840">
        <w:rPr>
          <w:rFonts w:ascii="Segoe UI" w:eastAsia="Times New Roman" w:hAnsi="Segoe UI" w:cs="Segoe UI"/>
          <w:b/>
          <w:bCs/>
          <w:color w:val="212529"/>
          <w:sz w:val="24"/>
          <w:szCs w:val="24"/>
          <w:lang w:eastAsia="ru-RU"/>
        </w:rPr>
        <w:t>layout_gravity</w:t>
      </w:r>
      <w:proofErr w:type="spellEnd"/>
      <w:r w:rsidRPr="00C63840">
        <w:rPr>
          <w:rFonts w:ascii="Segoe UI" w:eastAsia="Times New Roman" w:hAnsi="Segoe UI" w:cs="Segoe UI"/>
          <w:color w:val="212529"/>
          <w:sz w:val="24"/>
          <w:szCs w:val="24"/>
          <w:lang w:eastAsia="ru-RU"/>
        </w:rPr>
        <w:t>.</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Обратите внимание на атрибуты </w:t>
      </w:r>
      <w:proofErr w:type="spellStart"/>
      <w:r w:rsidRPr="00C63840">
        <w:rPr>
          <w:rFonts w:ascii="Segoe UI" w:eastAsia="Times New Roman" w:hAnsi="Segoe UI" w:cs="Segoe UI"/>
          <w:b/>
          <w:bCs/>
          <w:color w:val="212529"/>
          <w:sz w:val="24"/>
          <w:szCs w:val="24"/>
          <w:lang w:eastAsia="ru-RU"/>
        </w:rPr>
        <w:t>layout_column</w:t>
      </w:r>
      <w:proofErr w:type="spellEnd"/>
      <w:r w:rsidRPr="00C63840">
        <w:rPr>
          <w:rFonts w:ascii="Segoe UI" w:eastAsia="Times New Roman" w:hAnsi="Segoe UI" w:cs="Segoe UI"/>
          <w:color w:val="212529"/>
          <w:sz w:val="24"/>
          <w:szCs w:val="24"/>
          <w:lang w:eastAsia="ru-RU"/>
        </w:rPr>
        <w:t> и </w:t>
      </w:r>
      <w:proofErr w:type="spellStart"/>
      <w:r w:rsidRPr="00C63840">
        <w:rPr>
          <w:rFonts w:ascii="Segoe UI" w:eastAsia="Times New Roman" w:hAnsi="Segoe UI" w:cs="Segoe UI"/>
          <w:b/>
          <w:bCs/>
          <w:color w:val="212529"/>
          <w:sz w:val="24"/>
          <w:szCs w:val="24"/>
          <w:lang w:eastAsia="ru-RU"/>
        </w:rPr>
        <w:t>layout_columnSpan</w:t>
      </w:r>
      <w:proofErr w:type="spellEnd"/>
      <w:r w:rsidRPr="00C63840">
        <w:rPr>
          <w:rFonts w:ascii="Segoe UI" w:eastAsia="Times New Roman" w:hAnsi="Segoe UI" w:cs="Segoe UI"/>
          <w:color w:val="212529"/>
          <w:sz w:val="24"/>
          <w:szCs w:val="24"/>
          <w:lang w:eastAsia="ru-RU"/>
        </w:rPr>
        <w:t>, используемые для указания самой левой колонки и количества занимаемых компонентом колонок. Также доступны атрибуты </w:t>
      </w:r>
      <w:proofErr w:type="spellStart"/>
      <w:r w:rsidRPr="00C63840">
        <w:rPr>
          <w:rFonts w:ascii="Segoe UI" w:eastAsia="Times New Roman" w:hAnsi="Segoe UI" w:cs="Segoe UI"/>
          <w:b/>
          <w:bCs/>
          <w:color w:val="212529"/>
          <w:sz w:val="24"/>
          <w:szCs w:val="24"/>
          <w:lang w:eastAsia="ru-RU"/>
        </w:rPr>
        <w:t>layout_row</w:t>
      </w:r>
      <w:proofErr w:type="spellEnd"/>
      <w:r w:rsidRPr="00C63840">
        <w:rPr>
          <w:rFonts w:ascii="Segoe UI" w:eastAsia="Times New Roman" w:hAnsi="Segoe UI" w:cs="Segoe UI"/>
          <w:color w:val="212529"/>
          <w:sz w:val="24"/>
          <w:szCs w:val="24"/>
          <w:lang w:eastAsia="ru-RU"/>
        </w:rPr>
        <w:t> и </w:t>
      </w:r>
      <w:proofErr w:type="spellStart"/>
      <w:r w:rsidRPr="00C63840">
        <w:rPr>
          <w:rFonts w:ascii="Segoe UI" w:eastAsia="Times New Roman" w:hAnsi="Segoe UI" w:cs="Segoe UI"/>
          <w:b/>
          <w:bCs/>
          <w:color w:val="212529"/>
          <w:sz w:val="24"/>
          <w:szCs w:val="24"/>
          <w:lang w:eastAsia="ru-RU"/>
        </w:rPr>
        <w:t>layout_rowSpan</w:t>
      </w:r>
      <w:proofErr w:type="spellEnd"/>
      <w:r w:rsidRPr="00C63840">
        <w:rPr>
          <w:rFonts w:ascii="Segoe UI" w:eastAsia="Times New Roman" w:hAnsi="Segoe UI" w:cs="Segoe UI"/>
          <w:color w:val="212529"/>
          <w:sz w:val="24"/>
          <w:szCs w:val="24"/>
          <w:lang w:eastAsia="ru-RU"/>
        </w:rPr>
        <w:t>.</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Для дочерних элементов не нужно указывать атрибуты </w:t>
      </w:r>
      <w:proofErr w:type="spellStart"/>
      <w:r w:rsidRPr="00C63840">
        <w:rPr>
          <w:rFonts w:ascii="Segoe UI" w:eastAsia="Times New Roman" w:hAnsi="Segoe UI" w:cs="Segoe UI"/>
          <w:b/>
          <w:bCs/>
          <w:color w:val="212529"/>
          <w:sz w:val="24"/>
          <w:szCs w:val="24"/>
          <w:lang w:eastAsia="ru-RU"/>
        </w:rPr>
        <w:t>layout_height</w:t>
      </w:r>
      <w:proofErr w:type="spellEnd"/>
      <w:r w:rsidRPr="00C63840">
        <w:rPr>
          <w:rFonts w:ascii="Segoe UI" w:eastAsia="Times New Roman" w:hAnsi="Segoe UI" w:cs="Segoe UI"/>
          <w:color w:val="212529"/>
          <w:sz w:val="24"/>
          <w:szCs w:val="24"/>
          <w:lang w:eastAsia="ru-RU"/>
        </w:rPr>
        <w:t> и </w:t>
      </w:r>
      <w:proofErr w:type="spellStart"/>
      <w:r w:rsidRPr="00C63840">
        <w:rPr>
          <w:rFonts w:ascii="Segoe UI" w:eastAsia="Times New Roman" w:hAnsi="Segoe UI" w:cs="Segoe UI"/>
          <w:b/>
          <w:bCs/>
          <w:color w:val="212529"/>
          <w:sz w:val="24"/>
          <w:szCs w:val="24"/>
          <w:lang w:eastAsia="ru-RU"/>
        </w:rPr>
        <w:t>layout_width</w:t>
      </w:r>
      <w:proofErr w:type="spellEnd"/>
      <w:r w:rsidRPr="00C63840">
        <w:rPr>
          <w:rFonts w:ascii="Segoe UI" w:eastAsia="Times New Roman" w:hAnsi="Segoe UI" w:cs="Segoe UI"/>
          <w:color w:val="212529"/>
          <w:sz w:val="24"/>
          <w:szCs w:val="24"/>
          <w:lang w:eastAsia="ru-RU"/>
        </w:rPr>
        <w:t>, по умолчанию они устанавливаются в значение </w:t>
      </w:r>
      <w:proofErr w:type="spellStart"/>
      <w:r w:rsidRPr="00C63840">
        <w:rPr>
          <w:rFonts w:ascii="Segoe UI" w:eastAsia="Times New Roman" w:hAnsi="Segoe UI" w:cs="Segoe UI"/>
          <w:b/>
          <w:bCs/>
          <w:color w:val="212529"/>
          <w:sz w:val="24"/>
          <w:szCs w:val="24"/>
          <w:lang w:eastAsia="ru-RU"/>
        </w:rPr>
        <w:t>wrap_content</w:t>
      </w:r>
      <w:proofErr w:type="spellEnd"/>
      <w:r w:rsidRPr="00C63840">
        <w:rPr>
          <w:rFonts w:ascii="Segoe UI" w:eastAsia="Times New Roman" w:hAnsi="Segoe UI" w:cs="Segoe UI"/>
          <w:color w:val="212529"/>
          <w:sz w:val="24"/>
          <w:szCs w:val="24"/>
          <w:lang w:eastAsia="ru-RU"/>
        </w:rPr>
        <w:t>.</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Количество колонок и рядов используются атрибуты </w:t>
      </w:r>
      <w:r w:rsidRPr="00C63840">
        <w:rPr>
          <w:rFonts w:ascii="Segoe UI" w:eastAsia="Times New Roman" w:hAnsi="Segoe UI" w:cs="Segoe UI"/>
          <w:b/>
          <w:bCs/>
          <w:color w:val="212529"/>
          <w:sz w:val="24"/>
          <w:szCs w:val="24"/>
          <w:lang w:eastAsia="ru-RU"/>
        </w:rPr>
        <w:t>android:columnCount="number"</w:t>
      </w:r>
      <w:r w:rsidRPr="00C63840">
        <w:rPr>
          <w:rFonts w:ascii="Segoe UI" w:eastAsia="Times New Roman" w:hAnsi="Segoe UI" w:cs="Segoe UI"/>
          <w:color w:val="212529"/>
          <w:sz w:val="24"/>
          <w:szCs w:val="24"/>
          <w:lang w:eastAsia="ru-RU"/>
        </w:rPr>
        <w:t> и </w:t>
      </w:r>
      <w:r w:rsidRPr="00C63840">
        <w:rPr>
          <w:rFonts w:ascii="Segoe UI" w:eastAsia="Times New Roman" w:hAnsi="Segoe UI" w:cs="Segoe UI"/>
          <w:b/>
          <w:bCs/>
          <w:color w:val="212529"/>
          <w:sz w:val="24"/>
          <w:szCs w:val="24"/>
          <w:lang w:eastAsia="ru-RU"/>
        </w:rPr>
        <w:t>android:rowCount="number"</w:t>
      </w:r>
      <w:r w:rsidRPr="00C63840">
        <w:rPr>
          <w:rFonts w:ascii="Segoe UI" w:eastAsia="Times New Roman" w:hAnsi="Segoe UI" w:cs="Segoe UI"/>
          <w:color w:val="212529"/>
          <w:sz w:val="24"/>
          <w:szCs w:val="24"/>
          <w:lang w:eastAsia="ru-RU"/>
        </w:rPr>
        <w:t>.</w:t>
      </w:r>
    </w:p>
    <w:p w:rsidR="00C63840" w:rsidRPr="00C63840" w:rsidRDefault="00C63840" w:rsidP="00C63840">
      <w:pPr>
        <w:shd w:val="clear" w:color="auto" w:fill="FFFFFF"/>
        <w:spacing w:after="100" w:afterAutospacing="1"/>
        <w:outlineLvl w:val="1"/>
        <w:rPr>
          <w:rFonts w:ascii="Segoe UI" w:eastAsia="Times New Roman" w:hAnsi="Segoe UI" w:cs="Segoe UI"/>
          <w:sz w:val="36"/>
          <w:szCs w:val="36"/>
          <w:lang w:eastAsia="ru-RU"/>
        </w:rPr>
      </w:pPr>
      <w:r w:rsidRPr="00C63840">
        <w:rPr>
          <w:rFonts w:ascii="Segoe UI" w:eastAsia="Times New Roman" w:hAnsi="Segoe UI" w:cs="Segoe UI"/>
          <w:sz w:val="36"/>
          <w:szCs w:val="36"/>
          <w:lang w:eastAsia="ru-RU"/>
        </w:rPr>
        <w:t>Цифровая клавиатура</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Для демонстрации создадим пример цифровой клавиатуры или калькулятора, чтобы понять преимущества нового шаблона.</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 xml:space="preserve">Итак, мы хотим создать разметку, напоминающую цифровую панель на многих моделях клавиатур для настольного компьютера или обычный калькулятор. Если вы посмотрите на цифровую панель, то увидите, что часть клавиш имеет больший </w:t>
      </w:r>
      <w:r w:rsidRPr="00C63840">
        <w:rPr>
          <w:rFonts w:ascii="Segoe UI" w:eastAsia="Times New Roman" w:hAnsi="Segoe UI" w:cs="Segoe UI"/>
          <w:color w:val="212529"/>
          <w:sz w:val="24"/>
          <w:szCs w:val="24"/>
          <w:lang w:eastAsia="ru-RU"/>
        </w:rPr>
        <w:lastRenderedPageBreak/>
        <w:t>размер и вытянуты в длину или ширину. Подобный дизайн практически невозможно реализовать старыми способами - придётся постоянно использовать вложенные конструкции </w:t>
      </w:r>
      <w:proofErr w:type="spellStart"/>
      <w:r w:rsidRPr="00C63840">
        <w:rPr>
          <w:rFonts w:ascii="Segoe UI" w:eastAsia="Times New Roman" w:hAnsi="Segoe UI" w:cs="Segoe UI"/>
          <w:b/>
          <w:bCs/>
          <w:color w:val="212529"/>
          <w:sz w:val="24"/>
          <w:szCs w:val="24"/>
          <w:lang w:eastAsia="ru-RU"/>
        </w:rPr>
        <w:t>LinearLayout</w:t>
      </w:r>
      <w:proofErr w:type="spellEnd"/>
      <w:r w:rsidRPr="00C63840">
        <w:rPr>
          <w:rFonts w:ascii="Segoe UI" w:eastAsia="Times New Roman" w:hAnsi="Segoe UI" w:cs="Segoe UI"/>
          <w:color w:val="212529"/>
          <w:sz w:val="24"/>
          <w:szCs w:val="24"/>
          <w:lang w:eastAsia="ru-RU"/>
        </w:rPr>
        <w:t>, </w:t>
      </w:r>
      <w:proofErr w:type="spellStart"/>
      <w:r w:rsidRPr="00C63840">
        <w:rPr>
          <w:rFonts w:ascii="Segoe UI" w:eastAsia="Times New Roman" w:hAnsi="Segoe UI" w:cs="Segoe UI"/>
          <w:b/>
          <w:bCs/>
          <w:color w:val="212529"/>
          <w:sz w:val="24"/>
          <w:szCs w:val="24"/>
          <w:lang w:eastAsia="ru-RU"/>
        </w:rPr>
        <w:t>TableLayout</w:t>
      </w:r>
      <w:proofErr w:type="spellEnd"/>
      <w:r w:rsidRPr="00C63840">
        <w:rPr>
          <w:rFonts w:ascii="Segoe UI" w:eastAsia="Times New Roman" w:hAnsi="Segoe UI" w:cs="Segoe UI"/>
          <w:color w:val="212529"/>
          <w:sz w:val="24"/>
          <w:szCs w:val="24"/>
          <w:lang w:eastAsia="ru-RU"/>
        </w:rPr>
        <w:t> и др.</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Но, теперь у нас есть </w:t>
      </w:r>
      <w:proofErr w:type="spellStart"/>
      <w:r w:rsidRPr="00C63840">
        <w:rPr>
          <w:rFonts w:ascii="Segoe UI" w:eastAsia="Times New Roman" w:hAnsi="Segoe UI" w:cs="Segoe UI"/>
          <w:b/>
          <w:bCs/>
          <w:color w:val="212529"/>
          <w:sz w:val="24"/>
          <w:szCs w:val="24"/>
          <w:lang w:eastAsia="ru-RU"/>
        </w:rPr>
        <w:t>GridLayout</w:t>
      </w:r>
      <w:proofErr w:type="spellEnd"/>
      <w:r w:rsidRPr="00C63840">
        <w:rPr>
          <w:rFonts w:ascii="Segoe UI" w:eastAsia="Times New Roman" w:hAnsi="Segoe UI" w:cs="Segoe UI"/>
          <w:color w:val="212529"/>
          <w:sz w:val="24"/>
          <w:szCs w:val="24"/>
          <w:lang w:eastAsia="ru-RU"/>
        </w:rPr>
        <w:t>. Во многом его поведение схоже с </w:t>
      </w:r>
      <w:proofErr w:type="spellStart"/>
      <w:r w:rsidRPr="00C63840">
        <w:rPr>
          <w:rFonts w:ascii="Segoe UI" w:eastAsia="Times New Roman" w:hAnsi="Segoe UI" w:cs="Segoe UI"/>
          <w:b/>
          <w:bCs/>
          <w:color w:val="212529"/>
          <w:sz w:val="24"/>
          <w:szCs w:val="24"/>
          <w:lang w:eastAsia="ru-RU"/>
        </w:rPr>
        <w:t>LinearLayout</w:t>
      </w:r>
      <w:proofErr w:type="spellEnd"/>
      <w:r w:rsidRPr="00C63840">
        <w:rPr>
          <w:rFonts w:ascii="Segoe UI" w:eastAsia="Times New Roman" w:hAnsi="Segoe UI" w:cs="Segoe UI"/>
          <w:color w:val="212529"/>
          <w:sz w:val="24"/>
          <w:szCs w:val="24"/>
          <w:lang w:eastAsia="ru-RU"/>
        </w:rPr>
        <w:t> - у него есть горизонтальная и вертикальная ориентации, которые определяют вывод следующего элемента.</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 xml:space="preserve">Для цифровой клавиатуры, если начнем с клавиши </w:t>
      </w:r>
      <w:proofErr w:type="spellStart"/>
      <w:r w:rsidRPr="00C63840">
        <w:rPr>
          <w:rFonts w:ascii="Segoe UI" w:eastAsia="Times New Roman" w:hAnsi="Segoe UI" w:cs="Segoe UI"/>
          <w:color w:val="212529"/>
          <w:sz w:val="24"/>
          <w:szCs w:val="24"/>
          <w:lang w:eastAsia="ru-RU"/>
        </w:rPr>
        <w:t>слэша</w:t>
      </w:r>
      <w:proofErr w:type="spellEnd"/>
      <w:proofErr w:type="gramStart"/>
      <w:r w:rsidRPr="00C63840">
        <w:rPr>
          <w:rFonts w:ascii="Segoe UI" w:eastAsia="Times New Roman" w:hAnsi="Segoe UI" w:cs="Segoe UI"/>
          <w:color w:val="212529"/>
          <w:sz w:val="24"/>
          <w:szCs w:val="24"/>
          <w:lang w:eastAsia="ru-RU"/>
        </w:rPr>
        <w:t xml:space="preserve"> (/) </w:t>
      </w:r>
      <w:proofErr w:type="gramEnd"/>
      <w:r w:rsidRPr="00C63840">
        <w:rPr>
          <w:rFonts w:ascii="Segoe UI" w:eastAsia="Times New Roman" w:hAnsi="Segoe UI" w:cs="Segoe UI"/>
          <w:color w:val="212529"/>
          <w:sz w:val="24"/>
          <w:szCs w:val="24"/>
          <w:lang w:eastAsia="ru-RU"/>
        </w:rPr>
        <w:t xml:space="preserve">с позиции 4 колонки, то используя горизонтальную ориентацию, нам не нужно пропускать клетки. Выбирая горизонтальную ориентацию, мы ограничиваем число колонок для автоматического переноса новой клетки на следующий ряд. В нашем примере используется четыре колонки. В каждой клетке макета будет находиться кнопка, </w:t>
      </w:r>
      <w:proofErr w:type="spellStart"/>
      <w:r w:rsidRPr="00C63840">
        <w:rPr>
          <w:rFonts w:ascii="Segoe UI" w:eastAsia="Times New Roman" w:hAnsi="Segoe UI" w:cs="Segoe UI"/>
          <w:color w:val="212529"/>
          <w:sz w:val="24"/>
          <w:szCs w:val="24"/>
          <w:lang w:eastAsia="ru-RU"/>
        </w:rPr>
        <w:t>отцентрированая</w:t>
      </w:r>
      <w:proofErr w:type="spellEnd"/>
      <w:r w:rsidRPr="00C63840">
        <w:rPr>
          <w:rFonts w:ascii="Segoe UI" w:eastAsia="Times New Roman" w:hAnsi="Segoe UI" w:cs="Segoe UI"/>
          <w:color w:val="212529"/>
          <w:sz w:val="24"/>
          <w:szCs w:val="24"/>
          <w:lang w:eastAsia="ru-RU"/>
        </w:rPr>
        <w:t xml:space="preserve"> относительно клетки. Сама разметка должна занимать весь контент экрана.</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 xml:space="preserve">Дочерние элементы настраиваются не совсем </w:t>
      </w:r>
      <w:proofErr w:type="gramStart"/>
      <w:r w:rsidRPr="00C63840">
        <w:rPr>
          <w:rFonts w:ascii="Segoe UI" w:eastAsia="Times New Roman" w:hAnsi="Segoe UI" w:cs="Segoe UI"/>
          <w:color w:val="212529"/>
          <w:sz w:val="24"/>
          <w:szCs w:val="24"/>
          <w:lang w:eastAsia="ru-RU"/>
        </w:rPr>
        <w:t>привычном</w:t>
      </w:r>
      <w:proofErr w:type="gramEnd"/>
      <w:r w:rsidRPr="00C63840">
        <w:rPr>
          <w:rFonts w:ascii="Segoe UI" w:eastAsia="Times New Roman" w:hAnsi="Segoe UI" w:cs="Segoe UI"/>
          <w:color w:val="212529"/>
          <w:sz w:val="24"/>
          <w:szCs w:val="24"/>
          <w:lang w:eastAsia="ru-RU"/>
        </w:rPr>
        <w:t xml:space="preserve"> образом. Нам не нужно явно задавать размеры (ширину и высоту) каждого элемента. Согласно нашему плану мы должны использовать четыре колонки для 16 кнопок. Попробуем...</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Вот как будет выглядеть первоначальная XML-разметка для нашей цели:</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&lt;?xml version="1.0" encoding="utf-8"?&gt;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&lt;GridLayout xmlns:android="http://schemas.android.com/apk/res/android"</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android:layout_width="wrap_content"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android:layout_height="wrap_content"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android:layout_gravity="center"</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android:columnCount="4"</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android:orientation="horizontal"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android:text="2"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android:text="3"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android:text="4"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android:text="5"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android:text="6"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android:text="7"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android:text="8"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android:text="9"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android:text="10"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android:text="11"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android:text="12"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android:text="13"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android:text="14"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android:text="15"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C63840">
        <w:rPr>
          <w:rFonts w:ascii="Consolas" w:eastAsia="Times New Roman" w:hAnsi="Consolas" w:cs="Consolas"/>
          <w:color w:val="212529"/>
          <w:sz w:val="20"/>
          <w:szCs w:val="20"/>
          <w:lang w:val="en-US" w:eastAsia="ru-RU"/>
        </w:rPr>
        <w:t xml:space="preserve">    </w:t>
      </w:r>
      <w:r w:rsidRPr="00C63840">
        <w:rPr>
          <w:rFonts w:ascii="Consolas" w:eastAsia="Times New Roman" w:hAnsi="Consolas" w:cs="Consolas"/>
          <w:color w:val="212529"/>
          <w:sz w:val="20"/>
          <w:szCs w:val="20"/>
          <w:lang w:eastAsia="ru-RU"/>
        </w:rPr>
        <w:t>&lt;</w:t>
      </w:r>
      <w:proofErr w:type="spellStart"/>
      <w:r w:rsidRPr="00C63840">
        <w:rPr>
          <w:rFonts w:ascii="Consolas" w:eastAsia="Times New Roman" w:hAnsi="Consolas" w:cs="Consolas"/>
          <w:color w:val="212529"/>
          <w:sz w:val="20"/>
          <w:szCs w:val="20"/>
          <w:lang w:eastAsia="ru-RU"/>
        </w:rPr>
        <w:t>Button</w:t>
      </w:r>
      <w:proofErr w:type="spellEnd"/>
      <w:r w:rsidRPr="00C63840">
        <w:rPr>
          <w:rFonts w:ascii="Consolas" w:eastAsia="Times New Roman" w:hAnsi="Consolas" w:cs="Consolas"/>
          <w:color w:val="212529"/>
          <w:sz w:val="20"/>
          <w:szCs w:val="20"/>
          <w:lang w:eastAsia="ru-RU"/>
        </w:rPr>
        <w:t xml:space="preserve"> </w:t>
      </w:r>
      <w:proofErr w:type="spellStart"/>
      <w:r w:rsidRPr="00C63840">
        <w:rPr>
          <w:rFonts w:ascii="Consolas" w:eastAsia="Times New Roman" w:hAnsi="Consolas" w:cs="Consolas"/>
          <w:color w:val="212529"/>
          <w:sz w:val="20"/>
          <w:szCs w:val="20"/>
          <w:lang w:eastAsia="ru-RU"/>
        </w:rPr>
        <w:t>android:text</w:t>
      </w:r>
      <w:proofErr w:type="spellEnd"/>
      <w:r w:rsidRPr="00C63840">
        <w:rPr>
          <w:rFonts w:ascii="Consolas" w:eastAsia="Times New Roman" w:hAnsi="Consolas" w:cs="Consolas"/>
          <w:color w:val="212529"/>
          <w:sz w:val="20"/>
          <w:szCs w:val="20"/>
          <w:lang w:eastAsia="ru-RU"/>
        </w:rPr>
        <w:t>="16"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А так будет выглядеть форма в графическом дизайнере:</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Pr>
          <w:rFonts w:ascii="Segoe UI" w:eastAsia="Times New Roman" w:hAnsi="Segoe UI" w:cs="Segoe UI"/>
          <w:noProof/>
          <w:color w:val="212529"/>
          <w:sz w:val="24"/>
          <w:szCs w:val="24"/>
          <w:lang w:eastAsia="ru-RU"/>
        </w:rPr>
        <w:lastRenderedPageBreak/>
        <w:drawing>
          <wp:inline distT="0" distB="0" distL="0" distR="0">
            <wp:extent cx="2280285" cy="3808095"/>
            <wp:effectExtent l="0" t="0" r="5715" b="1905"/>
            <wp:docPr id="3" name="Рисунок 3" descr="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3808095"/>
                    </a:xfrm>
                    <a:prstGeom prst="rect">
                      <a:avLst/>
                    </a:prstGeom>
                    <a:noFill/>
                    <a:ln>
                      <a:noFill/>
                    </a:ln>
                  </pic:spPr>
                </pic:pic>
              </a:graphicData>
            </a:graphic>
          </wp:inline>
        </w:drawing>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Поиграйтесь с параметром </w:t>
      </w:r>
      <w:proofErr w:type="spellStart"/>
      <w:r w:rsidRPr="00C63840">
        <w:rPr>
          <w:rFonts w:ascii="Segoe UI" w:eastAsia="Times New Roman" w:hAnsi="Segoe UI" w:cs="Segoe UI"/>
          <w:b/>
          <w:bCs/>
          <w:color w:val="212529"/>
          <w:sz w:val="24"/>
          <w:szCs w:val="24"/>
          <w:lang w:eastAsia="ru-RU"/>
        </w:rPr>
        <w:t>android:columnCount</w:t>
      </w:r>
      <w:proofErr w:type="spellEnd"/>
      <w:r w:rsidRPr="00C63840">
        <w:rPr>
          <w:rFonts w:ascii="Segoe UI" w:eastAsia="Times New Roman" w:hAnsi="Segoe UI" w:cs="Segoe UI"/>
          <w:color w:val="212529"/>
          <w:sz w:val="24"/>
          <w:szCs w:val="24"/>
          <w:lang w:eastAsia="ru-RU"/>
        </w:rPr>
        <w:t>, чтобы увидеть, как ведёт себя шаблон при разных значениях.</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Теперь займёмся более точной настройкой. Например, первая клавиша клавиатуры - символ слеша</w:t>
      </w:r>
      <w:proofErr w:type="gramStart"/>
      <w:r w:rsidRPr="00C63840">
        <w:rPr>
          <w:rFonts w:ascii="Segoe UI" w:eastAsia="Times New Roman" w:hAnsi="Segoe UI" w:cs="Segoe UI"/>
          <w:color w:val="212529"/>
          <w:sz w:val="24"/>
          <w:szCs w:val="24"/>
          <w:lang w:eastAsia="ru-RU"/>
        </w:rPr>
        <w:t xml:space="preserve"> (/) </w:t>
      </w:r>
      <w:proofErr w:type="gramEnd"/>
      <w:r w:rsidRPr="00C63840">
        <w:rPr>
          <w:rFonts w:ascii="Segoe UI" w:eastAsia="Times New Roman" w:hAnsi="Segoe UI" w:cs="Segoe UI"/>
          <w:color w:val="212529"/>
          <w:sz w:val="24"/>
          <w:szCs w:val="24"/>
          <w:lang w:eastAsia="ru-RU"/>
        </w:rPr>
        <w:t>будет иметь такой же размер, как большинство кнопок, но начинаться с четвёртой колонки. Клавиша</w:t>
      </w:r>
      <w:proofErr w:type="gramStart"/>
      <w:r w:rsidRPr="00C63840">
        <w:rPr>
          <w:rFonts w:ascii="Segoe UI" w:eastAsia="Times New Roman" w:hAnsi="Segoe UI" w:cs="Segoe UI"/>
          <w:color w:val="212529"/>
          <w:sz w:val="24"/>
          <w:szCs w:val="24"/>
          <w:lang w:eastAsia="ru-RU"/>
        </w:rPr>
        <w:t xml:space="preserve"> (+) </w:t>
      </w:r>
      <w:proofErr w:type="gramEnd"/>
      <w:r w:rsidRPr="00C63840">
        <w:rPr>
          <w:rFonts w:ascii="Segoe UI" w:eastAsia="Times New Roman" w:hAnsi="Segoe UI" w:cs="Segoe UI"/>
          <w:color w:val="212529"/>
          <w:sz w:val="24"/>
          <w:szCs w:val="24"/>
          <w:lang w:eastAsia="ru-RU"/>
        </w:rPr>
        <w:t>идёт после клавиши (9) и занимает три воображаемых ряда. Клавиша (0) должна занять две колонки. Клавиша</w:t>
      </w:r>
      <w:proofErr w:type="gramStart"/>
      <w:r w:rsidRPr="00C63840">
        <w:rPr>
          <w:rFonts w:ascii="Segoe UI" w:eastAsia="Times New Roman" w:hAnsi="Segoe UI" w:cs="Segoe UI"/>
          <w:color w:val="212529"/>
          <w:sz w:val="24"/>
          <w:szCs w:val="24"/>
          <w:lang w:eastAsia="ru-RU"/>
        </w:rPr>
        <w:t xml:space="preserve"> (=) </w:t>
      </w:r>
      <w:proofErr w:type="gramEnd"/>
      <w:r w:rsidRPr="00C63840">
        <w:rPr>
          <w:rFonts w:ascii="Segoe UI" w:eastAsia="Times New Roman" w:hAnsi="Segoe UI" w:cs="Segoe UI"/>
          <w:color w:val="212529"/>
          <w:sz w:val="24"/>
          <w:szCs w:val="24"/>
          <w:lang w:eastAsia="ru-RU"/>
        </w:rPr>
        <w:t>должна занять три колонки. Внесём требуемые изменения:</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C63840">
        <w:rPr>
          <w:rFonts w:ascii="Consolas" w:eastAsia="Times New Roman" w:hAnsi="Consolas" w:cs="Consolas"/>
          <w:color w:val="212529"/>
          <w:sz w:val="20"/>
          <w:szCs w:val="20"/>
          <w:lang w:eastAsia="ru-RU"/>
        </w:rPr>
        <w:t>&lt;?</w:t>
      </w:r>
      <w:proofErr w:type="spellStart"/>
      <w:r w:rsidRPr="00C63840">
        <w:rPr>
          <w:rFonts w:ascii="Consolas" w:eastAsia="Times New Roman" w:hAnsi="Consolas" w:cs="Consolas"/>
          <w:color w:val="212529"/>
          <w:sz w:val="20"/>
          <w:szCs w:val="20"/>
          <w:lang w:eastAsia="ru-RU"/>
        </w:rPr>
        <w:t>xml</w:t>
      </w:r>
      <w:proofErr w:type="spellEnd"/>
      <w:r w:rsidRPr="00C63840">
        <w:rPr>
          <w:rFonts w:ascii="Consolas" w:eastAsia="Times New Roman" w:hAnsi="Consolas" w:cs="Consolas"/>
          <w:color w:val="212529"/>
          <w:sz w:val="20"/>
          <w:szCs w:val="20"/>
          <w:lang w:eastAsia="ru-RU"/>
        </w:rPr>
        <w:t xml:space="preserve"> </w:t>
      </w:r>
      <w:proofErr w:type="spellStart"/>
      <w:r w:rsidRPr="00C63840">
        <w:rPr>
          <w:rFonts w:ascii="Consolas" w:eastAsia="Times New Roman" w:hAnsi="Consolas" w:cs="Consolas"/>
          <w:color w:val="212529"/>
          <w:sz w:val="20"/>
          <w:szCs w:val="20"/>
          <w:lang w:eastAsia="ru-RU"/>
        </w:rPr>
        <w:t>version</w:t>
      </w:r>
      <w:proofErr w:type="spellEnd"/>
      <w:r w:rsidRPr="00C63840">
        <w:rPr>
          <w:rFonts w:ascii="Consolas" w:eastAsia="Times New Roman" w:hAnsi="Consolas" w:cs="Consolas"/>
          <w:color w:val="212529"/>
          <w:sz w:val="20"/>
          <w:szCs w:val="20"/>
          <w:lang w:eastAsia="ru-RU"/>
        </w:rPr>
        <w:t xml:space="preserve">="1.0" </w:t>
      </w:r>
      <w:proofErr w:type="spellStart"/>
      <w:r w:rsidRPr="00C63840">
        <w:rPr>
          <w:rFonts w:ascii="Consolas" w:eastAsia="Times New Roman" w:hAnsi="Consolas" w:cs="Consolas"/>
          <w:color w:val="212529"/>
          <w:sz w:val="20"/>
          <w:szCs w:val="20"/>
          <w:lang w:eastAsia="ru-RU"/>
        </w:rPr>
        <w:t>encoding</w:t>
      </w:r>
      <w:proofErr w:type="spellEnd"/>
      <w:r w:rsidRPr="00C63840">
        <w:rPr>
          <w:rFonts w:ascii="Consolas" w:eastAsia="Times New Roman" w:hAnsi="Consolas" w:cs="Consolas"/>
          <w:color w:val="212529"/>
          <w:sz w:val="20"/>
          <w:szCs w:val="20"/>
          <w:lang w:eastAsia="ru-RU"/>
        </w:rPr>
        <w:t>="utf-8"?&gt;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&lt;GridLayout xmlns:android="http://schemas.android.com/apk/res/android"</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android:layout_width="wrap_content"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android:layout_height="wrap_content"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android:layout_gravity="center"</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android:columnCount="4"</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android:orientation="horizontal"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android:layout_column="3"</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android:text="/"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android:text="1"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android:text="2"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android:text="3"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android:text="4"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android:text="5"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android:text="6"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android:text="7"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android:text="8"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android:text="9"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lastRenderedPageBreak/>
        <w:t xml:space="preserve">    &lt;Button</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android:layout_rowSpan="3"</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android:text="+"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android:layout_columnSpan="2"</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android:text="0"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 android:text="00"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&lt;Button</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android:layout_columnSpan="3"</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C63840">
        <w:rPr>
          <w:rFonts w:ascii="Consolas" w:eastAsia="Times New Roman" w:hAnsi="Consolas" w:cs="Consolas"/>
          <w:color w:val="212529"/>
          <w:sz w:val="20"/>
          <w:szCs w:val="20"/>
          <w:lang w:val="en-US" w:eastAsia="ru-RU"/>
        </w:rPr>
        <w:t xml:space="preserve">        </w:t>
      </w:r>
      <w:proofErr w:type="spellStart"/>
      <w:r w:rsidRPr="00C63840">
        <w:rPr>
          <w:rFonts w:ascii="Consolas" w:eastAsia="Times New Roman" w:hAnsi="Consolas" w:cs="Consolas"/>
          <w:color w:val="212529"/>
          <w:sz w:val="20"/>
          <w:szCs w:val="20"/>
          <w:lang w:eastAsia="ru-RU"/>
        </w:rPr>
        <w:t>android:text</w:t>
      </w:r>
      <w:proofErr w:type="spellEnd"/>
      <w:r w:rsidRPr="00C63840">
        <w:rPr>
          <w:rFonts w:ascii="Consolas" w:eastAsia="Times New Roman" w:hAnsi="Consolas" w:cs="Consolas"/>
          <w:color w:val="212529"/>
          <w:sz w:val="20"/>
          <w:szCs w:val="20"/>
          <w:lang w:eastAsia="ru-RU"/>
        </w:rPr>
        <w:t>="="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C63840">
        <w:rPr>
          <w:rFonts w:ascii="Consolas" w:eastAsia="Times New Roman" w:hAnsi="Consolas" w:cs="Consolas"/>
          <w:color w:val="212529"/>
          <w:sz w:val="20"/>
          <w:szCs w:val="20"/>
          <w:lang w:eastAsia="ru-RU"/>
        </w:rPr>
        <w:t>&lt;/</w:t>
      </w:r>
      <w:proofErr w:type="spellStart"/>
      <w:r w:rsidRPr="00C63840">
        <w:rPr>
          <w:rFonts w:ascii="Consolas" w:eastAsia="Times New Roman" w:hAnsi="Consolas" w:cs="Consolas"/>
          <w:color w:val="212529"/>
          <w:sz w:val="20"/>
          <w:szCs w:val="20"/>
          <w:lang w:eastAsia="ru-RU"/>
        </w:rPr>
        <w:t>GridLayout</w:t>
      </w:r>
      <w:proofErr w:type="spellEnd"/>
      <w:r w:rsidRPr="00C63840">
        <w:rPr>
          <w:rFonts w:ascii="Consolas" w:eastAsia="Times New Roman" w:hAnsi="Consolas" w:cs="Consolas"/>
          <w:color w:val="212529"/>
          <w:sz w:val="20"/>
          <w:szCs w:val="20"/>
          <w:lang w:eastAsia="ru-RU"/>
        </w:rPr>
        <w:t>&gt;</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Теперь мы видим такую картину:</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Pr>
          <w:rFonts w:ascii="Segoe UI" w:eastAsia="Times New Roman" w:hAnsi="Segoe UI" w:cs="Segoe UI"/>
          <w:noProof/>
          <w:color w:val="212529"/>
          <w:sz w:val="24"/>
          <w:szCs w:val="24"/>
          <w:lang w:eastAsia="ru-RU"/>
        </w:rPr>
        <w:drawing>
          <wp:inline distT="0" distB="0" distL="0" distR="0">
            <wp:extent cx="2280285" cy="3808095"/>
            <wp:effectExtent l="0" t="0" r="5715" b="1905"/>
            <wp:docPr id="2" name="Рисунок 2" descr="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285" cy="3808095"/>
                    </a:xfrm>
                    <a:prstGeom prst="rect">
                      <a:avLst/>
                    </a:prstGeom>
                    <a:noFill/>
                    <a:ln>
                      <a:noFill/>
                    </a:ln>
                  </pic:spPr>
                </pic:pic>
              </a:graphicData>
            </a:graphic>
          </wp:inline>
        </w:drawing>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Это не совсем то, что нам нужно. Вроде клавиши зарезервировали себе место, но не растянулись до нужных размеров. Исправляем ситуацию. Здесь на помощь нам придёт атрибут </w:t>
      </w:r>
      <w:proofErr w:type="spellStart"/>
      <w:r w:rsidRPr="00C63840">
        <w:rPr>
          <w:rFonts w:ascii="Segoe UI" w:eastAsia="Times New Roman" w:hAnsi="Segoe UI" w:cs="Segoe UI"/>
          <w:b/>
          <w:bCs/>
          <w:color w:val="212529"/>
          <w:sz w:val="24"/>
          <w:szCs w:val="24"/>
          <w:lang w:eastAsia="ru-RU"/>
        </w:rPr>
        <w:t>layout_gravity</w:t>
      </w:r>
      <w:proofErr w:type="spellEnd"/>
      <w:r w:rsidRPr="00C63840">
        <w:rPr>
          <w:rFonts w:ascii="Segoe UI" w:eastAsia="Times New Roman" w:hAnsi="Segoe UI" w:cs="Segoe UI"/>
          <w:color w:val="212529"/>
          <w:sz w:val="24"/>
          <w:szCs w:val="24"/>
          <w:lang w:eastAsia="ru-RU"/>
        </w:rPr>
        <w:t>. Применим его у клавиш, которые необходимо растянуть:</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C63840">
        <w:rPr>
          <w:rFonts w:ascii="Consolas" w:eastAsia="Times New Roman" w:hAnsi="Consolas" w:cs="Consolas"/>
          <w:color w:val="212529"/>
          <w:sz w:val="20"/>
          <w:szCs w:val="20"/>
          <w:lang w:eastAsia="ru-RU"/>
        </w:rPr>
        <w:t>&lt;</w:t>
      </w:r>
      <w:proofErr w:type="spellStart"/>
      <w:r w:rsidRPr="00C63840">
        <w:rPr>
          <w:rFonts w:ascii="Consolas" w:eastAsia="Times New Roman" w:hAnsi="Consolas" w:cs="Consolas"/>
          <w:color w:val="212529"/>
          <w:sz w:val="20"/>
          <w:szCs w:val="20"/>
          <w:lang w:eastAsia="ru-RU"/>
        </w:rPr>
        <w:t>Button</w:t>
      </w:r>
      <w:proofErr w:type="spellEnd"/>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C63840">
        <w:rPr>
          <w:rFonts w:ascii="Consolas" w:eastAsia="Times New Roman" w:hAnsi="Consolas" w:cs="Consolas"/>
          <w:color w:val="212529"/>
          <w:sz w:val="20"/>
          <w:szCs w:val="20"/>
          <w:lang w:eastAsia="ru-RU"/>
        </w:rPr>
        <w:t xml:space="preserve">    </w:t>
      </w:r>
      <w:proofErr w:type="spellStart"/>
      <w:r w:rsidRPr="00C63840">
        <w:rPr>
          <w:rFonts w:ascii="Consolas" w:eastAsia="Times New Roman" w:hAnsi="Consolas" w:cs="Consolas"/>
          <w:color w:val="212529"/>
          <w:sz w:val="20"/>
          <w:szCs w:val="20"/>
          <w:lang w:eastAsia="ru-RU"/>
        </w:rPr>
        <w:t>android:layout_gravity</w:t>
      </w:r>
      <w:proofErr w:type="spellEnd"/>
      <w:r w:rsidRPr="00C63840">
        <w:rPr>
          <w:rFonts w:ascii="Consolas" w:eastAsia="Times New Roman" w:hAnsi="Consolas" w:cs="Consolas"/>
          <w:color w:val="212529"/>
          <w:sz w:val="20"/>
          <w:szCs w:val="20"/>
          <w:lang w:eastAsia="ru-RU"/>
        </w:rPr>
        <w:t>="</w:t>
      </w:r>
      <w:proofErr w:type="spellStart"/>
      <w:r w:rsidRPr="00C63840">
        <w:rPr>
          <w:rFonts w:ascii="Consolas" w:eastAsia="Times New Roman" w:hAnsi="Consolas" w:cs="Consolas"/>
          <w:color w:val="212529"/>
          <w:sz w:val="20"/>
          <w:szCs w:val="20"/>
          <w:lang w:eastAsia="ru-RU"/>
        </w:rPr>
        <w:t>fill</w:t>
      </w:r>
      <w:proofErr w:type="spellEnd"/>
      <w:r w:rsidRPr="00C63840">
        <w:rPr>
          <w:rFonts w:ascii="Consolas" w:eastAsia="Times New Roman" w:hAnsi="Consolas" w:cs="Consolas"/>
          <w:color w:val="212529"/>
          <w:sz w:val="20"/>
          <w:szCs w:val="20"/>
          <w:lang w:eastAsia="ru-RU"/>
        </w:rPr>
        <w: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eastAsia="ru-RU"/>
        </w:rPr>
        <w:t xml:space="preserve">    </w:t>
      </w:r>
      <w:r w:rsidRPr="00C63840">
        <w:rPr>
          <w:rFonts w:ascii="Consolas" w:eastAsia="Times New Roman" w:hAnsi="Consolas" w:cs="Consolas"/>
          <w:color w:val="212529"/>
          <w:sz w:val="20"/>
          <w:szCs w:val="20"/>
          <w:lang w:val="en-US" w:eastAsia="ru-RU"/>
        </w:rPr>
        <w:t>android:layout_rowSpan="3"</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android:text="+"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&lt;Button</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android:layout_gravity="fill"</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android:layout_columnSpan="2"</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android:text="0" /&gt;</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&lt;Button</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android:layout_gravity="fill"</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android:layout_columnSpan="3"</w:t>
      </w:r>
    </w:p>
    <w:p w:rsidR="00C63840" w:rsidRPr="00C63840" w:rsidRDefault="00C63840" w:rsidP="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C63840">
        <w:rPr>
          <w:rFonts w:ascii="Consolas" w:eastAsia="Times New Roman" w:hAnsi="Consolas" w:cs="Consolas"/>
          <w:color w:val="212529"/>
          <w:sz w:val="20"/>
          <w:szCs w:val="20"/>
          <w:lang w:val="en-US" w:eastAsia="ru-RU"/>
        </w:rPr>
        <w:t xml:space="preserve">    android:text="=" /&gt;</w:t>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lastRenderedPageBreak/>
        <w:t>Финальный результат радует глаз:</w:t>
      </w:r>
    </w:p>
    <w:p w:rsidR="00C63840" w:rsidRPr="00C63840" w:rsidRDefault="00C63840" w:rsidP="00C63840">
      <w:pPr>
        <w:rPr>
          <w:rFonts w:eastAsia="Times New Roman"/>
          <w:sz w:val="24"/>
          <w:szCs w:val="24"/>
          <w:lang w:eastAsia="ru-RU"/>
        </w:rPr>
      </w:pPr>
      <w:r>
        <w:rPr>
          <w:rFonts w:eastAsia="Times New Roman"/>
          <w:noProof/>
          <w:sz w:val="24"/>
          <w:szCs w:val="24"/>
          <w:lang w:eastAsia="ru-RU"/>
        </w:rPr>
        <w:drawing>
          <wp:inline distT="0" distB="0" distL="0" distR="0">
            <wp:extent cx="2280285" cy="3808095"/>
            <wp:effectExtent l="0" t="0" r="5715" b="1905"/>
            <wp:docPr id="1" name="Рисунок 1" descr="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285" cy="3808095"/>
                    </a:xfrm>
                    <a:prstGeom prst="rect">
                      <a:avLst/>
                    </a:prstGeom>
                    <a:noFill/>
                    <a:ln>
                      <a:noFill/>
                    </a:ln>
                  </pic:spPr>
                </pic:pic>
              </a:graphicData>
            </a:graphic>
          </wp:inline>
        </w:drawing>
      </w:r>
    </w:p>
    <w:p w:rsidR="00C63840" w:rsidRPr="00C63840" w:rsidRDefault="00C63840" w:rsidP="00C63840">
      <w:pPr>
        <w:shd w:val="clear" w:color="auto" w:fill="FFFFFF"/>
        <w:spacing w:after="100" w:afterAutospacing="1"/>
        <w:rPr>
          <w:rFonts w:ascii="Segoe UI" w:eastAsia="Times New Roman" w:hAnsi="Segoe UI" w:cs="Segoe UI"/>
          <w:color w:val="212529"/>
          <w:sz w:val="24"/>
          <w:szCs w:val="24"/>
          <w:lang w:eastAsia="ru-RU"/>
        </w:rPr>
      </w:pPr>
      <w:r w:rsidRPr="00C63840">
        <w:rPr>
          <w:rFonts w:ascii="Segoe UI" w:eastAsia="Times New Roman" w:hAnsi="Segoe UI" w:cs="Segoe UI"/>
          <w:color w:val="212529"/>
          <w:sz w:val="24"/>
          <w:szCs w:val="24"/>
          <w:lang w:eastAsia="ru-RU"/>
        </w:rPr>
        <w:t>Как видите, если разобраться, то ничего сложного. Разметка получилась лаконичной и удобной для чтения.</w:t>
      </w:r>
    </w:p>
    <w:p w:rsidR="004E23B9" w:rsidRDefault="004E23B9">
      <w:bookmarkStart w:id="0" w:name="_GoBack"/>
      <w:bookmarkEnd w:id="0"/>
    </w:p>
    <w:sectPr w:rsidR="004E23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40"/>
    <w:rsid w:val="004E23B9"/>
    <w:rsid w:val="00C638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63840"/>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link w:val="20"/>
    <w:uiPriority w:val="9"/>
    <w:qFormat/>
    <w:rsid w:val="00C63840"/>
    <w:pPr>
      <w:spacing w:before="100" w:beforeAutospacing="1" w:after="100" w:afterAutospacing="1"/>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3840"/>
    <w:rPr>
      <w:rFonts w:eastAsia="Times New Roman"/>
      <w:b/>
      <w:bCs/>
      <w:kern w:val="36"/>
      <w:sz w:val="48"/>
      <w:szCs w:val="48"/>
      <w:lang w:eastAsia="ru-RU"/>
    </w:rPr>
  </w:style>
  <w:style w:type="character" w:customStyle="1" w:styleId="20">
    <w:name w:val="Заголовок 2 Знак"/>
    <w:basedOn w:val="a0"/>
    <w:link w:val="2"/>
    <w:uiPriority w:val="9"/>
    <w:rsid w:val="00C63840"/>
    <w:rPr>
      <w:rFonts w:eastAsia="Times New Roman"/>
      <w:b/>
      <w:bCs/>
      <w:sz w:val="36"/>
      <w:szCs w:val="36"/>
      <w:lang w:eastAsia="ru-RU"/>
    </w:rPr>
  </w:style>
  <w:style w:type="paragraph" w:styleId="a3">
    <w:name w:val="Normal (Web)"/>
    <w:basedOn w:val="a"/>
    <w:uiPriority w:val="99"/>
    <w:semiHidden/>
    <w:unhideWhenUsed/>
    <w:rsid w:val="00C63840"/>
    <w:pPr>
      <w:spacing w:before="100" w:beforeAutospacing="1" w:after="100" w:afterAutospacing="1"/>
    </w:pPr>
    <w:rPr>
      <w:rFonts w:eastAsia="Times New Roman"/>
      <w:sz w:val="24"/>
      <w:szCs w:val="24"/>
      <w:lang w:eastAsia="ru-RU"/>
    </w:rPr>
  </w:style>
  <w:style w:type="character" w:styleId="a4">
    <w:name w:val="Hyperlink"/>
    <w:basedOn w:val="a0"/>
    <w:uiPriority w:val="99"/>
    <w:semiHidden/>
    <w:unhideWhenUsed/>
    <w:rsid w:val="00C63840"/>
    <w:rPr>
      <w:color w:val="0000FF"/>
      <w:u w:val="single"/>
    </w:rPr>
  </w:style>
  <w:style w:type="paragraph" w:styleId="HTML">
    <w:name w:val="HTML Preformatted"/>
    <w:basedOn w:val="a"/>
    <w:link w:val="HTML0"/>
    <w:uiPriority w:val="99"/>
    <w:semiHidden/>
    <w:unhideWhenUsed/>
    <w:rsid w:val="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63840"/>
    <w:rPr>
      <w:rFonts w:ascii="Courier New" w:eastAsia="Times New Roman" w:hAnsi="Courier New" w:cs="Courier New"/>
      <w:sz w:val="20"/>
      <w:szCs w:val="20"/>
      <w:lang w:eastAsia="ru-RU"/>
    </w:rPr>
  </w:style>
  <w:style w:type="character" w:styleId="HTML1">
    <w:name w:val="HTML Code"/>
    <w:basedOn w:val="a0"/>
    <w:uiPriority w:val="99"/>
    <w:semiHidden/>
    <w:unhideWhenUsed/>
    <w:rsid w:val="00C63840"/>
    <w:rPr>
      <w:rFonts w:ascii="Courier New" w:eastAsia="Times New Roman" w:hAnsi="Courier New" w:cs="Courier New"/>
      <w:sz w:val="20"/>
      <w:szCs w:val="20"/>
    </w:rPr>
  </w:style>
  <w:style w:type="paragraph" w:styleId="a5">
    <w:name w:val="Balloon Text"/>
    <w:basedOn w:val="a"/>
    <w:link w:val="a6"/>
    <w:uiPriority w:val="99"/>
    <w:semiHidden/>
    <w:unhideWhenUsed/>
    <w:rsid w:val="00C63840"/>
    <w:rPr>
      <w:rFonts w:ascii="Tahoma" w:hAnsi="Tahoma" w:cs="Tahoma"/>
      <w:sz w:val="16"/>
      <w:szCs w:val="16"/>
    </w:rPr>
  </w:style>
  <w:style w:type="character" w:customStyle="1" w:styleId="a6">
    <w:name w:val="Текст выноски Знак"/>
    <w:basedOn w:val="a0"/>
    <w:link w:val="a5"/>
    <w:uiPriority w:val="99"/>
    <w:semiHidden/>
    <w:rsid w:val="00C638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63840"/>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link w:val="20"/>
    <w:uiPriority w:val="9"/>
    <w:qFormat/>
    <w:rsid w:val="00C63840"/>
    <w:pPr>
      <w:spacing w:before="100" w:beforeAutospacing="1" w:after="100" w:afterAutospacing="1"/>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3840"/>
    <w:rPr>
      <w:rFonts w:eastAsia="Times New Roman"/>
      <w:b/>
      <w:bCs/>
      <w:kern w:val="36"/>
      <w:sz w:val="48"/>
      <w:szCs w:val="48"/>
      <w:lang w:eastAsia="ru-RU"/>
    </w:rPr>
  </w:style>
  <w:style w:type="character" w:customStyle="1" w:styleId="20">
    <w:name w:val="Заголовок 2 Знак"/>
    <w:basedOn w:val="a0"/>
    <w:link w:val="2"/>
    <w:uiPriority w:val="9"/>
    <w:rsid w:val="00C63840"/>
    <w:rPr>
      <w:rFonts w:eastAsia="Times New Roman"/>
      <w:b/>
      <w:bCs/>
      <w:sz w:val="36"/>
      <w:szCs w:val="36"/>
      <w:lang w:eastAsia="ru-RU"/>
    </w:rPr>
  </w:style>
  <w:style w:type="paragraph" w:styleId="a3">
    <w:name w:val="Normal (Web)"/>
    <w:basedOn w:val="a"/>
    <w:uiPriority w:val="99"/>
    <w:semiHidden/>
    <w:unhideWhenUsed/>
    <w:rsid w:val="00C63840"/>
    <w:pPr>
      <w:spacing w:before="100" w:beforeAutospacing="1" w:after="100" w:afterAutospacing="1"/>
    </w:pPr>
    <w:rPr>
      <w:rFonts w:eastAsia="Times New Roman"/>
      <w:sz w:val="24"/>
      <w:szCs w:val="24"/>
      <w:lang w:eastAsia="ru-RU"/>
    </w:rPr>
  </w:style>
  <w:style w:type="character" w:styleId="a4">
    <w:name w:val="Hyperlink"/>
    <w:basedOn w:val="a0"/>
    <w:uiPriority w:val="99"/>
    <w:semiHidden/>
    <w:unhideWhenUsed/>
    <w:rsid w:val="00C63840"/>
    <w:rPr>
      <w:color w:val="0000FF"/>
      <w:u w:val="single"/>
    </w:rPr>
  </w:style>
  <w:style w:type="paragraph" w:styleId="HTML">
    <w:name w:val="HTML Preformatted"/>
    <w:basedOn w:val="a"/>
    <w:link w:val="HTML0"/>
    <w:uiPriority w:val="99"/>
    <w:semiHidden/>
    <w:unhideWhenUsed/>
    <w:rsid w:val="00C6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63840"/>
    <w:rPr>
      <w:rFonts w:ascii="Courier New" w:eastAsia="Times New Roman" w:hAnsi="Courier New" w:cs="Courier New"/>
      <w:sz w:val="20"/>
      <w:szCs w:val="20"/>
      <w:lang w:eastAsia="ru-RU"/>
    </w:rPr>
  </w:style>
  <w:style w:type="character" w:styleId="HTML1">
    <w:name w:val="HTML Code"/>
    <w:basedOn w:val="a0"/>
    <w:uiPriority w:val="99"/>
    <w:semiHidden/>
    <w:unhideWhenUsed/>
    <w:rsid w:val="00C63840"/>
    <w:rPr>
      <w:rFonts w:ascii="Courier New" w:eastAsia="Times New Roman" w:hAnsi="Courier New" w:cs="Courier New"/>
      <w:sz w:val="20"/>
      <w:szCs w:val="20"/>
    </w:rPr>
  </w:style>
  <w:style w:type="paragraph" w:styleId="a5">
    <w:name w:val="Balloon Text"/>
    <w:basedOn w:val="a"/>
    <w:link w:val="a6"/>
    <w:uiPriority w:val="99"/>
    <w:semiHidden/>
    <w:unhideWhenUsed/>
    <w:rsid w:val="00C63840"/>
    <w:rPr>
      <w:rFonts w:ascii="Tahoma" w:hAnsi="Tahoma" w:cs="Tahoma"/>
      <w:sz w:val="16"/>
      <w:szCs w:val="16"/>
    </w:rPr>
  </w:style>
  <w:style w:type="character" w:customStyle="1" w:styleId="a6">
    <w:name w:val="Текст выноски Знак"/>
    <w:basedOn w:val="a0"/>
    <w:link w:val="a5"/>
    <w:uiPriority w:val="99"/>
    <w:semiHidden/>
    <w:rsid w:val="00C63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31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developer.alexanderklimov.ru/android/layout/gridlayout.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2020-02-05T01:47:00Z</dcterms:created>
  <dcterms:modified xsi:type="dcterms:W3CDTF">2020-02-05T01:51:00Z</dcterms:modified>
</cp:coreProperties>
</file>