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02" w:rsidRPr="00E27902" w:rsidRDefault="00E27902" w:rsidP="00E27902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color w:val="444444"/>
          <w:spacing w:val="-15"/>
          <w:kern w:val="36"/>
          <w:sz w:val="57"/>
          <w:szCs w:val="57"/>
          <w:lang w:eastAsia="ru-RU"/>
        </w:rPr>
      </w:pPr>
      <w:r w:rsidRPr="00E27902">
        <w:rPr>
          <w:rFonts w:ascii="Roboto" w:eastAsia="Times New Roman" w:hAnsi="Roboto" w:cs="Times New Roman"/>
          <w:color w:val="444444"/>
          <w:spacing w:val="-15"/>
          <w:kern w:val="36"/>
          <w:sz w:val="57"/>
          <w:szCs w:val="57"/>
          <w:lang w:eastAsia="ru-RU"/>
        </w:rPr>
        <w:t>Хранение файлов</w:t>
      </w:r>
    </w:p>
    <w:p w:rsidR="00E27902" w:rsidRPr="00E27902" w:rsidRDefault="00E27902" w:rsidP="00E27902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color w:val="444444"/>
          <w:spacing w:val="-11"/>
          <w:sz w:val="36"/>
          <w:szCs w:val="36"/>
          <w:lang w:eastAsia="ru-RU"/>
        </w:rPr>
      </w:pPr>
      <w:r w:rsidRPr="00E27902">
        <w:rPr>
          <w:rFonts w:ascii="inherit" w:eastAsia="Times New Roman" w:hAnsi="inherit" w:cs="Times New Roman"/>
          <w:caps/>
          <w:color w:val="444444"/>
          <w:spacing w:val="-11"/>
          <w:sz w:val="36"/>
          <w:szCs w:val="36"/>
          <w:lang w:eastAsia="ru-RU"/>
        </w:rPr>
        <w:t>В ДАННОМ УРОКЕ МЫ РАССМОТРИМ</w:t>
      </w:r>
    </w:p>
    <w:p w:rsidR="00E27902" w:rsidRPr="00E27902" w:rsidRDefault="00E27902" w:rsidP="00E27902">
      <w:pPr>
        <w:numPr>
          <w:ilvl w:val="0"/>
          <w:numId w:val="2"/>
        </w:numPr>
        <w:shd w:val="clear" w:color="auto" w:fill="FFFFFF"/>
        <w:spacing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5" w:anchor="ChooseStorage" w:history="1">
        <w:r w:rsidRPr="00E27902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Выбор между внутренним и внешним хранилищем</w:t>
        </w:r>
      </w:hyperlink>
    </w:p>
    <w:p w:rsidR="00E27902" w:rsidRPr="00E27902" w:rsidRDefault="00E27902" w:rsidP="00E27902">
      <w:pPr>
        <w:numPr>
          <w:ilvl w:val="0"/>
          <w:numId w:val="2"/>
        </w:numPr>
        <w:shd w:val="clear" w:color="auto" w:fill="FFFFFF"/>
        <w:spacing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6" w:anchor="PermissionExternal" w:history="1">
        <w:r w:rsidRPr="00E27902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Получение прав для внешнего хранилища</w:t>
        </w:r>
      </w:hyperlink>
    </w:p>
    <w:p w:rsidR="00E27902" w:rsidRPr="00E27902" w:rsidRDefault="00E27902" w:rsidP="00E27902">
      <w:pPr>
        <w:numPr>
          <w:ilvl w:val="0"/>
          <w:numId w:val="2"/>
        </w:numPr>
        <w:shd w:val="clear" w:color="auto" w:fill="FFFFFF"/>
        <w:spacing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7" w:anchor="SaveInternal" w:history="1">
        <w:r w:rsidRPr="00E27902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Сохранение файлов во внутреннем хранилище</w:t>
        </w:r>
      </w:hyperlink>
    </w:p>
    <w:p w:rsidR="00E27902" w:rsidRPr="00E27902" w:rsidRDefault="00E27902" w:rsidP="00E27902">
      <w:pPr>
        <w:numPr>
          <w:ilvl w:val="0"/>
          <w:numId w:val="2"/>
        </w:numPr>
        <w:shd w:val="clear" w:color="auto" w:fill="FFFFFF"/>
        <w:spacing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8" w:anchor="SaveExternal" w:history="1">
        <w:r w:rsidRPr="00E27902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Сохранение файлов во внешнем хранилище</w:t>
        </w:r>
      </w:hyperlink>
    </w:p>
    <w:p w:rsidR="00E27902" w:rsidRPr="00E27902" w:rsidRDefault="00E27902" w:rsidP="00E27902">
      <w:pPr>
        <w:numPr>
          <w:ilvl w:val="0"/>
          <w:numId w:val="2"/>
        </w:numPr>
        <w:shd w:val="clear" w:color="auto" w:fill="FFFFFF"/>
        <w:spacing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9" w:anchor="FreeSpace" w:history="1">
        <w:r w:rsidRPr="00E27902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Запрос свободного пространства</w:t>
        </w:r>
      </w:hyperlink>
    </w:p>
    <w:p w:rsidR="00E27902" w:rsidRPr="00E27902" w:rsidRDefault="00E27902" w:rsidP="00E27902">
      <w:pPr>
        <w:numPr>
          <w:ilvl w:val="0"/>
          <w:numId w:val="2"/>
        </w:numPr>
        <w:shd w:val="clear" w:color="auto" w:fill="FFFFFF"/>
        <w:spacing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10" w:anchor="Delete" w:history="1">
        <w:r w:rsidRPr="00E27902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Удаление файла</w:t>
        </w:r>
      </w:hyperlink>
    </w:p>
    <w:p w:rsidR="00E27902" w:rsidRPr="00E27902" w:rsidRDefault="00E27902" w:rsidP="00E27902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color w:val="444444"/>
          <w:spacing w:val="-11"/>
          <w:sz w:val="36"/>
          <w:szCs w:val="36"/>
          <w:lang w:eastAsia="ru-RU"/>
        </w:rPr>
      </w:pPr>
      <w:r w:rsidRPr="00E27902">
        <w:rPr>
          <w:rFonts w:ascii="inherit" w:eastAsia="Times New Roman" w:hAnsi="inherit" w:cs="Times New Roman"/>
          <w:caps/>
          <w:color w:val="444444"/>
          <w:spacing w:val="-11"/>
          <w:sz w:val="36"/>
          <w:szCs w:val="36"/>
          <w:lang w:eastAsia="ru-RU"/>
        </w:rPr>
        <w:t>ТАКЖЕ РЕКОМЕНДУЕМ ПРОЧИТАТЬ</w:t>
      </w:r>
    </w:p>
    <w:p w:rsidR="00E27902" w:rsidRPr="00E27902" w:rsidRDefault="00E27902" w:rsidP="00E27902">
      <w:pPr>
        <w:numPr>
          <w:ilvl w:val="0"/>
          <w:numId w:val="4"/>
        </w:numPr>
        <w:shd w:val="clear" w:color="auto" w:fill="FFFFFF"/>
        <w:spacing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11" w:anchor="filesInternal" w:history="1">
        <w:r w:rsidRPr="00E27902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Использование внутреннего хранилища</w:t>
        </w:r>
      </w:hyperlink>
    </w:p>
    <w:p w:rsidR="00E27902" w:rsidRPr="00E27902" w:rsidRDefault="00E27902" w:rsidP="00E27902">
      <w:pPr>
        <w:numPr>
          <w:ilvl w:val="0"/>
          <w:numId w:val="4"/>
        </w:numPr>
        <w:shd w:val="clear" w:color="auto" w:fill="FFFFFF"/>
        <w:spacing w:line="270" w:lineRule="atLeast"/>
        <w:ind w:left="75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hyperlink r:id="rId12" w:anchor="filesExternal" w:history="1">
        <w:r w:rsidRPr="00E27902">
          <w:rPr>
            <w:rFonts w:ascii="inherit" w:eastAsia="Times New Roman" w:hAnsi="inherit" w:cs="Times New Roman"/>
            <w:color w:val="3B8DBD"/>
            <w:sz w:val="20"/>
            <w:szCs w:val="20"/>
            <w:u w:val="single"/>
            <w:bdr w:val="none" w:sz="0" w:space="0" w:color="auto" w:frame="1"/>
            <w:lang w:eastAsia="ru-RU"/>
          </w:rPr>
          <w:t>Использование внешнего хранилища</w:t>
        </w:r>
      </w:hyperlink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Файловая система 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Android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очень похожа на файловые системы, основанные на дисках, используемые в других системах. В данном уроке рассказывается как работать с файловой системой 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Android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 читать и записывать файлы, используя класс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"http://easyandroid.ru/developer.android.com/reference/java/io/File.html"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File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Объект типа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"http://easyandroid.ru/developer.android.com/reference/java/io/File.html"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File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отлично подходит для чтения и записи больших объемов данных, от начала до конца. Это могут быть например картинки или другие файлы, переданные по сети.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Сейчас мы рассмотрим выполнение базовых операций, связанных с использованием файлов в вашем приложении. Мы предполагаем, что вы уже знакомы с базовыми возможностями файловой системой 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Linux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 а также с API ввода/вывода </w:t>
      </w:r>
      <w:hyperlink r:id="rId13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java.io</w:t>
        </w:r>
      </w:hyperlink>
    </w:p>
    <w:p w:rsidR="00E27902" w:rsidRPr="00E27902" w:rsidRDefault="00E27902" w:rsidP="00E27902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7902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Выбор между внутренним и внешним хранилищем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Все устройства под 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Android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имеют два пространства для хранения файлов: </w:t>
      </w:r>
      <w:r w:rsidRPr="00E27902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внешнее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и </w:t>
      </w:r>
      <w:r w:rsidRPr="00E27902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внутреннее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 хранилища. Эти названия остались от первых устройств на 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Android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 На большинстве устройств применялась энергозависимая память (</w:t>
      </w:r>
      <w:r w:rsidRPr="00E27902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внутреннее хранилище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) и съемные устройства, вроде 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microSD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карт (</w:t>
      </w:r>
      <w:r w:rsidRPr="00E27902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внешнее хранилище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). На некоторых устройствах постоянное место хранения делится между внутренним и внешним разделами, поэтому даже без SD карт у нас будет и “внутреннее” и “внешнее” пространство. При этом для API неважно располагается ли внешнее пространство на съемном устройстве или нет. В списке приведены общие факты об обоих типах пространства:</w:t>
      </w:r>
    </w:p>
    <w:p w:rsidR="00E27902" w:rsidRPr="00E27902" w:rsidRDefault="00E27902" w:rsidP="00E27902">
      <w:pPr>
        <w:numPr>
          <w:ilvl w:val="0"/>
          <w:numId w:val="6"/>
        </w:numPr>
        <w:shd w:val="clear" w:color="auto" w:fill="FFFFFF"/>
        <w:spacing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Внутреннее хранилище:</w:t>
      </w:r>
    </w:p>
    <w:p w:rsidR="00E27902" w:rsidRPr="00E27902" w:rsidRDefault="00E27902" w:rsidP="00E27902">
      <w:pPr>
        <w:numPr>
          <w:ilvl w:val="0"/>
          <w:numId w:val="6"/>
        </w:numPr>
        <w:shd w:val="clear" w:color="auto" w:fill="FFFFFF"/>
        <w:spacing w:before="150"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Всегда доступно.</w:t>
      </w:r>
    </w:p>
    <w:p w:rsidR="00E27902" w:rsidRPr="00E27902" w:rsidRDefault="00E27902" w:rsidP="00E27902">
      <w:pPr>
        <w:numPr>
          <w:ilvl w:val="0"/>
          <w:numId w:val="6"/>
        </w:numPr>
        <w:shd w:val="clear" w:color="auto" w:fill="FFFFFF"/>
        <w:spacing w:before="150"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По умолчанию доступ к файлам разрешен только для приложений, создавших эти файлы.</w:t>
      </w:r>
    </w:p>
    <w:p w:rsidR="00E27902" w:rsidRPr="00E27902" w:rsidRDefault="00E27902" w:rsidP="00E27902">
      <w:pPr>
        <w:numPr>
          <w:ilvl w:val="0"/>
          <w:numId w:val="6"/>
        </w:numPr>
        <w:shd w:val="clear" w:color="auto" w:fill="FFFFFF"/>
        <w:spacing w:before="150"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При удалении приложения, из внутреннего хранилища удаляются все файлы приложения.</w:t>
      </w:r>
    </w:p>
    <w:p w:rsidR="00E27902" w:rsidRPr="00E27902" w:rsidRDefault="00E27902" w:rsidP="00E27902">
      <w:pPr>
        <w:numPr>
          <w:ilvl w:val="0"/>
          <w:numId w:val="6"/>
        </w:numPr>
        <w:shd w:val="clear" w:color="auto" w:fill="FFFFFF"/>
        <w:spacing w:before="150"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Внутреннее хранилище лучше подходит, если вы хотите быть уверены, что другие приложения не получат доступ к данным.</w:t>
      </w:r>
    </w:p>
    <w:p w:rsidR="00E27902" w:rsidRPr="00E27902" w:rsidRDefault="00E27902" w:rsidP="00E27902">
      <w:pPr>
        <w:numPr>
          <w:ilvl w:val="0"/>
          <w:numId w:val="8"/>
        </w:numPr>
        <w:shd w:val="clear" w:color="auto" w:fill="FFFFFF"/>
        <w:spacing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inherit" w:eastAsia="Times New Roman" w:hAnsi="inherit" w:cs="Times New Roman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Внешнее хранилище:</w:t>
      </w:r>
    </w:p>
    <w:p w:rsidR="00E27902" w:rsidRPr="00E27902" w:rsidRDefault="00E27902" w:rsidP="00E27902">
      <w:pPr>
        <w:numPr>
          <w:ilvl w:val="0"/>
          <w:numId w:val="8"/>
        </w:numPr>
        <w:shd w:val="clear" w:color="auto" w:fill="FFFFFF"/>
        <w:spacing w:before="150"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Не всегда доступно, поскольку пользователь может вытащить съемную память из устройства.</w:t>
      </w:r>
    </w:p>
    <w:p w:rsidR="00E27902" w:rsidRPr="00E27902" w:rsidRDefault="00E27902" w:rsidP="00E27902">
      <w:pPr>
        <w:numPr>
          <w:ilvl w:val="0"/>
          <w:numId w:val="8"/>
        </w:numPr>
        <w:shd w:val="clear" w:color="auto" w:fill="FFFFFF"/>
        <w:spacing w:before="150"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lastRenderedPageBreak/>
        <w:t>Файлы могут быть прочитаны любым приложением.</w:t>
      </w:r>
    </w:p>
    <w:p w:rsidR="00E27902" w:rsidRPr="00E27902" w:rsidRDefault="00E27902" w:rsidP="00E27902">
      <w:pPr>
        <w:numPr>
          <w:ilvl w:val="0"/>
          <w:numId w:val="8"/>
        </w:numPr>
        <w:shd w:val="clear" w:color="auto" w:fill="FFFFFF"/>
        <w:spacing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При удалении приложения файлы будут удалены только в том случае, если вы сохранили их в директории, полученной с помощью метода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"http://easyandroid.ru/developer.android.com/reference/android/content/Context.html" \l "getExternalFilesDir(java.lang.String)"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getExternalFilesDir</w:t>
      </w:r>
      <w:proofErr w:type="spell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</w:t>
      </w:r>
    </w:p>
    <w:p w:rsidR="00E27902" w:rsidRPr="00E27902" w:rsidRDefault="00E27902" w:rsidP="00E27902">
      <w:pPr>
        <w:numPr>
          <w:ilvl w:val="0"/>
          <w:numId w:val="8"/>
        </w:numPr>
        <w:shd w:val="clear" w:color="auto" w:fill="FFFFFF"/>
        <w:spacing w:before="150"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Внешнее хранилище – это отличное место для файлов, которые не нуждаются в особой секретности. Также во внешних хранилищах могут храниться файлы, которые могут быть открыты на компьютере пользователя или те, которые вы хотите использовать сразу в нескольких приложениях.</w:t>
      </w:r>
    </w:p>
    <w:p w:rsidR="00E27902" w:rsidRPr="00E27902" w:rsidRDefault="00E27902" w:rsidP="00E27902">
      <w:pPr>
        <w:pBdr>
          <w:left w:val="single" w:sz="24" w:space="8" w:color="258AAF"/>
        </w:pBd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r w:rsidRPr="00E27902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Совет:</w:t>
      </w:r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 хотя приложения устанавливаются по умолчанию во внутреннее хранилище, вы можете задать место хранения с помощью атрибута </w:t>
      </w:r>
      <w:proofErr w:type="spellStart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fldChar w:fldCharType="begin"/>
      </w:r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instrText xml:space="preserve"> HYPERLINK "http://easyandroid.ru/developer.android.com/guide/topics/manifest/manifest-element.html" \l "install" </w:instrText>
      </w:r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fldChar w:fldCharType="separate"/>
      </w:r>
      <w:proofErr w:type="gramStart"/>
      <w:r w:rsidRPr="00E27902">
        <w:rPr>
          <w:rFonts w:ascii="inherit" w:eastAsia="Times New Roman" w:hAnsi="inherit" w:cs="Times New Roman"/>
          <w:i/>
          <w:iCs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android:installLocation</w:t>
      </w:r>
      <w:proofErr w:type="spellEnd"/>
      <w:proofErr w:type="gramEnd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fldChar w:fldCharType="end"/>
      </w:r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 в файле манифеста. Пользователям понравится, что вы позаботились о них и установили эту опцию, в случаях, когда размер файла APK вашего приложения будет больше свободного пространства их внутреннего хранилища. Больше информации о данной опции смотрите в разделе </w:t>
      </w:r>
      <w:hyperlink r:id="rId14" w:history="1">
        <w:r w:rsidRPr="00E27902">
          <w:rPr>
            <w:rFonts w:ascii="inherit" w:eastAsia="Times New Roman" w:hAnsi="inherit" w:cs="Times New Roman"/>
            <w:i/>
            <w:iCs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Место установки приложения</w:t>
        </w:r>
      </w:hyperlink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.</w:t>
      </w:r>
    </w:p>
    <w:p w:rsidR="00E27902" w:rsidRPr="00E27902" w:rsidRDefault="00E27902" w:rsidP="00E27902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7902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Получение прав для внешнего хранилища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Для записи во внешнее хранилище, вы должны запросить права </w:t>
      </w:r>
      <w:hyperlink r:id="rId15" w:anchor="WRITE_EXTERNAL_STORAGE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WRITE_EXTERNAL_STORAGE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в </w:t>
      </w:r>
      <w:hyperlink r:id="rId16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файле манифеста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7902" w:rsidRPr="00E27902" w:rsidTr="00E279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46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&lt;manifest ...&gt;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&lt;uses-permission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android.permission.WRITE_EXTERNAL_STORAGE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" /&gt;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...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manifest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E27902" w:rsidRPr="00E27902" w:rsidRDefault="00E27902" w:rsidP="00E27902">
      <w:pPr>
        <w:pBdr>
          <w:left w:val="single" w:sz="24" w:space="8" w:color="258AAF"/>
        </w:pBd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proofErr w:type="spellStart"/>
      <w:proofErr w:type="gramStart"/>
      <w:r w:rsidRPr="00E27902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Внимание:</w:t>
      </w:r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в</w:t>
      </w:r>
      <w:proofErr w:type="spellEnd"/>
      <w:proofErr w:type="gramEnd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 настоящее время, все приложения имеют права на чтение файлов из внешнего хранилища без получения специального разрешения. Однако это изменится в будущих версиях. Если ваше приложение должно читать файлы из внешнего хранилища (но не писать), необходимо получить право </w:t>
      </w:r>
      <w:hyperlink r:id="rId17" w:anchor="READ_EXTERNAL_STORAGE" w:history="1">
        <w:r w:rsidRPr="00E27902">
          <w:rPr>
            <w:rFonts w:ascii="inherit" w:eastAsia="Times New Roman" w:hAnsi="inherit" w:cs="Times New Roman"/>
            <w:i/>
            <w:iCs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READ_EXTERNAL_STORAGE</w:t>
        </w:r>
      </w:hyperlink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. Чтобы гарантировать, что ваше приложение всегда будет работать так, как вы ожидаете, объявляйте права на чтение уже сейчас, чтобы не беспокоиться об этом в будущем: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7902" w:rsidRPr="00E27902" w:rsidTr="00E279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468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&lt;manifest ...&gt;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&lt;uses-permission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android:name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="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android.permission.READ_EXTERNAL_STORAGE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" /&gt;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...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manifest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br/>
        <w:t>Однако если ваше приложение использует право на запись </w:t>
      </w:r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WRITE_EXTERNAL_STORAGE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 права на чтение будут неявно заданы.</w:t>
      </w:r>
    </w:p>
    <w:p w:rsidR="00E27902" w:rsidRPr="00E27902" w:rsidRDefault="00E27902" w:rsidP="00E27902">
      <w:pPr>
        <w:shd w:val="clear" w:color="auto" w:fill="FFFFFF"/>
        <w:spacing w:after="240"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Вам не нужно получать какие-либо дополнительные разрешения для сохранения файлов во внутреннем хранилище. Приложения всегда имеют права на запись и чтение из директорий внутреннего хранилища.</w:t>
      </w:r>
    </w:p>
    <w:p w:rsidR="00E27902" w:rsidRPr="00E27902" w:rsidRDefault="00E27902" w:rsidP="00E27902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7902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Сохранение файлов во внутреннем хранилище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При сохранении файлов во внутреннем хранилище, можно получить соответствующую директорию как объект типа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"http://easyandroid.ru/developer.android.com/reference/java/io/File.html"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File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 вызвав один из методов: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</w:pPr>
      <w:hyperlink r:id="rId18" w:anchor="getFilesDir()" w:history="1">
        <w:proofErr w:type="spellStart"/>
        <w:proofErr w:type="gramStart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getFilesDir</w:t>
        </w:r>
        <w:proofErr w:type="spellEnd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gramEnd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</w:p>
    <w:p w:rsidR="00E27902" w:rsidRPr="00E27902" w:rsidRDefault="00E27902" w:rsidP="00E27902">
      <w:pPr>
        <w:shd w:val="clear" w:color="auto" w:fill="FFFFFF"/>
        <w:spacing w:line="285" w:lineRule="atLeast"/>
        <w:ind w:left="72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Возвращает объект типа </w:t>
      </w:r>
      <w:proofErr w:type="spell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представляющий директорию внутреннего хранилища для вашего приложения.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</w:pPr>
      <w:hyperlink r:id="rId19" w:anchor="getCacheDir()" w:history="1">
        <w:proofErr w:type="spellStart"/>
        <w:proofErr w:type="gramStart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getCacheDir</w:t>
        </w:r>
        <w:proofErr w:type="spellEnd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gramEnd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</w:p>
    <w:p w:rsidR="00E27902" w:rsidRPr="00E27902" w:rsidRDefault="00E27902" w:rsidP="00E27902">
      <w:pPr>
        <w:shd w:val="clear" w:color="auto" w:fill="FFFFFF"/>
        <w:spacing w:line="285" w:lineRule="atLeast"/>
        <w:ind w:left="72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Возвращает объект типа </w:t>
      </w:r>
      <w:proofErr w:type="spell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 представляющий директорию внутреннего хранилища для хранения временных кэш файлов. Обязательно удаляйте все файлы, как только 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lastRenderedPageBreak/>
        <w:t>вы перестаете в них нуждаться и установите разумное ограничение на количество памяти, которое вы используете в определенный момент времени, например 1Мб. Если в системе останется мало места для хранения, она может удалить ваши временные файлы без предупреждения.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Чтобы создать новый файл в одной из директорий, вы можете использовать конструктор </w:t>
      </w:r>
      <w:hyperlink r:id="rId20" w:anchor="File(java.io.File,%20java.lang.String)" w:history="1">
        <w:proofErr w:type="spellStart"/>
        <w:proofErr w:type="gramStart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File</w:t>
        </w:r>
        <w:proofErr w:type="spellEnd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gramEnd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, передав в него объект типа 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File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 полученный с помощью соответствующего метода: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7902" w:rsidRPr="00E27902" w:rsidTr="00E279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6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File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new File(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context.getFilesDir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(), filename);</w:t>
            </w:r>
          </w:p>
        </w:tc>
      </w:tr>
    </w:tbl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Можно также использовать метод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"http://easyandroid.ru/developer.android.com/reference/android/content/Context.html" \l "openFileOutput(java.lang.String,%20int)"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openFileOutput</w:t>
      </w:r>
      <w:proofErr w:type="spell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для получения объекта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"http://easyandroid.ru/developer.android.com/reference/java/io/FileOutputStream.html"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FileOutputStream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 который записывает файл во внутренний каталог. Пример записи некоторого текста в файл: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60"/>
      </w:tblGrid>
      <w:tr w:rsidR="00E27902" w:rsidRPr="00E27902" w:rsidTr="00E279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1468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String filename = "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myfile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";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String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string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"Hello world!</w:t>
            </w:r>
            <w:proofErr w:type="gram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";</w:t>
            </w:r>
            <w:proofErr w:type="gramEnd"/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FileOutputStream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outputStream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try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outputStream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openFileOutput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(filename,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Context.MODE_PRIVATE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outputStream.write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string.getBytes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outputStream.close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} catch (Exception e)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e.printStackTrace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Или если необходимо создать временный файл, используйте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"http://easyandroid.ru/developer.android.com/reference/java/io/File.html" \l "createTempFile(java.lang.String,%20java.lang.String)"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createTempFile</w:t>
      </w:r>
      <w:proofErr w:type="spell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 В следующем примере метод получает имя файла из </w:t>
      </w:r>
      <w:hyperlink r:id="rId21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URL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и создает файл с указанным именем во внутренней временной директории: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60"/>
      </w:tblGrid>
      <w:tr w:rsidR="00E27902" w:rsidRPr="00E27902" w:rsidTr="00E279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46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File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getTempFile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(Context context, String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url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File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try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String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fileName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Uri.parse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url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).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getLastPathSegment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file =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File.createTempFile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fileName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, null,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context.getCacheDir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proofErr w:type="gram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catch</w:t>
            </w:r>
            <w:proofErr w:type="spellEnd"/>
            <w:proofErr w:type="gram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IOException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e)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    // Ошибка при создании файла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7902" w:rsidRPr="00E27902" w:rsidRDefault="00E27902" w:rsidP="00E27902">
      <w:pPr>
        <w:pBdr>
          <w:left w:val="single" w:sz="24" w:space="8" w:color="258AAF"/>
        </w:pBd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proofErr w:type="spellStart"/>
      <w:proofErr w:type="gramStart"/>
      <w:r w:rsidRPr="00E27902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Примечание:</w:t>
      </w:r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расположение</w:t>
      </w:r>
      <w:proofErr w:type="spellEnd"/>
      <w:proofErr w:type="gramEnd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 каталога внутреннего хранилища вашего приложения в файловой системе </w:t>
      </w:r>
      <w:proofErr w:type="spellStart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Android</w:t>
      </w:r>
      <w:proofErr w:type="spellEnd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 зависит от имени пакета. Технически, другое приложение может прочитать ваши внутренние файлы, если вы установите режим доступа для чтения. Однако другому приложению понадобится также знать название пакета вашего приложения и имя самого файла. Другие приложения не могут просматривать содержимое внутреннего хранилища и не имеют права чтения и записи, пока явно </w:t>
      </w:r>
      <w:proofErr w:type="gramStart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не указано </w:t>
      </w:r>
      <w:proofErr w:type="gramEnd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что файл может быть прочитан или записан. Так что пока вы используете флаг </w:t>
      </w:r>
      <w:hyperlink r:id="rId22" w:anchor="MODE_PRIVATE" w:history="1">
        <w:r w:rsidRPr="00E27902">
          <w:rPr>
            <w:rFonts w:ascii="inherit" w:eastAsia="Times New Roman" w:hAnsi="inherit" w:cs="Times New Roman"/>
            <w:i/>
            <w:iCs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MODE_PRIVATE</w:t>
        </w:r>
      </w:hyperlink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 для ваших файлов во внутреннем хранилище, они будут недоступны для других приложений.</w:t>
      </w:r>
    </w:p>
    <w:p w:rsidR="00E27902" w:rsidRPr="00E27902" w:rsidRDefault="00E27902" w:rsidP="00E27902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7902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Сохранение файлов во внешнем хранилище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Поскольку внешнее хранилище может быть недоступно – например при подключении устройства к компьютеру или при удалении SD карты, вы должны всегда проверять раздел на доступность, прежде чем попытаться его использовать. Вы можете запросить состояние внешнего хранилища с помощью метода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"http://easyandroid.ru/developer.android.com/reference/android/os/Environment.html" \l "getExternalStorageState()"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getExternalStorageState</w:t>
      </w:r>
      <w:proofErr w:type="spell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. Если метод вернул 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lastRenderedPageBreak/>
        <w:t>состояние, равное </w:t>
      </w:r>
      <w:hyperlink r:id="rId23" w:anchor="MEDIA_MOUNTED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MEDIA_MOUNTED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 вы можете читать и записывать ваши файлы. Пример метода проверки внешнего хранилища на доступность: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60"/>
      </w:tblGrid>
      <w:tr w:rsidR="00E27902" w:rsidRPr="00E27902" w:rsidTr="00E279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1468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/* Проверяем хранилище на доступность чтения и записи*/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isExternalStorageWritable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String state =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Environment.getExternalStorageState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if 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Environment.MEDIA_MOUNTED.equals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(state))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/* Проверяем внешнее хранилище на доступность чтения */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boolean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isExternalStorageReadable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String state =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Environment.getExternalStorageState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if 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Environment.MEDIA_MOUNTED.equals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(state) ||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Environment.MEDIA_MOUNTED_READ_ONLY.equals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(state))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7902" w:rsidRPr="00E27902" w:rsidRDefault="00E27902" w:rsidP="00E27902">
      <w:pPr>
        <w:shd w:val="clear" w:color="auto" w:fill="FFFFFF"/>
        <w:spacing w:after="240"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Хотя содержимое внешнего хранилища может быть изменено пользователем или другим приложением, есть две категории файлов, которые вы можете в нем хранить: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</w:pPr>
      <w:r w:rsidRPr="00E27902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  <w:t>Публичные файлы</w:t>
      </w:r>
    </w:p>
    <w:p w:rsidR="00E27902" w:rsidRPr="00E27902" w:rsidRDefault="00E27902" w:rsidP="00E27902">
      <w:pPr>
        <w:shd w:val="clear" w:color="auto" w:fill="FFFFFF"/>
        <w:spacing w:after="240" w:line="285" w:lineRule="atLeast"/>
        <w:ind w:left="72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Файлы, которые должны быть доступны другим приложениям и пользователям. После удаления приложения эти файлы должны оставаться доступными пользователю. Это, например, фотографии, сделанные в вашем приложении, или скачанные файлы.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</w:pPr>
      <w:r w:rsidRPr="00E27902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ru-RU"/>
        </w:rPr>
        <w:t>Приватные файлы</w:t>
      </w:r>
    </w:p>
    <w:p w:rsidR="00E27902" w:rsidRPr="00E27902" w:rsidRDefault="00E27902" w:rsidP="00E27902">
      <w:pPr>
        <w:shd w:val="clear" w:color="auto" w:fill="FFFFFF"/>
        <w:spacing w:after="240" w:line="285" w:lineRule="atLeast"/>
        <w:ind w:left="72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Файлы, по праву принадлежащие приложению, которые должны быть удалены вместе с приложением. Хотя эти файлы технически доступны для пользователя и других приложений, поскольку они находятся во внешнем хранилище, реально они не предоставляют свои данные за пределами приложения. При удалении приложения, все такие файлы будут также удалены. Это, к примеру, временные медиа-файлы.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Если вы хотите сохранить публичные файлы по внешнем хранилище, используйте метод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"http://easyandroid.ru/developer.android.com/reference/android/os/Environment.html" \l "getExternalStoragePublicDirectory(java.lang.String)"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getExternalStoragePublicDirectory</w:t>
      </w:r>
      <w:proofErr w:type="spell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для получения объекта типа </w:t>
      </w:r>
      <w:proofErr w:type="spell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соответствующего каталогу. В качестве аргумента метод принимает тип файла, который вы хотите сохранить, логически он может быть организован с другими публичными файлами, например каталоги музыки (</w:t>
      </w:r>
      <w:hyperlink r:id="rId24" w:anchor="DIRECTORY_MUSIC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DIRECTORY_MUSIC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) или картинок (</w:t>
      </w:r>
      <w:hyperlink r:id="rId25" w:anchor="DIRECTORY_PICTURES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DIRECTORY_PICTURE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). Например: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7902" w:rsidRPr="00E27902" w:rsidTr="00E279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46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File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getAlbumStorageDir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(String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Получение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публичного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каталога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картинок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File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new File(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Environment.getExternalStoragePublicDirectory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Environment.DIRECTORY_PICTURES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),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if (!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file.mkdirs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Log.e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(LOG_TAG, "Directory not created");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7902" w:rsidRPr="00E27902" w:rsidRDefault="00E27902" w:rsidP="00E27902">
      <w:pPr>
        <w:shd w:val="clear" w:color="auto" w:fill="FFFFFF"/>
        <w:spacing w:after="240"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Если вы хотите сохранить приватный файл приложения, воспользуйтесь методом </w:t>
      </w:r>
      <w:proofErr w:type="gram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&lt; href="developer.android.com</w:t>
      </w:r>
      <w:proofErr w:type="gram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/reference/android/content/Context.html#getExternalFilesDir(java.lang.String)" 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rel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='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nofollow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'&gt;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getExternalFilesDir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() и передайте имя типа директории. Каждая 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lastRenderedPageBreak/>
        <w:t>созданная таким образом директория добавляется к корневой директории вашего приложения и собирает в себе все внешние файлы, которые будут удалены вместе с приложением.</w:t>
      </w:r>
    </w:p>
    <w:p w:rsidR="00E27902" w:rsidRPr="00E27902" w:rsidRDefault="00E27902" w:rsidP="00E27902">
      <w:pPr>
        <w:shd w:val="clear" w:color="auto" w:fill="FFFFFF"/>
        <w:spacing w:after="240"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Пример создания директории собственного фотоальбома: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E27902" w:rsidRPr="00E27902" w:rsidTr="00E27902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public File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getAlbumStorageDir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(Context context, String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// Получение приватной директории для фотоальбома приложения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File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new File(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context.getExternalFilesDir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Environment.DIRECTORY_PICTURES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),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albumName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if (!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file.mkdirs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()) {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Log.e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(LOG_TAG, "Directory not created");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return</w:t>
            </w:r>
            <w:proofErr w:type="spellEnd"/>
            <w:proofErr w:type="gram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Если ни одно из предопределенных имен каталогов не подходит, вы можете в метод </w:t>
      </w:r>
      <w:proofErr w:type="spellStart"/>
      <w:proofErr w:type="gram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getExternalFilesDir</w:t>
      </w:r>
      <w:proofErr w:type="spell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передать </w:t>
      </w:r>
      <w:proofErr w:type="spell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 Метод возвратит корневой приватный каталог вашего приложения, расположенный во внешнем хранилище.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Помните, что </w:t>
      </w:r>
      <w:proofErr w:type="spellStart"/>
      <w:proofErr w:type="gram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getExternalFilesDir</w:t>
      </w:r>
      <w:proofErr w:type="spell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создает каталоги внутри директории, которая будет удалена вместе с приложением. Если файлы должны быть доступны после удаления приложения, например снимки с камеры, используйте метод </w:t>
      </w:r>
      <w:proofErr w:type="spellStart"/>
      <w:proofErr w:type="gram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getExternalStoragePublicDirectory</w:t>
      </w:r>
      <w:proofErr w:type="spell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Очень важно использовать имена директорий, представленных константами API, такие как </w:t>
      </w:r>
      <w:hyperlink r:id="rId26" w:anchor="DIRECTORY_PICTURES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DIRECTORY_PICTURES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независимо от того, использовался ли метод </w:t>
      </w:r>
      <w:proofErr w:type="gram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getExternalFilesDir(</w:t>
      </w:r>
      <w:proofErr w:type="gram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или </w:t>
      </w:r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getExternalStoragePublicDirectory()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 Предопределенные имена директорий позволяют системе правильно обрабатывать ваши файлы. Например, файлы сохраненные в директории </w:t>
      </w:r>
      <w:hyperlink r:id="rId27" w:anchor="DIRECTORY_RINGTONES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DIRECTORY_RINGTONES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будут помечены системным медиа-сканером как мелодии звонка, а не как музыкальные файлы.</w:t>
      </w:r>
    </w:p>
    <w:p w:rsidR="00E27902" w:rsidRPr="00E27902" w:rsidRDefault="00E27902" w:rsidP="00E27902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7902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Запрос свободного пространства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Если вы заранее знаете как много данных вам надо сохранить, вы можете узнать достаточно ли места, не дожидаясь исключения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"http://easyandroid.ru/developer.android.com/reference/java/io/IOException.html"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IOException</w:t>
      </w:r>
      <w:proofErr w:type="spellEnd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, с помощью методов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"http://easyandroid.ru/developer.android.com/reference/java/io/File.html" \l "getFreeSpace()"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getFreeSpace</w:t>
      </w:r>
      <w:proofErr w:type="spell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или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"http://easyandroid.ru/developer.android.com/reference/java/io/File.html" \l "getTotalSpace()"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getTotalSpace</w:t>
      </w:r>
      <w:proofErr w:type="spell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 Данные методы позволяют узнать количество свободного и общего пространства на разделе хранилища, соответственно. Данная информация также полезна, чтобы избежать заполнения раздела хранилища выше определенного порога.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Однако система не гарантирует, что вы можете записать столько же, сколько показывает метод </w:t>
      </w:r>
      <w:proofErr w:type="spellStart"/>
      <w:proofErr w:type="gram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getFreeSpace</w:t>
      </w:r>
      <w:proofErr w:type="spell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. Если свободного места немного больше, чем вы хотите сохранить, или если файловая система заполнена меньше, чем на 90%, вероятно можете продолжать, иначе лучше воздержаться.</w:t>
      </w:r>
    </w:p>
    <w:p w:rsidR="00E27902" w:rsidRPr="00E27902" w:rsidRDefault="00E27902" w:rsidP="00E27902">
      <w:pPr>
        <w:pBdr>
          <w:left w:val="single" w:sz="24" w:space="8" w:color="258AAF"/>
        </w:pBd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r w:rsidRPr="00E27902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Примечание:</w:t>
      </w:r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 вам не обязательно проверять количество свободного места перед записью вашего файла. Вы можете попробовать записать файл и обработать исключение </w:t>
      </w:r>
      <w:proofErr w:type="spellStart"/>
      <w:r w:rsidRPr="00E27902">
        <w:rPr>
          <w:rFonts w:ascii="Courier New" w:eastAsia="Times New Roman" w:hAnsi="Courier New" w:cs="Courier New"/>
          <w:i/>
          <w:iCs/>
          <w:color w:val="006600"/>
          <w:sz w:val="21"/>
          <w:szCs w:val="21"/>
          <w:bdr w:val="none" w:sz="0" w:space="0" w:color="auto" w:frame="1"/>
          <w:lang w:eastAsia="ru-RU"/>
        </w:rPr>
        <w:t>IOException</w:t>
      </w:r>
      <w:proofErr w:type="spellEnd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. Вы также можете не знать точно сколько места вам нужно. Например, если вы меняете кодировку файла перед сохранением, например конвертируете PNG в JPEG, вы можете не знать конечного размера файла.</w:t>
      </w:r>
    </w:p>
    <w:p w:rsidR="00E27902" w:rsidRPr="00E27902" w:rsidRDefault="00E27902" w:rsidP="00E27902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</w:pPr>
      <w:r w:rsidRPr="00E27902">
        <w:rPr>
          <w:rFonts w:ascii="inherit" w:eastAsia="Times New Roman" w:hAnsi="inherit" w:cs="Times New Roman"/>
          <w:color w:val="444444"/>
          <w:spacing w:val="-11"/>
          <w:sz w:val="45"/>
          <w:szCs w:val="45"/>
          <w:lang w:eastAsia="ru-RU"/>
        </w:rPr>
        <w:t>Удаление файла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lastRenderedPageBreak/>
        <w:t>Всегда удаляйте файлы, если они больше не используются. Самый простой способ удалить открытый файл – вызвать для него метод </w:t>
      </w:r>
      <w:hyperlink r:id="rId28" w:anchor="delete()" w:history="1">
        <w:proofErr w:type="spellStart"/>
        <w:proofErr w:type="gramStart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delete</w:t>
        </w:r>
        <w:proofErr w:type="spellEnd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gramEnd"/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7902" w:rsidRPr="00E27902" w:rsidTr="00E279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6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myFile.delete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();</w:t>
            </w:r>
          </w:p>
        </w:tc>
      </w:tr>
    </w:tbl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Если файл сохранен во внешнем хранилище, вы можете запросить </w:t>
      </w:r>
      <w:hyperlink r:id="rId29" w:history="1">
        <w:r w:rsidRPr="00E27902">
          <w:rPr>
            <w:rFonts w:ascii="inherit" w:eastAsia="Times New Roman" w:hAnsi="inherit" w:cs="Times New Roman"/>
            <w:color w:val="3B8DBD"/>
            <w:sz w:val="21"/>
            <w:szCs w:val="21"/>
            <w:u w:val="single"/>
            <w:bdr w:val="none" w:sz="0" w:space="0" w:color="auto" w:frame="1"/>
            <w:lang w:eastAsia="ru-RU"/>
          </w:rPr>
          <w:t>Контекст</w:t>
        </w:r>
      </w:hyperlink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найти и удалить файл, используя метод </w:t>
      </w:r>
      <w:proofErr w:type="spellStart"/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begin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instrText xml:space="preserve"> HYPERLINK "http://easyandroid.ru/developer.android.com/reference/android/content/Context.html" \l "deleteFile(java.lang.String)" </w:instrTex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separate"/>
      </w:r>
      <w:proofErr w:type="gramStart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deleteFile</w:t>
      </w:r>
      <w:proofErr w:type="spell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inherit" w:eastAsia="Times New Roman" w:hAnsi="inherit" w:cs="Times New Roman"/>
          <w:color w:val="3B8DBD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fldChar w:fldCharType="end"/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: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9460"/>
      </w:tblGrid>
      <w:tr w:rsidR="00E27902" w:rsidRPr="00E27902" w:rsidTr="00E279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7902" w:rsidRPr="00E27902" w:rsidRDefault="00E27902" w:rsidP="00E27902">
            <w:pPr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E27902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688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E27902" w:rsidRPr="00E27902" w:rsidRDefault="00E27902" w:rsidP="00E27902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myContext.deleteFile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fileName</w:t>
            </w:r>
            <w:proofErr w:type="spellEnd"/>
            <w:r w:rsidRPr="00E27902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E27902" w:rsidRPr="00E27902" w:rsidRDefault="00E27902" w:rsidP="00E27902">
      <w:pPr>
        <w:pBdr>
          <w:left w:val="single" w:sz="24" w:space="8" w:color="258AAF"/>
        </w:pBd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</w:pPr>
      <w:proofErr w:type="spellStart"/>
      <w:proofErr w:type="gramStart"/>
      <w:r w:rsidRPr="00E27902">
        <w:rPr>
          <w:rFonts w:ascii="inherit" w:eastAsia="Times New Roman" w:hAnsi="inherit" w:cs="Times New Roman"/>
          <w:b/>
          <w:bCs/>
          <w:i/>
          <w:iCs/>
          <w:color w:val="999999"/>
          <w:sz w:val="21"/>
          <w:szCs w:val="21"/>
          <w:bdr w:val="none" w:sz="0" w:space="0" w:color="auto" w:frame="1"/>
          <w:lang w:eastAsia="ru-RU"/>
        </w:rPr>
        <w:t>Примечание:</w:t>
      </w:r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>При</w:t>
      </w:r>
      <w:proofErr w:type="spellEnd"/>
      <w:proofErr w:type="gramEnd"/>
      <w:r w:rsidRPr="00E27902">
        <w:rPr>
          <w:rFonts w:ascii="inherit" w:eastAsia="Times New Roman" w:hAnsi="inherit" w:cs="Times New Roman"/>
          <w:i/>
          <w:iCs/>
          <w:color w:val="999999"/>
          <w:sz w:val="21"/>
          <w:szCs w:val="21"/>
          <w:lang w:eastAsia="ru-RU"/>
        </w:rPr>
        <w:t xml:space="preserve"> удалении приложения, система удаляет следующие файлы: </w:t>
      </w:r>
    </w:p>
    <w:p w:rsidR="00E27902" w:rsidRPr="00E27902" w:rsidRDefault="00E27902" w:rsidP="00E27902">
      <w:pPr>
        <w:numPr>
          <w:ilvl w:val="0"/>
          <w:numId w:val="10"/>
        </w:numPr>
        <w:shd w:val="clear" w:color="auto" w:fill="FFFFFF"/>
        <w:spacing w:before="150"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Файлы, сохраненные во внутреннем хранилище</w:t>
      </w:r>
    </w:p>
    <w:p w:rsidR="00E27902" w:rsidRPr="00E27902" w:rsidRDefault="00E27902" w:rsidP="00E27902">
      <w:pPr>
        <w:numPr>
          <w:ilvl w:val="0"/>
          <w:numId w:val="10"/>
        </w:numPr>
        <w:shd w:val="clear" w:color="auto" w:fill="FFFFFF"/>
        <w:spacing w:line="285" w:lineRule="atLeast"/>
        <w:ind w:left="450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Файлы внешнего хранилища, сохраненные с использованием метода </w:t>
      </w:r>
      <w:proofErr w:type="spellStart"/>
      <w:proofErr w:type="gram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getExternalFilesDir</w:t>
      </w:r>
      <w:proofErr w:type="spell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</w:p>
    <w:p w:rsidR="00E27902" w:rsidRPr="00E27902" w:rsidRDefault="00E27902" w:rsidP="00E27902">
      <w:pPr>
        <w:shd w:val="clear" w:color="auto" w:fill="FFFFFF"/>
        <w:spacing w:line="285" w:lineRule="atLeast"/>
        <w:textAlignment w:val="baseline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br/>
        <w:t>Однако необходимо регулярно удалять вручную все временные файлы, созданные с помощью </w:t>
      </w:r>
      <w:proofErr w:type="spellStart"/>
      <w:proofErr w:type="gramStart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getCacheDir</w:t>
      </w:r>
      <w:proofErr w:type="spell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E27902">
        <w:rPr>
          <w:rFonts w:ascii="Courier New" w:eastAsia="Times New Roman" w:hAnsi="Courier New" w:cs="Courier New"/>
          <w:color w:val="006600"/>
          <w:sz w:val="21"/>
          <w:szCs w:val="21"/>
          <w:bdr w:val="none" w:sz="0" w:space="0" w:color="auto" w:frame="1"/>
          <w:lang w:eastAsia="ru-RU"/>
        </w:rPr>
        <w:t>)</w:t>
      </w:r>
      <w:r w:rsidRPr="00E27902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 и другие файлы, которые больше не нужны.</w:t>
      </w:r>
    </w:p>
    <w:p w:rsidR="0074467C" w:rsidRDefault="0074467C">
      <w:bookmarkStart w:id="0" w:name="_GoBack"/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7353"/>
    <w:multiLevelType w:val="multilevel"/>
    <w:tmpl w:val="2BFC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41098"/>
    <w:multiLevelType w:val="multilevel"/>
    <w:tmpl w:val="9CD2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56C2C"/>
    <w:multiLevelType w:val="multilevel"/>
    <w:tmpl w:val="2C36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B35E3"/>
    <w:multiLevelType w:val="multilevel"/>
    <w:tmpl w:val="1F8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D2442D"/>
    <w:multiLevelType w:val="multilevel"/>
    <w:tmpl w:val="8374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3"/>
  </w:num>
  <w:num w:numId="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02"/>
    <w:rsid w:val="0074467C"/>
    <w:rsid w:val="00E2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8972E-AAB8-444C-988F-85EAA112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79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279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9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79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ost-byline">
    <w:name w:val="post-byline"/>
    <w:basedOn w:val="a"/>
    <w:rsid w:val="00E279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2790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790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279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27902"/>
    <w:rPr>
      <w:b/>
      <w:bCs/>
    </w:rPr>
  </w:style>
  <w:style w:type="paragraph" w:customStyle="1" w:styleId="note">
    <w:name w:val="note"/>
    <w:basedOn w:val="a"/>
    <w:rsid w:val="00E279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o">
    <w:name w:val="crayon-o"/>
    <w:basedOn w:val="a0"/>
    <w:rsid w:val="00E27902"/>
  </w:style>
  <w:style w:type="character" w:customStyle="1" w:styleId="crayon-i">
    <w:name w:val="crayon-i"/>
    <w:basedOn w:val="a0"/>
    <w:rsid w:val="00E27902"/>
  </w:style>
  <w:style w:type="character" w:customStyle="1" w:styleId="crayon-h">
    <w:name w:val="crayon-h"/>
    <w:basedOn w:val="a0"/>
    <w:rsid w:val="00E27902"/>
  </w:style>
  <w:style w:type="character" w:customStyle="1" w:styleId="crayon-sy">
    <w:name w:val="crayon-sy"/>
    <w:basedOn w:val="a0"/>
    <w:rsid w:val="00E27902"/>
  </w:style>
  <w:style w:type="character" w:customStyle="1" w:styleId="crayon-v">
    <w:name w:val="crayon-v"/>
    <w:basedOn w:val="a0"/>
    <w:rsid w:val="00E27902"/>
  </w:style>
  <w:style w:type="character" w:customStyle="1" w:styleId="crayon-e">
    <w:name w:val="crayon-e"/>
    <w:basedOn w:val="a0"/>
    <w:rsid w:val="00E27902"/>
  </w:style>
  <w:style w:type="character" w:customStyle="1" w:styleId="crayon-s">
    <w:name w:val="crayon-s"/>
    <w:basedOn w:val="a0"/>
    <w:rsid w:val="00E27902"/>
  </w:style>
  <w:style w:type="character" w:styleId="HTML">
    <w:name w:val="HTML Code"/>
    <w:basedOn w:val="a0"/>
    <w:uiPriority w:val="99"/>
    <w:semiHidden/>
    <w:unhideWhenUsed/>
    <w:rsid w:val="00E27902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E27902"/>
  </w:style>
  <w:style w:type="character" w:customStyle="1" w:styleId="crayon-t">
    <w:name w:val="crayon-t"/>
    <w:basedOn w:val="a0"/>
    <w:rsid w:val="00E27902"/>
  </w:style>
  <w:style w:type="character" w:customStyle="1" w:styleId="crayon-st">
    <w:name w:val="crayon-st"/>
    <w:basedOn w:val="a0"/>
    <w:rsid w:val="00E27902"/>
  </w:style>
  <w:style w:type="character" w:customStyle="1" w:styleId="crayon-m">
    <w:name w:val="crayon-m"/>
    <w:basedOn w:val="a0"/>
    <w:rsid w:val="00E27902"/>
  </w:style>
  <w:style w:type="character" w:customStyle="1" w:styleId="crayon-c">
    <w:name w:val="crayon-c"/>
    <w:basedOn w:val="a0"/>
    <w:rsid w:val="00E2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1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0" w:color="CCCCCC"/>
                        <w:bottom w:val="none" w:sz="0" w:space="0" w:color="auto"/>
                        <w:right w:val="single" w:sz="6" w:space="0" w:color="CCCCCC"/>
                      </w:divBdr>
                    </w:div>
                    <w:div w:id="469176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yandroid.ru/index.php?p=308" TargetMode="External"/><Relationship Id="rId13" Type="http://schemas.openxmlformats.org/officeDocument/2006/relationships/hyperlink" Target="http://easyandroid.ru/developer.android.com/reference/java/io/package-summary.html" TargetMode="External"/><Relationship Id="rId18" Type="http://schemas.openxmlformats.org/officeDocument/2006/relationships/hyperlink" Target="http://easyandroid.ru/developer.android.com/reference/android/content/Context.html" TargetMode="External"/><Relationship Id="rId26" Type="http://schemas.openxmlformats.org/officeDocument/2006/relationships/hyperlink" Target="http://easyandroid.ru/developer.android.com/reference/android/os/Environme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asyandroid.ru/developer.android.com/reference/java/net/URL.html" TargetMode="External"/><Relationship Id="rId7" Type="http://schemas.openxmlformats.org/officeDocument/2006/relationships/hyperlink" Target="http://easyandroid.ru/index.php?p=308" TargetMode="External"/><Relationship Id="rId12" Type="http://schemas.openxmlformats.org/officeDocument/2006/relationships/hyperlink" Target="http://easyandroid.ru/developer.android.com/guide/topics/data/data-storage.html" TargetMode="External"/><Relationship Id="rId17" Type="http://schemas.openxmlformats.org/officeDocument/2006/relationships/hyperlink" Target="http://easyandroid.ru/developer.android.com/reference/android/Manifest.permission.html" TargetMode="External"/><Relationship Id="rId25" Type="http://schemas.openxmlformats.org/officeDocument/2006/relationships/hyperlink" Target="http://easyandroid.ru/developer.android.com/reference/android/os/Environ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asyandroid.ru/developer.android.com/guide/topics/manifest/manifest-intro.html" TargetMode="External"/><Relationship Id="rId20" Type="http://schemas.openxmlformats.org/officeDocument/2006/relationships/hyperlink" Target="http://easyandroid.ru/developer.android.com/reference/java/io/File.html" TargetMode="External"/><Relationship Id="rId29" Type="http://schemas.openxmlformats.org/officeDocument/2006/relationships/hyperlink" Target="http://easyandroid.ru/developer.android.com/reference/android/content/Contex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asyandroid.ru/index.php?p=308" TargetMode="External"/><Relationship Id="rId11" Type="http://schemas.openxmlformats.org/officeDocument/2006/relationships/hyperlink" Target="http://easyandroid.ru/developer.android.com/guide/topics/data/data-storage.html" TargetMode="External"/><Relationship Id="rId24" Type="http://schemas.openxmlformats.org/officeDocument/2006/relationships/hyperlink" Target="http://easyandroid.ru/developer.android.com/reference/android/os/Environment.html" TargetMode="External"/><Relationship Id="rId5" Type="http://schemas.openxmlformats.org/officeDocument/2006/relationships/hyperlink" Target="http://easyandroid.ru/index.php?p=308" TargetMode="External"/><Relationship Id="rId15" Type="http://schemas.openxmlformats.org/officeDocument/2006/relationships/hyperlink" Target="http://easyandroid.ru/developer.android.com/reference/android/Manifest.permission.html" TargetMode="External"/><Relationship Id="rId23" Type="http://schemas.openxmlformats.org/officeDocument/2006/relationships/hyperlink" Target="http://easyandroid.ru/developer.android.com/reference/android/os/Environment.html" TargetMode="External"/><Relationship Id="rId28" Type="http://schemas.openxmlformats.org/officeDocument/2006/relationships/hyperlink" Target="http://easyandroid.ru/developer.android.com/reference/java/io/File.html" TargetMode="External"/><Relationship Id="rId10" Type="http://schemas.openxmlformats.org/officeDocument/2006/relationships/hyperlink" Target="http://easyandroid.ru/index.php?p=308" TargetMode="External"/><Relationship Id="rId19" Type="http://schemas.openxmlformats.org/officeDocument/2006/relationships/hyperlink" Target="http://easyandroid.ru/developer.android.com/reference/android/content/Context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asyandroid.ru/index.php?p=308" TargetMode="External"/><Relationship Id="rId14" Type="http://schemas.openxmlformats.org/officeDocument/2006/relationships/hyperlink" Target="http://easyandroid.ru/developer.android.com/guide/topics/data/install-location.html" TargetMode="External"/><Relationship Id="rId22" Type="http://schemas.openxmlformats.org/officeDocument/2006/relationships/hyperlink" Target="http://easyandroid.ru/developer.android.com/reference/android/content/Context.html" TargetMode="External"/><Relationship Id="rId27" Type="http://schemas.openxmlformats.org/officeDocument/2006/relationships/hyperlink" Target="http://easyandroid.ru/developer.android.com/reference/android/os/Environmen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2560</Words>
  <Characters>14598</Characters>
  <Application>Microsoft Office Word</Application>
  <DocSecurity>0</DocSecurity>
  <Lines>121</Lines>
  <Paragraphs>34</Paragraphs>
  <ScaleCrop>false</ScaleCrop>
  <Company/>
  <LinksUpToDate>false</LinksUpToDate>
  <CharactersWithSpaces>17124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2018-10-21T07:26:00Z</dcterms:created>
  <dcterms:modified xsi:type="dcterms:W3CDTF">2018-10-21T07:30:00Z</dcterms:modified>
</cp:coreProperties>
</file>