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A5" w:rsidRDefault="008245A5">
      <w:pPr>
        <w:rPr>
          <w:rFonts w:asciiTheme="minorHAnsi" w:hAnsiTheme="minorHAnsi"/>
          <w:color w:val="444444"/>
          <w:sz w:val="21"/>
          <w:szCs w:val="21"/>
          <w:shd w:val="clear" w:color="auto" w:fill="FFFFFF"/>
        </w:rPr>
      </w:pPr>
    </w:p>
    <w:p w:rsidR="008245A5" w:rsidRPr="008245A5" w:rsidRDefault="008245A5" w:rsidP="008245A5">
      <w:pPr>
        <w:pBdr>
          <w:top w:val="dotted" w:sz="6" w:space="8" w:color="EEEEEE"/>
        </w:pBdr>
        <w:shd w:val="clear" w:color="auto" w:fill="FFFFFF"/>
        <w:spacing w:beforeAutospacing="1" w:afterAutospacing="1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6" w:history="1">
        <w:r>
          <w:rPr>
            <w:rFonts w:ascii="Helvetica" w:eastAsia="Times New Roman" w:hAnsi="Helvetica"/>
            <w:color w:val="00466E"/>
            <w:sz w:val="21"/>
            <w:szCs w:val="21"/>
            <w:u w:val="single"/>
            <w:lang w:eastAsia="ru-RU"/>
          </w:rPr>
          <w:t>Урок 3</w:t>
        </w:r>
        <w:r>
          <w:rPr>
            <w:rFonts w:asciiTheme="minorHAnsi" w:eastAsia="Times New Roman" w:hAnsiTheme="minorHAnsi"/>
            <w:color w:val="00466E"/>
            <w:sz w:val="21"/>
            <w:szCs w:val="21"/>
            <w:u w:val="single"/>
            <w:lang w:eastAsia="ru-RU"/>
          </w:rPr>
          <w:t xml:space="preserve"> </w:t>
        </w:r>
        <w:r w:rsidR="00132F66">
          <w:rPr>
            <w:rFonts w:ascii="Helvetica" w:eastAsia="Times New Roman" w:hAnsi="Helvetica"/>
            <w:color w:val="00466E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132F66">
          <w:rPr>
            <w:rFonts w:ascii="Helvetica" w:eastAsia="Times New Roman" w:hAnsi="Helvetica"/>
            <w:color w:val="00466E"/>
            <w:sz w:val="21"/>
            <w:szCs w:val="21"/>
            <w:u w:val="single"/>
            <w:lang w:eastAsia="ru-RU"/>
          </w:rPr>
          <w:t>LiveData</w:t>
        </w:r>
        <w:proofErr w:type="spellEnd"/>
        <w:r w:rsidR="00132F66">
          <w:rPr>
            <w:rFonts w:asciiTheme="minorHAnsi" w:eastAsia="Times New Roman" w:hAnsiTheme="minorHAnsi"/>
            <w:color w:val="00466E"/>
            <w:sz w:val="21"/>
            <w:szCs w:val="21"/>
            <w:u w:val="single"/>
            <w:lang w:eastAsia="ru-RU"/>
          </w:rPr>
          <w:t xml:space="preserve"> </w:t>
        </w:r>
        <w:bookmarkStart w:id="0" w:name="_GoBack"/>
        <w:bookmarkEnd w:id="0"/>
        <w:r w:rsidRPr="008245A5">
          <w:rPr>
            <w:rFonts w:ascii="Helvetica" w:eastAsia="Times New Roman" w:hAnsi="Helvetica"/>
            <w:color w:val="00466E"/>
            <w:sz w:val="21"/>
            <w:szCs w:val="21"/>
            <w:u w:val="single"/>
            <w:lang w:eastAsia="ru-RU"/>
          </w:rPr>
          <w:t xml:space="preserve"> Дополнительные возможности</w:t>
        </w:r>
      </w:hyperlink>
    </w:p>
    <w:p w:rsidR="008245A5" w:rsidRDefault="008245A5">
      <w:pPr>
        <w:rPr>
          <w:rFonts w:asciiTheme="minorHAnsi" w:hAnsiTheme="minorHAnsi"/>
          <w:color w:val="444444"/>
          <w:sz w:val="21"/>
          <w:szCs w:val="21"/>
          <w:shd w:val="clear" w:color="auto" w:fill="FFFFFF"/>
        </w:rPr>
      </w:pPr>
    </w:p>
    <w:p w:rsidR="004E23B9" w:rsidRDefault="008245A5">
      <w:pPr>
        <w:rPr>
          <w:rFonts w:asciiTheme="minorHAnsi" w:hAnsiTheme="minorHAnsi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В прошлом уроке мы разобрались, как отправлять и получать данные в </w:t>
      </w:r>
      <w:proofErr w:type="spell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. В этом уроке рассмотрим несколько дополнительных возможностей. Как преобразовать тип данных с помощью </w:t>
      </w:r>
      <w:proofErr w:type="spell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map</w:t>
      </w:r>
      <w:proofErr w:type="spellEnd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. Как создать </w:t>
      </w:r>
      <w:proofErr w:type="gram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свой</w:t>
      </w:r>
      <w:proofErr w:type="gramEnd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. Как объединить несколько </w:t>
      </w:r>
      <w:proofErr w:type="spell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LiveData</w:t>
      </w:r>
      <w:proofErr w:type="spellEnd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 в один с помощью </w:t>
      </w:r>
      <w:proofErr w:type="spellStart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MediatorLiveData</w:t>
      </w:r>
      <w:proofErr w:type="spellEnd"/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.</w:t>
      </w:r>
    </w:p>
    <w:p w:rsidR="00132F66" w:rsidRPr="00132F66" w:rsidRDefault="00132F66" w:rsidP="00132F66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proofErr w:type="spellStart"/>
      <w:r w:rsidRPr="00132F66">
        <w:rPr>
          <w:rFonts w:ascii="Helvetica" w:eastAsia="Times New Roman" w:hAnsi="Helvetica"/>
          <w:color w:val="444444"/>
          <w:sz w:val="36"/>
          <w:szCs w:val="36"/>
          <w:lang w:eastAsia="ru-RU"/>
        </w:rPr>
        <w:t>Transformations</w:t>
      </w:r>
      <w:proofErr w:type="spellEnd"/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Вы можете поменять типа данных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с помощью 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"https://developer.android.com/reference/android/arch/lifecycle/Transformations.html" \l "map(android.arch.lifecycle.LiveData%3CX%3E,%20android.arch.core.util.Function%3CX,%20Y%3E)" \t "_blank" </w:instrTex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132F66">
        <w:rPr>
          <w:rFonts w:ascii="Helvetica" w:eastAsia="Times New Roman" w:hAnsi="Helvetica"/>
          <w:color w:val="0077BB"/>
          <w:sz w:val="21"/>
          <w:szCs w:val="21"/>
          <w:lang w:eastAsia="ru-RU"/>
        </w:rPr>
        <w:t>Transformations.map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Рассмотрим пример, в котором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String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&gt; будем превращать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Integer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&gt;: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4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&lt;String&gt;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...;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&lt;Integer&gt;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liveDataInt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Transformations.map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Function&lt;String, Integer&gt;()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Integer apply(String input)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32F6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Integer.parseInt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input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метод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map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передаем имеющийся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String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&gt; и функцию преобразования. В этой функции мы будем получать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String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данные из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String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&gt;, и от нас требуется преобразовать их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Integer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В данном случае просто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парсим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строку в число.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На выходе метода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map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получим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Integer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&gt;. Можно сказать, что он подписан на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String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&gt; и все получаемые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String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значения будет конвертировать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Integer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рассылать уже своим подписчикам.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br/>
        <w:t xml:space="preserve">Рассмотрим более сложный случай. У нас есть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Long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&gt;, нам необходимо из него получить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User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&gt;. Конвертация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id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User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выглядит так: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94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&lt;User&gt;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getUser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(long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...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По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id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мы </w:t>
      </w:r>
      <w:proofErr w:type="gram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получаем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User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&gt; и на него надо будет подписываться</w:t>
      </w:r>
      <w:proofErr w:type="gram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чтобы получить объект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User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этом случае мы не можем использовать метод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map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, т.к. мы получим примерно такой результат:</w:t>
      </w:r>
    </w:p>
    <w:tbl>
      <w:tblPr>
        <w:tblW w:w="13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125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125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&lt;Long&gt;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liveDataId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...;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&lt;User&gt;&gt;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liveDataUser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Transformations.map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liveDataId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Function&lt;Long,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&lt;User&gt;&gt;()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&lt;User&gt; apply(Long id)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32F6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getUser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На выходе будет объект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User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&gt;&gt;. Чтобы избежать этого, используем 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"https://developer.android.com/reference/android/arch/lifecycle/Transformations.html" \l "switchMap(android.arch.lifecycle.LiveData%3CX%3E,%20android.arch.core.util.Function%3CX,%20android.arch.lifecycle.LiveData%3CY%3E%3E)" \t "_blank" </w:instrTex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132F66">
        <w:rPr>
          <w:rFonts w:ascii="Helvetica" w:eastAsia="Times New Roman" w:hAnsi="Helvetica"/>
          <w:color w:val="0077BB"/>
          <w:sz w:val="21"/>
          <w:szCs w:val="21"/>
          <w:lang w:eastAsia="ru-RU"/>
        </w:rPr>
        <w:t>switchMap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 вместо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map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tbl>
      <w:tblPr>
        <w:tblW w:w="13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66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66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&lt;Long&gt;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liveDataId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...;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&lt;User&gt;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liveDataUser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Transformations.switchMap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liveDataId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Function&lt;Long,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&lt;User&gt;&gt;()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&lt;User&gt; apply(Long id)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32F6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getUser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switchMap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уберет вложенность </w:t>
      </w:r>
      <w:proofErr w:type="spellStart"/>
      <w:proofErr w:type="gram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proofErr w:type="gram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мы получим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&lt;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User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&gt;.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r w:rsidRPr="00132F66">
        <w:rPr>
          <w:rFonts w:ascii="Helvetica" w:eastAsia="Times New Roman" w:hAnsi="Helvetica"/>
          <w:color w:val="444444"/>
          <w:sz w:val="36"/>
          <w:szCs w:val="36"/>
          <w:lang w:eastAsia="ru-RU"/>
        </w:rPr>
        <w:t xml:space="preserve">Свой </w:t>
      </w:r>
      <w:proofErr w:type="spellStart"/>
      <w:r w:rsidRPr="00132F66">
        <w:rPr>
          <w:rFonts w:ascii="Helvetica" w:eastAsia="Times New Roman" w:hAnsi="Helvetica"/>
          <w:color w:val="444444"/>
          <w:sz w:val="36"/>
          <w:szCs w:val="36"/>
          <w:lang w:eastAsia="ru-RU"/>
        </w:rPr>
        <w:t>LiveData</w:t>
      </w:r>
      <w:proofErr w:type="spellEnd"/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 некоторых ситуациях удобно создать свою обертку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Рассмотрим пример: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82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LocationLiveData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&lt;Location&gt;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LocationService.LocationListener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locationListener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LocationService.LocationListener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onLocationChanged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(Location location)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setValue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(location);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onActive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LocationService.addListener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locationListener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protected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onInactive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LocationService.removeListener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locationListener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} 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Класс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LocationLiveData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расширяет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&lt;Location&gt;.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Внутри него есть некий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locationListener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- слушатель, который можно передать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LocationService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получать обновления текущего местоположения. При получении нового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от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LocationService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locationListener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будет вызывать метод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setValue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тем самым обновлять данные этого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LocationService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- это просто какой-то сервис, который предоставляет нам текущую локацию. Его реализация в данном примере не важна. Главное - это то, что мы подписываемся (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addListener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) на сервис, когда нам нужны данные, и отписываемся (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removeListener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), когда данные больше не нужны.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Обратите внимание, что мы переопределили методы 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"https://developer.android.com/reference/android/arch/lifecycle/LiveData.html" \l "onActive()" \t "_blank" </w:instrTex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132F66">
        <w:rPr>
          <w:rFonts w:ascii="Helvetica" w:eastAsia="Times New Roman" w:hAnsi="Helvetica"/>
          <w:color w:val="0077BB"/>
          <w:sz w:val="21"/>
          <w:szCs w:val="21"/>
          <w:lang w:eastAsia="ru-RU"/>
        </w:rPr>
        <w:t>onActive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и 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"https://developer.android.com/reference/android/arch/lifecycle/LiveData.html" \l "onInactive()" \t "_blank" </w:instrTex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132F66">
        <w:rPr>
          <w:rFonts w:ascii="Helvetica" w:eastAsia="Times New Roman" w:hAnsi="Helvetica"/>
          <w:color w:val="0077BB"/>
          <w:sz w:val="21"/>
          <w:szCs w:val="21"/>
          <w:lang w:eastAsia="ru-RU"/>
        </w:rPr>
        <w:t>onInactive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onActive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будет вызван, когда у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появится хотя бы один подписчик. А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onInactive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- когда не останется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 xml:space="preserve">ни одного подписчика. Соответственно эти методы удобно использовать для подключения/отключения нашего слушателя к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LocationService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Получилась удобная обертка, которая при появлении подписчиков сама будет подписываться к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LocationService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получать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передавать его своим подписчикам. А когда подписчиков не останется, то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отпишется от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LocationService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br/>
        <w:t xml:space="preserve">Осталось сделать из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LocationLiveData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синглтон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можно использовать его в разных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Activity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фрагментах.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proofErr w:type="spellStart"/>
      <w:r w:rsidRPr="00132F66">
        <w:rPr>
          <w:rFonts w:ascii="Helvetica" w:eastAsia="Times New Roman" w:hAnsi="Helvetica"/>
          <w:color w:val="444444"/>
          <w:sz w:val="36"/>
          <w:szCs w:val="36"/>
          <w:lang w:eastAsia="ru-RU"/>
        </w:rPr>
        <w:t>MediatorLiveData</w:t>
      </w:r>
      <w:proofErr w:type="spellEnd"/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7" w:tgtFrame="_blank" w:history="1">
        <w:proofErr w:type="spellStart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MediatorLiveData</w:t>
        </w:r>
        <w:proofErr w:type="spellEnd"/>
      </w:hyperlink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 дает возможность собирать данные из нескольких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 один. Это удобно если у вас есть несколько </w:t>
      </w:r>
      <w:proofErr w:type="gram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источников</w:t>
      </w:r>
      <w:proofErr w:type="gram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из которых вы хотите получать данные. Вы объединяете их в один и подписываетесь только на него.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Рассмотрим, как это делается, на простом примере.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94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MutableLiveData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 liveData1 =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MutableLiveData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&lt;&gt;();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MutableLiveData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&lt;String&gt; liveData2 =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MutableLiveData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&lt;&gt;();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MediatorLiveData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&lt;String&gt;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mediatorLiveData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MediatorLiveData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&lt;&gt;();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У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нас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есть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два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&lt;String&gt;: liveData1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и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liveData2.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Мы хотим объединить их в один. Для этого нам понадобится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MediatorLiveData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Добавляем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к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MediatorLiveData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82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mediatorLiveData.addSource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(liveData1,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Observer&lt;String&gt;()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onChanged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(@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Nullable</w:t>
            </w:r>
            <w:proofErr w:type="spellEnd"/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mediatorLiveData.setValue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mediatorLiveData.addSource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(liveData2,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Observer&lt;String&gt;()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onChanged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(@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Nullable</w:t>
            </w:r>
            <w:proofErr w:type="spellEnd"/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mediatorLiveData.setValue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(s);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Метод 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"https://developer.android.com/reference/android/arch/lifecycle/MediatorLiveData.html" \l "addSource(android.arch.lifecycle.LiveData%3CS%3E,%20android.arch.lifecycle.Observer%3CS%3E)" \t "_blank" </w:instrTex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132F66">
        <w:rPr>
          <w:rFonts w:ascii="Helvetica" w:eastAsia="Times New Roman" w:hAnsi="Helvetica"/>
          <w:color w:val="0077BB"/>
          <w:sz w:val="21"/>
          <w:szCs w:val="21"/>
          <w:lang w:eastAsia="ru-RU"/>
        </w:rPr>
        <w:t>addSource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требует от нас два параметра.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Первый - это </w:t>
      </w:r>
      <w:proofErr w:type="spellStart"/>
      <w:proofErr w:type="gram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proofErr w:type="gram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из которого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MediatorLiveData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собирается получать данные.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Второй параметр - это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колбэк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который будет использован для подписки на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из первого параметра. Обратите внимание, что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колбэке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нам надо самим передавать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MediatorLiveData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данные, получаемые из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Это делается методом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setValue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 xml:space="preserve">Таким </w:t>
      </w:r>
      <w:proofErr w:type="gram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образом</w:t>
      </w:r>
      <w:proofErr w:type="gram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mediatorLiveData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будет получать данные из двух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постить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их своим получателям.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Подпишемся на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mediatorLiveData</w:t>
      </w:r>
      <w:proofErr w:type="spellEnd"/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94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mediatorLiveData.observe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(this,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Observer&lt;String&gt;()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onChanged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(@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Nullable</w:t>
            </w:r>
            <w:proofErr w:type="spellEnd"/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onChanged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"</w:t>
            </w:r>
            <w:r w:rsidRPr="00132F6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 s);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Сюда теперь должны приходить данные из liveData1 и liveData2. Будем их просто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логировать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Отправим данные в liveData1 и liveData2: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94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liveData1.setValue("1");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liveData2.setValue("a");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liveData1.setValue("2");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liveData2.setValue("b");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liveData1.setValue("3");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liveData2.setValue("c");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Смотрим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лог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: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onChanged</w:t>
      </w:r>
      <w:proofErr w:type="spellEnd"/>
      <w:proofErr w:type="gramEnd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 xml:space="preserve"> 1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br/>
      </w:r>
      <w:proofErr w:type="spellStart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onChanged</w:t>
      </w:r>
      <w:proofErr w:type="spellEnd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 xml:space="preserve"> a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br/>
      </w:r>
      <w:proofErr w:type="spellStart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onChanged</w:t>
      </w:r>
      <w:proofErr w:type="spellEnd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 xml:space="preserve"> 2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br/>
      </w:r>
      <w:proofErr w:type="spellStart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onChanged</w:t>
      </w:r>
      <w:proofErr w:type="spellEnd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 xml:space="preserve"> b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br/>
      </w:r>
      <w:proofErr w:type="spellStart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onChanged</w:t>
      </w:r>
      <w:proofErr w:type="spellEnd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 xml:space="preserve"> 3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br/>
      </w:r>
      <w:proofErr w:type="spellStart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onChanged</w:t>
      </w:r>
      <w:proofErr w:type="spellEnd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 xml:space="preserve"> c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Все данные, что мы передавали в liveData1 и liveData2 пришли в </w:t>
      </w:r>
      <w:proofErr w:type="gram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общий</w:t>
      </w:r>
      <w:proofErr w:type="gram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mediatorLiveData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Немного усложним пример. Допустим, нам надо отписаться от liveData2, когда из него придет значение "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finish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".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Код подписки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mediatorLiveData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на liveData1 и liveData2 будет выглядеть так: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17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82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mediatorLiveData.addSource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(liveData1,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Observer&lt;String&gt;()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onChanged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(@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Nullable</w:t>
            </w:r>
            <w:proofErr w:type="spellEnd"/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mediatorLiveData.setValue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mediatorLiveData.addSource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(liveData2, new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Observer&lt;String&gt;()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onChanged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(@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Nullable</w:t>
            </w:r>
            <w:proofErr w:type="spellEnd"/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s)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132F6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("finish".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equalsIgnoreCase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(s)) {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mediatorLiveData.removeSource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(liveData2);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 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mediatorLiveData.setValue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(s);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lastRenderedPageBreak/>
              <w:t>   </w:t>
            </w: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>В случае с liveData1 ничего не меняется.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А вот при получении данных от liveData2 мы смотрим, что за значение пришло. Если это значение "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finish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", то методом 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"https://developer.android.com/reference/android/arch/lifecycle/MediatorLiveData.html" \l "removeSource(android.arch.lifecycle.LiveData%3CS%3E)" \t "_blank" </w:instrTex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132F66">
        <w:rPr>
          <w:rFonts w:ascii="Helvetica" w:eastAsia="Times New Roman" w:hAnsi="Helvetica"/>
          <w:color w:val="0077BB"/>
          <w:sz w:val="21"/>
          <w:szCs w:val="21"/>
          <w:lang w:eastAsia="ru-RU"/>
        </w:rPr>
        <w:t>removeSource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 отписываем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mediatorLiveData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от liveData2 и не передаем это значение дальше.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Отправим несколько значений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94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liveData1.setValue("1");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liveData2.setValue("a");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liveData2.setValue("finish");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liveData1.setValue("2");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liveData2.setValue("b");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liveData1.setValue("3");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liveData2.setValue("c"); 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liveData2 отправляет здесь значения "a", "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finish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", "b" и "c". Через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mediatorLiveData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должно пройти только "a". А значение из liveData1 должны пройти все.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Запускаем, смотрим лог: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proofErr w:type="spellStart"/>
      <w:proofErr w:type="gramStart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onChanged</w:t>
      </w:r>
      <w:proofErr w:type="spellEnd"/>
      <w:proofErr w:type="gramEnd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 xml:space="preserve"> 1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br/>
      </w:r>
      <w:proofErr w:type="spellStart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onChanged</w:t>
      </w:r>
      <w:proofErr w:type="spellEnd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 xml:space="preserve"> a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br/>
      </w:r>
      <w:proofErr w:type="spellStart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onChanged</w:t>
      </w:r>
      <w:proofErr w:type="spellEnd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 xml:space="preserve"> 2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br/>
      </w:r>
      <w:proofErr w:type="spellStart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>onChanged</w:t>
      </w:r>
      <w:proofErr w:type="spellEnd"/>
      <w:r w:rsidRPr="00132F66">
        <w:rPr>
          <w:rFonts w:ascii="Helvetica" w:eastAsia="Times New Roman" w:hAnsi="Helvetica"/>
          <w:i/>
          <w:iCs/>
          <w:color w:val="444444"/>
          <w:sz w:val="21"/>
          <w:szCs w:val="21"/>
          <w:lang w:val="en-US" w:eastAsia="ru-RU"/>
        </w:rPr>
        <w:t xml:space="preserve"> 3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Все верно. При получении "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finish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" от liveData2,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mediatorLiveData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отписался от него и последующие его данные мы уже не получали.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 </w:t>
      </w:r>
    </w:p>
    <w:p w:rsidR="00132F66" w:rsidRPr="00132F66" w:rsidRDefault="00132F66" w:rsidP="00132F66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proofErr w:type="spellStart"/>
      <w:r w:rsidRPr="00132F66">
        <w:rPr>
          <w:rFonts w:ascii="Helvetica" w:eastAsia="Times New Roman" w:hAnsi="Helvetica"/>
          <w:color w:val="444444"/>
          <w:sz w:val="36"/>
          <w:szCs w:val="36"/>
          <w:lang w:eastAsia="ru-RU"/>
        </w:rPr>
        <w:t>RxJava</w:t>
      </w:r>
      <w:proofErr w:type="spellEnd"/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Мы можем конвертировать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Rx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 наоборот. Для этого есть инструмент 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"https://developer.android.com/reference/android/arch/lifecycle/LiveDataReactiveStreams.html" \t "_blank" </w:instrTex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132F66">
        <w:rPr>
          <w:rFonts w:ascii="Helvetica" w:eastAsia="Times New Roman" w:hAnsi="Helvetica"/>
          <w:color w:val="0077BB"/>
          <w:sz w:val="21"/>
          <w:szCs w:val="21"/>
          <w:lang w:eastAsia="ru-RU"/>
        </w:rPr>
        <w:t>LiveDataReactiveStreams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Чтобы его использовать добавьте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dependencies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implementation "android.arch.lifecycle:reactivestreams:1.0.0"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Чтобы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получить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из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Flowable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или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Observable,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используем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метод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 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instrText xml:space="preserve"> HYPERLINK "https://developer.android.com/reference/android/arch/lifecycle/LiveDataReactiveStreams.html" \l "fromPublisher(org.reactivestreams.Publisher%3CT%3E)" \t "_blank" </w:instrTex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132F66">
        <w:rPr>
          <w:rFonts w:ascii="Helvetica" w:eastAsia="Times New Roman" w:hAnsi="Helvetica"/>
          <w:color w:val="0077BB"/>
          <w:sz w:val="21"/>
          <w:szCs w:val="21"/>
          <w:lang w:val="en-US" w:eastAsia="ru-RU"/>
        </w:rPr>
        <w:t>fromPublisher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132F66" w:rsidRPr="00132F66" w:rsidTr="00132F66">
        <w:tc>
          <w:tcPr>
            <w:tcW w:w="0" w:type="auto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94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Flowable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&lt;String&gt;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flowable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... 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&lt;String&gt;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LiveDataReactiveStreams.fromPublisher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flowable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будет подписан на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пока у него (у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) есть подписчики.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не сможет обработать или получить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onError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от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. Если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возникнет ошибка, то будет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крэш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proofErr w:type="gram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lastRenderedPageBreak/>
        <w:t>Неважно</w:t>
      </w:r>
      <w:proofErr w:type="gram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 каком потоке работает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результат в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всегда придет в UI потоке.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Чтобы получить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или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Observable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из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LiveData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нужно выполнить два преобразования. Сначала используем метод 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begin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instrText xml:space="preserve"> HYPERLINK "https://developer.android.com/reference/android/arch/lifecycle/LiveDataReactiveStreams.html" \l "toPublisher(android.arch.lifecycle.LifecycleOwner,%20android.arch.lifecycle.LiveData%3CT%3E)" \t "_blank" </w:instrTex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separate"/>
      </w:r>
      <w:r w:rsidRPr="00132F66">
        <w:rPr>
          <w:rFonts w:ascii="Helvetica" w:eastAsia="Times New Roman" w:hAnsi="Helvetica"/>
          <w:color w:val="0077BB"/>
          <w:sz w:val="21"/>
          <w:szCs w:val="21"/>
          <w:lang w:eastAsia="ru-RU"/>
        </w:rPr>
        <w:t>toPublisher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fldChar w:fldCharType="end"/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, чтобы получить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Publisher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 </w:t>
      </w:r>
      <w:proofErr w:type="gram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Затем полученный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Publisher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передаем в метод 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Flowable.fromPublisher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:</w:t>
      </w:r>
      <w:proofErr w:type="gramEnd"/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132F66" w:rsidRPr="00132F66" w:rsidTr="00132F66">
        <w:tc>
          <w:tcPr>
            <w:tcW w:w="11940" w:type="dxa"/>
            <w:vAlign w:val="center"/>
            <w:hideMark/>
          </w:tcPr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&lt;String&gt;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… ;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Flowable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&lt;String&gt;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flowable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Flowable.fromPublisher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132F66" w:rsidRPr="00132F66" w:rsidRDefault="00132F66" w:rsidP="00132F6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132F6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LiveDataReactiveStreams.toPublisher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this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liveData</w:t>
            </w:r>
            <w:proofErr w:type="spellEnd"/>
            <w:r w:rsidRPr="00132F6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));</w:t>
            </w:r>
            <w:proofErr w:type="gramEnd"/>
          </w:p>
        </w:tc>
      </w:tr>
    </w:tbl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</w:t>
      </w:r>
    </w:p>
    <w:p w:rsidR="00132F66" w:rsidRPr="00132F66" w:rsidRDefault="00132F66" w:rsidP="00132F66">
      <w:pPr>
        <w:shd w:val="clear" w:color="auto" w:fill="FFFFFF"/>
        <w:spacing w:before="300" w:after="150"/>
        <w:outlineLvl w:val="1"/>
        <w:rPr>
          <w:rFonts w:ascii="Helvetica" w:eastAsia="Times New Roman" w:hAnsi="Helvetica"/>
          <w:color w:val="444444"/>
          <w:sz w:val="36"/>
          <w:szCs w:val="36"/>
          <w:lang w:eastAsia="ru-RU"/>
        </w:rPr>
      </w:pPr>
      <w:r w:rsidRPr="00132F66">
        <w:rPr>
          <w:rFonts w:ascii="Helvetica" w:eastAsia="Times New Roman" w:hAnsi="Helvetica"/>
          <w:color w:val="444444"/>
          <w:sz w:val="36"/>
          <w:szCs w:val="36"/>
          <w:lang w:eastAsia="ru-RU"/>
        </w:rPr>
        <w:t xml:space="preserve">Прочие методы </w:t>
      </w:r>
      <w:proofErr w:type="spellStart"/>
      <w:r w:rsidRPr="00132F66">
        <w:rPr>
          <w:rFonts w:ascii="Helvetica" w:eastAsia="Times New Roman" w:hAnsi="Helvetica"/>
          <w:color w:val="444444"/>
          <w:sz w:val="36"/>
          <w:szCs w:val="36"/>
          <w:lang w:eastAsia="ru-RU"/>
        </w:rPr>
        <w:t>LiveData</w:t>
      </w:r>
      <w:proofErr w:type="spellEnd"/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8" w:anchor="hasActiveObservers()" w:tgtFrame="_blank" w:history="1">
        <w:proofErr w:type="spellStart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hasActiveObservers</w:t>
        </w:r>
        <w:proofErr w:type="spellEnd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()</w:t>
        </w:r>
      </w:hyperlink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- проверка наличия активных подписчиков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9" w:anchor="hasObservers()" w:tgtFrame="_blank" w:history="1">
        <w:proofErr w:type="spellStart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hasObservers</w:t>
        </w:r>
        <w:proofErr w:type="spellEnd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()</w:t>
        </w:r>
      </w:hyperlink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- проверка наличия любых подписчиков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0" w:anchor="observeForever(android.arch.lifecycle.Observer%3CT%3E)" w:tgtFrame="_blank" w:history="1">
        <w:proofErr w:type="spellStart"/>
        <w:proofErr w:type="gramStart"/>
        <w:r w:rsidRPr="00132F66">
          <w:rPr>
            <w:rFonts w:ascii="Helvetica" w:eastAsia="Times New Roman" w:hAnsi="Helvetica"/>
            <w:color w:val="0077BB"/>
            <w:sz w:val="21"/>
            <w:szCs w:val="21"/>
            <w:lang w:val="en-US" w:eastAsia="ru-RU"/>
          </w:rPr>
          <w:t>observeForever</w:t>
        </w:r>
        <w:proofErr w:type="spellEnd"/>
        <w:proofErr w:type="gramEnd"/>
        <w:r w:rsidRPr="00132F66">
          <w:rPr>
            <w:rFonts w:ascii="Helvetica" w:eastAsia="Times New Roman" w:hAnsi="Helvetica"/>
            <w:color w:val="0077BB"/>
            <w:sz w:val="21"/>
            <w:szCs w:val="21"/>
            <w:lang w:val="en-US" w:eastAsia="ru-RU"/>
          </w:rPr>
          <w:t xml:space="preserve"> (Observer&lt;T&gt; observer)</w:t>
        </w:r>
      </w:hyperlink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 -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позволяет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подписаться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без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учета</w:t>
      </w:r>
      <w:r w:rsidRPr="00132F66">
        <w:rPr>
          <w:rFonts w:ascii="Helvetica" w:eastAsia="Times New Roman" w:hAnsi="Helvetica"/>
          <w:color w:val="444444"/>
          <w:sz w:val="21"/>
          <w:szCs w:val="21"/>
          <w:lang w:val="en-US" w:eastAsia="ru-RU"/>
        </w:rPr>
        <w:t xml:space="preserve"> Lifecycle. </w:t>
      </w:r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Т.е. этот подписчик будет всегда считаться активным.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1" w:anchor="removeObserver(android.arch.lifecycle.Observer%3CT%3E)" w:tgtFrame="_blank" w:history="1">
        <w:proofErr w:type="spellStart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removeObserver</w:t>
        </w:r>
        <w:proofErr w:type="spellEnd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 xml:space="preserve"> (</w:t>
        </w:r>
        <w:proofErr w:type="spellStart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Observer</w:t>
        </w:r>
        <w:proofErr w:type="spellEnd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 xml:space="preserve">&lt;T&gt; </w:t>
        </w:r>
        <w:proofErr w:type="spellStart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observer</w:t>
        </w:r>
        <w:proofErr w:type="spellEnd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)</w:t>
        </w:r>
      </w:hyperlink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 - позволяет отписать подписчика</w:t>
      </w:r>
    </w:p>
    <w:p w:rsidR="00132F66" w:rsidRPr="00132F66" w:rsidRDefault="00132F66" w:rsidP="00132F66">
      <w:pPr>
        <w:shd w:val="clear" w:color="auto" w:fill="FFFFFF"/>
        <w:spacing w:after="150"/>
        <w:rPr>
          <w:rFonts w:ascii="Helvetica" w:eastAsia="Times New Roman" w:hAnsi="Helvetica"/>
          <w:color w:val="444444"/>
          <w:sz w:val="21"/>
          <w:szCs w:val="21"/>
          <w:lang w:eastAsia="ru-RU"/>
        </w:rPr>
      </w:pPr>
      <w:hyperlink r:id="rId12" w:anchor="removeObservers(android.arch.lifecycle.LifecycleOwner)" w:tgtFrame="_blank" w:history="1">
        <w:proofErr w:type="spellStart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removeObservers</w:t>
        </w:r>
        <w:proofErr w:type="spellEnd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 xml:space="preserve"> (</w:t>
        </w:r>
        <w:proofErr w:type="spellStart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LifecycleOwner</w:t>
        </w:r>
        <w:proofErr w:type="spellEnd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 xml:space="preserve"> </w:t>
        </w:r>
        <w:proofErr w:type="spellStart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owner</w:t>
        </w:r>
        <w:proofErr w:type="spellEnd"/>
        <w:r w:rsidRPr="00132F66">
          <w:rPr>
            <w:rFonts w:ascii="Helvetica" w:eastAsia="Times New Roman" w:hAnsi="Helvetica"/>
            <w:color w:val="0077BB"/>
            <w:sz w:val="21"/>
            <w:szCs w:val="21"/>
            <w:lang w:eastAsia="ru-RU"/>
          </w:rPr>
          <w:t>)</w:t>
        </w:r>
      </w:hyperlink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 - позволяет отписать всех подписчиков, которые завязаны на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от </w:t>
      </w:r>
      <w:proofErr w:type="gram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указанного</w:t>
      </w:r>
      <w:proofErr w:type="gram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 xml:space="preserve"> </w:t>
      </w:r>
      <w:proofErr w:type="spellStart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LifecycleOwner</w:t>
      </w:r>
      <w:proofErr w:type="spellEnd"/>
      <w:r w:rsidRPr="00132F66">
        <w:rPr>
          <w:rFonts w:ascii="Helvetica" w:eastAsia="Times New Roman" w:hAnsi="Helvetica"/>
          <w:color w:val="444444"/>
          <w:sz w:val="21"/>
          <w:szCs w:val="21"/>
          <w:lang w:eastAsia="ru-RU"/>
        </w:rPr>
        <w:t>.</w:t>
      </w:r>
    </w:p>
    <w:p w:rsidR="00132F66" w:rsidRPr="00132F66" w:rsidRDefault="00132F66">
      <w:pPr>
        <w:rPr>
          <w:rFonts w:asciiTheme="minorHAnsi" w:hAnsiTheme="minorHAnsi"/>
        </w:rPr>
      </w:pPr>
    </w:p>
    <w:sectPr w:rsidR="00132F66" w:rsidRPr="0013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5A48"/>
    <w:multiLevelType w:val="multilevel"/>
    <w:tmpl w:val="7830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A5"/>
    <w:rsid w:val="00132F66"/>
    <w:rsid w:val="004E23B9"/>
    <w:rsid w:val="0082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2F66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5A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45A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32F66"/>
    <w:rPr>
      <w:rFonts w:eastAsia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132F6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32F6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2F66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5A5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245A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32F66"/>
    <w:rPr>
      <w:rFonts w:eastAsia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132F6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132F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7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7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5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1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8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8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7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8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8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2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4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5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0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1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8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7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5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5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3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8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5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arch/lifecycle/LiveData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reference/android/arch/lifecycle/MediatorLiveData.html" TargetMode="External"/><Relationship Id="rId12" Type="http://schemas.openxmlformats.org/officeDocument/2006/relationships/hyperlink" Target="https://developer.android.com/reference/android/arch/lifecycle/Live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android.ru/ru/courses/architecture-components/27-course/architecture-components/526-urok-3-livedata.html" TargetMode="External"/><Relationship Id="rId11" Type="http://schemas.openxmlformats.org/officeDocument/2006/relationships/hyperlink" Target="https://developer.android.com/reference/android/arch/lifecycle/LiveDat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reference/android/arch/lifecycle/Live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arch/lifecycle/LiveDat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2</cp:revision>
  <dcterms:created xsi:type="dcterms:W3CDTF">2018-10-29T01:54:00Z</dcterms:created>
  <dcterms:modified xsi:type="dcterms:W3CDTF">2018-10-29T02:08:00Z</dcterms:modified>
</cp:coreProperties>
</file>