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D4" w:rsidRPr="007749D4" w:rsidRDefault="007749D4" w:rsidP="007749D4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Часть 11 1</w:t>
      </w:r>
      <w:bookmarkStart w:id="0" w:name="_GoBack"/>
      <w:bookmarkEnd w:id="0"/>
      <w:r w:rsidRPr="007749D4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 Ограничения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SQLite</w:t>
      </w:r>
      <w:proofErr w:type="spellEnd"/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Виды ограничений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749D4" w:rsidRPr="007749D4" w:rsidRDefault="007749D4" w:rsidP="007749D4">
      <w:pPr>
        <w:shd w:val="clear" w:color="auto" w:fill="F8F8F6"/>
        <w:spacing w:after="255" w:line="390" w:lineRule="atLeast"/>
        <w:jc w:val="center"/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</w:pPr>
      <w:r w:rsidRPr="007749D4"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  <w:t>СОДЕРЖАНИЕ СТАТЬИ:</w:t>
      </w:r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5" w:anchor="____SQLite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1 Виды ограничений уровня столбца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6" w:anchor="_____SQLite3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2 Типы данных, как ограничение уровня столбца в базах данных SQLite3</w:t>
        </w:r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7" w:anchor="_____SQLite_DEFAULT_SQLite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3 Значение по умолчанию, как ограничение уровня столбца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Ограничение DEFAULT в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8" w:anchor="_NOT_NULL____SQLite3_NOT_NULL_SQLite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4 Значение NOT NULL, как ограничение уровня столбца в базах данных SQLite3. Ограничение NOT NULL в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9" w:anchor="_UNIQUE____SQLite_UNIQUE_SQLite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5 Значение UNIQUE, как ограничение уровня столбца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Ограничение UNIQUE в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10" w:anchor="_AUTOINCREMENT____SQLite_AUTOINCREMENT_SQLite3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6 Значение AUTOINCREMENT, как ограничение уровня столбца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Ограничение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AUTOINCREMENTв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SQLite3.</w:t>
        </w:r>
      </w:hyperlink>
    </w:p>
    <w:p w:rsidR="007749D4" w:rsidRPr="007749D4" w:rsidRDefault="007749D4" w:rsidP="007749D4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11" w:anchor="_CHECK____SQLite_CHECK_SQLite3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7 Значение CHECK, как ограничение уровня столбца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Ограничение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CHECKв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SQLite3.</w:t>
        </w:r>
      </w:hyperlink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уже коротко рассмотрели ограничения уровня столбца, когда разговаривали про </w:t>
      </w:r>
      <w:hyperlink r:id="rId12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обеспечение целостности данных в базах данных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давайте теперь более подробно поговорим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 реализации ограничений уровня столбца в базах данных под управлением SQLite3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noProof/>
          <w:color w:val="000000"/>
          <w:sz w:val="23"/>
          <w:szCs w:val="23"/>
          <w:lang w:eastAsia="ru-RU"/>
        </w:rPr>
        <w:drawing>
          <wp:inline distT="0" distB="0" distL="0" distR="0" wp14:anchorId="1FBEB83D" wp14:editId="4E43DD86">
            <wp:extent cx="6195060" cy="3535680"/>
            <wp:effectExtent l="0" t="0" r="0" b="7620"/>
            <wp:docPr id="2" name="Рисунок 2" descr="Синтаксис ограничения уровня столбца в базах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интаксис ограничения уровня столбца в базах данных SQL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D4" w:rsidRPr="007749D4" w:rsidRDefault="007749D4" w:rsidP="007749D4">
      <w:pPr>
        <w:spacing w:after="255" w:line="390" w:lineRule="atLeast"/>
        <w:jc w:val="center"/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 xml:space="preserve">Синтаксис ограничения уровня столбца в базах данных </w:t>
      </w:r>
      <w:proofErr w:type="spellStart"/>
      <w:r w:rsidRPr="007749D4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SQLite</w:t>
      </w:r>
      <w:proofErr w:type="spellEnd"/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Сверху на рисунке изображен синтаксис создания ограничений уровня столбца при </w:t>
      </w:r>
      <w:hyperlink r:id="rId14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создании таблицы в SQLite3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при помощи </w:t>
      </w:r>
      <w:hyperlink r:id="rId15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CREATE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Хочу обратить ваше внимание, что мы бы не стали относить ограничение первичного ключа PRIMARY KEY к ограничениям уровня столбца. Так же стоит заметить, что конструкция CONSTRAINT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name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является необязательной и ее часто опускают при создании таблиц в базах данных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перечислим ограничения уровня столбца и дадим короткую характеристику каждому ограничению:</w:t>
      </w:r>
    </w:p>
    <w:p w:rsidR="007749D4" w:rsidRPr="007749D4" w:rsidRDefault="007749D4" w:rsidP="007749D4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16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Тип данных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столбца является ограничением уровня столбца, хоть и не указан на рисунке сверху. На самом деле в 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fldChar w:fldCharType="begin"/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instrText xml:space="preserve"> HYPERLINK "http://zametkinapolyah.ru/zametki-o-mysql/chast-5-1-obshhaya-informaciya-o-tipax-dannyx-v-sqlite3.html" </w:instrText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fldChar w:fldCharType="separate"/>
      </w:r>
      <w:r w:rsidRPr="007749D4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 xml:space="preserve"> нет типов данных</w:t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fldChar w:fldCharType="end"/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это понятие заменено здесь на </w:t>
      </w:r>
      <w:hyperlink r:id="rId17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класс данных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а столбцу мы задаем </w:t>
      </w:r>
      <w:hyperlink r:id="rId18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аффинированный тип данных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который используется</w:t>
      </w:r>
      <w:hyperlink r:id="rId19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 для сравнения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 Тип данных в любой </w:t>
      </w:r>
      <w:hyperlink r:id="rId20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реляционной СУБД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ограничивает типы данных для значений, которые могут храниться в столбце.</w:t>
      </w:r>
    </w:p>
    <w:p w:rsidR="007749D4" w:rsidRPr="007749D4" w:rsidRDefault="007749D4" w:rsidP="007749D4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Ограничение NOT NULL является ограничений уровня столбца</w:t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. Если вы задали столбцу ограничение NOT NULL, то 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при </w:t>
      </w:r>
      <w:hyperlink r:id="rId21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добавлении строк в таблицу базы </w:t>
        </w:r>
        <w:proofErr w:type="spellStart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данных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командой</w:t>
      </w:r>
      <w:proofErr w:type="spellEnd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</w:t>
      </w:r>
      <w:hyperlink r:id="rId22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INSERT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не даст вам «забыть» записать в этот столбец значение отличное от NULL.</w:t>
      </w:r>
    </w:p>
    <w:p w:rsidR="007749D4" w:rsidRPr="007749D4" w:rsidRDefault="007749D4" w:rsidP="007749D4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Ограничению UNIQUE заставляет 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проверять уникальность значений в столбце таблицы. Если вы задали для столбца ограничение UNIQUE, то 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не даст вам записать в него повторяющееся значение.</w:t>
      </w:r>
    </w:p>
    <w:p w:rsidR="007749D4" w:rsidRPr="007749D4" w:rsidRDefault="007749D4" w:rsidP="007749D4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Ограничение CHECK, данное ограничение задает диапазон значений, которые могут храниться в столбце, например, в столбце зарплата вы можете установить ограничение, что зарплата не может быть меньше МРОТ при помощи ограничения CHECK.</w:t>
      </w:r>
    </w:p>
    <w:p w:rsidR="007749D4" w:rsidRPr="007749D4" w:rsidRDefault="007749D4" w:rsidP="007749D4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Ограничение уровня столбца DEFAULT </w:t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позволяет задать значение по умолчанию, которое будет добавляться автоматически, если вы забудете про столбец при добавлении новых строк в таблицу.</w:t>
      </w:r>
    </w:p>
    <w:p w:rsidR="007749D4" w:rsidRPr="007749D4" w:rsidRDefault="007749D4" w:rsidP="007749D4">
      <w:pPr>
        <w:numPr>
          <w:ilvl w:val="0"/>
          <w:numId w:val="3"/>
        </w:numPr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Ограничение уровня столбца COLLATE позволяет задать способ сравнения данных в 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SQLite,</w:t>
      </w:r>
      <w:r w:rsidRPr="007749D4">
        <w:rPr>
          <w:rFonts w:ascii="Tahoma" w:eastAsia="Times New Roman" w:hAnsi="Tahoma" w:cs="Tahoma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на</w:t>
      </w:r>
      <w:proofErr w:type="spellEnd"/>
      <w:r w:rsidRPr="007749D4">
        <w:rPr>
          <w:rFonts w:ascii="Tahoma" w:eastAsia="Times New Roman" w:hAnsi="Tahoma" w:cs="Tahoma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 xml:space="preserve"> первый взгляд COLLATE не является ограничение уровня столбца</w:t>
      </w:r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, но, когда </w:t>
      </w:r>
      <w:proofErr w:type="spellStart"/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мы</w:t>
      </w:r>
      <w:hyperlink r:id="rId23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удаляем</w:t>
        </w:r>
        <w:proofErr w:type="spellEnd"/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данные из таблицы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, то обычно используем клаузулу WHERE для фильтрации данных, таким образом мы выбираем, какие строки хотим удалить из таблицы </w:t>
      </w:r>
      <w:hyperlink r:id="rId24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командой DELETE</w:t>
        </w:r>
      </w:hyperlink>
      <w:r w:rsidRPr="007749D4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Ниже мы на примерах рассмотрим каждый из перечисленных видов ограничения уровня столбца.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lastRenderedPageBreak/>
        <w:t>Типы данных, как ограничение уровня столбца в базах данных SQLite3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уже упоминали о том, что тип данных является ограничением уровня столбца в </w:t>
      </w:r>
      <w:hyperlink r:id="rId25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реляционных базах данных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А еще раньше, когда мы говорили о типах данных, мы </w:t>
      </w:r>
      <w:proofErr w:type="gram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говорили</w:t>
      </w:r>
      <w:proofErr w:type="gram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что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– это СУБД с динамической типизацией данных. С одной стороны: это дает плюсы, например, при создании таблицы вы можете не указывать тип данных для столбца, но с другой стороны,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динамически определяет с каким типом данных значение будет храниться в столбце, а это уже может </w:t>
      </w:r>
      <w:hyperlink r:id="rId26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нарушить целостность данных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привести к самым неожиданным последствиям и ошибкам.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на примере посмотрим, почему типы данных являются ограничение уровня столбца или не являются. Для этого мы создадим простую таблицу командой CREATE.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объявляем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тип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для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столбца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table1(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INTEGER,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REAL,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c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TEXT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создали таблицу с тремя столбцами и указали для каждого столбца тип данных, надеясь, что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будет ограничивать ввод данных с неправильно указанным типом. Теперь давайте добавим несколько строк в таблицу при помощи команды INSERT.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Добавление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строк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INSERT INTO table1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(20, 2.02345,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‘текст’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Мы, как честные разработчики, в каждый столбец добавили значение с тем типом данных, который был указан при создании таблицы. А теперь убедимся, что данные были записаны верно, сделав выборку данных из таблицы и проверив тип данных значения при помощи </w:t>
      </w:r>
      <w:hyperlink r:id="rId27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SELECT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и функции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typeof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Проверям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типы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для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столбца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SELECT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(a),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(b),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(c) FROM table1;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Выполнив команду SELECT, мы увидим типы данных значений в столбце: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integer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|real|text</w:t>
            </w:r>
            <w:proofErr w:type="spellEnd"/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Теперь давайте удалим данные из таблицы при помощи команды DELETE, но добавлять новые данные в таблицу будем нечестно: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Удаляем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из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таблицы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новые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ошибкой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DELETE FROM table1;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table1;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(20.12321312,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3212.02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158);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Теперь выполним две команды SELECT, первой мы посмотрим какие значения сохранились, второй мы посмотрим, какой тип данных у столбцов.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сохранились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тип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этих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значений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SELECT * FROM table1;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SELECT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(a),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(c) FROM table1;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Результат будет таким: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20.12321312|3212.02|158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real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|real|text</w:t>
            </w:r>
            <w:proofErr w:type="spellEnd"/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видим, что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нам в принципе дала добавить значение с отличным типом данных от того, что мы указывали при создании таблицы, поэтому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тип данных является слабым ограничением уровня столбца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но давайте усложним эксперимент: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Удаляем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из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таблицы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новые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ошибкой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DELETE FROM table1;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table1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12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негритят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‘текст’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‘честно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спокойно добавляет данные с другим типом данных в столбцы, поэтому в базах данных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можно забыть о том, что тип данных является ограничением уровня столбца, в отличи от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MySQL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или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PostgreSQL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эти СУБД нам не дадут записать значение с другим типом данных в столбец.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Убедимся, что всё было добавлено: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сохранились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тип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этих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значений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SELECT * FROM table1;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SELECT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(a),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(c) FROM table1;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вот и 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12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негритят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честно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text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|text|text</w:t>
            </w:r>
            <w:proofErr w:type="spellEnd"/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Вывод: в SQLite3 тип данных не является ограничением уровня столбца, типы данных в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нужны лишь для сравнения данных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Значение по умолчанию, как ограничение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Ограничение DEFAULT в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Мы выяснили, что в базах данных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тип данных не является ограничение уровня столбца, давайте посмотрим, что дает нам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ограничение столбца DEFAULT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почему значение по умолчанию является ограничением уровня столбца.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Создадим простую таблицу table2: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именем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table2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задаем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умолчанию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table2(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DEFAULT 15,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TEXT,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c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TEXT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создали таблицу и задали значение по умолчанию для первого столбца при помощи ограничения DEFAULT.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Теперь давайте добавим данные в таблицу командой INSERT: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добавление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INSERT INTO table2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(12,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первый’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второй’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честно добавили значения во все три столбца таблицы table2, но если мы забудем добавить значение для первого столбца,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подставит в него значение 15 из-за ограничения DEFAULT, которое мы добавили.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table2 (b, c)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текстпервый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текствторой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Проверку на то, что ограничение DEFAULT сработало, можно осуществить при помощи оператора SELECT: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работу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ограничения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DEFAULT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SELECT * FROM table2;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Результат выборки из-за ограничения DEFAULT будет таким: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12|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первый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второй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15|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первый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второй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Заметьте, при втором INSERT мы не добавляли значение к первому столбцу, это за нас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сделало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ограничение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уровня столбца DEFAULT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Вывод: ограничение уровня столбца DEFAULT работает в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и помогает забывчивым пользователям, добавляя значения, если оно не указано.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lastRenderedPageBreak/>
        <w:t xml:space="preserve">Значение NOT NULL, как ограничение уровня столбца в базах данных SQLite3. Ограничение NOT NULL в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Если ограничение DEFAULT позволяет задать значение по умолчанию для столбца, то ограничение NOT NULL не дает пользователю добавить значение NULL. Ограничение уровня столбца NOT NULL исключает намеренные и ненамеренные ошибки ввода, например, пользователь намеренно пытается внести в базу данных значение NULL, а может, оператор просто забыл вписать значение в поле. И в первом, и во втором случае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выдаст ошибку и скажет, что для добавления данных в таблицу значение должно отличаться от NULL.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в этом убедимся, создайте таблицу table3: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ограничение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столбца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NOT NULL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table3 (A NOT NULL, b, c);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давайте добавим данные в таблицу: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table3 (a, b)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‘значение’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NULL);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проверим, что в итоге получилось командой SELECT: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таблице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SELECT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(a),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(b),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typeof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(c) FROM table3;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Результат будет следующим: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text</w:t>
            </w:r>
            <w:proofErr w:type="gram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|null|null</w:t>
            </w:r>
            <w:proofErr w:type="spellEnd"/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А теперь посмотрим, как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отработает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ограничение уровня столбца NOT NULL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давайте попробуем намеренно добавить значение NULL в первый столбец, но перед этим не забудьте удалить данные из table3: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Проверка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ограничения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NOTNULL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SQLite3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DELETE FROM table3;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INSERTINTOtable3 (a, b, c)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(NULL, 100,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 результате мы увидим, что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ограничение столбца NOT NULL сработало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а SQLite3 выдала ошибку: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NOT NULL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failed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 table3.A. Но что будет, если мы «забудем» добавить значение в первый столбец и как сработает ограничение NOT NULL в базе данных.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Мы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«забыли»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добавить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значение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DELETEFROMtable3;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INSERTINTOtable3 (b, c)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(100,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сработала верно, выдав ошибку: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NOTNULLconstraintfailed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 table3.A.Так как ограничение столбца NOT NULL сработало, а в том случае, когда мы пытаемся добавить данные, не указав значение для столбца по умолчанию записывается значение NULL.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Вывод: ограничение уровня столбца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NOTNULLв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базах данных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SQLiteзаботится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о поддержании целостности данных и не дает намеренно или случайно добавлять значения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NULLв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таблицы.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Значение UNIQUE, как ограничение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Ограничение UNIQUE в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Ограничение UNIQUE в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может быть ограничением уровня столбца, а может являться псевдонимом ограничения уровня таблицы, когда мы пытаемся создать </w:t>
      </w:r>
      <w:hyperlink r:id="rId28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первичный ключ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в базе данных. Сейчас мы поговорим про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UNIQUE, как о ограничении уровня столбца в базах данных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Ограничение UNIQUE не даст вам возможность добавить повторяющиеся значения в таблицу базы данных. Давайте посмотрим в действие ограничение уровня столбца UNIQUE. Создайте таблицу table4.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ораничением</w:t>
            </w:r>
            <w:proofErr w:type="spellEnd"/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уровня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столбца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UNIQUE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table4 (a UNIQUE, b, c);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давайте наполним таблицу данными: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Добавляем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данные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INSERT INTO table4 (a, b, c) VALUES (NULL, 100,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table4 (a, b, c) VALUES (NULL, 58,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2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table4 (a, b, c) VALUES (0.21312312, 199,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3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честно добавит три строки в таблицу и ограничение UNIQUE не сработает на значение NULL, поскольку NULL – это всегда уникальное значение, которое не равно ничему, даже самому себе. А теперь попробуем добавить четвертую строку в </w:t>
      </w:r>
      <w:hyperlink r:id="rId29" w:history="1">
        <w:r w:rsidRPr="007749D4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таблицу базы данных</w:t>
        </w:r>
      </w:hyperlink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table4 (a, b, c) VALUES (0.21312312, 105,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4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SQLite3 не даст нам добавить эту строку в таблицу и выдаст ошибку: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UNIQUEconstraintfailed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 table4.a. Поскольку сработает ограничение уровня столбца UNIQUE, так как добавляемое значение в столбец «а» не уникально.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lastRenderedPageBreak/>
        <w:t xml:space="preserve">Вывод: ограничение уровня столбца UNIQUE обеспечивает поддержание целостности данных в том случае, когда в столбце должны храниться уникальные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значения.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Ограничение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UNIQUE не распространяется на значение NULL и это правильно, так как NULL не равен даже другому NULL.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Значение AUTOINCREMENT, как ограничение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Ограничение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AUTOINCREMENTв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 SQLite3.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AUTOINCREMENT является ограничением уровня столбца в базах данных, но обычно AUTOINCREMENT используется вместе с ограничением уровня таблицы PRIMARY KEY для создания суррогатных ключей. Давайте посмотрим, как AUTOINCREMENT поможет обеспечить целостность данных.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Создаемтаблицу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table5 (a INTEGER PRIMARY KEY AUTOINCREMENT, b TEXT NOT NULL);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 теперь добавим данные в таблицу table5: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INSERTINTO table5 (b) 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намеренно не стали указывать значение для первого столбца, чтобы посмотреть, как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работает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ограничение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столбца AUTOINCREMENT в базе данных SQLite3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Сделаем выборку данных при помощи команды SELECT и посмотрим 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Проверяемработуограничения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AUTOINCREMENT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sqlite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&gt; select* from table5;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1|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-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текст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 не добавляли единицу в первый столбец, за нас это сделало ограничение AUTOINCREMENT. Если вы создаете суррогатный ключ с ограничением уровня столбца AUTOINCREMNET, то не добавляйте вручную данные в ключевой столбец, СУБД будет делать это за вас.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Вывод: ограничение AUTOINCREMENT используется для создания суррогатных ключей в таблицах базы данных.</w:t>
      </w:r>
    </w:p>
    <w:p w:rsidR="007749D4" w:rsidRPr="007749D4" w:rsidRDefault="007749D4" w:rsidP="007749D4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Значение CHECK, как ограничение уровня столбца в базах данных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Ограничение </w:t>
      </w:r>
      <w:proofErr w:type="spellStart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CHECKв</w:t>
      </w:r>
      <w:proofErr w:type="spellEnd"/>
      <w:r w:rsidRPr="007749D4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 SQLite3.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упоминали о том, что CHECK является ограничением уровня столбца и используется CHECK для указания диапазона значений. Например, ограничение CHECK не даст записать значение в столбец меньше какого-то установленного минимума или больше какого-то максимума. Давайте </w:t>
      </w:r>
      <w:proofErr w:type="spellStart"/>
      <w:proofErr w:type="gram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посмотрим,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как</w:t>
      </w:r>
      <w:proofErr w:type="spellEnd"/>
      <w:proofErr w:type="gram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работает ограничение столбца CHECK в базах данных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Для этого создадим таблицу table6: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table6 (a INTEGER PRIMARY KEY AUTOINCREMENT, b TEXT NOT NULL, c CHECK (c &gt;95));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Мы создали таблицу с тремя столбцами и задали третьему столбцу ограничение столбца CHECK, теперь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даст нам возможность записать в столбец «c» значение равное 95 или меньше, обратите внимание: выражение в скобках может быть очень сложным и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– это СУБД с динамической типизацией данных, поэтому будьте очень аккуратны, используя ограничение уровня столбца CHECK. Теперь давайте попробуем добавить данные: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table6 (b, c) 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67);</w:t>
            </w:r>
          </w:p>
        </w:tc>
      </w:tr>
    </w:tbl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даст нам возможность добавить эту строку, поскольку 67 меньше, чем 95. Мы получим предупреждение: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CHECK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constraintfailed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 table6. Оно говорит нам о том, что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 сработало ограничение уровня столбца CHECK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Но, что будет, если мы попытаемся добавить значение NULL в столбец с ограничением CHECK? Давайте это выясним: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7749D4" w:rsidRPr="007749D4" w:rsidTr="007749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49D4" w:rsidRPr="007749D4" w:rsidRDefault="007749D4" w:rsidP="007749D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INSERTINTOtable6 (b, c) VALUES (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какой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-</w:t>
            </w:r>
            <w:proofErr w:type="spellStart"/>
            <w:r w:rsidRPr="007749D4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тотекст</w:t>
            </w:r>
            <w:proofErr w:type="spellEnd"/>
            <w:r w:rsidRPr="007749D4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7749D4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NULL);</w:t>
            </w:r>
          </w:p>
        </w:tc>
      </w:tr>
    </w:tbl>
    <w:p w:rsidR="007749D4" w:rsidRPr="007749D4" w:rsidRDefault="007749D4" w:rsidP="007749D4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корректно и честно добавит значение NULL в столбец с ограничением CHECK, это несколько странно, поскольку документация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утверждает, что значение NULL всегда меньше любого другого значения при сравнении. Будьте аккуратны со значениями NULL при использовании ограничения уровня столбца CHECK.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Вывод: ограничение уровня столбца CHECK в базах данных </w:t>
      </w:r>
      <w:proofErr w:type="spellStart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SQLiteпозволяет</w:t>
      </w:r>
      <w:proofErr w:type="spellEnd"/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задать диапазон допустимых значений для хранимого значения в столбце.</w:t>
      </w:r>
    </w:p>
    <w:p w:rsidR="007749D4" w:rsidRPr="007749D4" w:rsidRDefault="007749D4" w:rsidP="007749D4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рассмотрели ограничения уровня столбца, которые есть в базах данных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все, кроме ограничения COLLATE, так как его мы подробно рассмотрели, когда говорили про сравнение данных в </w:t>
      </w:r>
      <w:proofErr w:type="spellStart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Вам важно понимать, что </w:t>
      </w:r>
      <w:r w:rsidRPr="007749D4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ограничения уровня столбца – это правила</w:t>
      </w:r>
      <w:r w:rsidRPr="007749D4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по которым работает база данных, причем правила за исполнение которых следит сама СУБД и не позволяет их нарушать. Ограничения уровня столбца позволяют нам не беспокоиться о значениях, которые хранятся в столбцах.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57B1"/>
    <w:multiLevelType w:val="multilevel"/>
    <w:tmpl w:val="C16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C0752"/>
    <w:multiLevelType w:val="multilevel"/>
    <w:tmpl w:val="2E4E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9C17C6"/>
    <w:multiLevelType w:val="multilevel"/>
    <w:tmpl w:val="828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4"/>
    <w:rsid w:val="007749D4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F673E-A4DC-4A28-8226-6835034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4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4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49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49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749D4"/>
  </w:style>
  <w:style w:type="character" w:customStyle="1" w:styleId="b-share">
    <w:name w:val="b-share"/>
    <w:basedOn w:val="a0"/>
    <w:rsid w:val="007749D4"/>
  </w:style>
  <w:style w:type="character" w:customStyle="1" w:styleId="b-share-form-button">
    <w:name w:val="b-share-form-button"/>
    <w:basedOn w:val="a0"/>
    <w:rsid w:val="007749D4"/>
  </w:style>
  <w:style w:type="character" w:styleId="a3">
    <w:name w:val="Hyperlink"/>
    <w:basedOn w:val="a0"/>
    <w:uiPriority w:val="99"/>
    <w:semiHidden/>
    <w:unhideWhenUsed/>
    <w:rsid w:val="007749D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749D4"/>
    <w:rPr>
      <w:color w:val="800080"/>
      <w:u w:val="single"/>
    </w:rPr>
  </w:style>
  <w:style w:type="character" w:customStyle="1" w:styleId="b-share-icon">
    <w:name w:val="b-share-icon"/>
    <w:basedOn w:val="a0"/>
    <w:rsid w:val="007749D4"/>
  </w:style>
  <w:style w:type="character" w:customStyle="1" w:styleId="apple-converted-space">
    <w:name w:val="apple-converted-space"/>
    <w:basedOn w:val="a0"/>
    <w:rsid w:val="007749D4"/>
  </w:style>
  <w:style w:type="paragraph" w:styleId="a5">
    <w:name w:val="Normal (Web)"/>
    <w:basedOn w:val="a"/>
    <w:uiPriority w:val="99"/>
    <w:semiHidden/>
    <w:unhideWhenUsed/>
    <w:rsid w:val="0077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749D4"/>
    <w:rPr>
      <w:b/>
      <w:bCs/>
    </w:rPr>
  </w:style>
  <w:style w:type="paragraph" w:customStyle="1" w:styleId="wp-caption-text">
    <w:name w:val="wp-caption-text"/>
    <w:basedOn w:val="a"/>
    <w:rsid w:val="0077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sensep">
    <w:name w:val="adsensep"/>
    <w:basedOn w:val="a"/>
    <w:rsid w:val="0077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77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_number"/>
    <w:basedOn w:val="a0"/>
    <w:rsid w:val="007749D4"/>
  </w:style>
  <w:style w:type="character" w:customStyle="1" w:styleId="crayon-o">
    <w:name w:val="crayon-o"/>
    <w:basedOn w:val="a0"/>
    <w:rsid w:val="007749D4"/>
  </w:style>
  <w:style w:type="character" w:customStyle="1" w:styleId="crayon-h">
    <w:name w:val="crayon-h"/>
    <w:basedOn w:val="a0"/>
    <w:rsid w:val="007749D4"/>
  </w:style>
  <w:style w:type="character" w:customStyle="1" w:styleId="crayon-e">
    <w:name w:val="crayon-e"/>
    <w:basedOn w:val="a0"/>
    <w:rsid w:val="007749D4"/>
  </w:style>
  <w:style w:type="character" w:customStyle="1" w:styleId="crayon-sy">
    <w:name w:val="crayon-sy"/>
    <w:basedOn w:val="a0"/>
    <w:rsid w:val="007749D4"/>
  </w:style>
  <w:style w:type="character" w:customStyle="1" w:styleId="crayon-i">
    <w:name w:val="crayon-i"/>
    <w:basedOn w:val="a0"/>
    <w:rsid w:val="007749D4"/>
  </w:style>
  <w:style w:type="character" w:customStyle="1" w:styleId="crayon-t">
    <w:name w:val="crayon-t"/>
    <w:basedOn w:val="a0"/>
    <w:rsid w:val="007749D4"/>
  </w:style>
  <w:style w:type="character" w:customStyle="1" w:styleId="crayon-cn">
    <w:name w:val="crayon-cn"/>
    <w:basedOn w:val="a0"/>
    <w:rsid w:val="007749D4"/>
  </w:style>
  <w:style w:type="character" w:customStyle="1" w:styleId="crayon-st">
    <w:name w:val="crayon-st"/>
    <w:basedOn w:val="a0"/>
    <w:rsid w:val="0077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92">
              <w:marLeft w:val="0"/>
              <w:marRight w:val="150"/>
              <w:marTop w:val="15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</w:div>
            <w:div w:id="1179959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3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zametki-o-mysql/ogranicheniya-urovnya-stolbca-v-bazax-dannyx-sqlite.html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://zametkinapolyah.ru/zametki-o-mysql/chast-5-4-affinirovannye-tipy-dannyx-v-sqlite3.html" TargetMode="External"/><Relationship Id="rId26" Type="http://schemas.openxmlformats.org/officeDocument/2006/relationships/hyperlink" Target="http://zametkinapolyah.ru/zametki-o-mysql/obespechenie-celostnosti-dannyx-v-bazax-dannyx-sqlite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ametkinapolyah.ru/zametki-o-mysql/dobavlenie-dannyx-i-strok-v-tablicy-baz-dannyx-sqlite.html" TargetMode="External"/><Relationship Id="rId7" Type="http://schemas.openxmlformats.org/officeDocument/2006/relationships/hyperlink" Target="http://zametkinapolyah.ru/zametki-o-mysql/ogranicheniya-urovnya-stolbca-v-bazax-dannyx-sqlite.html" TargetMode="External"/><Relationship Id="rId12" Type="http://schemas.openxmlformats.org/officeDocument/2006/relationships/hyperlink" Target="http://zametkinapolyah.ru/zametki-o-mysql/obespechenie-celostnosti-dannyx-v-bazax-dannyx-sqlite3.html" TargetMode="External"/><Relationship Id="rId17" Type="http://schemas.openxmlformats.org/officeDocument/2006/relationships/hyperlink" Target="http://zametkinapolyah.ru/zametki-o-mysql/klassy-dannyx-vmesto-tipov-dannyx-v-sqlite3.html" TargetMode="External"/><Relationship Id="rId25" Type="http://schemas.openxmlformats.org/officeDocument/2006/relationships/hyperlink" Target="http://zametkinapolyah.ru/zametki-o-mysql/bazy-dannyx-vidy-i-tipy-baz-dannyx-struktura-relyacionnyx-baz-dannyx-proektirovanie-baz-dannyx-setevye-i-ierarxicheskie-bazy-danny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zametkinapolyah.ru/zametki-o-mysql/tema-5-tipy-dannyx-v-sqlite3.html" TargetMode="External"/><Relationship Id="rId20" Type="http://schemas.openxmlformats.org/officeDocument/2006/relationships/hyperlink" Target="http://zametkinapolyah.ru/zametki-o-mysql/arxitektura-subd-arxitektura-baz-dannyx-logicheskaya-struktura-subd-opisanie-dannyx-v-baze-dannyx-bazy-dannyx-sxema-dannyx.html" TargetMode="External"/><Relationship Id="rId29" Type="http://schemas.openxmlformats.org/officeDocument/2006/relationships/hyperlink" Target="http://zametkinapolyah.ru/zametki-o-mysql/rabota-s-tablicami-v-bazax-dannyx-sqlite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ametkinapolyah.ru/zametki-o-mysql/ogranicheniya-urovnya-stolbca-v-bazax-dannyx-sqlite.html" TargetMode="External"/><Relationship Id="rId11" Type="http://schemas.openxmlformats.org/officeDocument/2006/relationships/hyperlink" Target="http://zametkinapolyah.ru/zametki-o-mysql/ogranicheniya-urovnya-stolbca-v-bazax-dannyx-sqlite.html" TargetMode="External"/><Relationship Id="rId24" Type="http://schemas.openxmlformats.org/officeDocument/2006/relationships/hyperlink" Target="http://zametkinapolyah.ru/zametki-o-mysql/komanda-delete-v-sqlite3-operator-delete-dml.html" TargetMode="External"/><Relationship Id="rId5" Type="http://schemas.openxmlformats.org/officeDocument/2006/relationships/hyperlink" Target="http://zametkinapolyah.ru/zametki-o-mysql/ogranicheniya-urovnya-stolbca-v-bazax-dannyx-sqlite.html" TargetMode="External"/><Relationship Id="rId15" Type="http://schemas.openxmlformats.org/officeDocument/2006/relationships/hyperlink" Target="http://zametkinapolyah.ru/zametki-o-mysql/create-v-sqlite3-ddl.html" TargetMode="External"/><Relationship Id="rId23" Type="http://schemas.openxmlformats.org/officeDocument/2006/relationships/hyperlink" Target="http://zametkinapolyah.ru/zametki-o-mysql/udalenie-dannyx-i-strok-iz-tablicy-bazy-dannyx-sqlite.html" TargetMode="External"/><Relationship Id="rId28" Type="http://schemas.openxmlformats.org/officeDocument/2006/relationships/hyperlink" Target="http://zametkinapolyah.ru/zametki-o-mysql/chast-3-3-klyuchi-i-klyuchevye-atributy-v-bazax-dannyx.html" TargetMode="External"/><Relationship Id="rId10" Type="http://schemas.openxmlformats.org/officeDocument/2006/relationships/hyperlink" Target="http://zametkinapolyah.ru/zametki-o-mysql/ogranicheniya-urovnya-stolbca-v-bazax-dannyx-sqlite.html" TargetMode="External"/><Relationship Id="rId19" Type="http://schemas.openxmlformats.org/officeDocument/2006/relationships/hyperlink" Target="http://zametkinapolyah.ru/zametki-o-mysql/sravnenie-dannyx-v-sqlite3-poryadok-sortirovki-v-sqlite3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ogranicheniya-urovnya-stolbca-v-bazax-dannyx-sqlite.html" TargetMode="External"/><Relationship Id="rId14" Type="http://schemas.openxmlformats.org/officeDocument/2006/relationships/hyperlink" Target="http://zametkinapolyah.ru/zametki-o-mysql/sozdanie-tablic-v-bazax-dannyx-sqlite.html" TargetMode="External"/><Relationship Id="rId22" Type="http://schemas.openxmlformats.org/officeDocument/2006/relationships/hyperlink" Target="http://zametkinapolyah.ru/zametki-o-mysql/chast-7-2-komanda-insert-v-sqlite3-operator-insert-v-sqlite3.html" TargetMode="External"/><Relationship Id="rId27" Type="http://schemas.openxmlformats.org/officeDocument/2006/relationships/hyperlink" Target="http://zametkinapolyah.ru/zametki-o-mysql/chast-7-1-komanda-select-v-sqlite3-operator-select-v-sqlite3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2858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2016-10-22T23:39:00Z</dcterms:created>
  <dcterms:modified xsi:type="dcterms:W3CDTF">2016-10-22T23:41:00Z</dcterms:modified>
</cp:coreProperties>
</file>