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40" w:rsidRDefault="005A5A40" w:rsidP="005A5A40">
      <w:pPr>
        <w:shd w:val="clear" w:color="auto" w:fill="FFFFFF"/>
        <w:spacing w:after="24" w:line="300" w:lineRule="atLeast"/>
        <w:textAlignment w:val="baseline"/>
        <w:outlineLvl w:val="0"/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</w:pPr>
      <w:r w:rsidRPr="005A5A40"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 xml:space="preserve">Пример создания </w:t>
      </w:r>
      <w:proofErr w:type="spellStart"/>
      <w:r w:rsidRPr="005A5A40"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>ContentProvider</w:t>
      </w:r>
      <w:proofErr w:type="spellEnd"/>
      <w:r w:rsidRPr="005A5A40"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 xml:space="preserve"> для работы с базой </w:t>
      </w:r>
      <w:proofErr w:type="spellStart"/>
      <w:proofErr w:type="gramStart"/>
      <w:r w:rsidRPr="005A5A40"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>SQLite</w:t>
      </w:r>
      <w:proofErr w:type="spellEnd"/>
      <w:r w:rsidRPr="005A5A40"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 xml:space="preserve">  часть</w:t>
      </w:r>
      <w:proofErr w:type="gramEnd"/>
      <w:r w:rsidRPr="005A5A40"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 xml:space="preserve"> 1</w:t>
      </w:r>
    </w:p>
    <w:p w:rsidR="005A5A40" w:rsidRDefault="005A5A40" w:rsidP="005A5A40">
      <w:pPr>
        <w:shd w:val="clear" w:color="auto" w:fill="FFFFFF"/>
        <w:spacing w:after="24" w:line="300" w:lineRule="atLeast"/>
        <w:textAlignment w:val="baseline"/>
        <w:outlineLvl w:val="0"/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</w:pPr>
    </w:p>
    <w:p w:rsidR="005A5A40" w:rsidRDefault="005A5A40" w:rsidP="005A5A40">
      <w:pPr>
        <w:shd w:val="clear" w:color="auto" w:fill="FFFFFF"/>
        <w:spacing w:after="24" w:line="300" w:lineRule="atLeast"/>
        <w:textAlignment w:val="baseline"/>
        <w:outlineLvl w:val="0"/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62500" cy="2438400"/>
            <wp:effectExtent l="0" t="0" r="0" b="0"/>
            <wp:docPr id="1" name="Рисунок 1" descr="contentprovide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provider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40" w:rsidRPr="005A5A40" w:rsidRDefault="005A5A40" w:rsidP="005A5A40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5A5A40">
        <w:rPr>
          <w:rFonts w:ascii="inherit" w:eastAsia="Times New Roman" w:hAnsi="inherit" w:cs="Arial"/>
          <w:color w:val="3A3A3A"/>
          <w:sz w:val="23"/>
          <w:szCs w:val="23"/>
          <w:bdr w:val="none" w:sz="0" w:space="0" w:color="auto" w:frame="1"/>
          <w:lang w:eastAsia="ru-RU"/>
        </w:rPr>
        <w:t xml:space="preserve">Согласно официальным руководствам от команды </w:t>
      </w:r>
      <w:proofErr w:type="spellStart"/>
      <w:r w:rsidRPr="005A5A40">
        <w:rPr>
          <w:rFonts w:ascii="inherit" w:eastAsia="Times New Roman" w:hAnsi="inherit" w:cs="Arial"/>
          <w:color w:val="3A3A3A"/>
          <w:sz w:val="23"/>
          <w:szCs w:val="23"/>
          <w:bdr w:val="none" w:sz="0" w:space="0" w:color="auto" w:frame="1"/>
          <w:lang w:eastAsia="ru-RU"/>
        </w:rPr>
        <w:t>Android</w:t>
      </w:r>
      <w:proofErr w:type="spellEnd"/>
      <w:r w:rsidRPr="005A5A40">
        <w:rPr>
          <w:rFonts w:ascii="inherit" w:eastAsia="Times New Roman" w:hAnsi="inherit" w:cs="Arial"/>
          <w:color w:val="3A3A3A"/>
          <w:sz w:val="23"/>
          <w:szCs w:val="23"/>
          <w:bdr w:val="none" w:sz="0" w:space="0" w:color="auto" w:frame="1"/>
          <w:lang w:eastAsia="ru-RU"/>
        </w:rPr>
        <w:t xml:space="preserve"> SDK, </w:t>
      </w:r>
      <w:proofErr w:type="spellStart"/>
      <w:r w:rsidRPr="005A5A40">
        <w:rPr>
          <w:rFonts w:ascii="inherit" w:eastAsia="Times New Roman" w:hAnsi="inherit" w:cs="Arial"/>
          <w:color w:val="3A3A3A"/>
          <w:sz w:val="23"/>
          <w:szCs w:val="23"/>
          <w:bdr w:val="none" w:sz="0" w:space="0" w:color="auto" w:frame="1"/>
          <w:lang w:eastAsia="ru-RU"/>
        </w:rPr>
        <w:t>ContentProvider</w:t>
      </w:r>
      <w:proofErr w:type="spellEnd"/>
      <w:r w:rsidRPr="005A5A40">
        <w:rPr>
          <w:rFonts w:ascii="inherit" w:eastAsia="Times New Roman" w:hAnsi="inherit" w:cs="Arial"/>
          <w:color w:val="3A3A3A"/>
          <w:sz w:val="23"/>
          <w:szCs w:val="23"/>
          <w:bdr w:val="none" w:sz="0" w:space="0" w:color="auto" w:frame="1"/>
          <w:lang w:eastAsia="ru-RU"/>
        </w:rPr>
        <w:t xml:space="preserve"> необходим лишь в случаях, когда вашему приложению необходимо предоставлять свои данные для других сторонних приложений, или, к примеру, реализовать поиск среди данных вашего приложения с использованием </w:t>
      </w:r>
      <w:proofErr w:type="spellStart"/>
      <w:r w:rsidRPr="005A5A40">
        <w:rPr>
          <w:rFonts w:ascii="inherit" w:eastAsia="Times New Roman" w:hAnsi="inherit" w:cs="Arial"/>
          <w:color w:val="3A3A3A"/>
          <w:sz w:val="23"/>
          <w:szCs w:val="23"/>
          <w:bdr w:val="none" w:sz="0" w:space="0" w:color="auto" w:frame="1"/>
          <w:lang w:eastAsia="ru-RU"/>
        </w:rPr>
        <w:t>search</w:t>
      </w:r>
      <w:proofErr w:type="spellEnd"/>
      <w:r w:rsidRPr="005A5A40">
        <w:rPr>
          <w:rFonts w:ascii="inherit" w:eastAsia="Times New Roman" w:hAnsi="inherit" w:cs="Arial"/>
          <w:color w:val="3A3A3A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5A5A40">
        <w:rPr>
          <w:rFonts w:ascii="inherit" w:eastAsia="Times New Roman" w:hAnsi="inherit" w:cs="Arial"/>
          <w:color w:val="3A3A3A"/>
          <w:sz w:val="23"/>
          <w:szCs w:val="23"/>
          <w:bdr w:val="none" w:sz="0" w:space="0" w:color="auto" w:frame="1"/>
          <w:lang w:eastAsia="ru-RU"/>
        </w:rPr>
        <w:t>suggestions</w:t>
      </w:r>
      <w:proofErr w:type="spellEnd"/>
      <w:r w:rsidRPr="005A5A40">
        <w:rPr>
          <w:rFonts w:ascii="inherit" w:eastAsia="Times New Roman" w:hAnsi="inherit" w:cs="Arial"/>
          <w:color w:val="3A3A3A"/>
          <w:sz w:val="23"/>
          <w:szCs w:val="23"/>
          <w:bdr w:val="none" w:sz="0" w:space="0" w:color="auto" w:frame="1"/>
          <w:lang w:eastAsia="ru-RU"/>
        </w:rPr>
        <w:t xml:space="preserve"> (подсказки при вводе слов для поиска).</w:t>
      </w:r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Тем не менее, для отображения массивов данных, приходится часто использовать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CursorAdapter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совместно с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CursorLoader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. Данная связка облегчает работу с различными списками и таблицами, потому что автоматически наблюдает за изменениями в базе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sqlite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и обновляет данные, когда это необходимо.</w:t>
      </w:r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В этой статье я расскажу, как написать удобный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ContentProvider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для взаимодействия с базой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sqlite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и что для этого необходимо. Первым делом нужно определиться со структурой базы данных. В качестве примера, возьмем две таблицы: ученики и учебные классы. Таблицы будут иметь следующие столбцы:</w:t>
      </w:r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Students</w:t>
      </w:r>
      <w:proofErr w:type="spellEnd"/>
    </w:p>
    <w:tbl>
      <w:tblPr>
        <w:tblW w:w="13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2661"/>
        <w:gridCol w:w="3202"/>
        <w:gridCol w:w="3331"/>
        <w:gridCol w:w="2789"/>
      </w:tblGrid>
      <w:tr w:rsidR="005A5A40" w:rsidRPr="005A5A40" w:rsidTr="005A5A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5A40" w:rsidRPr="005A5A40" w:rsidRDefault="005A5A40" w:rsidP="005A5A40">
            <w:pPr>
              <w:spacing w:after="0" w:line="432" w:lineRule="atLeast"/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</w:pPr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_</w:t>
            </w:r>
            <w:proofErr w:type="spellStart"/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5A40" w:rsidRPr="005A5A40" w:rsidRDefault="005A5A40" w:rsidP="005A5A40">
            <w:pPr>
              <w:spacing w:after="0" w:line="432" w:lineRule="atLeast"/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first</w:t>
            </w:r>
            <w:proofErr w:type="gramEnd"/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5A40" w:rsidRPr="005A5A40" w:rsidRDefault="005A5A40" w:rsidP="005A5A40">
            <w:pPr>
              <w:spacing w:after="0" w:line="432" w:lineRule="atLeast"/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second</w:t>
            </w:r>
            <w:proofErr w:type="gramEnd"/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5A40" w:rsidRPr="005A5A40" w:rsidRDefault="005A5A40" w:rsidP="005A5A40">
            <w:pPr>
              <w:spacing w:after="0" w:line="432" w:lineRule="atLeast"/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average</w:t>
            </w:r>
            <w:proofErr w:type="gramEnd"/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5A40" w:rsidRPr="005A5A40" w:rsidRDefault="005A5A40" w:rsidP="005A5A40">
            <w:pPr>
              <w:spacing w:after="0" w:line="432" w:lineRule="atLeast"/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fk</w:t>
            </w:r>
            <w:proofErr w:type="gramEnd"/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_class_id</w:t>
            </w:r>
            <w:proofErr w:type="spellEnd"/>
          </w:p>
        </w:tc>
      </w:tr>
    </w:tbl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Classes</w:t>
      </w:r>
      <w:proofErr w:type="spellEnd"/>
    </w:p>
    <w:tbl>
      <w:tblPr>
        <w:tblW w:w="13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6"/>
        <w:gridCol w:w="5895"/>
        <w:gridCol w:w="5044"/>
      </w:tblGrid>
      <w:tr w:rsidR="005A5A40" w:rsidRPr="005A5A40" w:rsidTr="005A5A4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5A40" w:rsidRPr="005A5A40" w:rsidRDefault="005A5A40" w:rsidP="005A5A40">
            <w:pPr>
              <w:spacing w:after="0" w:line="432" w:lineRule="atLeast"/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</w:pPr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_</w:t>
            </w:r>
            <w:proofErr w:type="spellStart"/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5A40" w:rsidRPr="005A5A40" w:rsidRDefault="005A5A40" w:rsidP="005A5A40">
            <w:pPr>
              <w:spacing w:after="0" w:line="432" w:lineRule="atLeast"/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class</w:t>
            </w:r>
            <w:proofErr w:type="gramEnd"/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_number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A5A40" w:rsidRPr="005A5A40" w:rsidRDefault="005A5A40" w:rsidP="005A5A40">
            <w:pPr>
              <w:spacing w:after="0" w:line="432" w:lineRule="atLeast"/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class</w:t>
            </w:r>
            <w:proofErr w:type="gramEnd"/>
            <w:r w:rsidRPr="005A5A40">
              <w:rPr>
                <w:rFonts w:ascii="inherit" w:eastAsia="Times New Roman" w:hAnsi="inherit" w:cs="Arial"/>
                <w:color w:val="3A3A3A"/>
                <w:sz w:val="21"/>
                <w:szCs w:val="21"/>
                <w:lang w:eastAsia="ru-RU"/>
              </w:rPr>
              <w:t>_letter</w:t>
            </w:r>
            <w:proofErr w:type="spellEnd"/>
          </w:p>
        </w:tc>
      </w:tr>
    </w:tbl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proofErr w:type="spellStart"/>
      <w:proofErr w:type="gram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fk</w:t>
      </w:r>
      <w:proofErr w:type="gram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_class_id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будет являться внешним ключом к классу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Classes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и хранить значение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Classes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._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id</w:t>
      </w:r>
      <w:proofErr w:type="spellEnd"/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</w:pP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lastRenderedPageBreak/>
        <w:t xml:space="preserve">Теперь, когда мы знаем схему нашей базы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sqlite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, можно создать так называемый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Contract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Class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— класс, который будет хранить все имена столбцов, проекции для запросов и остальные стандартные (для наших таблиц) значения. Сам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класс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выглядит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так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>: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final class 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{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AUTHORITY = "org.nerdgrl.examples.contentproviderexample.provider.ContractClass";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() {}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class Students implements 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BaseColumns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{...}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class Classes implements 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BaseColumns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{...}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proofErr w:type="gram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где</w:t>
      </w:r>
      <w:proofErr w:type="gram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AUTHORITY — это уникальное имя приложения, которое будут использовать другие приложения, если вы решите предоставить для них свои внутренние данные из БД. Чтобы не было конфликтов с другими провайдерами, рекомендуют использовать доменное имя в качестве префикса.</w:t>
      </w:r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Класс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BaseColumns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представляет собой список необходимых для работы с базой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sqlite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столбцов, а именно содержит константы _ID и _COUNT. Хотя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ContentProvider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не </w:t>
      </w:r>
      <w:proofErr w:type="gram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требует</w:t>
      </w:r>
      <w:proofErr w:type="gram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чтобы первичный ключ назывался _ID, для работы с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ListView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, к примеру, ключ _ID необходим. Поэтому проще использовать класс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BaseColumns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, где оба эти столбца уже есть и вы о них не забудете.</w:t>
      </w:r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Теперь разберемся с классом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Students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: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class Students implements 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BaseColumns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{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Students() {}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TABLE_NAME ="students";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SCHEME = "content://";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PATH_STUDENTS = "/students";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PATH_STUDENTS_ID = "/students/";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int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STUDENTS_ID_PATH_POSITION = 1;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Uri CONTENT_URI =  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Uri.parse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(SCHEME + AUTHORITY + PATH_STUDENTS);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Uri CONTENT_ID_URI_BASE = 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Uri.parse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(SCHEME + AUTHORITY + PATH_STUDENTS_ID);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CONTENT_TYPE = "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vnd.android.cursor.dir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/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vnd.google.students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CONTENT_ITEM_TYPE = "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vnd.android.cursor.item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/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vnd.google.students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DEFAULT_SORT_ORDER = "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second_name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ASC";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COLUMN_NAME_FIRST_NAME   = "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first_name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COLUMN_NAME_SECOND_NAME   = "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second_name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COLUMN_NAME_AVERAGE_SCORE   = "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average_score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COLUMN_NAME_FK_CLASS_ID   = "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fk_class_id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String[] DEFAULT_PROJECTION = new String[] {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ContractClass.Students._ID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ContractClass.Students.COLUMN_NAME_FIRST_NAME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ContractClass.Students.COLUMN_NAME_SECOND_NAME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ContractClass.Students.COLUMN_NAME_AVERAGE_SCORE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ContractClass.Students.COLUMN_NAME_FK_CLASS_ID</w:t>
      </w:r>
      <w:proofErr w:type="spellEnd"/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5A5A40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lastRenderedPageBreak/>
        <w:t>Мы видим приватный конструктор, который запрещает неправильное использование данного класса, ведь нам нужны только константы.</w:t>
      </w:r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TABLE_NAME — имя таблицы в базе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sqlite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.</w:t>
      </w:r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SCHEME — схема данных, которую указывают, например, в &lt;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intent-</w:t>
      </w:r>
      <w:proofErr w:type="gram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filter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&gt;&lt;</w:t>
      </w:r>
      <w:proofErr w:type="spellStart"/>
      <w:proofErr w:type="gram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data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scheme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=…&gt;&lt;/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intent-filter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&gt; . Название чувствительно к регистру, поэтому рекомендуется использовать только нижний.</w:t>
      </w:r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5A5A40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PATH_STUDENTS 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и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PATH_STUDENTS_ID — 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используются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для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составления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Content Uri.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ContentProvider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рассматривает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Uri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как путь к нужной таблице, и/или к конкретной записи.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br/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Uri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для таблицы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Students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будет выглядеть следующим </w:t>
      </w:r>
      <w:proofErr w:type="gram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образом: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br/>
        <w:t>content://org.nerdgrl.examples.contentproviderexample.provider.ContractClass/students</w:t>
      </w:r>
      <w:proofErr w:type="gram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(для всей директории)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br/>
        <w:t>content://org.nerdgrl.examples.contentproviderexample.provider.ContractClass/students/3 (для записи под номером 3)</w:t>
      </w:r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CONTENT_TYPE и CONTENT_ITEM_TYPE — это MIME типы для хранящихся в нашей БД данных. Все пользовательские типы данных должны начинаться с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vnd.android.cursor.dir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/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vnd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для директорий, и с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vnd.android.cursor.item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/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vnd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для отдельных записей.</w:t>
      </w:r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Далее мы прописываем название столбца для сортировки по нему (значение по умолчанию), и все имена столбцов таблицы.</w:t>
      </w:r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DEFAULT_PROJECTION — это набор столбцов, которые будут включены в результаты запроса.</w:t>
      </w:r>
    </w:p>
    <w:p w:rsidR="005A5A40" w:rsidRPr="005A5A40" w:rsidRDefault="005A5A40" w:rsidP="005A5A40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</w:pP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Код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класса</w:t>
      </w:r>
      <w:r w:rsidRPr="005A5A40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Classes: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class Classes implements 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BaseColumns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{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Classes() {}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TABLE_NAME ="classes";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SCHEME = "content://";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PATH_CLASSES = "/classes";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PATH_CLASSES_ID = "/classes/";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int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CLASSES_ID_PATH_POSITION = 1;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Uri CONTENT_URI =  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Uri.parse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(SCHEME + AUTHORITY + PATH_CLASSES);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Uri CONTENT_ID_URI_BASE = 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Uri.parse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(SCHEME + AUTHORITY + PATH_CLASSES_ID);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CONTENT_TYPE = "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vnd.android.cursor.dir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/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vnd.org.nerdgrl.classes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CONTENT_ITEM_TYPE = "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vnd.android.cursor.item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/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vnd.org.nerdgrl.classes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DEFAULT_SORT_ORDER = "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class_number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ASC";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COLUMN_NAME_CLASS_NUMBER   = "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class_number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COLUMN_NAME_CLASS_LETTER   = "</w:t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class_letter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String[] DEFAULT_PROJECTION = new String[] {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ContractClass.Classes._ID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ContractClass.Classes.COLUMN_NAME_CLASS_NUMBER</w:t>
      </w:r>
      <w:proofErr w:type="spellEnd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ContractClass.Classes.COLUMN_NAME_CLASS_LETTER</w:t>
      </w:r>
      <w:proofErr w:type="spellEnd"/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5A5A40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};</w:t>
      </w:r>
    </w:p>
    <w:p w:rsidR="005A5A40" w:rsidRPr="005A5A40" w:rsidRDefault="005A5A40" w:rsidP="005A5A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5A5A40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5A5A40" w:rsidRPr="005A5A40" w:rsidRDefault="005A5A40" w:rsidP="005A5A40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В </w:t>
      </w:r>
      <w:hyperlink r:id="rId5" w:tooltip="Пример создания собственного ContentProvider для работы с SQLite БД — часть 2" w:history="1">
        <w:r w:rsidRPr="005A5A40">
          <w:rPr>
            <w:rFonts w:ascii="inherit" w:eastAsia="Times New Roman" w:hAnsi="inherit" w:cs="Arial"/>
            <w:color w:val="009999"/>
            <w:sz w:val="23"/>
            <w:szCs w:val="23"/>
            <w:bdr w:val="none" w:sz="0" w:space="0" w:color="auto" w:frame="1"/>
            <w:lang w:eastAsia="ru-RU"/>
          </w:rPr>
          <w:t>следующей </w:t>
        </w:r>
      </w:hyperlink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части я расскажу из чего состоит </w:t>
      </w:r>
      <w:proofErr w:type="spellStart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ContentProvider</w:t>
      </w:r>
      <w:proofErr w:type="spellEnd"/>
      <w:r w:rsidRPr="005A5A40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, и как его использовать для отображения данных.</w:t>
      </w:r>
    </w:p>
    <w:p w:rsidR="005A5A40" w:rsidRPr="005A5A40" w:rsidRDefault="005A5A40" w:rsidP="005A5A40">
      <w:pPr>
        <w:shd w:val="clear" w:color="auto" w:fill="FFFFFF"/>
        <w:spacing w:after="24" w:line="300" w:lineRule="atLeast"/>
        <w:textAlignment w:val="baseline"/>
        <w:outlineLvl w:val="0"/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</w:pPr>
      <w:bookmarkStart w:id="0" w:name="_GoBack"/>
      <w:bookmarkEnd w:id="0"/>
    </w:p>
    <w:p w:rsidR="00BB45D0" w:rsidRDefault="00BB45D0"/>
    <w:sectPr w:rsidR="00BB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40"/>
    <w:rsid w:val="005A5A40"/>
    <w:rsid w:val="00B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FEF11-F7D2-48BB-B61C-258BD0FA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A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A5A40"/>
  </w:style>
  <w:style w:type="character" w:styleId="a4">
    <w:name w:val="Hyperlink"/>
    <w:basedOn w:val="a0"/>
    <w:uiPriority w:val="99"/>
    <w:semiHidden/>
    <w:unhideWhenUsed/>
    <w:rsid w:val="005A5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rdgrl.org/ru/programming/contentprovider-2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2016-10-22T11:50:00Z</dcterms:created>
  <dcterms:modified xsi:type="dcterms:W3CDTF">2016-10-22T11:54:00Z</dcterms:modified>
</cp:coreProperties>
</file>