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FE" w:rsidRPr="00C45C19" w:rsidRDefault="00116AFE" w:rsidP="00116AFE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b/>
          <w:color w:val="8A6D3B"/>
          <w:spacing w:val="-5"/>
          <w:kern w:val="36"/>
          <w:sz w:val="40"/>
          <w:szCs w:val="40"/>
          <w:lang w:eastAsia="ru-RU"/>
        </w:rPr>
      </w:pPr>
      <w:r w:rsidRPr="00C45C19">
        <w:rPr>
          <w:rFonts w:ascii="Helvetica" w:eastAsia="Times New Roman" w:hAnsi="Helvetica" w:cs="Times New Roman"/>
          <w:b/>
          <w:color w:val="8A6D3B"/>
          <w:spacing w:val="-5"/>
          <w:kern w:val="36"/>
          <w:sz w:val="40"/>
          <w:szCs w:val="40"/>
          <w:lang w:eastAsia="ru-RU"/>
        </w:rPr>
        <w:t xml:space="preserve">Класс </w:t>
      </w:r>
      <w:proofErr w:type="spellStart"/>
      <w:r w:rsidRPr="00C45C19">
        <w:rPr>
          <w:rFonts w:ascii="Helvetica" w:eastAsia="Times New Roman" w:hAnsi="Helvetica" w:cs="Times New Roman"/>
          <w:b/>
          <w:color w:val="8A6D3B"/>
          <w:spacing w:val="-5"/>
          <w:kern w:val="36"/>
          <w:sz w:val="40"/>
          <w:szCs w:val="40"/>
          <w:lang w:eastAsia="ru-RU"/>
        </w:rPr>
        <w:t>android</w:t>
      </w:r>
      <w:proofErr w:type="spellEnd"/>
      <w:r w:rsidRPr="00C45C19">
        <w:rPr>
          <w:rFonts w:eastAsia="Times New Roman" w:cs="Times New Roman"/>
          <w:b/>
          <w:color w:val="8A6D3B"/>
          <w:spacing w:val="-5"/>
          <w:kern w:val="36"/>
          <w:sz w:val="40"/>
          <w:szCs w:val="40"/>
          <w:lang w:eastAsia="ru-RU"/>
        </w:rPr>
        <w:t xml:space="preserve"> </w:t>
      </w:r>
      <w:proofErr w:type="spellStart"/>
      <w:r w:rsidRPr="00C45C19">
        <w:rPr>
          <w:rFonts w:ascii="Helvetica" w:eastAsia="Times New Roman" w:hAnsi="Helvetica" w:cs="Times New Roman"/>
          <w:b/>
          <w:color w:val="8A6D3B"/>
          <w:spacing w:val="-5"/>
          <w:kern w:val="36"/>
          <w:sz w:val="40"/>
          <w:szCs w:val="40"/>
          <w:lang w:eastAsia="ru-RU"/>
        </w:rPr>
        <w:t>graphics</w:t>
      </w:r>
      <w:proofErr w:type="spellEnd"/>
      <w:r w:rsidRPr="00C45C19">
        <w:rPr>
          <w:rFonts w:eastAsia="Times New Roman" w:cs="Times New Roman"/>
          <w:b/>
          <w:color w:val="8A6D3B"/>
          <w:spacing w:val="-5"/>
          <w:kern w:val="36"/>
          <w:sz w:val="40"/>
          <w:szCs w:val="40"/>
          <w:lang w:eastAsia="ru-RU"/>
        </w:rPr>
        <w:t xml:space="preserve"> </w:t>
      </w:r>
      <w:proofErr w:type="spellStart"/>
      <w:r w:rsidRPr="00C45C19">
        <w:rPr>
          <w:rFonts w:ascii="Helvetica" w:eastAsia="Times New Roman" w:hAnsi="Helvetica" w:cs="Times New Roman"/>
          <w:b/>
          <w:color w:val="8A6D3B"/>
          <w:spacing w:val="-5"/>
          <w:kern w:val="36"/>
          <w:sz w:val="40"/>
          <w:szCs w:val="40"/>
          <w:lang w:eastAsia="ru-RU"/>
        </w:rPr>
        <w:t>Canvas</w:t>
      </w:r>
      <w:proofErr w:type="spellEnd"/>
    </w:p>
    <w:p w:rsidR="00116AFE" w:rsidRPr="00116AFE" w:rsidRDefault="00C45C19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5" w:anchor="centertext" w:history="1"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Центрируем текст</w:t>
        </w:r>
      </w:hyperlink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Canvas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предоставляет методы для рисования, которые отображают графические примитивы на исходном растровом изображении. При этом надо сначала подготовить кисть (класс 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который позволяет указывать, как именно графические примитивы должны отоб</w:t>
      </w:r>
      <w:bookmarkStart w:id="0" w:name="_GoBack"/>
      <w:bookmarkEnd w:id="0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ражаться на растровом изображении (цвет, обводка, стиль, сглаживание шрифта и т.д.).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поддерживает полупрозрачность, градиентные заливки, округленные прямоугольники и сглаживание. Из-за ограниченных ресурсов векторная графика пока что не поддерживается, вместо этого используется традиционная растровая перерисовка.</w:t>
      </w:r>
    </w:p>
    <w:p w:rsidR="00116AFE" w:rsidRPr="00116AFE" w:rsidRDefault="00116AFE" w:rsidP="00116AFE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r w:rsidRPr="00116AFE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Методы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Ниже представлены некоторые методы класса 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Canvas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которые что-то рисуют.</w:t>
      </w:r>
    </w:p>
    <w:p w:rsidR="00116AFE" w:rsidRPr="00116AFE" w:rsidRDefault="00116AFE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drawARGB</w:t>
      </w:r>
      <w:proofErr w:type="spellEnd"/>
      <w:proofErr w:type="gram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()/</w:t>
      </w:r>
      <w:proofErr w:type="spellStart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drawRGB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()/</w:t>
      </w:r>
      <w:proofErr w:type="spellStart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drawColor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(). Заполняет холст сплошным цветом.</w:t>
      </w:r>
    </w:p>
    <w:p w:rsidR="00116AFE" w:rsidRPr="00116AFE" w:rsidRDefault="00C45C19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6" w:anchor="drawarc" w:history="1">
        <w:proofErr w:type="spellStart"/>
        <w:proofErr w:type="gramStart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drawArc</w:t>
        </w:r>
        <w:proofErr w:type="spell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</w:t>
        </w:r>
        <w:proofErr w:type="gram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)</w:t>
        </w:r>
      </w:hyperlink>
      <w:r w:rsidR="00116AFE"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Рисует дугу между двумя углами внутри заданной прямоугольной области.</w:t>
      </w:r>
    </w:p>
    <w:p w:rsidR="00116AFE" w:rsidRPr="00116AFE" w:rsidRDefault="00C45C19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7" w:anchor="drawbitmap" w:history="1">
        <w:proofErr w:type="spellStart"/>
        <w:proofErr w:type="gramStart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drawBitmap</w:t>
        </w:r>
        <w:proofErr w:type="spell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</w:t>
        </w:r>
        <w:proofErr w:type="gram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)</w:t>
        </w:r>
      </w:hyperlink>
      <w:r w:rsidR="00116AFE"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Рисует растровое изображение на холсте. Вы можете изменять внешний вид целевой картинки, указывая итоговый размер или используя матрицу для преобразования.</w:t>
      </w:r>
    </w:p>
    <w:p w:rsidR="00116AFE" w:rsidRPr="00116AFE" w:rsidRDefault="00116AFE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drawBitmapMesh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 Рисует изображение с использованием сетки, с помощью которой можно управлять отображением итоговой картинки, перемещая точки внутри неё.</w:t>
      </w:r>
    </w:p>
    <w:p w:rsidR="00116AFE" w:rsidRPr="00116AFE" w:rsidRDefault="00C45C19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8" w:anchor="drawcircle" w:history="1">
        <w:proofErr w:type="spellStart"/>
        <w:proofErr w:type="gramStart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drawCircle</w:t>
        </w:r>
        <w:proofErr w:type="spell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</w:t>
        </w:r>
        <w:proofErr w:type="gram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)</w:t>
        </w:r>
      </w:hyperlink>
      <w:r w:rsidR="00116AFE"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Рисует окружность с определенным радиусом вокруг заданной точки.</w:t>
      </w:r>
    </w:p>
    <w:p w:rsidR="00116AFE" w:rsidRPr="00116AFE" w:rsidRDefault="00C45C19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9" w:anchor="drawline" w:history="1">
        <w:proofErr w:type="spellStart"/>
        <w:proofErr w:type="gramStart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drawLine</w:t>
        </w:r>
        <w:proofErr w:type="spellEnd"/>
        <w:proofErr w:type="gram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(s)()</w:t>
        </w:r>
      </w:hyperlink>
      <w:r w:rsidR="00116AFE"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Рисует линию (или последовательность линий) между двумя точками.</w:t>
      </w:r>
    </w:p>
    <w:p w:rsidR="00116AFE" w:rsidRPr="00116AFE" w:rsidRDefault="00C45C19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0" w:anchor="drawoval" w:history="1">
        <w:proofErr w:type="spellStart"/>
        <w:proofErr w:type="gramStart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drawOval</w:t>
        </w:r>
        <w:proofErr w:type="spell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</w:t>
        </w:r>
        <w:proofErr w:type="gram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)</w:t>
        </w:r>
      </w:hyperlink>
      <w:r w:rsidR="00116AFE"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Рисует овал на основе прямоугольной области.</w:t>
      </w:r>
    </w:p>
    <w:p w:rsidR="00116AFE" w:rsidRPr="00116AFE" w:rsidRDefault="00C45C19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1" w:anchor="drawpaint" w:history="1">
        <w:proofErr w:type="spellStart"/>
        <w:proofErr w:type="gramStart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drawPaint</w:t>
        </w:r>
        <w:proofErr w:type="spell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</w:t>
        </w:r>
        <w:proofErr w:type="gram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)</w:t>
        </w:r>
      </w:hyperlink>
      <w:r w:rsidR="00116AFE"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Закрашивает весь холст с помощью заданного объекта </w:t>
      </w:r>
      <w:proofErr w:type="spellStart"/>
      <w:r w:rsidR="00116AFE"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="00116AFE"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16AFE" w:rsidRPr="00116AFE" w:rsidRDefault="00C45C19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2" w:anchor="drawpath" w:history="1">
        <w:proofErr w:type="spellStart"/>
        <w:proofErr w:type="gramStart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drawPath</w:t>
        </w:r>
        <w:proofErr w:type="spell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</w:t>
        </w:r>
        <w:proofErr w:type="gram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)</w:t>
        </w:r>
      </w:hyperlink>
      <w:r w:rsidR="00116AFE"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Рисует указанный контур, используется для хранения набора графических примитивов в виде единого объекта.</w:t>
      </w:r>
    </w:p>
    <w:p w:rsidR="00116AFE" w:rsidRPr="00116AFE" w:rsidRDefault="00116AFE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drawPicture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 Рисует объект 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Picture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внутри заданного прямоугольника.</w:t>
      </w:r>
    </w:p>
    <w:p w:rsidR="00116AFE" w:rsidRPr="00116AFE" w:rsidRDefault="00C45C19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3" w:anchor="drawpoint" w:history="1">
        <w:proofErr w:type="spellStart"/>
        <w:proofErr w:type="gramStart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drawPoint</w:t>
        </w:r>
        <w:proofErr w:type="spell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</w:t>
        </w:r>
        <w:proofErr w:type="gram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)</w:t>
        </w:r>
      </w:hyperlink>
      <w:r w:rsidR="00116AFE"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Рисует точку в заданном месте.</w:t>
      </w:r>
    </w:p>
    <w:p w:rsidR="00116AFE" w:rsidRPr="00116AFE" w:rsidRDefault="00116AFE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drawPosText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 Рисует текстовую строку, учитывая смещение для каждого символа.</w:t>
      </w:r>
    </w:p>
    <w:p w:rsidR="00116AFE" w:rsidRPr="00116AFE" w:rsidRDefault="00C45C19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4" w:anchor="drawrect" w:history="1">
        <w:proofErr w:type="spellStart"/>
        <w:proofErr w:type="gramStart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drawRect</w:t>
        </w:r>
        <w:proofErr w:type="spell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</w:t>
        </w:r>
        <w:proofErr w:type="gram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)</w:t>
        </w:r>
      </w:hyperlink>
      <w:r w:rsidR="00116AFE"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Рисует прямоугольник.</w:t>
      </w:r>
    </w:p>
    <w:p w:rsidR="00116AFE" w:rsidRPr="00116AFE" w:rsidRDefault="00C45C19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5" w:anchor="drawroundrect" w:history="1">
        <w:proofErr w:type="spellStart"/>
        <w:proofErr w:type="gramStart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drawRoundRect</w:t>
        </w:r>
        <w:proofErr w:type="spell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</w:t>
        </w:r>
        <w:proofErr w:type="gram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)</w:t>
        </w:r>
      </w:hyperlink>
      <w:r w:rsidR="00116AFE"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Рисует прямоугольник с закругленными углами.</w:t>
      </w:r>
    </w:p>
    <w:p w:rsidR="00116AFE" w:rsidRPr="00116AFE" w:rsidRDefault="00C45C19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6" w:anchor="drawtext" w:history="1">
        <w:proofErr w:type="spellStart"/>
        <w:proofErr w:type="gramStart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drawText</w:t>
        </w:r>
        <w:proofErr w:type="spell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</w:t>
        </w:r>
        <w:proofErr w:type="gram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)</w:t>
        </w:r>
      </w:hyperlink>
      <w:r w:rsidR="00116AFE"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Рисует текстовую строку на холсте. Шрифт, размер, цвет и свойства отображения текста задаются в соответствующем объекте </w:t>
      </w:r>
      <w:proofErr w:type="spellStart"/>
      <w:r w:rsidR="00116AFE"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="00116AFE"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16AFE" w:rsidRPr="00116AFE" w:rsidRDefault="00116AFE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drawTextOnPath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 Рисует текст, который отображается вокруг определенного контура.</w:t>
      </w:r>
    </w:p>
    <w:p w:rsidR="00116AFE" w:rsidRPr="00116AFE" w:rsidRDefault="00116AFE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drawVertices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 Рисует набор треугольников в виде совокупности вершинных (</w:t>
      </w:r>
      <w:proofErr w:type="spellStart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вертексных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точек.</w:t>
      </w:r>
    </w:p>
    <w:p w:rsidR="00116AFE" w:rsidRPr="00116AFE" w:rsidRDefault="00C45C19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7" w:anchor="rotate" w:history="1">
        <w:proofErr w:type="spellStart"/>
        <w:proofErr w:type="gramStart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rotate</w:t>
        </w:r>
        <w:proofErr w:type="spell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</w:t>
        </w:r>
        <w:proofErr w:type="gram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) и </w:t>
        </w:r>
        <w:proofErr w:type="spellStart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restore</w:t>
        </w:r>
        <w:proofErr w:type="spell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()</w:t>
        </w:r>
      </w:hyperlink>
      <w:r w:rsidR="00116AFE"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Вращение холста</w:t>
      </w:r>
    </w:p>
    <w:p w:rsidR="00116AFE" w:rsidRPr="00116AFE" w:rsidRDefault="00C45C19" w:rsidP="0011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8" w:anchor="scale" w:history="1"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Методы </w:t>
        </w:r>
        <w:proofErr w:type="spellStart"/>
        <w:proofErr w:type="gramStart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scale</w:t>
        </w:r>
        <w:proofErr w:type="spell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</w:t>
        </w:r>
        <w:proofErr w:type="gram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 xml:space="preserve">) и </w:t>
        </w:r>
        <w:proofErr w:type="spellStart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translate</w:t>
        </w:r>
        <w:proofErr w:type="spellEnd"/>
        <w:r w:rsidR="00116AFE"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()</w:t>
        </w:r>
      </w:hyperlink>
      <w:r w:rsidR="00116AFE"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Изменение и перемещение координатной системы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уже изучали основы рисования в первом месяце обучения (</w:t>
      </w:r>
      <w:hyperlink r:id="rId19" w:history="1">
        <w:r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Работаем с графикой. Основы</w:t>
        </w:r>
      </w:hyperlink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 Можно вернуться к этому проекту, закомментировать код вывода графики и продолжить изучение рисования при помощи методов класса 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Canvas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16AFE" w:rsidRPr="00116AFE" w:rsidRDefault="00116AFE" w:rsidP="00116AF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Метод </w:t>
      </w:r>
      <w:proofErr w:type="spellStart"/>
      <w:proofErr w:type="gramStart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drawArc</w:t>
      </w:r>
      <w:proofErr w:type="spell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)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drawArc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позволяет рисовать дуги и сектора. Ниже приводится код для трёх вариантов: сектор с заливкой (похож на </w:t>
      </w:r>
      <w:proofErr w:type="spellStart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PacMan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сектор без заливки (контур) и часть дуги: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 = 400f;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240f;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radius = 100f;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Path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path.addCircle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width, height, radius,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Path.Direction.CW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Paint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Color.WHITE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установим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белый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paint.setStrokeWidth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Paint.Style.FILL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заливаем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paint.setAntiAlias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240;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220;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oval = new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oval.set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radius,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radius,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radius,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radius);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canvas.drawArc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oval, 45, 270, true, paint);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рисуем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пакмана</w:t>
      </w:r>
      <w:proofErr w:type="spellEnd"/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рисуем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большого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пакмана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без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заливки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Paint.Style.STROKE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oval.set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- 200f,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- 200f,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+ 200f,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+ 200f);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canvas.drawArc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oval, 45, 270, true, paint);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Paint.Style.STROKE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рисуем разорванное кольцо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center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540;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oval.set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radius,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radius,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radius,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radius);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canvas.drawArc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oval, 135, 270, false, paint);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C330E6C" wp14:editId="0DBD0F31">
            <wp:extent cx="2286000" cy="3810000"/>
            <wp:effectExtent l="0" t="0" r="0" b="0"/>
            <wp:docPr id="1" name="Рисунок 1" descr="draw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rawAr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API 21 появилась перегруженная версия метода, в котором можно указать координаты двух точек вместо 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RectF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16AFE" w:rsidRPr="00116AFE" w:rsidRDefault="00116AFE" w:rsidP="00116AF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Метод </w:t>
      </w:r>
      <w:proofErr w:type="spellStart"/>
      <w:proofErr w:type="gramStart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drawBitmap</w:t>
      </w:r>
      <w:proofErr w:type="spell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)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Вывести готовое изображение просто.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canvas.drawBitmap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mBitmap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450, 530,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</w:pPr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Метод</w:t>
      </w:r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 xml:space="preserve"> </w:t>
      </w:r>
      <w:proofErr w:type="spellStart"/>
      <w:proofErr w:type="gramStart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>drawCircle</w:t>
      </w:r>
      <w:proofErr w:type="spell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>)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Первые два аргумента определяют координаты центра окружности, следующий аргумент — её радиус в пикселах, последний — объект 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Нарисуем зелёный круг.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</w:t>
      </w:r>
      <w:proofErr w:type="spellEnd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w, h,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radius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w =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h =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getHeight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cx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w / 2;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cy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h / 2;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(w &gt; h)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radius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h / 4;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 else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radius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w / 4;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Paint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Color.GREEN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установим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зеленый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Paint.Style.FILL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canvas.drawCircle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cx, cy, radius, paint);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ADD39FD" wp14:editId="74068EC6">
            <wp:extent cx="2286000" cy="3810000"/>
            <wp:effectExtent l="0" t="0" r="0" b="0"/>
            <wp:docPr id="2" name="Рисунок 2" descr="No EmbossMask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o EmbossMaskFil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FE" w:rsidRPr="00116AFE" w:rsidRDefault="00116AFE" w:rsidP="00116AF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proofErr w:type="spellStart"/>
      <w:proofErr w:type="gramStart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drawLine</w:t>
      </w:r>
      <w:proofErr w:type="spellEnd"/>
      <w:proofErr w:type="gram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(s)()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Простой метод - указываем начальные и конечные координаты отрезка.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ru.alexanderklimov.simplepaint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android.content.Context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android.graphics.Canvas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Draw2D extends View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Paint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Draw2D(Context context)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init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}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init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Paint();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mPaint.setStrokeWidth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10);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onDraw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(Canvas canvas)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canvas.drawLine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0, 0, 480, 650,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canvas.drawLine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480, 0, 0, 650,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72C2FC6F" wp14:editId="3D5B1534">
            <wp:extent cx="2286000" cy="3810000"/>
            <wp:effectExtent l="0" t="0" r="0" b="0"/>
            <wp:docPr id="3" name="Рисунок 3" descr="draw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rawLin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FE" w:rsidRPr="00116AFE" w:rsidRDefault="00116AFE" w:rsidP="00116AF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Метод </w:t>
      </w:r>
      <w:proofErr w:type="spellStart"/>
      <w:proofErr w:type="gramStart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drawOval</w:t>
      </w:r>
      <w:proofErr w:type="spell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)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drawOval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рисует овалы. Естественно, если вы зададите одинаковые размеры ширины и высоты, то получите круг/окружность.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@Override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onDraw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(Canvas canvas)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Paint.Style.STROKE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Color.GRAY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mPaint.setAntiAlias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овал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всему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экрану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oval1 = new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0, 0,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getHeight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canvas.drawOval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(oval1,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овал в виде круга (одинаковые размеры высоты и ширины)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Paint.Style.FILL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Color.RED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oval2 = new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50, 50, 150, 150);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canvas.drawOval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oval2,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маленький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синий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овал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oval3 = new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250, 50, 350, 300);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canvas.drawOval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(oval3,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03F37CF" wp14:editId="244CDE89">
            <wp:extent cx="2286000" cy="3810000"/>
            <wp:effectExtent l="0" t="0" r="0" b="0"/>
            <wp:docPr id="4" name="Рисунок 4" descr="draw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rawOva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Если вам нужно наклонить овал в ту или иную сторону, то поверните холст на требуемый угол с помощью метода </w:t>
      </w:r>
      <w:proofErr w:type="spellStart"/>
      <w:proofErr w:type="gram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rotate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Не забудьте потом повернуть холст обратно, что следующие фигуры выводились нормально.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Повернём синий овал из предыдущего примера: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rotate_center_x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200;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rotate_center_y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200;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rotate_angle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45;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поворачиваем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холст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canvas.rotate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rotate_angle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rotate_center_x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rotate_center_y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маленький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синий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овал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oval3 = new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250, 50, 350, 300);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canvas.drawOval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oval3, paint);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возвращаем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холст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прежний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угол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canvas.rotate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rotate_angle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rotate_center_x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rotate_center_y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4DC4453F" wp14:editId="7DA151AF">
            <wp:extent cx="2286000" cy="3810000"/>
            <wp:effectExtent l="0" t="0" r="0" b="0"/>
            <wp:docPr id="5" name="Рисунок 5" descr="draw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rawOva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В API 21 появилась перегруженная версия метода, в котором можно указать координаты двух точек вместо 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RectF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void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drawOval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(float left, float top, 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right, float bottom, 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Paint paint)</w:t>
      </w:r>
    </w:p>
    <w:p w:rsidR="00116AFE" w:rsidRPr="00116AFE" w:rsidRDefault="00116AFE" w:rsidP="00116AF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Метод </w:t>
      </w:r>
      <w:proofErr w:type="spellStart"/>
      <w:proofErr w:type="gramStart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drawPaint</w:t>
      </w:r>
      <w:proofErr w:type="spell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)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 позволяет закрасить весь холст одним цветом.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onDraw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(Canvas canvas)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закрашиваем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холст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жёлтым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цветом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Color.YELLOW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стиль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Заливка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Paint.Style.FILL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116AFE" w:rsidRPr="00116AFE" w:rsidRDefault="00116AFE" w:rsidP="00116AF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</w:pPr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Метод</w:t>
      </w:r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 xml:space="preserve"> </w:t>
      </w:r>
      <w:proofErr w:type="spellStart"/>
      <w:proofErr w:type="gramStart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>drawRect</w:t>
      </w:r>
      <w:proofErr w:type="spell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>)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 метода существует три перегруженные версии для рисования прямоугольника. Рассмотрим один из них: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Override</w:t>
      </w:r>
      <w:proofErr w:type="spellEnd"/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protected</w:t>
      </w:r>
      <w:proofErr w:type="spellEnd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void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onDraw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// TODO Auto-generated method stub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super.onDraw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создаем пустой прямоугольник и задаем координаты верхней левой и нижней правой точек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myRect.set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0,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canvas.getHeight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()/2,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canvas.getWidth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canvas.getHeight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  <w:t xml:space="preserve">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кисть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Paint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greenPaint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кисти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зеленый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greenPaint.setColor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Color.GREEN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тип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заливка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greenPaint.setStyle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Paint.Style.FILL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закрашиваем зелёным прямоугольником вторую половину экрана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greenPaint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116AFE" w:rsidRPr="00116AFE" w:rsidRDefault="00116AFE" w:rsidP="00116AF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</w:pPr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Метод</w:t>
      </w:r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 xml:space="preserve"> </w:t>
      </w:r>
      <w:proofErr w:type="spellStart"/>
      <w:proofErr w:type="gramStart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>drawRoundRect</w:t>
      </w:r>
      <w:proofErr w:type="spell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val="en-US" w:eastAsia="ru-RU"/>
        </w:rPr>
        <w:t>)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рисования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прямоугольников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закруглёнными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углами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используется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drawRoundRect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(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RectF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rect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, float 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rx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, float 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ry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, Paint paint)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параметрах указываются ограничивающий прямоугольник, радиусы овалов для </w:t>
      </w:r>
      <w:proofErr w:type="spellStart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скругления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углов и кисть.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Реализуем три разных способа: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</w:t>
      </w:r>
      <w:proofErr w:type="spellEnd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(float)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getHeight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radius;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(width &gt; height)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radius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height / 4;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 else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radius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width / 4;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Paint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paint.setAntiAlias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Color.WHITE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paint.setStrokeWidth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Paint.Style.FILL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width / 4;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height / 4;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rect.set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radius,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radius,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radius,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radius);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canvas.drawRoundRect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50, 50, paint);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Paint.Style.STROKE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width / 2;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height / 2;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rect.set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radius,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radius,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radius,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radius);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canvas.drawRoundRect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100, 50, paint);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Paint.Style.STROKE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width * 3 / 4;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height * 3 / 4;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rect.set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radius,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radius,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radius,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radius);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canvas.drawRoundRect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100, 100, paint);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E0F21FC" wp14:editId="0597A182">
            <wp:extent cx="3810000" cy="2286000"/>
            <wp:effectExtent l="0" t="0" r="0" b="0"/>
            <wp:docPr id="6" name="Рисунок 6" descr="drawRound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rawRoundRec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FE" w:rsidRPr="00116AFE" w:rsidRDefault="00116AFE" w:rsidP="00116AF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Метод </w:t>
      </w:r>
      <w:proofErr w:type="spellStart"/>
      <w:proofErr w:type="gramStart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drawPath</w:t>
      </w:r>
      <w:proofErr w:type="spell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)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Для рисования соединённых отрезков можно использовать метод </w:t>
      </w:r>
      <w:proofErr w:type="spellStart"/>
      <w:proofErr w:type="gram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drawPath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указав в параметрах настройки для рисования и массив координат точек. Для удобства добавим в класс </w:t>
      </w:r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Draw2D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новый класс </w:t>
      </w:r>
      <w:proofErr w:type="spellStart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Pt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позволит быстро создать массив точек с заданными координатами. Далее настраиваем объекты для рисования и формируем путь через созданный массив. В результате получим кошкин дом.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Класс для создания точки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class</w:t>
      </w:r>
      <w:proofErr w:type="spellEnd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x, y;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 _x, float _y)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_x;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y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_y;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создаем массив точек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myPath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{ new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(300, 50), new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(200, 200), new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(200, 400),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(400, 400), new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(400, 200), new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(300, 50), };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onDraw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(Canvas canvas)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super.onDraw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Paint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Color.WHITE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paint.setStrokeWidth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3);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Paint.Style.STROKE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переходим в первую точку рисования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path.moveTo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myPath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[0].x,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myPath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[0].y);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рисуем отрезки по заданным точкам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for</w:t>
      </w:r>
      <w:proofErr w:type="spellEnd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i = 1; i &lt;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myPath.length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 i++){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path.lineTo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myPath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].x,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myPath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].y);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выводим результат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canvas.drawPath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771A0513" wp14:editId="3C4196C6">
            <wp:extent cx="2286000" cy="2657475"/>
            <wp:effectExtent l="0" t="0" r="0" b="9525"/>
            <wp:docPr id="7" name="Рисунок 7" descr="draw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rawPath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Путь можно составлять не только из точек, но и из фигур, например, дуг. Сначала формируем дугу, добавляем её в путь при помощи метода 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Path.addArc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повторяем операцию снова несколько раз, а в конце выводим </w:t>
      </w:r>
      <w:proofErr w:type="spellStart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окончательынй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вариант: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radius = 150;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Paint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paint.setAntiAlias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Color.WHITE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paint.setStrokeWidth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Paint.Style.STROKE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Path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0;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0;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oval = new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oval.set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radius,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radius,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radius,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radius);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path.addArc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oval, 10, 70);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первая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дуга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oval.set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radius - 10,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radius - 10,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radius + 20,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radius + 20);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path.addArc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oval, 5, 80);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вторая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дуга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oval.set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radius- 20,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radius -20,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radius + 40,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radius + 40);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path.addArc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oval, 0, 90);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третья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дуга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canvas.drawPath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path, paint);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выводим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всё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вместе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8A3D713" wp14:editId="007EC940">
            <wp:extent cx="2286000" cy="1552575"/>
            <wp:effectExtent l="0" t="0" r="0" b="9525"/>
            <wp:docPr id="8" name="Рисунок 8" descr="draw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rawPath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Можно нарисовать символ парашюта: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paint.setAntiAlias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Color.WHITE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paint.setStrokeWidth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Paint.Style.STROKE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Path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path.moveTo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160.0f, 240.0f);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path.lineTo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140.0f, 200.0f);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path.addArc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(140, 180, 180, 220), -180, 180);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path.lineTo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160.0f, 240.0f);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path.close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canvas.drawPath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4EDFF576" wp14:editId="00D88FB4">
            <wp:extent cx="742950" cy="1038225"/>
            <wp:effectExtent l="0" t="0" r="0" b="9525"/>
            <wp:docPr id="9" name="Рисунок 9" descr="add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ddAr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FE" w:rsidRPr="00116AFE" w:rsidRDefault="00116AFE" w:rsidP="00116AF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Метод </w:t>
      </w:r>
      <w:proofErr w:type="spellStart"/>
      <w:proofErr w:type="gramStart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drawPoint</w:t>
      </w:r>
      <w:proofErr w:type="spell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)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Простой метод для рисования точки в нужно месте указанной кистью. Для координат используются значения типа 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float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canvas.drawPoint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(1F, 0F,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116AFE" w:rsidRPr="00116AFE" w:rsidRDefault="00116AFE" w:rsidP="00116AF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Метод </w:t>
      </w:r>
      <w:proofErr w:type="spellStart"/>
      <w:proofErr w:type="gramStart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drawText</w:t>
      </w:r>
      <w:proofErr w:type="spell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)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 помощью метода </w:t>
      </w:r>
      <w:proofErr w:type="spellStart"/>
      <w:proofErr w:type="gram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drawText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можно выводить текст в заданной позиции. Добавим сначала несколько эффектов, чтобы казалось, что текст парит над поверхностью: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onDraw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(Canvas canvas)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super.onDraw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Color.GRAY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Paint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shadowPaint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shadowPaint.setAntiAlias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shadowPaint.setColor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Color.WHITE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shadowPaint.setTextSize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35.0f);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shadowPaint.setStrokeWidth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2.0f);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shadowPaint.setStyle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Paint.Style.STROKE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shadowPaint.setShadowLayer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5.0f, 10.0f, 10.0f,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Color.BLACK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canvas.drawText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"http://developer.alexanderklimov.ru/android", 20, 200,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shadowPaint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B8588B3" wp14:editId="1CD9ED4F">
            <wp:extent cx="3810000" cy="2286000"/>
            <wp:effectExtent l="0" t="0" r="0" b="0"/>
            <wp:docPr id="10" name="Рисунок 10" descr="drawText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rawText(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FE" w:rsidRPr="00116AFE" w:rsidRDefault="00116AFE" w:rsidP="00116AF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Центрируем текст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Есть небольшая тонкость, если вам захочется вывести текст в центре холста. Проблем с вычислением центра холста и размером текста нет. Центр можно найти, разделив пополам значения ширины и высоты холста. А ширину и высоту текста можно узнать через метод кисти </w:t>
      </w:r>
      <w:proofErr w:type="spellStart"/>
      <w:proofErr w:type="gram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getTextBounds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возвращает ограничивающий прямоугольник.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 вычисление ширины текста через 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textBounds.width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();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приводит к небольшому смещению. Лучше воспользоваться методом кисти </w:t>
      </w:r>
      <w:proofErr w:type="spellStart"/>
      <w:proofErr w:type="gram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measureText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Тогда текст </w:t>
      </w:r>
      <w:proofErr w:type="spellStart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отцентрируется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точнее.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ru.alexanderklimov.testapplication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android.content.Context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android.graphics.Canvas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Draw2D extends View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Paint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Paint();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mTextBoundRect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Draw2D(Context context)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}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onDraw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(Canvas canvas)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super.onDraw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mTextWidth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mTextHeight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text = "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МЯЧ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width, height,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radius;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width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height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getHeight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centerX</w:t>
      </w:r>
      <w:proofErr w:type="spellEnd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width / 2;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centerY</w:t>
      </w:r>
      <w:proofErr w:type="spellEnd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height / 2;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(width &gt; height)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radius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height / 4;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else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radius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width / 4;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стиль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Заливка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Paint.Style.FILL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закрашиваем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холст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белым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цветом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Color.WHITE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Рисуем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желтый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круг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mPaint.setAntiAlias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Color.YELLOW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canvas.drawCircle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radius,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Рисуем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текст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Paint.Style.FILL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mPaint.setAntiAlias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mPaint.setTextSize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100);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Подсчитаем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текста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mPaint.getTextBounds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text, 0,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text.length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mTextBoundRect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mTextWidth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textBounds.width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Используем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measureText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измерения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ширины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mTextWidth</w:t>
      </w:r>
      <w:proofErr w:type="spellEnd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mPaint.measureText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(text);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mTextHeight</w:t>
      </w:r>
      <w:proofErr w:type="spellEnd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mTextBoundRect.height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canvas.drawText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text,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centerX</w:t>
      </w:r>
      <w:proofErr w:type="spellEnd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(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mTextWidth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/ 2f),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centerY</w:t>
      </w:r>
      <w:proofErr w:type="spellEnd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+ (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mTextHeight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/2f),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mPaint</w:t>
      </w:r>
      <w:proofErr w:type="spellEnd"/>
      <w:proofErr w:type="gramEnd"/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D2309A8" wp14:editId="7436522A">
            <wp:extent cx="2286000" cy="3810000"/>
            <wp:effectExtent l="0" t="0" r="0" b="0"/>
            <wp:docPr id="11" name="Рисунок 11" descr="drawText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rawText(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FE" w:rsidRPr="00116AFE" w:rsidRDefault="00116AFE" w:rsidP="00116AF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Методы </w:t>
      </w:r>
      <w:proofErr w:type="spellStart"/>
      <w:proofErr w:type="gramStart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rotate</w:t>
      </w:r>
      <w:proofErr w:type="spell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) и </w:t>
      </w:r>
      <w:proofErr w:type="spellStart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restore</w:t>
      </w:r>
      <w:proofErr w:type="spell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()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Холст во время рисования можно вращать. Во многих ситуациях такой приём менее затратный по ресурсам, чем рисование самого объекта под углом. Суть в следующем: вы поворачиваете холст на нужный градус, рисуете фигуру, а затем возвращаете холст на место при помощи метода </w:t>
      </w:r>
      <w:proofErr w:type="spellStart"/>
      <w:proofErr w:type="gram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restore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чтобы следующие фигуры рисовались в ожидаемых местах. Иначе остальные фигуры будут рисоваться уже относительно поворота.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примере с </w:t>
      </w:r>
      <w:hyperlink r:id="rId31" w:anchor="drawoval" w:history="1">
        <w:r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овалом</w:t>
        </w:r>
      </w:hyperlink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уже использовался данный метод. В примере </w:t>
      </w:r>
      <w:hyperlink r:id="rId32" w:history="1">
        <w:r w:rsidRPr="00116AFE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Работаем с графикой. Основы</w:t>
        </w:r>
      </w:hyperlink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мы также поворачивали холст, чтобы вывести текст под углом.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Вращение происходит вокруг начальной точки холста (0, 0). Но можно также использовать перегруженную версию метода </w:t>
      </w:r>
      <w:proofErr w:type="spellStart"/>
      <w:proofErr w:type="gram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rotate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spellStart"/>
      <w:proofErr w:type="gram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float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degrees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float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px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float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py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которой можно указать координаты точки поворота.</w:t>
      </w:r>
    </w:p>
    <w:p w:rsidR="00116AFE" w:rsidRPr="00116AFE" w:rsidRDefault="00116AFE" w:rsidP="00116AFE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Методы </w:t>
      </w:r>
      <w:proofErr w:type="spellStart"/>
      <w:proofErr w:type="gramStart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scale</w:t>
      </w:r>
      <w:proofErr w:type="spell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 xml:space="preserve">) и </w:t>
      </w:r>
      <w:proofErr w:type="spellStart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translate</w:t>
      </w:r>
      <w:proofErr w:type="spellEnd"/>
      <w:r w:rsidRPr="00116AFE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()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Стандартная система координат начинает свой отсчёт с верхнего левого угла. Иногда, для рисования сложных фигур удобнее назначить свою систему координат. Например, для рисования циферблата часов удобнее рисовать относительно центра экрана в диапазоне от -1 до 1.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установить свою систему координат, нужно произвести трансформацию. В следующем примере мы установим координаты в диапазоне от 0 до 10 и нарисуем график в стандартном виде из точки 0,0 в левом нижнем углу в точку 10,10 в верхнем правом углу.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onDraw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(Canvas canvas) {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mPaint.setStyle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Paint.Style.STROKE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Color.GRAY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mPaint.setAntiAlias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canvas.save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xMax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10F;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xMin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0F;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yMax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10F;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yMin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0F;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 =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canvas.getWidth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canvas.getHeight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canvas.scale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width / (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xMax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xMin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), -height / (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yMax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yMin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canvas.translate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xMin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+ 0.2F, -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yMax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+ 0.2F);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mPaint.setStrokeWidth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.1f);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Ось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X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canvas.drawLine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0F, 0F, 10F, 0F,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Ось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Y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canvas.drawLine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0F, 0F, 0F, 10F,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mPaint.setColor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Color.RED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canvas.drawLine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0F, 0F, 10F, 10F,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Точки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вдоль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оси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X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canvas.drawPoint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1F, 0F,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canvas.drawPoint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2F, 0F,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canvas.drawPoint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3F, 0F,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Точки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вдоль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оси</w:t>
      </w: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Y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canvas.drawPoint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0F, 1F,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canvas.drawPoint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0F, 2F,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canvas.drawPoint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0F, 3F,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canvas.restore</w:t>
      </w:r>
      <w:proofErr w:type="spellEnd"/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116AFE" w:rsidRPr="00116AFE" w:rsidRDefault="00116AFE" w:rsidP="0011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16AF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наглядности я добавил на оси несколько точек. Следует обратить внимание, что мы задали диапазон от 0 до 10 и все размеры должны масштабироваться в новых величинах, в том числе и ширина обводки в методе </w:t>
      </w:r>
      <w:proofErr w:type="spellStart"/>
      <w:proofErr w:type="gramStart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setStrokeWidth</w:t>
      </w:r>
      <w:proofErr w:type="spell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16AF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Поэтому значения должны быть достаточно маленькими, иначе толщина обводки может просто оказаться больше самой фигуры. Кстати, в некоторых случаях с текстом и другими методами рисование масштабирование может сыграть злую шутку и дробные значения не позволят увидеть текст и некоторые линии. В этих </w:t>
      </w:r>
      <w:proofErr w:type="spellStart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случах</w:t>
      </w:r>
      <w:proofErr w:type="spellEnd"/>
      <w:r w:rsidRPr="00116AF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приходиться создавать цепочку преобразований, когда временно масштаб увеличивается до нормальных размеров, рисуется текст с подходящим размером шрифта, затем опять всё уменьшается и т.д. Это долгая история.</w:t>
      </w:r>
    </w:p>
    <w:p w:rsidR="00116AFE" w:rsidRPr="00116AFE" w:rsidRDefault="00116AFE" w:rsidP="00116AF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16AF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7A89554" wp14:editId="597590D4">
            <wp:extent cx="2143125" cy="3810000"/>
            <wp:effectExtent l="0" t="0" r="9525" b="0"/>
            <wp:docPr id="12" name="Рисунок 12" descr="scale and 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cale and transla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2461"/>
    <w:multiLevelType w:val="multilevel"/>
    <w:tmpl w:val="D1B6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FE"/>
    <w:rsid w:val="00116AFE"/>
    <w:rsid w:val="003873AA"/>
    <w:rsid w:val="00C4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2EB0BA-FB14-4D42-BDFA-CB24833F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6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catshop/android.graphics.canvas.php" TargetMode="External"/><Relationship Id="rId13" Type="http://schemas.openxmlformats.org/officeDocument/2006/relationships/hyperlink" Target="http://developer.alexanderklimov.ru/android/catshop/android.graphics.canvas.php" TargetMode="External"/><Relationship Id="rId18" Type="http://schemas.openxmlformats.org/officeDocument/2006/relationships/hyperlink" Target="http://developer.alexanderklimov.ru/android/catshop/android.graphics.canvas.php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hyperlink" Target="http://developer.alexanderklimov.ru/android/catshop/android.graphics.canvas.php" TargetMode="External"/><Relationship Id="rId12" Type="http://schemas.openxmlformats.org/officeDocument/2006/relationships/hyperlink" Target="http://developer.alexanderklimov.ru/android/catshop/android.graphics.canvas.php" TargetMode="External"/><Relationship Id="rId17" Type="http://schemas.openxmlformats.org/officeDocument/2006/relationships/hyperlink" Target="http://developer.alexanderklimov.ru/android/catshop/android.graphics.canvas.php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developer.alexanderklimov.ru/android/catshop/android.graphics.canvas.php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catshop/android.graphics.canvas.php" TargetMode="External"/><Relationship Id="rId11" Type="http://schemas.openxmlformats.org/officeDocument/2006/relationships/hyperlink" Target="http://developer.alexanderklimov.ru/android/catshop/android.graphics.canva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://developer.alexanderklimov.ru/android/simplepaint.php" TargetMode="External"/><Relationship Id="rId5" Type="http://schemas.openxmlformats.org/officeDocument/2006/relationships/hyperlink" Target="http://developer.alexanderklimov.ru/android/catshop/android.graphics.canvas.php" TargetMode="External"/><Relationship Id="rId15" Type="http://schemas.openxmlformats.org/officeDocument/2006/relationships/hyperlink" Target="http://developer.alexanderklimov.ru/android/catshop/android.graphics.canvas.php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://developer.alexanderklimov.ru/android/catshop/android.graphics.canvas.php" TargetMode="External"/><Relationship Id="rId19" Type="http://schemas.openxmlformats.org/officeDocument/2006/relationships/hyperlink" Target="http://developer.alexanderklimov.ru/android/simplepaint.php" TargetMode="External"/><Relationship Id="rId31" Type="http://schemas.openxmlformats.org/officeDocument/2006/relationships/hyperlink" Target="http://developer.alexanderklimov.ru/android/catshop/android.graphics.canva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catshop/android.graphics.canvas.php" TargetMode="External"/><Relationship Id="rId14" Type="http://schemas.openxmlformats.org/officeDocument/2006/relationships/hyperlink" Target="http://developer.alexanderklimov.ru/android/catshop/android.graphics.canvas.php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2922</Words>
  <Characters>16656</Characters>
  <Application>Microsoft Office Word</Application>
  <DocSecurity>0</DocSecurity>
  <Lines>138</Lines>
  <Paragraphs>39</Paragraphs>
  <ScaleCrop>false</ScaleCrop>
  <Company/>
  <LinksUpToDate>false</LinksUpToDate>
  <CharactersWithSpaces>19539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2</cp:revision>
  <dcterms:created xsi:type="dcterms:W3CDTF">2016-10-28T00:44:00Z</dcterms:created>
  <dcterms:modified xsi:type="dcterms:W3CDTF">2016-10-28T10:42:00Z</dcterms:modified>
</cp:coreProperties>
</file>