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DB7" w:rsidRPr="00FF0DB7" w:rsidRDefault="00FF0DB7" w:rsidP="00FF0DB7">
      <w:pPr>
        <w:shd w:val="clear" w:color="auto" w:fill="F7F7FA"/>
        <w:spacing w:before="100" w:beforeAutospacing="1" w:after="100" w:afterAutospacing="1"/>
        <w:ind w:left="120"/>
        <w:jc w:val="center"/>
        <w:outlineLvl w:val="0"/>
        <w:rPr>
          <w:rFonts w:ascii="Verdana" w:eastAsia="Times New Roman" w:hAnsi="Verdana"/>
          <w:b/>
          <w:bCs/>
          <w:color w:val="000000"/>
          <w:kern w:val="36"/>
          <w:sz w:val="39"/>
          <w:szCs w:val="39"/>
          <w:lang w:eastAsia="ru-RU"/>
        </w:rPr>
      </w:pPr>
      <w:r w:rsidRPr="00FF0DB7">
        <w:rPr>
          <w:rFonts w:ascii="Verdana" w:eastAsia="Times New Roman" w:hAnsi="Verdana"/>
          <w:b/>
          <w:bCs/>
          <w:color w:val="000000"/>
          <w:kern w:val="36"/>
          <w:sz w:val="39"/>
          <w:szCs w:val="39"/>
          <w:lang w:eastAsia="ru-RU"/>
        </w:rPr>
        <w:t>Публикация приложения</w:t>
      </w:r>
    </w:p>
    <w:p w:rsidR="00FF0DB7" w:rsidRPr="00FF0DB7" w:rsidRDefault="00FF0DB7" w:rsidP="00FF0DB7">
      <w:pPr>
        <w:shd w:val="clear" w:color="auto" w:fill="F7F7FA"/>
        <w:spacing w:before="100" w:beforeAutospacing="1" w:after="100" w:afterAutospacing="1"/>
        <w:ind w:left="120"/>
        <w:jc w:val="center"/>
        <w:outlineLvl w:val="1"/>
        <w:rPr>
          <w:rFonts w:ascii="Verdana" w:eastAsia="Times New Roman" w:hAnsi="Verdana"/>
          <w:b/>
          <w:bCs/>
          <w:color w:val="000000"/>
          <w:sz w:val="35"/>
          <w:szCs w:val="35"/>
          <w:lang w:eastAsia="ru-RU"/>
        </w:rPr>
      </w:pPr>
      <w:r w:rsidRPr="00FF0DB7">
        <w:rPr>
          <w:rFonts w:ascii="Verdana" w:eastAsia="Times New Roman" w:hAnsi="Verdana"/>
          <w:b/>
          <w:bCs/>
          <w:color w:val="000000"/>
          <w:sz w:val="35"/>
          <w:szCs w:val="35"/>
          <w:lang w:eastAsia="ru-RU"/>
        </w:rPr>
        <w:t xml:space="preserve">Создание </w:t>
      </w:r>
      <w:proofErr w:type="gramStart"/>
      <w:r w:rsidRPr="00FF0DB7">
        <w:rPr>
          <w:rFonts w:ascii="Verdana" w:eastAsia="Times New Roman" w:hAnsi="Verdana"/>
          <w:b/>
          <w:bCs/>
          <w:color w:val="000000"/>
          <w:sz w:val="35"/>
          <w:szCs w:val="35"/>
          <w:lang w:eastAsia="ru-RU"/>
        </w:rPr>
        <w:t>подписанного</w:t>
      </w:r>
      <w:proofErr w:type="gramEnd"/>
      <w:r w:rsidRPr="00FF0DB7">
        <w:rPr>
          <w:rFonts w:ascii="Verdana" w:eastAsia="Times New Roman" w:hAnsi="Verdana"/>
          <w:b/>
          <w:bCs/>
          <w:color w:val="000000"/>
          <w:sz w:val="35"/>
          <w:szCs w:val="35"/>
          <w:lang w:eastAsia="ru-RU"/>
        </w:rPr>
        <w:t xml:space="preserve"> </w:t>
      </w:r>
      <w:proofErr w:type="spellStart"/>
      <w:r w:rsidRPr="00FF0DB7">
        <w:rPr>
          <w:rFonts w:ascii="Verdana" w:eastAsia="Times New Roman" w:hAnsi="Verdana"/>
          <w:b/>
          <w:bCs/>
          <w:color w:val="000000"/>
          <w:sz w:val="35"/>
          <w:szCs w:val="35"/>
          <w:lang w:eastAsia="ru-RU"/>
        </w:rPr>
        <w:t>apk</w:t>
      </w:r>
      <w:proofErr w:type="spellEnd"/>
    </w:p>
    <w:p w:rsidR="00FF0DB7" w:rsidRPr="00FF0DB7" w:rsidRDefault="00FF0DB7" w:rsidP="00FF0DB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После создания приложения, его тестирования и отладки мы можем приступить к его публикации. Суть публикации заключается в создании файла с расширением </w:t>
      </w:r>
      <w:r w:rsidRPr="00FF0DB7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.</w:t>
      </w:r>
      <w:proofErr w:type="spellStart"/>
      <w:r w:rsidRPr="00FF0DB7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apk</w:t>
      </w:r>
      <w:proofErr w:type="spellEnd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, которое будет представлять приложение, и его последующее размещение в </w:t>
      </w:r>
      <w:proofErr w:type="spellStart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Google</w:t>
      </w:r>
      <w:proofErr w:type="spellEnd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</w:t>
      </w:r>
      <w:proofErr w:type="spellStart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Play</w:t>
      </w:r>
      <w:proofErr w:type="spellEnd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</w:t>
      </w:r>
      <w:proofErr w:type="spellStart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Market</w:t>
      </w:r>
      <w:proofErr w:type="spellEnd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или на других внешних сайтах. По умолчанию в процессе отладки и создания приложения файл </w:t>
      </w:r>
      <w:proofErr w:type="spellStart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apk</w:t>
      </w:r>
      <w:proofErr w:type="spellEnd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уже создается, и мы можем его найти в папке проекта по пути </w:t>
      </w:r>
      <w:proofErr w:type="spellStart"/>
      <w:r w:rsidRPr="00FF0DB7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Название_проекта</w:t>
      </w:r>
      <w:proofErr w:type="spellEnd"/>
      <w:r w:rsidRPr="00FF0DB7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\</w:t>
      </w:r>
      <w:proofErr w:type="spellStart"/>
      <w:r w:rsidRPr="00FF0DB7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app</w:t>
      </w:r>
      <w:proofErr w:type="spellEnd"/>
      <w:r w:rsidRPr="00FF0DB7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\</w:t>
      </w:r>
      <w:proofErr w:type="spellStart"/>
      <w:r w:rsidRPr="00FF0DB7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build</w:t>
      </w:r>
      <w:proofErr w:type="spellEnd"/>
      <w:r w:rsidRPr="00FF0DB7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\</w:t>
      </w:r>
      <w:proofErr w:type="spellStart"/>
      <w:r w:rsidRPr="00FF0DB7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outputs</w:t>
      </w:r>
      <w:proofErr w:type="spellEnd"/>
      <w:r w:rsidRPr="00FF0DB7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\</w:t>
      </w:r>
      <w:proofErr w:type="spellStart"/>
      <w:r w:rsidRPr="00FF0DB7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apk</w:t>
      </w:r>
      <w:proofErr w:type="spellEnd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. По умолчанию файл называется </w:t>
      </w:r>
      <w:proofErr w:type="spellStart"/>
      <w:r w:rsidRPr="00FF0DB7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app-debug.apk</w:t>
      </w:r>
      <w:proofErr w:type="spellEnd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 и представляет </w:t>
      </w:r>
      <w:proofErr w:type="spellStart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debug</w:t>
      </w:r>
      <w:proofErr w:type="spellEnd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-версию.</w:t>
      </w:r>
    </w:p>
    <w:p w:rsidR="00FF0DB7" w:rsidRPr="00FF0DB7" w:rsidRDefault="00FF0DB7" w:rsidP="00FF0DB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Но для полноценно публикации данного файла может оказаться недостаточно. И нам еще дополнительно надо произвести некоторую подготовку проекта к релизу. </w:t>
      </w:r>
      <w:proofErr w:type="gramStart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Для</w:t>
      </w:r>
      <w:proofErr w:type="gramEnd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</w:t>
      </w:r>
      <w:proofErr w:type="gramStart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это</w:t>
      </w:r>
      <w:proofErr w:type="gramEnd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следует указать в файле манифеста у элемента </w:t>
      </w:r>
      <w:r w:rsidRPr="00FF0D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FF0D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manifest</w:t>
      </w:r>
      <w:proofErr w:type="spellEnd"/>
      <w:r w:rsidRPr="00FF0D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 установлены атрибуты </w:t>
      </w:r>
      <w:proofErr w:type="spellStart"/>
      <w:r w:rsidRPr="00FF0DB7">
        <w:rPr>
          <w:rFonts w:ascii="Verdana" w:eastAsia="Times New Roman" w:hAnsi="Verdana"/>
          <w:b/>
          <w:bCs/>
          <w:color w:val="000000"/>
          <w:sz w:val="24"/>
          <w:szCs w:val="24"/>
          <w:lang w:eastAsia="ru-RU"/>
        </w:rPr>
        <w:t>android:versionCode</w:t>
      </w:r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и</w:t>
      </w:r>
      <w:proofErr w:type="spellEnd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 </w:t>
      </w:r>
      <w:proofErr w:type="spellStart"/>
      <w:r w:rsidRPr="00FF0DB7">
        <w:rPr>
          <w:rFonts w:ascii="Verdana" w:eastAsia="Times New Roman" w:hAnsi="Verdana"/>
          <w:b/>
          <w:bCs/>
          <w:color w:val="000000"/>
          <w:sz w:val="24"/>
          <w:szCs w:val="24"/>
          <w:lang w:eastAsia="ru-RU"/>
        </w:rPr>
        <w:t>android:versionName</w:t>
      </w:r>
      <w:proofErr w:type="spellEnd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. Также в файле манифеста элемент </w:t>
      </w:r>
      <w:r w:rsidRPr="00FF0D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FF0D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application</w:t>
      </w:r>
      <w:proofErr w:type="spellEnd"/>
      <w:r w:rsidRPr="00FF0D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 не должен содержать атрибута </w:t>
      </w:r>
      <w:proofErr w:type="spellStart"/>
      <w:r w:rsidRPr="00FF0DB7">
        <w:rPr>
          <w:rFonts w:ascii="Verdana" w:eastAsia="Times New Roman" w:hAnsi="Verdana"/>
          <w:b/>
          <w:bCs/>
          <w:color w:val="000000"/>
          <w:sz w:val="24"/>
          <w:szCs w:val="24"/>
          <w:lang w:eastAsia="ru-RU"/>
        </w:rPr>
        <w:t>android:debuggable</w:t>
      </w:r>
      <w:proofErr w:type="spellEnd"/>
    </w:p>
    <w:p w:rsidR="00FF0DB7" w:rsidRPr="00FF0DB7" w:rsidRDefault="00FF0DB7" w:rsidP="00FF0DB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Кроме того, на этом этапе можно установить иконку для приложения, которая будет отображаться на рабочем экране гаджета, название приложения (атрибут </w:t>
      </w:r>
      <w:proofErr w:type="spellStart"/>
      <w:r w:rsidRPr="00FF0DB7">
        <w:rPr>
          <w:rFonts w:ascii="Verdana" w:eastAsia="Times New Roman" w:hAnsi="Verdana"/>
          <w:b/>
          <w:bCs/>
          <w:color w:val="000000"/>
          <w:sz w:val="24"/>
          <w:szCs w:val="24"/>
          <w:lang w:eastAsia="ru-RU"/>
        </w:rPr>
        <w:t>android:label</w:t>
      </w:r>
      <w:proofErr w:type="spellEnd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 у элемента), а также можно задать лицензионное соглашение.</w:t>
      </w:r>
    </w:p>
    <w:p w:rsidR="00FF0DB7" w:rsidRPr="00FF0DB7" w:rsidRDefault="00FF0DB7" w:rsidP="00FF0DB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В файле манифеста также следует определить название пакета (атрибут </w:t>
      </w:r>
      <w:proofErr w:type="spellStart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package</w:t>
      </w:r>
      <w:proofErr w:type="spellEnd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элемента </w:t>
      </w:r>
      <w:r w:rsidRPr="00FF0D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FF0D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manifest</w:t>
      </w:r>
      <w:proofErr w:type="spellEnd"/>
      <w:r w:rsidRPr="00FF0D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), которое будет использоваться для приложения в дальнейшем. По умолчанию при разработке в </w:t>
      </w:r>
      <w:proofErr w:type="spellStart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Android</w:t>
      </w:r>
      <w:proofErr w:type="spellEnd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</w:t>
      </w:r>
      <w:proofErr w:type="spellStart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Studio</w:t>
      </w:r>
      <w:proofErr w:type="spellEnd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пакеты приложений начинаются с </w:t>
      </w:r>
      <w:proofErr w:type="spellStart"/>
      <w:r w:rsidRPr="00FF0DB7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com.example</w:t>
      </w:r>
      <w:proofErr w:type="spellEnd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. Не стоит оставлять данное название, так как название пакета будет служить уникальным идентификатором вашего приложения. Например, ниже в моем случае названием пакета служит "</w:t>
      </w:r>
      <w:proofErr w:type="spellStart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com.maverics.eugene.telephonelist</w:t>
      </w:r>
      <w:proofErr w:type="spellEnd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":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FF0DB7" w:rsidRPr="00FF0DB7" w:rsidTr="00FF0DB7">
        <w:trPr>
          <w:tblCellSpacing w:w="0" w:type="dxa"/>
        </w:trPr>
        <w:tc>
          <w:tcPr>
            <w:tcW w:w="0" w:type="auto"/>
            <w:vAlign w:val="center"/>
            <w:hideMark/>
          </w:tcPr>
          <w:p w:rsidR="00FF0DB7" w:rsidRPr="00FF0DB7" w:rsidRDefault="00FF0DB7" w:rsidP="00FF0DB7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FF0DB7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FF0DB7" w:rsidRPr="00FF0DB7" w:rsidRDefault="00FF0DB7" w:rsidP="00FF0DB7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FF0DB7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FF0DB7" w:rsidRPr="00FF0DB7" w:rsidRDefault="00FF0DB7" w:rsidP="00FF0DB7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FF0DB7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FF0DB7" w:rsidRPr="00FF0DB7" w:rsidRDefault="00FF0DB7" w:rsidP="00FF0DB7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FF0DB7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FF0DB7" w:rsidRPr="00FF0DB7" w:rsidRDefault="00FF0DB7" w:rsidP="00FF0DB7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FF0DB7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010" w:type="dxa"/>
            <w:vAlign w:val="center"/>
            <w:hideMark/>
          </w:tcPr>
          <w:p w:rsidR="00FF0DB7" w:rsidRPr="00FF0DB7" w:rsidRDefault="00FF0DB7" w:rsidP="00FF0DB7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FF0D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&lt;manifest</w:t>
            </w:r>
            <w:r w:rsidRPr="00FF0DB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F0D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FF0D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6" w:history="1">
              <w:r w:rsidRPr="00FF0DB7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http://schemas.android.com/apk/res/android</w:t>
              </w:r>
            </w:hyperlink>
            <w:r w:rsidRPr="00FF0D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FF0DB7" w:rsidRPr="00FF0DB7" w:rsidRDefault="00FF0DB7" w:rsidP="00FF0DB7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FF0D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package="</w:t>
            </w:r>
            <w:proofErr w:type="spellStart"/>
            <w:r w:rsidRPr="00FF0D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com.maverics.eugene.telephonelist</w:t>
            </w:r>
            <w:proofErr w:type="spellEnd"/>
            <w:r w:rsidRPr="00FF0D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FF0DB7" w:rsidRPr="00FF0DB7" w:rsidRDefault="00FF0DB7" w:rsidP="00FF0DB7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FF0D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F0D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android:versionName</w:t>
            </w:r>
            <w:proofErr w:type="spellEnd"/>
            <w:r w:rsidRPr="00FF0D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="1.0"</w:t>
            </w:r>
          </w:p>
          <w:p w:rsidR="00FF0DB7" w:rsidRPr="00FF0DB7" w:rsidRDefault="00FF0DB7" w:rsidP="00FF0DB7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FF0D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FF0D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android:versionCode</w:t>
            </w:r>
            <w:proofErr w:type="spellEnd"/>
            <w:r w:rsidRPr="00FF0D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="1"</w:t>
            </w:r>
            <w:r w:rsidRPr="00FF0DB7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Pr="00FF0D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FF0DB7" w:rsidRPr="00FF0DB7" w:rsidRDefault="00FF0DB7" w:rsidP="00FF0DB7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FF0D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//.............................</w:t>
            </w:r>
          </w:p>
        </w:tc>
      </w:tr>
    </w:tbl>
    <w:p w:rsidR="00FF0DB7" w:rsidRPr="00FF0DB7" w:rsidRDefault="00FF0DB7" w:rsidP="00FF0DB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При этом если в файлах кода </w:t>
      </w:r>
      <w:proofErr w:type="spellStart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java</w:t>
      </w:r>
      <w:proofErr w:type="spellEnd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название пакета в начале файла также должно соответствовать пакету приложения.</w:t>
      </w:r>
    </w:p>
    <w:p w:rsidR="00FF0DB7" w:rsidRPr="00FF0DB7" w:rsidRDefault="00FF0DB7" w:rsidP="00FF0DB7">
      <w:pPr>
        <w:shd w:val="clear" w:color="auto" w:fill="F7F7FA"/>
        <w:spacing w:before="100" w:beforeAutospacing="1" w:after="100" w:afterAutospacing="1"/>
        <w:outlineLvl w:val="2"/>
        <w:rPr>
          <w:rFonts w:ascii="Verdana" w:eastAsia="Times New Roman" w:hAnsi="Verdana"/>
          <w:b/>
          <w:bCs/>
          <w:color w:val="000000"/>
          <w:sz w:val="27"/>
          <w:szCs w:val="27"/>
          <w:lang w:eastAsia="ru-RU"/>
        </w:rPr>
      </w:pPr>
      <w:r w:rsidRPr="00FF0DB7">
        <w:rPr>
          <w:rFonts w:ascii="Verdana" w:eastAsia="Times New Roman" w:hAnsi="Verdana"/>
          <w:b/>
          <w:bCs/>
          <w:color w:val="000000"/>
          <w:sz w:val="27"/>
          <w:szCs w:val="27"/>
          <w:lang w:eastAsia="ru-RU"/>
        </w:rPr>
        <w:t>Установка требований</w:t>
      </w:r>
    </w:p>
    <w:p w:rsidR="00FF0DB7" w:rsidRPr="00FF0DB7" w:rsidRDefault="00FF0DB7" w:rsidP="00FF0DB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На этапе подготовки к релизу также можно установить требования к API. Например, наше приложение имеет </w:t>
      </w:r>
      <w:proofErr w:type="spellStart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определеную</w:t>
      </w:r>
      <w:proofErr w:type="spellEnd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минимальную версию ОС </w:t>
      </w:r>
      <w:proofErr w:type="spellStart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Android</w:t>
      </w:r>
      <w:proofErr w:type="spellEnd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, поэтому мы можем установить в файле манифеста соответствующие атрибуты у элемента </w:t>
      </w:r>
      <w:r w:rsidRPr="00FF0D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FF0D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uses-sdk</w:t>
      </w:r>
      <w:proofErr w:type="spellEnd"/>
      <w:r w:rsidRPr="00FF0D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FF0DB7" w:rsidRPr="00FF0DB7" w:rsidRDefault="00FF0DB7" w:rsidP="00FF0DB7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FF0D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android:minSdkVersion</w:t>
      </w:r>
      <w:proofErr w:type="spellEnd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 — минимальная версия </w:t>
      </w:r>
      <w:proofErr w:type="spellStart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Android</w:t>
      </w:r>
      <w:proofErr w:type="spellEnd"/>
    </w:p>
    <w:p w:rsidR="00FF0DB7" w:rsidRPr="00FF0DB7" w:rsidRDefault="00FF0DB7" w:rsidP="00FF0DB7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FF0D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android:targetSdkVersion</w:t>
      </w:r>
      <w:proofErr w:type="spellEnd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 — оптимальная версия API</w:t>
      </w:r>
    </w:p>
    <w:p w:rsidR="00FF0DB7" w:rsidRPr="00FF0DB7" w:rsidRDefault="00FF0DB7" w:rsidP="00FF0DB7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FF0D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android:maxSdkVersion</w:t>
      </w:r>
      <w:proofErr w:type="spellEnd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 — максимальная версия системы</w:t>
      </w:r>
    </w:p>
    <w:p w:rsidR="00FF0DB7" w:rsidRPr="00FF0DB7" w:rsidRDefault="00FF0DB7" w:rsidP="00FF0DB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Например, пусть минимальная версия </w:t>
      </w:r>
      <w:proofErr w:type="spellStart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Jelly</w:t>
      </w:r>
      <w:proofErr w:type="spellEnd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</w:t>
      </w:r>
      <w:proofErr w:type="spellStart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Beans</w:t>
      </w:r>
      <w:proofErr w:type="spellEnd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4.1.2, а оптимальная </w:t>
      </w:r>
      <w:proofErr w:type="spellStart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KitKat</w:t>
      </w:r>
      <w:proofErr w:type="spellEnd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4.4.4: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FF0DB7" w:rsidRPr="00FF0DB7" w:rsidTr="00FF0DB7">
        <w:trPr>
          <w:tblCellSpacing w:w="0" w:type="dxa"/>
        </w:trPr>
        <w:tc>
          <w:tcPr>
            <w:tcW w:w="0" w:type="auto"/>
            <w:vAlign w:val="center"/>
            <w:hideMark/>
          </w:tcPr>
          <w:p w:rsidR="00FF0DB7" w:rsidRPr="00FF0DB7" w:rsidRDefault="00FF0DB7" w:rsidP="00FF0DB7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FF0DB7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FF0DB7" w:rsidRPr="00FF0DB7" w:rsidRDefault="00FF0DB7" w:rsidP="00FF0DB7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FF0DB7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FF0DB7" w:rsidRPr="00FF0DB7" w:rsidRDefault="00FF0DB7" w:rsidP="00FF0DB7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FF0DB7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FF0DB7" w:rsidRPr="00FF0DB7" w:rsidRDefault="00FF0DB7" w:rsidP="00FF0DB7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FF0DB7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FF0DB7" w:rsidRPr="00FF0DB7" w:rsidRDefault="00FF0DB7" w:rsidP="00FF0DB7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FF0DB7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FF0DB7" w:rsidRPr="00FF0DB7" w:rsidRDefault="00FF0DB7" w:rsidP="00FF0DB7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FF0DB7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010" w:type="dxa"/>
            <w:vAlign w:val="center"/>
            <w:hideMark/>
          </w:tcPr>
          <w:p w:rsidR="00FF0DB7" w:rsidRPr="00FF0DB7" w:rsidRDefault="00FF0DB7" w:rsidP="00FF0DB7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FF0D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&lt;manifest</w:t>
            </w:r>
            <w:r w:rsidRPr="00FF0DB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F0D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FF0D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7" w:history="1">
              <w:r w:rsidRPr="00FF0DB7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http://schemas.android.com/apk/res/android</w:t>
              </w:r>
            </w:hyperlink>
            <w:r w:rsidRPr="00FF0D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FF0DB7" w:rsidRPr="00FF0DB7" w:rsidRDefault="00FF0DB7" w:rsidP="00FF0DB7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FF0D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package="</w:t>
            </w:r>
            <w:proofErr w:type="spellStart"/>
            <w:r w:rsidRPr="00FF0D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com.maverics.eugene.telephonelist</w:t>
            </w:r>
            <w:proofErr w:type="spellEnd"/>
            <w:r w:rsidRPr="00FF0D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FF0DB7" w:rsidRPr="00FF0DB7" w:rsidRDefault="00FF0DB7" w:rsidP="00FF0DB7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FF0D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F0D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android:versionName</w:t>
            </w:r>
            <w:proofErr w:type="spellEnd"/>
            <w:r w:rsidRPr="00FF0D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="1.0"</w:t>
            </w:r>
          </w:p>
          <w:p w:rsidR="00FF0DB7" w:rsidRPr="00FF0DB7" w:rsidRDefault="00FF0DB7" w:rsidP="00FF0DB7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FF0D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F0D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android:versionCode</w:t>
            </w:r>
            <w:proofErr w:type="spellEnd"/>
            <w:r w:rsidRPr="00FF0D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="1"</w:t>
            </w:r>
            <w:r w:rsidRPr="00FF0DB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FF0D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FF0DB7" w:rsidRPr="00FF0DB7" w:rsidRDefault="00FF0DB7" w:rsidP="00FF0DB7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FF0D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&lt;uses-</w:t>
            </w:r>
            <w:proofErr w:type="spellStart"/>
            <w:r w:rsidRPr="00FF0D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sdk</w:t>
            </w:r>
            <w:proofErr w:type="spellEnd"/>
            <w:r w:rsidRPr="00FF0DB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F0D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android:minSdkVersion</w:t>
            </w:r>
            <w:proofErr w:type="spellEnd"/>
            <w:r w:rsidRPr="00FF0D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="16"</w:t>
            </w:r>
            <w:r w:rsidRPr="00FF0DB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F0D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android:targetSdkVersion</w:t>
            </w:r>
            <w:proofErr w:type="spellEnd"/>
            <w:r w:rsidRPr="00FF0D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="19"</w:t>
            </w:r>
            <w:r w:rsidRPr="00FF0DB7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FF0D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FF0DB7" w:rsidRPr="00FF0DB7" w:rsidRDefault="00FF0DB7" w:rsidP="00FF0DB7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FF0D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//.............................</w:t>
            </w:r>
          </w:p>
        </w:tc>
      </w:tr>
    </w:tbl>
    <w:p w:rsidR="00FF0DB7" w:rsidRPr="00FF0DB7" w:rsidRDefault="00FF0DB7" w:rsidP="00FF0DB7">
      <w:pPr>
        <w:shd w:val="clear" w:color="auto" w:fill="F7F7FA"/>
        <w:spacing w:before="100" w:beforeAutospacing="1" w:after="100" w:afterAutospacing="1"/>
        <w:outlineLvl w:val="2"/>
        <w:rPr>
          <w:rFonts w:ascii="Verdana" w:eastAsia="Times New Roman" w:hAnsi="Verdana"/>
          <w:b/>
          <w:bCs/>
          <w:color w:val="000000"/>
          <w:sz w:val="27"/>
          <w:szCs w:val="27"/>
          <w:lang w:eastAsia="ru-RU"/>
        </w:rPr>
      </w:pPr>
      <w:r w:rsidRPr="00FF0DB7">
        <w:rPr>
          <w:rFonts w:ascii="Verdana" w:eastAsia="Times New Roman" w:hAnsi="Verdana"/>
          <w:b/>
          <w:bCs/>
          <w:color w:val="000000"/>
          <w:sz w:val="27"/>
          <w:szCs w:val="27"/>
          <w:lang w:eastAsia="ru-RU"/>
        </w:rPr>
        <w:t>Подпись приложения</w:t>
      </w:r>
    </w:p>
    <w:p w:rsidR="00FF0DB7" w:rsidRPr="00FF0DB7" w:rsidRDefault="00FF0DB7" w:rsidP="00FF0DB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Когда все уже готово, приложение для </w:t>
      </w:r>
      <w:proofErr w:type="spellStart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Android</w:t>
      </w:r>
      <w:proofErr w:type="spellEnd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должно быть подписано сертификатом, благодаря которому можно идентифицировать автора приложения. Когда мы тестируем приложение, устанавливая его через </w:t>
      </w:r>
      <w:proofErr w:type="spellStart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Android</w:t>
      </w:r>
      <w:proofErr w:type="spellEnd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</w:t>
      </w:r>
      <w:proofErr w:type="spellStart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Studio</w:t>
      </w:r>
      <w:proofErr w:type="spellEnd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на устройство, то оно подписывается автоматически. Но для создания </w:t>
      </w:r>
      <w:proofErr w:type="gramStart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релиз-версии</w:t>
      </w:r>
      <w:proofErr w:type="gramEnd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нам надо произвести дополнительно ряд действий.</w:t>
      </w:r>
    </w:p>
    <w:p w:rsidR="00FF0DB7" w:rsidRPr="00FF0DB7" w:rsidRDefault="00FF0DB7" w:rsidP="00FF0DB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При создании сертификата следует помнить, что при обновлении приложения система будет сравнивать сертификаты старой и новой версии. И обновление будет происходить, если сертификаты обоих версий совпадут. Но если новая версия будет подписана новым сертификатом, то приложение будет расцениваться как совершенно новое, никак не связанное со старой версией и представляющее совершенно другое приложение. В этом случае чтобы его установить, новая версия должна будет иметь другой название пакета, нежели старая.</w:t>
      </w:r>
    </w:p>
    <w:p w:rsidR="00FF0DB7" w:rsidRPr="00FF0DB7" w:rsidRDefault="00FF0DB7" w:rsidP="00FF0DB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Во</w:t>
      </w:r>
      <w:r w:rsidRPr="00FF0DB7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>-</w:t>
      </w:r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первых</w:t>
      </w:r>
      <w:r w:rsidRPr="00FF0DB7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, </w:t>
      </w:r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в</w:t>
      </w:r>
      <w:r w:rsidRPr="00FF0DB7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 Android Studio </w:t>
      </w:r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выберем</w:t>
      </w:r>
      <w:r w:rsidRPr="00FF0DB7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 </w:t>
      </w:r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в</w:t>
      </w:r>
      <w:r w:rsidRPr="00FF0DB7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 </w:t>
      </w:r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меню</w:t>
      </w:r>
      <w:r w:rsidRPr="00FF0DB7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 </w:t>
      </w:r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пункт</w:t>
      </w:r>
      <w:r w:rsidRPr="00FF0DB7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> </w:t>
      </w:r>
      <w:r w:rsidRPr="00FF0DB7">
        <w:rPr>
          <w:rFonts w:ascii="Verdana" w:eastAsia="Times New Roman" w:hAnsi="Verdana"/>
          <w:b/>
          <w:bCs/>
          <w:color w:val="000000"/>
          <w:sz w:val="24"/>
          <w:szCs w:val="24"/>
          <w:lang w:val="en-US" w:eastAsia="ru-RU"/>
        </w:rPr>
        <w:t>Build -&gt; Generate Signed APK</w:t>
      </w:r>
      <w:r w:rsidRPr="00FF0DB7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. </w:t>
      </w:r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После этого нам откроется окно мастера:</w:t>
      </w:r>
    </w:p>
    <w:p w:rsidR="00FF0DB7" w:rsidRPr="00FF0DB7" w:rsidRDefault="00FF0DB7" w:rsidP="00FF0DB7">
      <w:pPr>
        <w:rPr>
          <w:rFonts w:eastAsia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28D9996" wp14:editId="3AFBABD9">
            <wp:extent cx="4143375" cy="2924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B7" w:rsidRPr="00FF0DB7" w:rsidRDefault="00FF0DB7" w:rsidP="00FF0DB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lastRenderedPageBreak/>
        <w:t>Нажмем на кнопку </w:t>
      </w:r>
      <w:proofErr w:type="spellStart"/>
      <w:r w:rsidRPr="00FF0D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</w:t>
      </w:r>
      <w:proofErr w:type="spellEnd"/>
      <w:r w:rsidRPr="00FF0D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F0D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</w:t>
      </w:r>
      <w:proofErr w:type="spellEnd"/>
      <w:r w:rsidRPr="00FF0D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...</w:t>
      </w:r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. После этого нам откроется окно создания ключа:</w:t>
      </w:r>
    </w:p>
    <w:p w:rsidR="00FF0DB7" w:rsidRPr="00FF0DB7" w:rsidRDefault="00FF0DB7" w:rsidP="00FF0DB7">
      <w:pPr>
        <w:rPr>
          <w:rFonts w:eastAsia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75ACED0" wp14:editId="587B6A96">
            <wp:extent cx="4924425" cy="4562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B7" w:rsidRPr="00FF0DB7" w:rsidRDefault="00FF0DB7" w:rsidP="00FF0DB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Введем в поле </w:t>
      </w:r>
      <w:proofErr w:type="spellStart"/>
      <w:r w:rsidRPr="00FF0D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</w:t>
      </w:r>
      <w:proofErr w:type="spellEnd"/>
      <w:r w:rsidRPr="00FF0D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F0D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store</w:t>
      </w:r>
      <w:proofErr w:type="spellEnd"/>
      <w:r w:rsidRPr="00FF0D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F0D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path</w:t>
      </w:r>
      <w:proofErr w:type="spellEnd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 путь к файлу </w:t>
      </w:r>
      <w:proofErr w:type="spellStart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сетификата</w:t>
      </w:r>
      <w:proofErr w:type="spellEnd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, который будет создан. Если указанной папки не существует, то ее надо создать или определить существующую папку.</w:t>
      </w:r>
    </w:p>
    <w:p w:rsidR="00FF0DB7" w:rsidRPr="00FF0DB7" w:rsidRDefault="00FF0DB7" w:rsidP="00FF0DB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В поле </w:t>
      </w:r>
      <w:proofErr w:type="spellStart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Password</w:t>
      </w:r>
      <w:proofErr w:type="spellEnd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/</w:t>
      </w:r>
      <w:proofErr w:type="spellStart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Confirm</w:t>
      </w:r>
      <w:proofErr w:type="spellEnd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указываем пароль.</w:t>
      </w:r>
    </w:p>
    <w:p w:rsidR="00FF0DB7" w:rsidRPr="00FF0DB7" w:rsidRDefault="00FF0DB7" w:rsidP="00FF0DB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В поле </w:t>
      </w:r>
      <w:proofErr w:type="spellStart"/>
      <w:r w:rsidRPr="00FF0D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Alias</w:t>
      </w:r>
      <w:proofErr w:type="spellEnd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 указываем псевдоним. Можно поставить произвольное название.</w:t>
      </w:r>
    </w:p>
    <w:p w:rsidR="00FF0DB7" w:rsidRPr="00FF0DB7" w:rsidRDefault="00FF0DB7" w:rsidP="00FF0DB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В поле </w:t>
      </w:r>
      <w:proofErr w:type="spellStart"/>
      <w:r w:rsidRPr="00FF0D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First</w:t>
      </w:r>
      <w:proofErr w:type="spellEnd"/>
      <w:r w:rsidRPr="00FF0D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F0D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</w:t>
      </w:r>
      <w:proofErr w:type="spellEnd"/>
      <w:r w:rsidRPr="00FF0D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F0D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proofErr w:type="spellEnd"/>
      <w:r w:rsidRPr="00FF0D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F0D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 вписываем имя и фамилию. И далее </w:t>
      </w:r>
      <w:proofErr w:type="spellStart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пишим</w:t>
      </w:r>
      <w:proofErr w:type="spellEnd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подразделение, организацию, город, страну и код страны.</w:t>
      </w:r>
    </w:p>
    <w:p w:rsidR="00FF0DB7" w:rsidRPr="00FF0DB7" w:rsidRDefault="00FF0DB7" w:rsidP="00FF0DB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В конце нажимаем OK.</w:t>
      </w:r>
    </w:p>
    <w:p w:rsidR="00FF0DB7" w:rsidRPr="00FF0DB7" w:rsidRDefault="00FF0DB7" w:rsidP="00FF0DB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После этого автоматически обновится первое окошко:</w:t>
      </w:r>
    </w:p>
    <w:p w:rsidR="00FF0DB7" w:rsidRPr="00FF0DB7" w:rsidRDefault="00FF0DB7" w:rsidP="00FF0DB7">
      <w:pPr>
        <w:rPr>
          <w:rFonts w:eastAsia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7FAF993" wp14:editId="75AEE0DC">
            <wp:extent cx="4133850" cy="2905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B7" w:rsidRPr="00FF0DB7" w:rsidRDefault="00FF0DB7" w:rsidP="00FF0DB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Далее нажмем на кнопку </w:t>
      </w:r>
      <w:proofErr w:type="spellStart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Next</w:t>
      </w:r>
      <w:proofErr w:type="spellEnd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:</w:t>
      </w:r>
    </w:p>
    <w:p w:rsidR="00FF0DB7" w:rsidRPr="00FF0DB7" w:rsidRDefault="00FF0DB7" w:rsidP="00FF0DB7">
      <w:pPr>
        <w:rPr>
          <w:rFonts w:eastAsia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C23034F" wp14:editId="7ABCED00">
            <wp:extent cx="4143375" cy="2914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0DB7">
        <w:rPr>
          <w:rFonts w:eastAsia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080E7DCC" wp14:editId="2EFCB8DA">
                <wp:extent cx="304800" cy="304800"/>
                <wp:effectExtent l="0" t="0" r="0" b="0"/>
                <wp:docPr id="4" name="AutoShape 5" descr="https://metanit.com/java/android/pics/signedapk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https://metanit.com/java/android/pics/signedapk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wj09T2QIAAPQFAAAOAAAAAAAAAAAAAAAAAC4CAABkcnMvZTJv&#10;RG9jLnhtbFBLAQItABQABgAIAAAAIQBMoOks2AAAAAMBAAAPAAAAAAAAAAAAAAAAADM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</w:p>
    <w:p w:rsidR="00FF0DB7" w:rsidRPr="00FF0DB7" w:rsidRDefault="00FF0DB7" w:rsidP="00FF0DB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Финальное окно покажет нам путь к каталогу, где будет находиться подписанное приложение </w:t>
      </w:r>
      <w:proofErr w:type="spellStart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apk</w:t>
      </w:r>
      <w:proofErr w:type="spellEnd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в </w:t>
      </w:r>
      <w:proofErr w:type="spellStart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release</w:t>
      </w:r>
      <w:proofErr w:type="spellEnd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-версии. Нажмем на </w:t>
      </w:r>
      <w:proofErr w:type="spellStart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Finish</w:t>
      </w:r>
      <w:proofErr w:type="spellEnd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.</w:t>
      </w:r>
    </w:p>
    <w:p w:rsidR="00FF0DB7" w:rsidRPr="00FF0DB7" w:rsidRDefault="00FF0DB7" w:rsidP="00FF0DB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Теперь по указанному пути можно будет найти подписанный </w:t>
      </w:r>
      <w:proofErr w:type="spellStart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apk</w:t>
      </w:r>
      <w:proofErr w:type="spellEnd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, который будет иметь название </w:t>
      </w:r>
      <w:proofErr w:type="spellStart"/>
      <w:r w:rsidRPr="00FF0DB7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app-release.apk</w:t>
      </w:r>
      <w:proofErr w:type="spellEnd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:</w:t>
      </w:r>
    </w:p>
    <w:p w:rsidR="00FF0DB7" w:rsidRPr="00FF0DB7" w:rsidRDefault="00FF0DB7" w:rsidP="00FF0DB7">
      <w:pPr>
        <w:rPr>
          <w:rFonts w:eastAsia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E3AA474" wp14:editId="6567BDD8">
            <wp:extent cx="5940425" cy="33771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B7" w:rsidRPr="00FF0DB7" w:rsidRDefault="00FF0DB7" w:rsidP="00FF0DB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Мы можем переименовать файл, сохранив его расширение и выложить в </w:t>
      </w:r>
      <w:proofErr w:type="spellStart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Play</w:t>
      </w:r>
      <w:proofErr w:type="spellEnd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</w:t>
      </w:r>
      <w:proofErr w:type="spellStart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Market</w:t>
      </w:r>
      <w:proofErr w:type="spellEnd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или на любой сайт или сразу загрузить на мобильное устройство. После загрузки на телефон/планшет </w:t>
      </w:r>
      <w:proofErr w:type="spellStart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достоточно</w:t>
      </w:r>
      <w:proofErr w:type="spellEnd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нажать на него, и с помощью стандартного установщика пакетов приложение будет установлено. Правда, здесь также надо учитывать, что если мы устанавливаем приложение не из </w:t>
      </w:r>
      <w:proofErr w:type="spellStart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Play</w:t>
      </w:r>
      <w:proofErr w:type="spellEnd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</w:t>
      </w:r>
      <w:proofErr w:type="spellStart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Market</w:t>
      </w:r>
      <w:proofErr w:type="spellEnd"/>
      <w:r w:rsidRPr="00FF0DB7">
        <w:rPr>
          <w:rFonts w:ascii="Verdana" w:eastAsia="Times New Roman" w:hAnsi="Verdana"/>
          <w:color w:val="000000"/>
          <w:sz w:val="20"/>
          <w:szCs w:val="20"/>
          <w:lang w:eastAsia="ru-RU"/>
        </w:rPr>
        <w:t>, то в настройках надо разрешить установку из других источниках - </w:t>
      </w:r>
      <w:r w:rsidRPr="00FF0D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Безопасност</w:t>
      </w:r>
      <w:proofErr w:type="gramStart"/>
      <w:r w:rsidRPr="00FF0D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ь-</w:t>
      </w:r>
      <w:proofErr w:type="gramEnd"/>
      <w:r w:rsidRPr="00FF0D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&gt;Неизвестные источники (Разрешить установку приложений из других источников)</w:t>
      </w:r>
    </w:p>
    <w:p w:rsidR="004E23B9" w:rsidRDefault="004E23B9"/>
    <w:p w:rsidR="00F73C74" w:rsidRDefault="00F73C74"/>
    <w:p w:rsidR="00F73C74" w:rsidRDefault="00F73C74"/>
    <w:p w:rsidR="00F73C74" w:rsidRDefault="00F73C74"/>
    <w:p w:rsidR="00F73C74" w:rsidRDefault="00F73C74"/>
    <w:p w:rsidR="00F73C74" w:rsidRPr="00834C57" w:rsidRDefault="00F73C74" w:rsidP="00F73C74">
      <w:pPr>
        <w:shd w:val="clear" w:color="auto" w:fill="F7F7FA"/>
        <w:spacing w:before="100" w:beforeAutospacing="1" w:after="100" w:afterAutospacing="1"/>
        <w:ind w:left="120"/>
        <w:jc w:val="center"/>
        <w:outlineLvl w:val="1"/>
        <w:rPr>
          <w:rFonts w:ascii="Verdana" w:eastAsia="Times New Roman" w:hAnsi="Verdana"/>
          <w:b/>
          <w:bCs/>
          <w:color w:val="000000"/>
          <w:sz w:val="35"/>
          <w:szCs w:val="35"/>
          <w:lang w:eastAsia="ru-RU"/>
        </w:rPr>
      </w:pPr>
      <w:r w:rsidRPr="00834C57">
        <w:rPr>
          <w:rFonts w:ascii="Verdana" w:eastAsia="Times New Roman" w:hAnsi="Verdana"/>
          <w:b/>
          <w:bCs/>
          <w:color w:val="000000"/>
          <w:sz w:val="35"/>
          <w:szCs w:val="35"/>
          <w:lang w:eastAsia="ru-RU"/>
        </w:rPr>
        <w:t xml:space="preserve">Публикация приложения в </w:t>
      </w:r>
      <w:proofErr w:type="spellStart"/>
      <w:r w:rsidRPr="00834C57">
        <w:rPr>
          <w:rFonts w:ascii="Verdana" w:eastAsia="Times New Roman" w:hAnsi="Verdana"/>
          <w:b/>
          <w:bCs/>
          <w:color w:val="000000"/>
          <w:sz w:val="35"/>
          <w:szCs w:val="35"/>
          <w:lang w:eastAsia="ru-RU"/>
        </w:rPr>
        <w:t>Play</w:t>
      </w:r>
      <w:proofErr w:type="spellEnd"/>
      <w:r w:rsidRPr="00834C57">
        <w:rPr>
          <w:rFonts w:ascii="Verdana" w:eastAsia="Times New Roman" w:hAnsi="Verdana"/>
          <w:b/>
          <w:bCs/>
          <w:color w:val="000000"/>
          <w:sz w:val="35"/>
          <w:szCs w:val="35"/>
          <w:lang w:eastAsia="ru-RU"/>
        </w:rPr>
        <w:t xml:space="preserve"> </w:t>
      </w:r>
      <w:proofErr w:type="spellStart"/>
      <w:r w:rsidRPr="00834C57">
        <w:rPr>
          <w:rFonts w:ascii="Verdana" w:eastAsia="Times New Roman" w:hAnsi="Verdana"/>
          <w:b/>
          <w:bCs/>
          <w:color w:val="000000"/>
          <w:sz w:val="35"/>
          <w:szCs w:val="35"/>
          <w:lang w:eastAsia="ru-RU"/>
        </w:rPr>
        <w:t>Market</w:t>
      </w:r>
      <w:proofErr w:type="spellEnd"/>
    </w:p>
    <w:p w:rsidR="00F73C74" w:rsidRPr="00834C57" w:rsidRDefault="00F73C74" w:rsidP="00F73C7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gramStart"/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Чтобы наше приложение смогло увидеть и установить как можно больше пользователей, наиболее </w:t>
      </w:r>
      <w:proofErr w:type="spellStart"/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t>эфективным</w:t>
      </w:r>
      <w:proofErr w:type="spellEnd"/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шагом будет размещение приложения в специальных онлайн-магазинах, из которых самым крупным является </w:t>
      </w:r>
      <w:proofErr w:type="spellStart"/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t>Google</w:t>
      </w:r>
      <w:proofErr w:type="spellEnd"/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</w:t>
      </w:r>
      <w:proofErr w:type="spellStart"/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t>Play</w:t>
      </w:r>
      <w:proofErr w:type="spellEnd"/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</w:t>
      </w:r>
      <w:proofErr w:type="spellStart"/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t>Market</w:t>
      </w:r>
      <w:proofErr w:type="spellEnd"/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t>.</w:t>
      </w:r>
      <w:proofErr w:type="gramEnd"/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Рассмотрим в деталях публикацию в этом онлайн-магазине.</w:t>
      </w:r>
    </w:p>
    <w:p w:rsidR="00F73C74" w:rsidRPr="00834C57" w:rsidRDefault="00F73C74" w:rsidP="00F73C7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t>Преде</w:t>
      </w:r>
      <w:proofErr w:type="spellEnd"/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всего нам необходимо зарегистрироваться в </w:t>
      </w:r>
      <w:proofErr w:type="spellStart"/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t>Play</w:t>
      </w:r>
      <w:proofErr w:type="spellEnd"/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</w:t>
      </w:r>
      <w:proofErr w:type="spellStart"/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t>Market</w:t>
      </w:r>
      <w:proofErr w:type="spellEnd"/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t>. Перейдем по ссылке </w:t>
      </w:r>
      <w:hyperlink r:id="rId13" w:history="1">
        <w:r w:rsidRPr="00834C57">
          <w:rPr>
            <w:rFonts w:ascii="Verdana" w:eastAsia="Times New Roman" w:hAnsi="Verdana"/>
            <w:color w:val="000080"/>
            <w:sz w:val="20"/>
            <w:szCs w:val="20"/>
            <w:u w:val="single"/>
            <w:lang w:eastAsia="ru-RU"/>
          </w:rPr>
          <w:t>https://play.google.com/apps/publish/signup/</w:t>
        </w:r>
      </w:hyperlink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. Нам будет предложено связать наш аккаунт в </w:t>
      </w:r>
      <w:proofErr w:type="spellStart"/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t>Google</w:t>
      </w:r>
      <w:proofErr w:type="spellEnd"/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с консолью разработчика:</w:t>
      </w:r>
    </w:p>
    <w:p w:rsidR="00F73C74" w:rsidRPr="00834C57" w:rsidRDefault="00F73C74" w:rsidP="00F73C74">
      <w:pPr>
        <w:rPr>
          <w:rFonts w:eastAsia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7C701EC" wp14:editId="48A17A46">
            <wp:extent cx="4991100" cy="3086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74" w:rsidRPr="00834C57" w:rsidRDefault="00F73C74" w:rsidP="00F73C7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Здесь мы можем связать </w:t>
      </w:r>
      <w:proofErr w:type="gramStart"/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t>текущий</w:t>
      </w:r>
      <w:proofErr w:type="gramEnd"/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аккаунт с аккаунтом разработчика, но можем и создать новый.</w:t>
      </w:r>
    </w:p>
    <w:p w:rsidR="00F73C74" w:rsidRPr="00834C57" w:rsidRDefault="00F73C74" w:rsidP="00F73C7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t>При регистрации надо учитывать, что нам придется заплатить относительно небольшой регистрационный сбор в 25 американских долларов.</w:t>
      </w:r>
    </w:p>
    <w:p w:rsidR="00F73C74" w:rsidRPr="00834C57" w:rsidRDefault="00F73C74" w:rsidP="00F73C7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t>Примем лицензионное соглашение и нажмем внизу страницы на кнопку "Оплатить".</w:t>
      </w:r>
    </w:p>
    <w:p w:rsidR="00F73C74" w:rsidRPr="00834C57" w:rsidRDefault="00F73C74" w:rsidP="00F73C74">
      <w:pPr>
        <w:rPr>
          <w:rFonts w:eastAsia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5DCAA77" wp14:editId="2D848BAC">
            <wp:extent cx="5372100" cy="6286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74" w:rsidRPr="00834C57" w:rsidRDefault="00F73C74" w:rsidP="00F73C7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Для оплаты необходима кредитная или дебетовая карта </w:t>
      </w:r>
      <w:proofErr w:type="spellStart"/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t>Visa</w:t>
      </w:r>
      <w:proofErr w:type="spellEnd"/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/ </w:t>
      </w:r>
      <w:proofErr w:type="spellStart"/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t>MasterCard</w:t>
      </w:r>
      <w:proofErr w:type="spellEnd"/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/ AMEX / </w:t>
      </w:r>
      <w:proofErr w:type="spellStart"/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t>Discover</w:t>
      </w:r>
      <w:proofErr w:type="spellEnd"/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. Но если у нас нет подходящей карты или нам не хочется использовать имеющиеся в нашем распоряжении карточки ради разового платежа, то мы можем использовать </w:t>
      </w:r>
      <w:proofErr w:type="spellStart"/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t>вирутальные</w:t>
      </w:r>
      <w:proofErr w:type="spellEnd"/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, создав временную карту через </w:t>
      </w:r>
      <w:proofErr w:type="spellStart"/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t>webmoney</w:t>
      </w:r>
      <w:proofErr w:type="spellEnd"/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, </w:t>
      </w:r>
      <w:proofErr w:type="spellStart"/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t>яндекс</w:t>
      </w:r>
      <w:proofErr w:type="spellEnd"/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-деньги, </w:t>
      </w:r>
      <w:proofErr w:type="spellStart"/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t>qiwi</w:t>
      </w:r>
      <w:proofErr w:type="spellEnd"/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или другие подобные сервисы. Как правило, такие карты </w:t>
      </w:r>
      <w:proofErr w:type="spellStart"/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t>содаются</w:t>
      </w:r>
      <w:proofErr w:type="spellEnd"/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за пару минут и обладают всей той </w:t>
      </w:r>
      <w:proofErr w:type="spellStart"/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t>функцональностью</w:t>
      </w:r>
      <w:proofErr w:type="spellEnd"/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, что и реальные карты </w:t>
      </w:r>
      <w:proofErr w:type="spellStart"/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t>Visa</w:t>
      </w:r>
      <w:proofErr w:type="spellEnd"/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t>MasterCard</w:t>
      </w:r>
      <w:proofErr w:type="spellEnd"/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t>.</w:t>
      </w:r>
    </w:p>
    <w:p w:rsidR="00F73C74" w:rsidRPr="00834C57" w:rsidRDefault="00F73C74" w:rsidP="00F73C7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t>После ввода персональных данных и сведений о карте нажмем на кнопку "Принять и продолжить". После этого нас перекинет на страницу заполнения профиля</w:t>
      </w:r>
    </w:p>
    <w:p w:rsidR="00F73C74" w:rsidRPr="00834C57" w:rsidRDefault="00F73C74" w:rsidP="00F73C74">
      <w:pPr>
        <w:rPr>
          <w:rFonts w:eastAsia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0EF0373" wp14:editId="7C6434EE">
            <wp:extent cx="5940425" cy="3613059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74" w:rsidRPr="00834C57" w:rsidRDefault="00F73C74" w:rsidP="00F73C7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t>Введем здесь свои данные и нажмем на кнопку внизу страницы. И затем мы уже попадем собственно в личный кабинет в консоли разработчика.</w:t>
      </w:r>
    </w:p>
    <w:p w:rsidR="00F73C74" w:rsidRPr="00834C57" w:rsidRDefault="00F73C74" w:rsidP="00F73C74">
      <w:pPr>
        <w:rPr>
          <w:rFonts w:eastAsia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B4F8CB7" wp14:editId="25D624DE">
            <wp:extent cx="5940425" cy="4494711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23513111" wp14:editId="7CD41989">
                <wp:extent cx="304800" cy="304800"/>
                <wp:effectExtent l="0" t="0" r="0" b="0"/>
                <wp:docPr id="3" name="Прямоугольник 3" descr="https://metanit.com/java/android/pics/gplay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26" alt="https://metanit.com/java/android/pics/gplay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V8+fIP4CAAABBg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</w:p>
    <w:p w:rsidR="00F73C74" w:rsidRPr="00834C57" w:rsidRDefault="00F73C74" w:rsidP="00F73C7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lastRenderedPageBreak/>
        <w:t xml:space="preserve">Обработка оплаты может занять некоторое время, поэтому мы пока будем ограничены в правах на время обработки. В тоже время мы уже можем загрузить файл </w:t>
      </w:r>
      <w:proofErr w:type="spellStart"/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t>apk</w:t>
      </w:r>
      <w:proofErr w:type="spellEnd"/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t>, полноценная публикация которого произойдет после проверки оплаты.</w:t>
      </w:r>
    </w:p>
    <w:p w:rsidR="00F73C74" w:rsidRPr="00834C57" w:rsidRDefault="00F73C74" w:rsidP="00F73C7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Для загрузки файла приложения нажмем на кнопку "Опубликовать приложение </w:t>
      </w:r>
      <w:proofErr w:type="spellStart"/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t>Android</w:t>
      </w:r>
      <w:proofErr w:type="spellEnd"/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в </w:t>
      </w:r>
      <w:proofErr w:type="spellStart"/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t>Google</w:t>
      </w:r>
      <w:proofErr w:type="spellEnd"/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</w:t>
      </w:r>
      <w:proofErr w:type="spellStart"/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t>Play</w:t>
      </w:r>
      <w:proofErr w:type="spellEnd"/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t>"</w:t>
      </w:r>
    </w:p>
    <w:p w:rsidR="00F73C74" w:rsidRPr="00834C57" w:rsidRDefault="00F73C74" w:rsidP="00F73C74">
      <w:pPr>
        <w:rPr>
          <w:rFonts w:eastAsia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FE49E18" wp14:editId="3091EC57">
            <wp:extent cx="5819775" cy="34290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74" w:rsidRPr="00834C57" w:rsidRDefault="00F73C74" w:rsidP="00F73C7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834C57">
        <w:rPr>
          <w:rFonts w:ascii="Verdana" w:eastAsia="Times New Roman" w:hAnsi="Verdana"/>
          <w:color w:val="000000"/>
          <w:sz w:val="20"/>
          <w:szCs w:val="20"/>
          <w:lang w:eastAsia="ru-RU"/>
        </w:rPr>
        <w:t>Введем название и нажмем на кнопку "Загрузить APK". Далее откроется станица приложения, где мы уже непосредственно загружаем файл программы и устанавливаем для нее все описание.</w:t>
      </w:r>
    </w:p>
    <w:p w:rsidR="00F73C74" w:rsidRDefault="00F73C74" w:rsidP="00F73C74">
      <w:pPr>
        <w:jc w:val="center"/>
      </w:pPr>
      <w:r>
        <w:rPr>
          <w:noProof/>
          <w:lang w:eastAsia="ru-RU"/>
        </w:rPr>
        <w:drawing>
          <wp:inline distT="0" distB="0" distL="0" distR="0" wp14:anchorId="6924958D" wp14:editId="3B8A3B28">
            <wp:extent cx="4781550" cy="3295612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2857" cy="329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74" w:rsidRDefault="00F73C74">
      <w:bookmarkStart w:id="0" w:name="_GoBack"/>
      <w:bookmarkEnd w:id="0"/>
    </w:p>
    <w:sectPr w:rsidR="00F73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57553"/>
    <w:multiLevelType w:val="multilevel"/>
    <w:tmpl w:val="A8DC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FD0268"/>
    <w:multiLevelType w:val="multilevel"/>
    <w:tmpl w:val="EE6E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DB7"/>
    <w:rsid w:val="004E23B9"/>
    <w:rsid w:val="00F73C74"/>
    <w:rsid w:val="00FF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0DB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0D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0DB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0D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755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2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45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6745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9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52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1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1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50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7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0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06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4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99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857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8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9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1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7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32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3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2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00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78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6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lay.google.com/apps/publish/signup/" TargetMode="External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1094</Words>
  <Characters>6237</Characters>
  <Application>Microsoft Office Word</Application>
  <DocSecurity>0</DocSecurity>
  <Lines>51</Lines>
  <Paragraphs>14</Paragraphs>
  <ScaleCrop>false</ScaleCrop>
  <Company/>
  <LinksUpToDate>false</LinksUpToDate>
  <CharactersWithSpaces>7317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2</cp:revision>
  <dcterms:created xsi:type="dcterms:W3CDTF">2018-10-24T00:45:00Z</dcterms:created>
  <dcterms:modified xsi:type="dcterms:W3CDTF">2018-10-24T01:02:00Z</dcterms:modified>
</cp:coreProperties>
</file>