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8D" w:rsidRPr="00907A8D" w:rsidRDefault="00907A8D" w:rsidP="00907A8D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begin"/>
      </w:r>
      <w:r w:rsidRPr="00907A8D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instrText xml:space="preserve"> HYPERLINK "http://ru-code-android.livejournal.com/1700.html" \t "_self" </w:instrText>
      </w:r>
      <w:r w:rsidRPr="00907A8D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separate"/>
      </w:r>
      <w:r w:rsidRPr="00907A8D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t xml:space="preserve">Меню </w:t>
      </w:r>
      <w:r w:rsidRPr="00907A8D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end"/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Меню являются важной частью многих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приложений. Оно предоставляет пользователю привычный и удобный способ для выполнения каких-то действий.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Есть три типа меню:</w:t>
      </w:r>
    </w:p>
    <w:p w:rsidR="00907A8D" w:rsidRPr="00907A8D" w:rsidRDefault="00907A8D" w:rsidP="00907A8D">
      <w:pPr>
        <w:shd w:val="clear" w:color="auto" w:fill="DEFFDF"/>
        <w:spacing w:after="18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07A8D" w:rsidRPr="00907A8D" w:rsidRDefault="00907A8D" w:rsidP="00907A8D">
      <w:pPr>
        <w:numPr>
          <w:ilvl w:val="0"/>
          <w:numId w:val="2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Меню параметров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Options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- Это меню, которое появляется, когда пользователь нажимает кнопку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на устройстве.</w:t>
      </w:r>
    </w:p>
    <w:p w:rsidR="00907A8D" w:rsidRPr="00907A8D" w:rsidRDefault="00907A8D" w:rsidP="00907A8D">
      <w:p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07A8D" w:rsidRPr="00907A8D" w:rsidRDefault="00907A8D" w:rsidP="00907A8D">
      <w:pPr>
        <w:numPr>
          <w:ilvl w:val="0"/>
          <w:numId w:val="2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Контекстное меню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Context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появляется при длительном нажатии на экран.</w:t>
      </w:r>
    </w:p>
    <w:p w:rsidR="00907A8D" w:rsidRPr="00907A8D" w:rsidRDefault="00907A8D" w:rsidP="00907A8D">
      <w:p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07A8D" w:rsidRPr="00907A8D" w:rsidRDefault="00907A8D" w:rsidP="00907A8D">
      <w:pPr>
        <w:numPr>
          <w:ilvl w:val="0"/>
          <w:numId w:val="2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Подменю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Дополнительное меню, для одного из пунктов основного меню</w:t>
      </w:r>
    </w:p>
    <w:p w:rsidR="00907A8D" w:rsidRPr="00907A8D" w:rsidRDefault="00907A8D" w:rsidP="00907A8D">
      <w:p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SDK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предлагает удобные инструменты для создания меню. 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Пост оказался очень длинным, поэтому разбит на две части.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bookmarkStart w:id="0" w:name="cutid1"/>
      <w:bookmarkEnd w:id="0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Основной класс отвечающий за меню 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"http://developer.android.com/reference/android/view/Menu.html" \t "_self" </w:instrTex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907A8D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android.view.Menu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Для элементов меню используется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класс</w:t>
      </w:r>
      <w:hyperlink r:id="rId5" w:tgtFrame="_self" w:history="1">
        <w:r w:rsidRPr="00907A8D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android.view.MenuItem</w:t>
        </w:r>
        <w:proofErr w:type="spellEnd"/>
      </w:hyperlink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а для подменю класс 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"http://developer.android.com/reference/android/view/SubMenu.html" \t "_self" </w:instrTex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907A8D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android.view.Submenu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 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Любая деятельность (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связана с объектом класса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создает для каждой деятельности отдельное меню и передает его методу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bool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onCreateOptionsMenu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Данный метод позволяет заполнить созданное меню нужными элементами. Метод возвращает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чтобы меню было видимым и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false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невидимым.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Добавить элемент в меню можно с помощью метода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add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класса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: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6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MenuItem add (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int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groupId,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int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itemId,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int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order, charSequence Title)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72478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proofErr w:type="gram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где</w:t>
      </w:r>
      <w:proofErr w:type="gram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группы. Элементы меню можно объединять в группы, присваивая каждой из них групповой ID. В классе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есть несколько методов для управления группами элементов.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itemId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конкретного элемента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order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порядок сортировки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Title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заголовок элемента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>Создание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Создадим простое приложение, в котором постараемся рассмотреть основные принципы работы с меню. Создаем новый проект (у меня это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JustMenu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и добавляем метод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onCreateOptionsMenu</w:t>
      </w:r>
      <w:proofErr w:type="spellEnd"/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7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class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JustMenu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extends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Activity {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myMenu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boolean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isGroupVisible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boolean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isGroupEnabled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boolean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isGroupCheckable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false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boolean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isGroupExists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@</w:t>
      </w:r>
      <w:proofErr w:type="spellStart"/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Override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void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onCreate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(Bundle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savedInstanceState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 {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super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.onCreate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savedInstanceState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setContentView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R.layout.main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}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@</w:t>
      </w:r>
      <w:proofErr w:type="spellStart"/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Override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onCreateOptionsMenu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(Menu menu) {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myMenu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"Disable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3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3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"Hide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4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4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"Set Checkable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5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5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"Remove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lastRenderedPageBreak/>
        <w:t>        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Menu.CATEGORY_SECONDARY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6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6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"Item 1"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Menu.CATEGORY_SECONDARY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7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7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"Item 2"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Menu.CATEGORY_SECONDARY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8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8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"Item 3"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return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}  </w:t>
      </w:r>
    </w:p>
    <w:p w:rsidR="00907A8D" w:rsidRPr="00907A8D" w:rsidRDefault="00907A8D" w:rsidP="00907A8D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и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Menu.CATEGORY_SECONDARY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- две константы в классе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которые можно использовать как ID групп. О других константах можно почитать </w:t>
      </w:r>
      <w:hyperlink r:id="rId8" w:tgtFrame="_self" w:history="1">
        <w:r w:rsidRPr="00907A8D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тут</w:t>
        </w:r>
      </w:hyperlink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Мы добавили в класс переменную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myMenu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и инициализировали ее в методе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onCreateOptionsMenu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для того чтобы можно было обращаться к меню из других мест программы, и четыре булевых переменных (их смысл будет понятен ниже). В группе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находится пять элементов, а в группе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Menu.CATEGORY_SECONDARY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- три. Причем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элементов и порядок сортировки от группы не </w:t>
      </w:r>
      <w:proofErr w:type="gram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зависит.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Запускаем: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noProof/>
          <w:color w:val="558152"/>
          <w:sz w:val="20"/>
          <w:szCs w:val="20"/>
          <w:lang w:eastAsia="ru-RU"/>
        </w:rPr>
        <w:drawing>
          <wp:inline distT="0" distB="0" distL="0" distR="0" wp14:anchorId="3BC7A1E8" wp14:editId="3051395A">
            <wp:extent cx="1766454" cy="2649682"/>
            <wp:effectExtent l="0" t="0" r="5715" b="0"/>
            <wp:docPr id="3" name="Рисунок 3" descr="http://pics.livejournal.com/coderka/pic/0002kp28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s.livejournal.com/coderka/pic/0002kp28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55" cy="267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Мы</w:t>
      </w:r>
      <w:proofErr w:type="gram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видим 5 добавленных элементов и элемент «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More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» который мы не добавляли, он появляется автоматически, когда количество элементов меню больше шести. Остальные элементы (в нашем случае это все элементы группы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Menu.CATEGORY_SECONDARY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появляются по нажатию на этот пункт (такие элементы называются расширенным </w:t>
      </w:r>
      <w:proofErr w:type="gram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меню)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noProof/>
          <w:color w:val="558152"/>
          <w:sz w:val="20"/>
          <w:szCs w:val="20"/>
          <w:lang w:eastAsia="ru-RU"/>
        </w:rPr>
        <w:drawing>
          <wp:inline distT="0" distB="0" distL="0" distR="0" wp14:anchorId="749B1D5E" wp14:editId="23A3AC13">
            <wp:extent cx="1939636" cy="2909455"/>
            <wp:effectExtent l="0" t="0" r="3810" b="5715"/>
            <wp:docPr id="4" name="Рисунок 4" descr="http://pics.livejournal.com/coderka/pic/0002pz7s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s.livejournal.com/coderka/pic/0002pz7s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84" cy="292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lastRenderedPageBreak/>
        <w:t>Выбор</w:t>
      </w:r>
      <w:proofErr w:type="gramEnd"/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 xml:space="preserve"> пункта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При нажатии на любой другой элемент, меню просто закрывается. Для выполнения каких-то действий при выборе пункта меню можно использовать метод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onOptionsItemSelected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MenuItem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item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которому передается ссылка на выбранный пункт меню. 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13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@</w:t>
      </w:r>
      <w:proofErr w:type="spellStart"/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Override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onOptionsItemSelected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MenuItem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item) {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Элемент «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», пока ничего не выполняем,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так как на этом элементе позже будет создано подменю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}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меняем значение на противоположенное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isGroupEnabled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!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isGroupEnabled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Активируем или отключаем элементы меню в группе Menu.CATEGORY_SECONDARY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myMenu.setGroupEnabled(Menu.CATEGORY_SECONDARY, isGroupEnabled);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Меняем заголовок 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тнажатого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 элемента меню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item.setTitle (</w:t>
      </w:r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isGroupEnabled ? </w:t>
      </w:r>
      <w:proofErr w:type="gram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"Disable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: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"Enable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else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3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isGroupVisible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!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isGroupVisible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Показываем или скрываем элементы меню в группе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myMenu.setGroupVisible(Menu.CATEGORY_SECONDARY, isGroupVisible);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item.setTitle (</w:t>
      </w:r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isGroupVisible ? </w:t>
      </w:r>
      <w:proofErr w:type="gram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"Hide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: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"Show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else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4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isGroupCheckable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!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isGroupCheckable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Отображаем или скрываем галочку радос с элементами меню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myMenu.setGroupCheckable(Menu.CATEGORY_SECONDARY, isGroupCheckable,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false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item.setTitle (</w:t>
      </w:r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isGroupCheckable ? </w:t>
      </w:r>
      <w:proofErr w:type="gram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"Unset Checkable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: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"Set Checkable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else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5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isGroupExists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!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isGroupExists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(!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isGroupExists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удаляем все элементы меню из группы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myMenu.removeGroup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Menu.CATEGORY_SECONDARY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else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{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Добавляем элементы меню в группу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  myMenu.add (Menu.CATEGORY_SECONDARY,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6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6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"Item 1"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  myMenu.add (Menu.CATEGORY_SECONDARY,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7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7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"Item 2"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  myMenu.add (Menu.CATEGORY_SECONDARY,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8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8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"Item 3"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Восстанавливаем значения Enable (доступность), Visible (видимость) и Checkable (отображение галочек)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  myMenu.setGroupEnabled(Menu.CATEGORY_SECONDARY, isGroupEnabled);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  myMenu.setGroupVisible(Menu.CATEGORY_SECONDARY, isGroupVisible);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  myMenu.setGroupCheckable(Menu.CATEGORY_SECONDARY, isGroupCheckable,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false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item.setTitle (</w:t>
      </w:r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isGroupExists ? </w:t>
      </w:r>
      <w:proofErr w:type="gram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"Remove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: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"Create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else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if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(item.getItemId()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7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|| item.getItemId()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8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|| item.getItemId()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9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 {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item.isCheckable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())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item.setChecked</w:t>
      </w:r>
      <w:proofErr w:type="spellEnd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(!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item.isChecked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());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}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return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метод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val="en-US"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val="en-US" w:eastAsia="ru-RU"/>
        </w:rPr>
        <w:t>onOptionsItemSelected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val="en-US" w:eastAsia="ru-RU"/>
        </w:rPr>
        <w:t>MenuItem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val="en-US" w:eastAsia="ru-RU"/>
        </w:rPr>
        <w:t xml:space="preserve"> item)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передается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выбранный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элемент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— item. 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Метод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- Возвращает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элемента, в зависимости от него мы выполняем соответствующие действия.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</w:r>
      <w:r w:rsidRPr="00907A8D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Методы для работой с группами элементов меню: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void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setGroupEnabled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enabled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Устанавливает доступность элементов группы, где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группы,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enabled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(доступны) или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false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(не доступны)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void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setGroupVisible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visible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Устанавливает видимость элементов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void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setGroupCheckable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checkable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exclusive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Отображение галочек рядом с элементами, где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exclusive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исключающая отметка, при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exclusive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=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можно выбрать только один из элементов группы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void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removeGroup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удаление группы элементов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>Подменю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Теперь сделаем подменю у первого элемента нашего меню (с названием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 Для того чтобы добавить подменю используется метод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addSubMenu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groupId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itemId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order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,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CharSequence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title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класса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Этот метод очень похож на метод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add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Метод возвращает объект класса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который является производным от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поэтому ему можно добавить элементы по тому же принципу, что и к обычному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(с помощью метода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add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 Добавить подменю к подменю не получиться (компилятор не выдаст ошибки, но во время выполнения программа выдаст исключение</w:t>
      </w:r>
      <w:proofErr w:type="gram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</w:t>
      </w:r>
      <w:proofErr w:type="gram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методе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onCreateOptionsMenu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заменим строчку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14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// 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menu.add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, 1, 1, "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");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</w:t>
      </w:r>
    </w:p>
    <w:p w:rsidR="00907A8D" w:rsidRPr="00907A8D" w:rsidRDefault="00907A8D" w:rsidP="00907A8D">
      <w:pPr>
        <w:numPr>
          <w:ilvl w:val="0"/>
          <w:numId w:val="6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</w:t>
      </w:r>
    </w:p>
    <w:p w:rsidR="00907A8D" w:rsidRPr="00907A8D" w:rsidRDefault="00907A8D" w:rsidP="00907A8D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sm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=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menu.addSubMenu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6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sm.add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100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100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 1"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sm.add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101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101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 2"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6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sm.add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Menu.FIRST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102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102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 3"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72478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724789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Теперь при нажатии на элемент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откроется новое меню.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noProof/>
          <w:color w:val="558152"/>
          <w:sz w:val="20"/>
          <w:szCs w:val="20"/>
          <w:lang w:eastAsia="ru-RU"/>
        </w:rPr>
        <w:drawing>
          <wp:inline distT="0" distB="0" distL="0" distR="0" wp14:anchorId="7DC2990E" wp14:editId="28CD1A01">
            <wp:extent cx="2133600" cy="3200400"/>
            <wp:effectExtent l="0" t="0" r="0" b="0"/>
            <wp:docPr id="5" name="Рисунок 5" descr="http://pics.livejournal.com/coderka/pic/0002q4ek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s.livejournal.com/coderka/pic/0002q4ek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Обработка нажатия на элементы подменю, происходит также в методе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onOptionsItemSelected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Во второй части рассмотрим меню с иконками, контекстное меню, а также создание меню в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Там же можно скачать исходники.</w:t>
      </w:r>
    </w:p>
    <w:p w:rsidR="00094296" w:rsidRDefault="00094296"/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lastRenderedPageBreak/>
        <w:t>Иконки в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поддерживает в меню не только текст, но и изображения. Однако, иконки можно добавить только в обычное меню, ни в подменю, ни в расширенном, ни в контекстном отображаться они не будут (хотя и ошибки не вызовут</w:t>
      </w:r>
      <w:proofErr w:type="gram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Добавить</w:t>
      </w:r>
      <w:proofErr w:type="gram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иконку можно с помощью метода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setIcon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resourceId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класса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MenuItem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Например так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17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8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MenuItem item = menu.add (Menu.FIRST,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"SubMenu"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8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item.setIcon(R.drawable.submenu);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72478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proofErr w:type="gram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или</w:t>
      </w:r>
      <w:proofErr w:type="gram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более коротко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18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9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menu.add (Menu.FIRST,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"SubMenu"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).setIcon(R.drawable.submenu);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72478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724789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Изображения можно использовать как вместе с текстом, так и отдельно. Например </w:t>
      </w:r>
      <w:proofErr w:type="gram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так: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noProof/>
          <w:color w:val="558152"/>
          <w:sz w:val="20"/>
          <w:szCs w:val="20"/>
          <w:lang w:eastAsia="ru-RU"/>
        </w:rPr>
        <w:drawing>
          <wp:inline distT="0" distB="0" distL="0" distR="0">
            <wp:extent cx="4364355" cy="3200400"/>
            <wp:effectExtent l="0" t="0" r="0" b="0"/>
            <wp:docPr id="7" name="Рисунок 7" descr="http://pics.livejournal.com/coderka/pic/0002r8yp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s.livejournal.com/coderka/pic/0002r8yp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>Контекстное</w:t>
      </w:r>
      <w:proofErr w:type="gramEnd"/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 xml:space="preserve">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Контекстное меню — меню вызываемое при длительном нажатие на какой-то элемент интерфейса (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 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Для этого надо зарегистрировать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к которому будет относиться контекстное меню. При создании проекта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eclipse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создается деятельность (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с одним элементом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TextView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Привяжем к нему контекстное меню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21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class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JustMenu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extends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Activity {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TextView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label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myMenu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...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@</w:t>
      </w:r>
      <w:proofErr w:type="spellStart"/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Override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void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onCreate(Bundle savedInstanceState) {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super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.onCreate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savedInstanceState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setContentView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R.layout.main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label = (TextView)findViewById(R.id.label);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Регистрируем 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label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 для вызова контекстного меню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registerForContextMenu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label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}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...  </w:t>
      </w:r>
    </w:p>
    <w:p w:rsidR="00907A8D" w:rsidRPr="00907A8D" w:rsidRDefault="00907A8D" w:rsidP="00907A8D">
      <w:pPr>
        <w:numPr>
          <w:ilvl w:val="0"/>
          <w:numId w:val="10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  <w:t>Для создания контекстного меню используется метод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void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onCreateContextMenu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ContextMenu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View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v,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ContextMenuInfo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menuInfo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где</w:t>
      </w:r>
      <w:proofErr w:type="gram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готовое меню (аналогично как в методе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onCreateOptionsMenu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())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который сгенерировал вызов контекстного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menuInfo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это один из способов, которым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может передать дополнительную информацию в контекстное меню. В простых приложениях его можно просто игнорировать.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22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11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@</w:t>
      </w:r>
      <w:proofErr w:type="spellStart"/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Override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void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onCreateContextMenu (ContextMenu menu, View v, ContextMenuInfo menuInfo) {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menu.setHeaderTitle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Context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menu.setHeaderIcon(R.drawable.context);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menu.add(Menu.FIRST 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200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200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"Red"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menu.add(Menu.FIRST,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201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201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"Green"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menu.add(Menu.FIRST,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202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val="en-US" w:eastAsia="ru-RU"/>
        </w:rPr>
        <w:t>202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,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"Blue"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11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Для обработки нажатия на пункт меню используется метод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boolean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onContextItemSelected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MenuItem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item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работа с которым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аналагична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onOptionsItemSelected</w:t>
      </w:r>
      <w:proofErr w:type="spellEnd"/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23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12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@</w:t>
      </w:r>
      <w:proofErr w:type="spellStart"/>
      <w:r w:rsidRPr="00907A8D">
        <w:rPr>
          <w:rFonts w:ascii="Trebuchet MS" w:eastAsia="Times New Roman" w:hAnsi="Trebuchet MS" w:cs="Times New Roman"/>
          <w:color w:val="646464"/>
          <w:sz w:val="18"/>
          <w:szCs w:val="18"/>
          <w:lang w:eastAsia="ru-RU"/>
        </w:rPr>
        <w:t>Override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boolean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onContextItemSelected (MenuItem item) {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200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label.setBackgroundColor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Color.RED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}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else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201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label.setBackgroundColor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Color.GREEN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}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else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if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() == </w:t>
      </w:r>
      <w:r w:rsidRPr="00907A8D">
        <w:rPr>
          <w:rFonts w:ascii="Trebuchet MS" w:eastAsia="Times New Roman" w:hAnsi="Trebuchet MS" w:cs="Times New Roman"/>
          <w:color w:val="C00000"/>
          <w:sz w:val="18"/>
          <w:szCs w:val="18"/>
          <w:lang w:eastAsia="ru-RU"/>
        </w:rPr>
        <w:t>202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 {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label.setBackgroundColor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Color.BLUE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}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return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12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}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В соответствии с выбранным пунктом контекстного меню, меняем фон у текстового элемента.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noProof/>
          <w:color w:val="558152"/>
          <w:sz w:val="20"/>
          <w:szCs w:val="20"/>
          <w:lang w:eastAsia="ru-RU"/>
        </w:rPr>
        <w:drawing>
          <wp:inline distT="0" distB="0" distL="0" distR="0">
            <wp:extent cx="2133600" cy="3200400"/>
            <wp:effectExtent l="0" t="0" r="0" b="0"/>
            <wp:docPr id="6" name="Рисунок 6" descr="http://pics.livejournal.com/coderka/pic/0002s599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s.livejournal.com/coderka/pic/0002s599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eastAsia="ru-RU"/>
        </w:rPr>
        <w:t>XML разметка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Меню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также как и разметку деятельности (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можно создать в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Такие файлы помещаются в /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res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для них автоматически генерируется ID ресурса, например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R.menu.my_menu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Наше меню можно описать в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так: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lastRenderedPageBreak/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26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&lt;?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xml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version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"1.0"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encoding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"utf-8"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?&gt;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&lt;</w:t>
      </w:r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xmlns:android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"http://schemas.android.com/apk/res/android"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group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groupFirst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android:icon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drawable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/submenu1"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1"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/submenu2"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2"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/submenu3"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3"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&lt;/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&lt;/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disable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Disable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Items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hide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Hide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Items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checkable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val="en-US" w:eastAsia="ru-RU"/>
        </w:rPr>
        <w:t>android:title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"Set Checkable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&lt;item </w:t>
      </w:r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val="en-US" w:eastAsia="ru-RU"/>
        </w:rPr>
        <w:t>android:id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"@+id/remove"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Remove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Items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&lt;/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group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group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groupSecondary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/item1"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Item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1"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/item2"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Item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2"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&lt;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item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android:id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"@+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/item3"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FF0000"/>
          <w:sz w:val="18"/>
          <w:szCs w:val="18"/>
          <w:lang w:eastAsia="ru-RU"/>
        </w:rPr>
        <w:t>android:title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=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"</w:t>
      </w:r>
      <w:proofErr w:type="spellStart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Item</w:t>
      </w:r>
      <w:proofErr w:type="spellEnd"/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eastAsia="ru-RU"/>
        </w:rPr>
        <w:t> 3"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/&gt;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&lt;/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group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numPr>
          <w:ilvl w:val="0"/>
          <w:numId w:val="13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&lt;/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&gt;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Автоматически генерируются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для каждого элемента и группы, например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R.id.submenu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или 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R.id.groupSecondary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Что бы загрузить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разметку меню используется класс 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begin"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instrText xml:space="preserve"> HYPERLINK "http://developer.android.com/reference/android/view/MenuInflater.html" \t "_self" </w:instrTex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separate"/>
      </w:r>
      <w:r w:rsidRPr="00907A8D">
        <w:rPr>
          <w:rFonts w:ascii="Trebuchet MS" w:eastAsia="Times New Roman" w:hAnsi="Trebuchet MS" w:cs="Times New Roman"/>
          <w:color w:val="558152"/>
          <w:sz w:val="20"/>
          <w:szCs w:val="20"/>
          <w:u w:val="single"/>
          <w:lang w:eastAsia="ru-RU"/>
        </w:rPr>
        <w:t>MenuInflater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fldChar w:fldCharType="end"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Вначале получаем экземпляр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класса</w:t>
      </w:r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MenuInflater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от текущей деятельности (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), а затем с помощью метода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inflate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resourceId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загружаем разметку в меню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Таким образом метод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onCreateOptionsMenu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сокращается:</w:t>
      </w:r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27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1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boolean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onCreateOptionsMenu(Menu menu) {  </w:t>
      </w:r>
    </w:p>
    <w:p w:rsidR="00907A8D" w:rsidRPr="00907A8D" w:rsidRDefault="00907A8D" w:rsidP="00907A8D">
      <w:pPr>
        <w:numPr>
          <w:ilvl w:val="0"/>
          <w:numId w:val="1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1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myMenu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1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    </w:t>
      </w:r>
    </w:p>
    <w:p w:rsidR="00907A8D" w:rsidRPr="00907A8D" w:rsidRDefault="00907A8D" w:rsidP="00907A8D">
      <w:pPr>
        <w:numPr>
          <w:ilvl w:val="0"/>
          <w:numId w:val="1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MenuInflater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mInflater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getMenuInflater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(</w:t>
      </w:r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);  </w:t>
      </w:r>
    </w:p>
    <w:p w:rsidR="00907A8D" w:rsidRPr="00907A8D" w:rsidRDefault="00907A8D" w:rsidP="00907A8D">
      <w:pPr>
        <w:numPr>
          <w:ilvl w:val="0"/>
          <w:numId w:val="1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mInflater.inflate(R.menu.my_menu, menu);  </w:t>
      </w:r>
    </w:p>
    <w:p w:rsidR="00907A8D" w:rsidRPr="00907A8D" w:rsidRDefault="00907A8D" w:rsidP="00907A8D">
      <w:pPr>
        <w:numPr>
          <w:ilvl w:val="0"/>
          <w:numId w:val="14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return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</w:t>
      </w:r>
      <w:proofErr w:type="spellStart"/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eastAsia="ru-RU"/>
        </w:rPr>
        <w:t>true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14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Затем в методе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onOptionsItemSelect</w:t>
      </w:r>
      <w:proofErr w:type="spell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(</w:t>
      </w:r>
      <w:proofErr w:type="gramEnd"/>
      <w:r w:rsidRPr="00907A8D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используем сгенерированные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</w:p>
    <w:p w:rsidR="00907A8D" w:rsidRPr="00907A8D" w:rsidRDefault="00907A8D" w:rsidP="00907A8D">
      <w:pPr>
        <w:shd w:val="clear" w:color="auto" w:fill="F8F8F8"/>
        <w:spacing w:after="0" w:line="240" w:lineRule="auto"/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</w:pPr>
      <w:proofErr w:type="spellStart"/>
      <w:proofErr w:type="gram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copy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to</w:t>
      </w:r>
      <w:proofErr w:type="spellEnd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 xml:space="preserve"> </w:t>
      </w:r>
      <w:proofErr w:type="spellStart"/>
      <w:r w:rsidRPr="00907A8D">
        <w:rPr>
          <w:rFonts w:ascii="Trebuchet MS" w:eastAsia="Times New Roman" w:hAnsi="Trebuchet MS" w:cs="Times New Roman"/>
          <w:color w:val="333333"/>
          <w:sz w:val="14"/>
          <w:szCs w:val="14"/>
          <w:lang w:eastAsia="ru-RU"/>
        </w:rPr>
        <w:t>clipboard</w:t>
      </w:r>
      <w:hyperlink r:id="rId28" w:tgtFrame="_self" w:history="1"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>подсветка</w:t>
        </w:r>
        <w:proofErr w:type="spellEnd"/>
        <w:r w:rsidRPr="00907A8D">
          <w:rPr>
            <w:rFonts w:ascii="Trebuchet MS" w:eastAsia="Times New Roman" w:hAnsi="Trebuchet MS" w:cs="Times New Roman"/>
            <w:color w:val="A0A0A0"/>
            <w:sz w:val="14"/>
            <w:szCs w:val="14"/>
            <w:u w:val="single"/>
            <w:lang w:eastAsia="ru-RU"/>
          </w:rPr>
          <w:t xml:space="preserve"> кода</w:t>
        </w:r>
      </w:hyperlink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public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boolean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onOptionsItemSelected (MenuItem item) {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вместо 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if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() == 1)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if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(item.getItemId() == R.id.submenu) { 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Submenu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}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вместо 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if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 (</w:t>
      </w:r>
      <w:proofErr w:type="spellStart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item.getItemId</w:t>
      </w:r>
      <w:proofErr w:type="spellEnd"/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() == 2)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</w:t>
      </w:r>
      <w:r w:rsidRPr="00907A8D">
        <w:rPr>
          <w:rFonts w:ascii="Trebuchet MS" w:eastAsia="Times New Roman" w:hAnsi="Trebuchet MS" w:cs="Times New Roman"/>
          <w:b/>
          <w:bCs/>
          <w:color w:val="006699"/>
          <w:sz w:val="18"/>
          <w:szCs w:val="18"/>
          <w:lang w:val="en-US" w:eastAsia="ru-RU"/>
        </w:rPr>
        <w:t>if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(item.getItemId() == R.id.disable) { 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isGroupEnabled</w:t>
      </w:r>
      <w:proofErr w:type="spellEnd"/>
      <w:proofErr w:type="gram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= !</w:t>
      </w:r>
      <w:proofErr w:type="spellStart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isGroupEnabled</w:t>
      </w:r>
      <w:proofErr w:type="spellEnd"/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;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//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вместо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val="en-US" w:eastAsia="ru-RU"/>
        </w:rPr>
        <w:t> myMenu.setGroupEnabled(Menu.CATEGORY_SECONDARY, isGroupEnabled);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myMenu.setGroupEnabled(R.id.groupSecondary, isGroupEnabled); 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val="en-US"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       item.setTitle (isGroupEnabled ?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"Disable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 : </w:t>
      </w:r>
      <w:r w:rsidRPr="00907A8D">
        <w:rPr>
          <w:rFonts w:ascii="Trebuchet MS" w:eastAsia="Times New Roman" w:hAnsi="Trebuchet MS" w:cs="Times New Roman"/>
          <w:color w:val="0000FF"/>
          <w:sz w:val="18"/>
          <w:szCs w:val="18"/>
          <w:lang w:val="en-US" w:eastAsia="ru-RU"/>
        </w:rPr>
        <w:t>"Enable Items"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t>);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val="en-US" w:eastAsia="ru-RU"/>
        </w:rPr>
        <w:lastRenderedPageBreak/>
        <w:t>    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</w:t>
      </w:r>
      <w:r w:rsidRPr="00907A8D">
        <w:rPr>
          <w:rFonts w:ascii="Trebuchet MS" w:eastAsia="Times New Roman" w:hAnsi="Trebuchet MS" w:cs="Times New Roman"/>
          <w:color w:val="008200"/>
          <w:sz w:val="18"/>
          <w:szCs w:val="18"/>
          <w:lang w:eastAsia="ru-RU"/>
        </w:rPr>
        <w:t>// и т. д.</w:t>
      </w: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FFFFF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    ...   </w:t>
      </w:r>
    </w:p>
    <w:p w:rsidR="00907A8D" w:rsidRPr="00907A8D" w:rsidRDefault="00907A8D" w:rsidP="00907A8D">
      <w:pPr>
        <w:numPr>
          <w:ilvl w:val="0"/>
          <w:numId w:val="15"/>
        </w:numPr>
        <w:shd w:val="clear" w:color="auto" w:fill="F8F8F8"/>
        <w:spacing w:after="0" w:line="210" w:lineRule="atLeast"/>
        <w:rPr>
          <w:rFonts w:ascii="Trebuchet MS" w:eastAsia="Times New Roman" w:hAnsi="Trebuchet MS" w:cs="Times New Roman"/>
          <w:color w:val="5C5C5C"/>
          <w:sz w:val="18"/>
          <w:szCs w:val="18"/>
          <w:lang w:eastAsia="ru-RU"/>
        </w:rPr>
      </w:pPr>
      <w:r w:rsidRPr="00907A8D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}  </w:t>
      </w:r>
    </w:p>
    <w:p w:rsidR="00907A8D" w:rsidRDefault="00907A8D">
      <w:bookmarkStart w:id="1" w:name="_GoBack"/>
      <w:bookmarkEnd w:id="1"/>
    </w:p>
    <w:sectPr w:rsidR="00907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FA5"/>
    <w:multiLevelType w:val="multilevel"/>
    <w:tmpl w:val="86B2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71DF9"/>
    <w:multiLevelType w:val="multilevel"/>
    <w:tmpl w:val="0F7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C16E2"/>
    <w:multiLevelType w:val="multilevel"/>
    <w:tmpl w:val="0900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B61FE"/>
    <w:multiLevelType w:val="multilevel"/>
    <w:tmpl w:val="4C62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A42F9"/>
    <w:multiLevelType w:val="multilevel"/>
    <w:tmpl w:val="151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D4003"/>
    <w:multiLevelType w:val="multilevel"/>
    <w:tmpl w:val="C9D2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0448DB"/>
    <w:multiLevelType w:val="multilevel"/>
    <w:tmpl w:val="7BE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444832"/>
    <w:multiLevelType w:val="multilevel"/>
    <w:tmpl w:val="E72E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ED1CE1"/>
    <w:multiLevelType w:val="multilevel"/>
    <w:tmpl w:val="17CE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EC282A"/>
    <w:multiLevelType w:val="multilevel"/>
    <w:tmpl w:val="3F0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E1398E"/>
    <w:multiLevelType w:val="multilevel"/>
    <w:tmpl w:val="88DE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331E3B"/>
    <w:multiLevelType w:val="multilevel"/>
    <w:tmpl w:val="E7DA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850DAB"/>
    <w:multiLevelType w:val="multilevel"/>
    <w:tmpl w:val="0186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B02568"/>
    <w:multiLevelType w:val="multilevel"/>
    <w:tmpl w:val="974A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2D4B10"/>
    <w:multiLevelType w:val="multilevel"/>
    <w:tmpl w:val="F63A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3"/>
  </w:num>
  <w:num w:numId="5">
    <w:abstractNumId w:val="12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8D"/>
    <w:rsid w:val="00094296"/>
    <w:rsid w:val="00724789"/>
    <w:rsid w:val="0090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80F4C-80AE-4C6F-A0AE-6DB309EE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7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A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07A8D"/>
    <w:rPr>
      <w:color w:val="0000FF"/>
      <w:u w:val="single"/>
    </w:rPr>
  </w:style>
  <w:style w:type="character" w:customStyle="1" w:styleId="ljuser">
    <w:name w:val="ljuser"/>
    <w:basedOn w:val="a0"/>
    <w:rsid w:val="00907A8D"/>
  </w:style>
  <w:style w:type="character" w:customStyle="1" w:styleId="apple-converted-space">
    <w:name w:val="apple-converted-space"/>
    <w:basedOn w:val="a0"/>
    <w:rsid w:val="00907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3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54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682170">
          <w:marLeft w:val="0"/>
          <w:marRight w:val="7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6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6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7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981713">
          <w:marLeft w:val="0"/>
          <w:marRight w:val="7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3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view/Menu.html" TargetMode="External"/><Relationship Id="rId13" Type="http://schemas.openxmlformats.org/officeDocument/2006/relationships/hyperlink" Target="http://aivolkov.ru/online-syntax-highlighter/" TargetMode="External"/><Relationship Id="rId18" Type="http://schemas.openxmlformats.org/officeDocument/2006/relationships/hyperlink" Target="http://aivolkov.ru/online-syntax-highlighter/" TargetMode="External"/><Relationship Id="rId26" Type="http://schemas.openxmlformats.org/officeDocument/2006/relationships/hyperlink" Target="http://aivolkov.ru/online-syntax-highlight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ivolkov.ru/online-syntax-highlighter/" TargetMode="External"/><Relationship Id="rId7" Type="http://schemas.openxmlformats.org/officeDocument/2006/relationships/hyperlink" Target="http://aivolkov.ru/online-syntax-highlighter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aivolkov.ru/online-syntax-highlighter/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ivolkov.ru/online-syntax-highlighter/" TargetMode="External"/><Relationship Id="rId11" Type="http://schemas.openxmlformats.org/officeDocument/2006/relationships/hyperlink" Target="http://pics.livejournal.com/coderka/pic/0002pz7s/" TargetMode="External"/><Relationship Id="rId24" Type="http://schemas.openxmlformats.org/officeDocument/2006/relationships/hyperlink" Target="http://pics.livejournal.com/coderka/pic/0002s599/" TargetMode="External"/><Relationship Id="rId5" Type="http://schemas.openxmlformats.org/officeDocument/2006/relationships/hyperlink" Target="http://developer.android.com/reference/android/view/MenuItem.html" TargetMode="External"/><Relationship Id="rId15" Type="http://schemas.openxmlformats.org/officeDocument/2006/relationships/hyperlink" Target="http://pics.livejournal.com/coderka/pic/0002q4ek/" TargetMode="External"/><Relationship Id="rId23" Type="http://schemas.openxmlformats.org/officeDocument/2006/relationships/hyperlink" Target="http://aivolkov.ru/online-syntax-highlighter/" TargetMode="External"/><Relationship Id="rId28" Type="http://schemas.openxmlformats.org/officeDocument/2006/relationships/hyperlink" Target="http://aivolkov.ru/online-syntax-highlighter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ics.livejournal.com/coderka/pic/0002r8y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cs.livejournal.com/coderka/pic/0002kp28/" TargetMode="External"/><Relationship Id="rId14" Type="http://schemas.openxmlformats.org/officeDocument/2006/relationships/hyperlink" Target="http://aivolkov.ru/online-syntax-highlighter/" TargetMode="External"/><Relationship Id="rId22" Type="http://schemas.openxmlformats.org/officeDocument/2006/relationships/hyperlink" Target="http://aivolkov.ru/online-syntax-highlighter/" TargetMode="External"/><Relationship Id="rId27" Type="http://schemas.openxmlformats.org/officeDocument/2006/relationships/hyperlink" Target="http://aivolkov.ru/online-syntax-highlighte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2016-09-16T09:32:00Z</dcterms:created>
  <dcterms:modified xsi:type="dcterms:W3CDTF">2017-09-19T21:45:00Z</dcterms:modified>
</cp:coreProperties>
</file>