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FE" w:rsidRPr="00F632FE" w:rsidRDefault="00F632FE" w:rsidP="00F632FE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F632FE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Первое знакомство с SQLite3. Создание баз данных SQLite3. Расширение файлов баз данных в SQLite3</w:t>
      </w:r>
    </w:p>
    <w:p w:rsidR="00F632FE" w:rsidRPr="00F632FE" w:rsidRDefault="00F632FE" w:rsidP="00F63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FE">
        <w:rPr>
          <w:rFonts w:ascii="Verdana" w:eastAsia="Times New Roman" w:hAnsi="Verdana" w:cs="Arial"/>
          <w:sz w:val="21"/>
          <w:szCs w:val="21"/>
          <w:bdr w:val="none" w:sz="0" w:space="0" w:color="auto" w:frame="1"/>
          <w:lang w:eastAsia="ru-RU"/>
        </w:rPr>
        <w:t>Поделиться…</w:t>
      </w:r>
    </w:p>
    <w:p w:rsidR="00F632FE" w:rsidRPr="00F632FE" w:rsidRDefault="00B35483" w:rsidP="00F632FE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hyperlink r:id="rId7" w:history="1">
        <w:proofErr w:type="spellStart"/>
        <w:r w:rsidR="00F632FE" w:rsidRPr="00F632FE">
          <w:rPr>
            <w:rFonts w:ascii="Tahoma" w:eastAsia="Times New Roman" w:hAnsi="Tahoma" w:cs="Tahoma"/>
            <w:color w:val="13AFD7"/>
            <w:sz w:val="18"/>
            <w:szCs w:val="18"/>
            <w:bdr w:val="none" w:sz="0" w:space="0" w:color="auto" w:frame="1"/>
            <w:lang w:eastAsia="ru-RU"/>
          </w:rPr>
          <w:t>SQLite</w:t>
        </w:r>
        <w:proofErr w:type="spellEnd"/>
        <w:r w:rsidR="00F632FE" w:rsidRPr="00F632FE">
          <w:rPr>
            <w:rFonts w:ascii="Tahoma" w:eastAsia="Times New Roman" w:hAnsi="Tahoma" w:cs="Tahoma"/>
            <w:color w:val="13AFD7"/>
            <w:sz w:val="18"/>
            <w:szCs w:val="18"/>
            <w:bdr w:val="none" w:sz="0" w:space="0" w:color="auto" w:frame="1"/>
            <w:lang w:eastAsia="ru-RU"/>
          </w:rPr>
          <w:t xml:space="preserve"> библиотека</w:t>
        </w:r>
      </w:hyperlink>
      <w:r w:rsidR="00F632FE" w:rsidRPr="00F632FE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, </w:t>
      </w:r>
      <w:hyperlink r:id="rId8" w:history="1">
        <w:r w:rsidR="00F632FE" w:rsidRPr="00F632FE">
          <w:rPr>
            <w:rFonts w:ascii="Tahoma" w:eastAsia="Times New Roman" w:hAnsi="Tahoma" w:cs="Tahoma"/>
            <w:color w:val="13AFD7"/>
            <w:sz w:val="18"/>
            <w:szCs w:val="18"/>
            <w:bdr w:val="none" w:sz="0" w:space="0" w:color="auto" w:frame="1"/>
            <w:lang w:eastAsia="ru-RU"/>
          </w:rPr>
          <w:t>Базы данных</w:t>
        </w:r>
      </w:hyperlink>
    </w:p>
    <w:p w:rsidR="00F632FE" w:rsidRPr="00F632FE" w:rsidRDefault="00F632FE" w:rsidP="00F632FE">
      <w:pPr>
        <w:pBdr>
          <w:top w:val="dotted" w:sz="6" w:space="2" w:color="BFBFBF"/>
          <w:bottom w:val="dotted" w:sz="6" w:space="2" w:color="BFBFB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2FE" w:rsidRPr="00F632FE" w:rsidRDefault="00F632FE" w:rsidP="00F632FE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r w:rsidRPr="00F632FE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| </w:t>
      </w:r>
      <w:hyperlink r:id="rId9" w:anchor="respond" w:history="1">
        <w:r w:rsidRPr="00F632FE">
          <w:rPr>
            <w:rFonts w:ascii="Tahoma" w:eastAsia="Times New Roman" w:hAnsi="Tahoma" w:cs="Tahoma"/>
            <w:color w:val="13AFD7"/>
            <w:sz w:val="18"/>
            <w:szCs w:val="18"/>
            <w:bdr w:val="none" w:sz="0" w:space="0" w:color="auto" w:frame="1"/>
            <w:lang w:eastAsia="ru-RU"/>
          </w:rPr>
          <w:t>Комментариев нет</w:t>
        </w:r>
      </w:hyperlink>
      <w:r w:rsidRPr="00F632FE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 |</w:t>
      </w:r>
    </w:p>
    <w:p w:rsidR="00F632FE" w:rsidRPr="00F632FE" w:rsidRDefault="00F632FE" w:rsidP="00F632FE">
      <w:pPr>
        <w:pBdr>
          <w:top w:val="dotted" w:sz="6" w:space="2" w:color="BFBFBF"/>
          <w:bottom w:val="dotted" w:sz="6" w:space="2" w:color="BFBFBF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632FE" w:rsidRPr="00F632FE" w:rsidRDefault="00F632FE" w:rsidP="00F632FE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color w:val="BFBFBF"/>
          <w:sz w:val="18"/>
          <w:szCs w:val="18"/>
          <w:lang w:eastAsia="ru-RU"/>
        </w:rPr>
      </w:pPr>
      <w:r w:rsidRPr="00F632FE">
        <w:rPr>
          <w:rFonts w:ascii="Tahoma" w:eastAsia="Times New Roman" w:hAnsi="Tahoma" w:cs="Tahoma"/>
          <w:color w:val="BFBFBF"/>
          <w:sz w:val="18"/>
          <w:szCs w:val="18"/>
          <w:lang w:eastAsia="ru-RU"/>
        </w:rPr>
        <w:t>Май 25, 2016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Здравствуйте, уважаемые посетители сайта </w:t>
      </w:r>
      <w:hyperlink r:id="rId10" w:tooltip="СУБД и базы данных" w:history="1">
        <w:r w:rsidRPr="00F632FE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ZametkiNaPolyah.ru</w:t>
        </w:r>
      </w:hyperlink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Продолжаем </w:t>
      </w:r>
      <w:hyperlink r:id="rId11" w:history="1">
        <w:r w:rsidRPr="00F632FE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изучать базы данных</w:t>
        </w:r>
      </w:hyperlink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наше знакомство с </w:t>
      </w:r>
      <w:hyperlink r:id="rId12" w:history="1">
        <w:r w:rsidRPr="00F632FE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библиотекой SQLite3</w:t>
        </w:r>
      </w:hyperlink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 данной публикации мы поговорим про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расширения файлов баз данных SQLite3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посмотрим, как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 создать базу данных в SQLite3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noProof/>
          <w:color w:val="000000"/>
          <w:sz w:val="23"/>
          <w:szCs w:val="23"/>
          <w:lang w:eastAsia="ru-RU"/>
        </w:rPr>
        <w:drawing>
          <wp:inline distT="0" distB="0" distL="0" distR="0" wp14:anchorId="3EEA03F4" wp14:editId="7D5A279A">
            <wp:extent cx="4876800" cy="4876800"/>
            <wp:effectExtent l="0" t="0" r="0" b="0"/>
            <wp:docPr id="1" name="Рисунок 1" descr="Создание баз данных SQLite3. Расширение файлов баз данных в SQL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баз данных SQLite3. Расширение файлов баз данных в SQLit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E" w:rsidRPr="00F632FE" w:rsidRDefault="00F632FE" w:rsidP="00F632FE">
      <w:pPr>
        <w:spacing w:after="255" w:line="390" w:lineRule="atLeast"/>
        <w:jc w:val="center"/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Создание баз данных SQLite3. Расширение файлов баз данных в SQLite3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Давайте теперь поговорим про то, как работает библиотека SQLite3. Хочется сразу отметить то,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что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базы</w:t>
      </w:r>
      <w:proofErr w:type="spellEnd"/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данных в SQLite3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представляют собой обычные файлы, хранящиеся на вашем компьютере. Я уже упоминал, что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база данных SQLite3 создается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в той папке, из которой мы запустили шелл.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br/>
      </w:r>
    </w:p>
    <w:p w:rsidR="00F632FE" w:rsidRPr="00F632FE" w:rsidRDefault="00F632FE" w:rsidP="00F632FE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F632FE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Создание базы данных SQLite3</w:t>
      </w:r>
    </w:p>
    <w:p w:rsidR="00F632FE" w:rsidRPr="00F632FE" w:rsidRDefault="00F632FE" w:rsidP="00F632FE">
      <w:pPr>
        <w:shd w:val="clear" w:color="auto" w:fill="F8F8F6"/>
        <w:spacing w:after="255" w:line="390" w:lineRule="atLeast"/>
        <w:jc w:val="center"/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</w:pPr>
      <w:r w:rsidRPr="00F632FE"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  <w:t>СОДЕРЖАНИЕ СТАТЬИ:</w:t>
      </w:r>
    </w:p>
    <w:p w:rsidR="00F632FE" w:rsidRPr="00F632FE" w:rsidRDefault="00B35483" w:rsidP="00F632FE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14" w:anchor="__SQLite3" w:history="1">
        <w:r w:rsidR="00F632FE" w:rsidRPr="00F632FE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1 Создание базы данных SQLite3</w:t>
        </w:r>
      </w:hyperlink>
    </w:p>
    <w:p w:rsidR="00F632FE" w:rsidRPr="00F632FE" w:rsidRDefault="00B35483" w:rsidP="00F632FE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15" w:anchor="__SQLite3-2" w:history="1">
        <w:r w:rsidR="00F632FE" w:rsidRPr="00F632FE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2 Расширение файлов баз данных SQLite3</w:t>
        </w:r>
      </w:hyperlink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разберемся с тем, какое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расширение файлов баз данных у SQLite3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Заодно и научимся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создавать базы данных SQLite3.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Выполним небольшую работу по шагам: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Шаг первый: запускаем шелл sqlite3 в папке c:\SQLite\Example DB\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Lesson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2\ (у вас это может быть любая другая папка).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Шаг второй: я утверждал, что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SQLite3 создает файл с базой данных в той папке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откуда мы запускаем консоль. Проверив папку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Lesson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2, мы увидим, что в ней ничего нет. Выходит, что база данных SQLite3 не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созадлась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Шаг третий: возможно, если мы создадим таблицу и наполним ее данными, то появится и база данных? Давайте это проверим.</w:t>
      </w:r>
    </w:p>
    <w:p w:rsidR="00F632FE" w:rsidRPr="00B35483" w:rsidRDefault="00F632FE" w:rsidP="00B35483">
      <w:pPr>
        <w:spacing w:after="0" w:line="390" w:lineRule="atLeast"/>
        <w:rPr>
          <w:rFonts w:ascii="inherit" w:eastAsia="Times New Roman" w:hAnsi="inherit" w:cs="Courier New"/>
          <w:color w:val="FFFFFF"/>
          <w:sz w:val="23"/>
          <w:szCs w:val="23"/>
          <w:lang w:eastAsia="ru-RU"/>
        </w:rPr>
      </w:pPr>
      <w:r w:rsidRPr="00F632FE">
        <w:rPr>
          <w:rFonts w:ascii="inherit" w:eastAsia="Times New Roman" w:hAnsi="inherit" w:cs="Courier New"/>
          <w:color w:val="FFFFFF"/>
          <w:sz w:val="23"/>
          <w:szCs w:val="23"/>
          <w:bdr w:val="none" w:sz="0" w:space="0" w:color="auto" w:frame="1"/>
          <w:lang w:eastAsia="ru-RU"/>
        </w:rPr>
        <w:t>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F632FE" w:rsidRPr="00B35483" w:rsidTr="00F632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Запрос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на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создание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таблицы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именем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books</w:t>
            </w:r>
            <w:proofErr w:type="spellEnd"/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books (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id_books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PRIMARY KEY AUTOINCREMENT,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auth_name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TEXT NOT NULL,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title TEXT NOT NULL,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NULL,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price</w:t>
            </w:r>
            <w:proofErr w:type="spellEnd"/>
            <w:proofErr w:type="gram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REAL NOT NULL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Запрос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на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добавление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данных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books (</w:t>
            </w: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auth_name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title, </w:t>
            </w: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price)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VALUES ('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М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А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Булгаков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', '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Собачье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сердце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', 120, 100.10);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books (auth_name, title, count_page, price)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('М.А. Булгаков', 'Мастер и Маргарита', 423, 310.10);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books (auth_name, title, count_page, price)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('Л.Н. Толстой', 'Война и мир', 820, 1320.60);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INSERT INTO books (auth_name, title, count_page, price)</w:t>
            </w:r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VALUES ('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М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А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.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Шолохов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', '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Тихий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дон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', 1121, 675);</w:t>
            </w:r>
          </w:p>
        </w:tc>
      </w:tr>
    </w:tbl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Выше написаны пять запросов: один запрос на создание таблицы в текущей </w:t>
      </w:r>
      <w:r w:rsidRPr="00F632FE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базе данных SQLite3</w:t>
      </w: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четыре запроса на добавление данных в только что созданную таблицу. Вы можете скопировать листинг целиком в свой шелл и выполнить его. Не пугайтесь, если на данный момент что-то непонятно, в данный момент мы разбираемся с особенностями SQLite3.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Шаг четвертый: убеждаемся, что таблица создана. Для этого у SQLite3 есть </w:t>
      </w:r>
      <w:proofErr w:type="gram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команда .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tables</w:t>
      </w:r>
      <w:proofErr w:type="spellEnd"/>
      <w:proofErr w:type="gram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которая показывает все таблицы в базе данных.</w:t>
      </w:r>
    </w:p>
    <w:p w:rsidR="00F632FE" w:rsidRPr="00B35483" w:rsidRDefault="00F632FE" w:rsidP="00B35483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Шаг пятый: убеждаемся, что таблица наполнена при помощи оператора SELECT.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F632FE" w:rsidRPr="00F632FE" w:rsidTr="00F632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632FE" w:rsidRPr="00F632FE" w:rsidRDefault="00F632FE" w:rsidP="00F632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--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Выбрать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все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значения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из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всех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столбцов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таблицы</w:t>
            </w: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books</w:t>
            </w:r>
            <w:proofErr w:type="spellEnd"/>
          </w:p>
          <w:p w:rsidR="00F632FE" w:rsidRPr="00F632FE" w:rsidRDefault="00F632FE" w:rsidP="00F632F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SELECT * FROM </w:t>
            </w:r>
            <w:proofErr w:type="spellStart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books</w:t>
            </w:r>
            <w:proofErr w:type="spellEnd"/>
            <w:r w:rsidRPr="00F632FE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Оператор SELECT позволяет выбрать данные. В данном случае все данные из таблицы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books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Шаг шестой: проверяем папку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Lesson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2 и видим, что она пуста, база данных SQLIte3 опять не создалась.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Шаг седьмой: проверим какие базы данных доступны нам для управления. Для этого есть </w:t>
      </w:r>
      <w:proofErr w:type="gram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команда .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databases</w:t>
      </w:r>
      <w:proofErr w:type="spellEnd"/>
      <w:proofErr w:type="gram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noProof/>
          <w:color w:val="242424"/>
          <w:sz w:val="23"/>
          <w:szCs w:val="23"/>
          <w:lang w:eastAsia="ru-RU"/>
        </w:rPr>
        <w:drawing>
          <wp:inline distT="0" distB="0" distL="0" distR="0" wp14:anchorId="2915F51D" wp14:editId="57B5A4EB">
            <wp:extent cx="5722620" cy="2887980"/>
            <wp:effectExtent l="0" t="0" r="0" b="7620"/>
            <wp:docPr id="2" name="Рисунок 2" descr="Команда .database показывает, какие базы данных доступны для управления SQL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анда .database показывает, какие базы данных доступны для управления SQLit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Мы видим, что есть только база данных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main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которой нет на вашем жестком диске/SSD.  Вся суть в том, что пока мы явно не выберем файл базы данных или не создадим его при запуске SQLite3, мы будем работать с виртуальной базой данных, находящейся в оперативной памяти. Когда мы закроем консоль всё, что мы создали удалится.</w:t>
      </w:r>
    </w:p>
    <w:p w:rsidR="00F632FE" w:rsidRPr="00F632FE" w:rsidRDefault="00F632FE" w:rsidP="00F632FE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F632FE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Расширение файлов баз данных SQLite3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Шаг восьмой: давайте создадим базу данных SQLite3. Для этого в командной строке набираем: sqlite3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database_name.ext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Таким образом мы создали базу данных в SQLite3. Проверим при помощи </w:t>
      </w:r>
      <w:proofErr w:type="gram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кома</w:t>
      </w:r>
      <w:bookmarkStart w:id="0" w:name="_GoBack"/>
      <w:bookmarkEnd w:id="0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нды .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databases</w:t>
      </w:r>
      <w:proofErr w:type="spellEnd"/>
      <w:proofErr w:type="gram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F632FE" w:rsidRPr="00F632FE" w:rsidRDefault="00F632FE" w:rsidP="00F632FE">
      <w:pPr>
        <w:spacing w:after="0" w:line="390" w:lineRule="atLeast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4A6920B7" wp14:editId="74642831">
            <wp:extent cx="5219700" cy="2133600"/>
            <wp:effectExtent l="0" t="0" r="0" b="0"/>
            <wp:docPr id="3" name="Рисунок 3" descr="Мы создали базу данных и видим ее месторасположение на жестком д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ы создали базу данных и видим ее месторасположение на жестком диск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E" w:rsidRPr="00F632FE" w:rsidRDefault="00F632FE" w:rsidP="00F632FE">
      <w:pPr>
        <w:spacing w:after="255" w:line="390" w:lineRule="atLeast"/>
        <w:jc w:val="center"/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Мы создали базу данных и видим ее месторасположение на жестком диске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Дам некоторые пояснение и рекомендации. Имя файла базы данных SQLite3 может быть любым, как и его расширение. Ограничения накладываются только файловой системой и ОС. Но, чтобы избежать мелких неприятностей и недопонимания, я рекомендую использовать для названия файла буквы латинского алфавита, цифры, тире и символ подчеркивания. А расширению давать понятные и прозрачные имена, например: db3, </w:t>
      </w:r>
      <w:proofErr w:type="spellStart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sqlite3, sql3.</w:t>
      </w:r>
    </w:p>
    <w:p w:rsidR="00F632FE" w:rsidRPr="00F632FE" w:rsidRDefault="00F632FE" w:rsidP="00F632FE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F632FE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Шаг девятый: проверяем нашу рабочую папку и видим, что в ней появился файл с базой данных SQLite3, который мы создали при запуске шелла через командную строку.</w:t>
      </w:r>
    </w:p>
    <w:p w:rsidR="00F52782" w:rsidRDefault="00F52782"/>
    <w:sectPr w:rsidR="00F527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FE" w:rsidRDefault="00F632FE" w:rsidP="00F632FE">
      <w:pPr>
        <w:spacing w:after="0" w:line="240" w:lineRule="auto"/>
      </w:pPr>
      <w:r>
        <w:separator/>
      </w:r>
    </w:p>
  </w:endnote>
  <w:endnote w:type="continuationSeparator" w:id="0">
    <w:p w:rsidR="00F632FE" w:rsidRDefault="00F632FE" w:rsidP="00F6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5"/>
    </w:pPr>
    <w:r w:rsidRPr="00F632FE">
      <w:t>http://zametkinapolyah.ru/zametki-o-mysql/chast-2-2-pervoe-znakomstvo-s-sqlite3-sozdanie-baz-dannyx-sqlite3-rasshirenie-fajlov-baz-dannyx-v-sqlite3.html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FE" w:rsidRDefault="00F632FE" w:rsidP="00F632FE">
      <w:pPr>
        <w:spacing w:after="0" w:line="240" w:lineRule="auto"/>
      </w:pPr>
      <w:r>
        <w:separator/>
      </w:r>
    </w:p>
  </w:footnote>
  <w:footnote w:type="continuationSeparator" w:id="0">
    <w:p w:rsidR="00F632FE" w:rsidRDefault="00F632FE" w:rsidP="00F6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2FE" w:rsidRDefault="00F632F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EAF"/>
    <w:multiLevelType w:val="multilevel"/>
    <w:tmpl w:val="69E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3131E"/>
    <w:multiLevelType w:val="multilevel"/>
    <w:tmpl w:val="2874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E"/>
    <w:rsid w:val="00B35483"/>
    <w:rsid w:val="00F52782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BE0CD698-9744-4D11-88BF-CECD8C92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32FE"/>
  </w:style>
  <w:style w:type="paragraph" w:styleId="a5">
    <w:name w:val="footer"/>
    <w:basedOn w:val="a"/>
    <w:link w:val="a6"/>
    <w:uiPriority w:val="99"/>
    <w:unhideWhenUsed/>
    <w:rsid w:val="00F63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79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14">
              <w:marLeft w:val="0"/>
              <w:marRight w:val="150"/>
              <w:marTop w:val="15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</w:div>
            <w:div w:id="15802094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zametki-o-mysql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zametkinapolyah.ru/zametki-o-mysql/sqlite" TargetMode="External"/><Relationship Id="rId12" Type="http://schemas.openxmlformats.org/officeDocument/2006/relationships/hyperlink" Target="http://zametkinapolyah.ru/zametki-o-mysql/sqlite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ametkinapolyah.ru/zametki-o-mysq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zametkinapolyah.ru/zametki-o-mysql/chast-2-2-pervoe-znakomstvo-s-sqlite3-sozdanie-baz-dannyx-sqlite3-rasshirenie-fajlov-baz-dannyx-v-sqlite3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zametkinapolyah.ru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chast-2-2-pervoe-znakomstvo-s-sqlite3-sozdanie-baz-dannyx-sqlite3-rasshirenie-fajlov-baz-dannyx-v-sqlite3.html" TargetMode="External"/><Relationship Id="rId14" Type="http://schemas.openxmlformats.org/officeDocument/2006/relationships/hyperlink" Target="http://zametkinapolyah.ru/zametki-o-mysql/chast-2-2-pervoe-znakomstvo-s-sqlite3-sozdanie-baz-dannyx-sqlite3-rasshirenie-fajlov-baz-dannyx-v-sqlite3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2016-10-20T08:12:00Z</dcterms:created>
  <dcterms:modified xsi:type="dcterms:W3CDTF">2016-10-20T10:51:00Z</dcterms:modified>
</cp:coreProperties>
</file>