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676" w:rsidRPr="00364676" w:rsidRDefault="00364676" w:rsidP="00364676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</w:pPr>
      <w:r w:rsidRPr="00364676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>Практикум. Часть 4</w:t>
      </w:r>
    </w:p>
    <w:p w:rsidR="00364676" w:rsidRPr="00364676" w:rsidRDefault="00364676" w:rsidP="003646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перейдём непосредственно к работе с базами данных. Для опытов нам понадобится готовая база данных. Связана она будет с едой. База содержит несколько таблиц. Вот как она выглядит в SQL-формате: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create table episodes (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id integer primary key,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season int,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name text );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create table foods(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id integer primary key,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type_id integer,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name text );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create table food_types(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id integer primary key,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name text );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create table foods_episodes(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food_id integer,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episode_id integer );</w:t>
      </w:r>
    </w:p>
    <w:p w:rsidR="00364676" w:rsidRPr="00364676" w:rsidRDefault="00364676" w:rsidP="003646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Войдите</w:t>
      </w:r>
      <w:r w:rsidRPr="0036467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36467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базу</w:t>
      </w:r>
      <w:r w:rsidRPr="0036467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 </w:t>
      </w:r>
      <w:r w:rsidRPr="0036467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US" w:eastAsia="ru-RU"/>
        </w:rPr>
        <w:t>sqlite3 foods.db</w:t>
      </w:r>
    </w:p>
    <w:p w:rsidR="00364676" w:rsidRPr="00364676" w:rsidRDefault="00364676" w:rsidP="003646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удобства наберите эти команды, которые будут выводить результаты в удобном виде.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.echo on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.mode column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.headers on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36467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proofErr w:type="spellStart"/>
      <w:r w:rsidRPr="0036467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nullvalue</w:t>
      </w:r>
      <w:proofErr w:type="spellEnd"/>
      <w:proofErr w:type="gramEnd"/>
      <w:r w:rsidRPr="0036467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NULL</w:t>
      </w:r>
    </w:p>
    <w:p w:rsidR="00364676" w:rsidRPr="00364676" w:rsidRDefault="00364676" w:rsidP="003646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первый запрос: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sqlite&gt; select *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...&gt; from foods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...&gt; where name='JujyFruit'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</w:t>
      </w:r>
      <w:r w:rsidRPr="0036467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...&gt; </w:t>
      </w:r>
      <w:proofErr w:type="spellStart"/>
      <w:r w:rsidRPr="0036467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</w:t>
      </w:r>
      <w:proofErr w:type="spellEnd"/>
      <w:r w:rsidRPr="0036467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36467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type_id</w:t>
      </w:r>
      <w:proofErr w:type="spellEnd"/>
      <w:r w:rsidRPr="0036467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=9;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64676" w:rsidRPr="00364676" w:rsidRDefault="00364676" w:rsidP="003646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Должно получиться: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36467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id</w:t>
      </w:r>
      <w:proofErr w:type="spellEnd"/>
      <w:proofErr w:type="gramEnd"/>
      <w:r w:rsidRPr="0036467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</w:t>
      </w:r>
      <w:proofErr w:type="spellStart"/>
      <w:r w:rsidRPr="0036467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type_id</w:t>
      </w:r>
      <w:proofErr w:type="spellEnd"/>
      <w:r w:rsidRPr="0036467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</w:t>
      </w:r>
      <w:proofErr w:type="spellStart"/>
      <w:r w:rsidRPr="0036467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name</w:t>
      </w:r>
      <w:proofErr w:type="spellEnd"/>
      <w:r w:rsidRPr="0036467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----------  ----------  ----------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244         9           </w:t>
      </w:r>
      <w:proofErr w:type="spellStart"/>
      <w:r w:rsidRPr="0036467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JujyFruit</w:t>
      </w:r>
      <w:proofErr w:type="spellEnd"/>
    </w:p>
    <w:p w:rsidR="00364676" w:rsidRPr="00364676" w:rsidRDefault="00364676" w:rsidP="003646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Запрос можно вводить одной строкой, но обычно его разбивают на отдельные операторы. Запрос выполнится, когда встретится точка с запятой, поэтому можно нажимать </w:t>
      </w:r>
      <w:proofErr w:type="spellStart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Enter</w:t>
      </w:r>
      <w:proofErr w:type="spellEnd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перехода на следующую строку при вводе запроса.</w:t>
      </w:r>
    </w:p>
    <w:p w:rsidR="00364676" w:rsidRPr="00364676" w:rsidRDefault="00364676" w:rsidP="00364676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</w:pPr>
      <w:r w:rsidRPr="00364676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  <w:t>Синтаксис</w:t>
      </w:r>
    </w:p>
    <w:p w:rsidR="00364676" w:rsidRPr="00364676" w:rsidRDefault="00364676" w:rsidP="003646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Наверное, нет смысла описывать синтаксис SQL-языка. Он описан во многих книгах, например, для PHP. Поэтому будем кратки.</w:t>
      </w:r>
    </w:p>
    <w:p w:rsidR="00364676" w:rsidRPr="00364676" w:rsidRDefault="00364676" w:rsidP="003646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Каждый запрос завершается точкой с запятой, что является меткой конца команды.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 id, name from foods;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insert into foods values (null, 'Whataburger');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delete from foods where id=413;</w:t>
      </w:r>
    </w:p>
    <w:p w:rsidR="00364676" w:rsidRPr="00364676" w:rsidRDefault="00364676" w:rsidP="003646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Строковые данные заключаются в одинарные кавычки: '</w:t>
      </w:r>
      <w:proofErr w:type="spellStart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Barsik</w:t>
      </w:r>
      <w:proofErr w:type="spellEnd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', хотя можно использовать и двойные кавычки (не рекомендуется). Если в слове встречается одинарная кавычка, то её нужно продублировать: '</w:t>
      </w:r>
      <w:proofErr w:type="spellStart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Kenny</w:t>
      </w:r>
      <w:proofErr w:type="spellEnd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''s </w:t>
      </w:r>
      <w:proofErr w:type="spellStart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chickens</w:t>
      </w:r>
      <w:proofErr w:type="spellEnd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'.</w:t>
      </w:r>
    </w:p>
    <w:p w:rsidR="00364676" w:rsidRPr="00364676" w:rsidRDefault="00364676" w:rsidP="003646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Числа могут быть положительными, отрицательными, дробными: -2, 3.14, 6.022145E23 (e-нотация)</w:t>
      </w:r>
    </w:p>
    <w:p w:rsidR="00364676" w:rsidRPr="00364676" w:rsidRDefault="00364676" w:rsidP="003646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используется байтовое представление числа в нотации x'0000': x'01'; x'0fff'</w:t>
      </w:r>
    </w:p>
    <w:p w:rsidR="00364676" w:rsidRPr="00364676" w:rsidRDefault="00364676" w:rsidP="003646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Язык обладает своим набором ключевых слов: </w:t>
      </w:r>
      <w:proofErr w:type="spellStart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select</w:t>
      </w:r>
      <w:proofErr w:type="spellEnd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update</w:t>
      </w:r>
      <w:proofErr w:type="spellEnd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insert</w:t>
      </w:r>
      <w:proofErr w:type="spellEnd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create</w:t>
      </w:r>
      <w:proofErr w:type="spellEnd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drop</w:t>
      </w:r>
      <w:proofErr w:type="spellEnd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begin</w:t>
      </w:r>
      <w:proofErr w:type="spellEnd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Регистр значения не имеет.</w:t>
      </w:r>
    </w:p>
    <w:p w:rsidR="00364676" w:rsidRPr="00364676" w:rsidRDefault="00364676" w:rsidP="003646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Комментарии бывают двух видов. Однострочные в виде двух символов тире (--), многострочные обрамляются символами (/* */), но лучше избегать этого стиля и использовать однострочные комментарии.</w:t>
      </w:r>
    </w:p>
    <w:p w:rsidR="00364676" w:rsidRPr="00364676" w:rsidRDefault="00364676" w:rsidP="00364676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  <w:lang w:val="en-US" w:eastAsia="ru-RU"/>
        </w:rPr>
      </w:pPr>
      <w:r w:rsidRPr="00364676">
        <w:rPr>
          <w:rFonts w:ascii="Helvetica" w:eastAsia="Times New Roman" w:hAnsi="Helvetica" w:cs="Helvetica"/>
          <w:b/>
          <w:bCs/>
          <w:color w:val="333333"/>
          <w:sz w:val="37"/>
          <w:szCs w:val="37"/>
          <w:lang w:eastAsia="ru-RU"/>
        </w:rPr>
        <w:t>Создание</w:t>
      </w:r>
      <w:r w:rsidRPr="00364676">
        <w:rPr>
          <w:rFonts w:ascii="Helvetica" w:eastAsia="Times New Roman" w:hAnsi="Helvetica" w:cs="Helvetica"/>
          <w:b/>
          <w:bCs/>
          <w:color w:val="333333"/>
          <w:sz w:val="37"/>
          <w:szCs w:val="37"/>
          <w:lang w:val="en-US" w:eastAsia="ru-RU"/>
        </w:rPr>
        <w:t xml:space="preserve"> </w:t>
      </w:r>
      <w:r w:rsidRPr="00364676">
        <w:rPr>
          <w:rFonts w:ascii="Helvetica" w:eastAsia="Times New Roman" w:hAnsi="Helvetica" w:cs="Helvetica"/>
          <w:b/>
          <w:bCs/>
          <w:color w:val="333333"/>
          <w:sz w:val="37"/>
          <w:szCs w:val="37"/>
          <w:lang w:eastAsia="ru-RU"/>
        </w:rPr>
        <w:t>таблицы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create table contacts ( id integer primary key,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name text not null collate nocase,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phone text not null default 'UNKNOWN',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6467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unique</w:t>
      </w:r>
      <w:proofErr w:type="spellEnd"/>
      <w:proofErr w:type="gramEnd"/>
      <w:r w:rsidRPr="0036467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(</w:t>
      </w:r>
      <w:proofErr w:type="spellStart"/>
      <w:r w:rsidRPr="0036467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name,phone</w:t>
      </w:r>
      <w:proofErr w:type="spellEnd"/>
      <w:r w:rsidRPr="0036467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 );</w:t>
      </w:r>
    </w:p>
    <w:p w:rsidR="00364676" w:rsidRPr="00364676" w:rsidRDefault="00364676" w:rsidP="003646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Идентификатор </w:t>
      </w:r>
      <w:proofErr w:type="spellStart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имеет тип </w:t>
      </w:r>
      <w:proofErr w:type="spellStart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integer</w:t>
      </w:r>
      <w:proofErr w:type="spellEnd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</w:t>
      </w:r>
      <w:proofErr w:type="spellStart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primary</w:t>
      </w:r>
      <w:proofErr w:type="spellEnd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key</w:t>
      </w:r>
      <w:proofErr w:type="spellEnd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увеличивает значение на единицу автоматически.</w:t>
      </w:r>
    </w:p>
    <w:p w:rsidR="00364676" w:rsidRPr="00364676" w:rsidRDefault="00364676" w:rsidP="00364676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  <w:lang w:val="en-US" w:eastAsia="ru-RU"/>
        </w:rPr>
      </w:pPr>
      <w:r w:rsidRPr="00364676">
        <w:rPr>
          <w:rFonts w:ascii="Helvetica" w:eastAsia="Times New Roman" w:hAnsi="Helvetica" w:cs="Helvetica"/>
          <w:b/>
          <w:bCs/>
          <w:color w:val="333333"/>
          <w:sz w:val="37"/>
          <w:szCs w:val="37"/>
          <w:lang w:eastAsia="ru-RU"/>
        </w:rPr>
        <w:lastRenderedPageBreak/>
        <w:t>Изменение</w:t>
      </w:r>
      <w:r w:rsidRPr="00364676">
        <w:rPr>
          <w:rFonts w:ascii="Helvetica" w:eastAsia="Times New Roman" w:hAnsi="Helvetica" w:cs="Helvetica"/>
          <w:b/>
          <w:bCs/>
          <w:color w:val="333333"/>
          <w:sz w:val="37"/>
          <w:szCs w:val="37"/>
          <w:lang w:val="en-US" w:eastAsia="ru-RU"/>
        </w:rPr>
        <w:t xml:space="preserve"> </w:t>
      </w:r>
      <w:r w:rsidRPr="00364676">
        <w:rPr>
          <w:rFonts w:ascii="Helvetica" w:eastAsia="Times New Roman" w:hAnsi="Helvetica" w:cs="Helvetica"/>
          <w:b/>
          <w:bCs/>
          <w:color w:val="333333"/>
          <w:sz w:val="37"/>
          <w:szCs w:val="37"/>
          <w:lang w:eastAsia="ru-RU"/>
        </w:rPr>
        <w:t>таблицы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alter</w:t>
      </w:r>
      <w:proofErr w:type="gramEnd"/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table table { rename to name | add column column_def } </w:t>
      </w:r>
    </w:p>
    <w:p w:rsidR="00364676" w:rsidRPr="00364676" w:rsidRDefault="00364676" w:rsidP="003646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Таблицу можно переименовать или добавить новую колонку.</w:t>
      </w:r>
    </w:p>
    <w:p w:rsidR="00364676" w:rsidRPr="00364676" w:rsidRDefault="00364676" w:rsidP="00364676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  <w:lang w:eastAsia="ru-RU"/>
        </w:rPr>
      </w:pPr>
      <w:r w:rsidRPr="00364676">
        <w:rPr>
          <w:rFonts w:ascii="Helvetica" w:eastAsia="Times New Roman" w:hAnsi="Helvetica" w:cs="Helvetica"/>
          <w:b/>
          <w:bCs/>
          <w:color w:val="333333"/>
          <w:sz w:val="37"/>
          <w:szCs w:val="37"/>
          <w:lang w:eastAsia="ru-RU"/>
        </w:rPr>
        <w:t>Выборка</w:t>
      </w:r>
    </w:p>
    <w:p w:rsidR="00364676" w:rsidRPr="00364676" w:rsidRDefault="00364676" w:rsidP="003646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Стандартный вид запроса </w:t>
      </w:r>
      <w:proofErr w:type="spellStart"/>
      <w:r w:rsidRPr="0036467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select</w:t>
      </w:r>
      <w:proofErr w:type="spellEnd"/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select [distinct] heading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from tables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where predicate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group by columns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having predicate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6467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order by columns </w:t>
      </w:r>
    </w:p>
    <w:p w:rsidR="00364676" w:rsidRPr="00364676" w:rsidRDefault="00364676" w:rsidP="003646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36467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limit</w:t>
      </w:r>
      <w:proofErr w:type="spellEnd"/>
      <w:proofErr w:type="gramEnd"/>
      <w:r w:rsidRPr="0036467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36467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count,offset</w:t>
      </w:r>
      <w:proofErr w:type="spellEnd"/>
      <w:r w:rsidRPr="0036467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; </w:t>
      </w:r>
    </w:p>
    <w:p w:rsidR="00364676" w:rsidRPr="00364676" w:rsidRDefault="00364676" w:rsidP="0036467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6467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этом четвёртый урок завершён.</w:t>
      </w:r>
    </w:p>
    <w:p w:rsidR="000E3DB7" w:rsidRDefault="000E3DB7">
      <w:bookmarkStart w:id="0" w:name="_GoBack"/>
      <w:bookmarkEnd w:id="0"/>
    </w:p>
    <w:sectPr w:rsidR="000E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76"/>
    <w:rsid w:val="000E3DB7"/>
    <w:rsid w:val="0036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8DC62-4FFA-4AC5-8923-FB0B7985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2016-06-19T08:04:00Z</dcterms:created>
  <dcterms:modified xsi:type="dcterms:W3CDTF">2016-06-19T08:04:00Z</dcterms:modified>
</cp:coreProperties>
</file>