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C0D" w:rsidRPr="00280C0D" w:rsidRDefault="00280C0D" w:rsidP="00280C0D">
      <w:pPr>
        <w:shd w:val="clear" w:color="auto" w:fill="FFFFFF"/>
        <w:spacing w:before="375" w:after="375" w:line="240" w:lineRule="auto"/>
        <w:outlineLvl w:val="1"/>
        <w:rPr>
          <w:rFonts w:ascii="Roboto" w:eastAsia="Times New Roman" w:hAnsi="Roboto" w:cs="Times New Roman"/>
          <w:b/>
          <w:bCs/>
          <w:color w:val="575757"/>
          <w:sz w:val="45"/>
          <w:szCs w:val="45"/>
          <w:lang w:val="en-US" w:eastAsia="ru-RU"/>
        </w:rPr>
      </w:pPr>
      <w:r w:rsidRPr="00280C0D">
        <w:rPr>
          <w:rFonts w:ascii="Roboto" w:eastAsia="Times New Roman" w:hAnsi="Roboto" w:cs="Times New Roman"/>
          <w:b/>
          <w:bCs/>
          <w:i/>
          <w:iCs/>
          <w:color w:val="575757"/>
          <w:sz w:val="45"/>
          <w:szCs w:val="45"/>
          <w:lang w:val="en-US" w:eastAsia="ru-RU"/>
        </w:rPr>
        <w:t>SQLite Expert</w:t>
      </w:r>
    </w:p>
    <w:p w:rsidR="00280C0D" w:rsidRPr="004C0913" w:rsidRDefault="00280C0D" w:rsidP="00280C0D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280C0D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Сайт</w:t>
      </w:r>
      <w:r w:rsidRPr="004C0913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</w:t>
      </w:r>
      <w:r w:rsidRPr="00280C0D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производителя</w:t>
      </w:r>
      <w:r w:rsidRPr="004C0913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:</w:t>
      </w:r>
      <w:r w:rsidRPr="00280C0D">
        <w:rPr>
          <w:rFonts w:ascii="Helvetica" w:eastAsia="Times New Roman" w:hAnsi="Helvetica" w:cs="Helvetica"/>
          <w:color w:val="575757"/>
          <w:sz w:val="21"/>
          <w:szCs w:val="21"/>
          <w:lang w:val="en-US" w:eastAsia="ru-RU"/>
        </w:rPr>
        <w:t> </w:t>
      </w:r>
      <w:hyperlink r:id="rId5" w:tgtFrame="_blank" w:history="1">
        <w:r w:rsidRPr="00280C0D">
          <w:rPr>
            <w:rFonts w:ascii="Helvetica" w:eastAsia="Times New Roman" w:hAnsi="Helvetica" w:cs="Helvetica"/>
            <w:color w:val="1E73BE"/>
            <w:sz w:val="21"/>
            <w:szCs w:val="21"/>
            <w:lang w:val="en-US" w:eastAsia="ru-RU"/>
          </w:rPr>
          <w:t>http</w:t>
        </w:r>
        <w:r w:rsidRPr="004C0913">
          <w:rPr>
            <w:rFonts w:ascii="Helvetica" w:eastAsia="Times New Roman" w:hAnsi="Helvetica" w:cs="Helvetica"/>
            <w:color w:val="1E73BE"/>
            <w:sz w:val="21"/>
            <w:szCs w:val="21"/>
            <w:lang w:eastAsia="ru-RU"/>
          </w:rPr>
          <w:t>://</w:t>
        </w:r>
        <w:r w:rsidRPr="00280C0D">
          <w:rPr>
            <w:rFonts w:ascii="Helvetica" w:eastAsia="Times New Roman" w:hAnsi="Helvetica" w:cs="Helvetica"/>
            <w:color w:val="1E73BE"/>
            <w:sz w:val="21"/>
            <w:szCs w:val="21"/>
            <w:lang w:val="en-US" w:eastAsia="ru-RU"/>
          </w:rPr>
          <w:t>www</w:t>
        </w:r>
        <w:r w:rsidRPr="004C0913">
          <w:rPr>
            <w:rFonts w:ascii="Helvetica" w:eastAsia="Times New Roman" w:hAnsi="Helvetica" w:cs="Helvetica"/>
            <w:color w:val="1E73BE"/>
            <w:sz w:val="21"/>
            <w:szCs w:val="21"/>
            <w:lang w:eastAsia="ru-RU"/>
          </w:rPr>
          <w:t>.</w:t>
        </w:r>
        <w:proofErr w:type="spellStart"/>
        <w:r w:rsidRPr="00280C0D">
          <w:rPr>
            <w:rFonts w:ascii="Helvetica" w:eastAsia="Times New Roman" w:hAnsi="Helvetica" w:cs="Helvetica"/>
            <w:color w:val="1E73BE"/>
            <w:sz w:val="21"/>
            <w:szCs w:val="21"/>
            <w:lang w:val="en-US" w:eastAsia="ru-RU"/>
          </w:rPr>
          <w:t>sqliteexpert</w:t>
        </w:r>
        <w:proofErr w:type="spellEnd"/>
        <w:r w:rsidRPr="004C0913">
          <w:rPr>
            <w:rFonts w:ascii="Helvetica" w:eastAsia="Times New Roman" w:hAnsi="Helvetica" w:cs="Helvetica"/>
            <w:color w:val="1E73BE"/>
            <w:sz w:val="21"/>
            <w:szCs w:val="21"/>
            <w:lang w:eastAsia="ru-RU"/>
          </w:rPr>
          <w:t>.</w:t>
        </w:r>
        <w:r w:rsidRPr="00280C0D">
          <w:rPr>
            <w:rFonts w:ascii="Helvetica" w:eastAsia="Times New Roman" w:hAnsi="Helvetica" w:cs="Helvetica"/>
            <w:color w:val="1E73BE"/>
            <w:sz w:val="21"/>
            <w:szCs w:val="21"/>
            <w:lang w:val="en-US" w:eastAsia="ru-RU"/>
          </w:rPr>
          <w:t>com</w:t>
        </w:r>
        <w:r w:rsidRPr="004C0913">
          <w:rPr>
            <w:rFonts w:ascii="Helvetica" w:eastAsia="Times New Roman" w:hAnsi="Helvetica" w:cs="Helvetica"/>
            <w:color w:val="1E73BE"/>
            <w:sz w:val="21"/>
            <w:szCs w:val="21"/>
            <w:lang w:eastAsia="ru-RU"/>
          </w:rPr>
          <w:t>/</w:t>
        </w:r>
      </w:hyperlink>
    </w:p>
    <w:p w:rsidR="00280C0D" w:rsidRPr="00280C0D" w:rsidRDefault="00280C0D" w:rsidP="00280C0D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280C0D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Цена: </w:t>
      </w:r>
      <w:r w:rsidRPr="00280C0D">
        <w:rPr>
          <w:rFonts w:ascii="Helvetica" w:eastAsia="Times New Roman" w:hAnsi="Helvetica" w:cs="Helvetica"/>
          <w:b/>
          <w:bCs/>
          <w:i/>
          <w:iCs/>
          <w:color w:val="575757"/>
          <w:sz w:val="21"/>
          <w:szCs w:val="21"/>
          <w:lang w:eastAsia="ru-RU"/>
        </w:rPr>
        <w:t xml:space="preserve">версия </w:t>
      </w:r>
      <w:proofErr w:type="spellStart"/>
      <w:r w:rsidRPr="00280C0D">
        <w:rPr>
          <w:rFonts w:ascii="Helvetica" w:eastAsia="Times New Roman" w:hAnsi="Helvetica" w:cs="Helvetica"/>
          <w:b/>
          <w:bCs/>
          <w:i/>
          <w:iCs/>
          <w:color w:val="575757"/>
          <w:sz w:val="21"/>
          <w:szCs w:val="21"/>
          <w:lang w:eastAsia="ru-RU"/>
        </w:rPr>
        <w:t>Personal</w:t>
      </w:r>
      <w:proofErr w:type="spellEnd"/>
      <w:r w:rsidRPr="00280C0D">
        <w:rPr>
          <w:rFonts w:ascii="Helvetica" w:eastAsia="Times New Roman" w:hAnsi="Helvetica" w:cs="Helvetica"/>
          <w:b/>
          <w:bCs/>
          <w:i/>
          <w:iCs/>
          <w:color w:val="575757"/>
          <w:sz w:val="21"/>
          <w:szCs w:val="21"/>
          <w:lang w:eastAsia="ru-RU"/>
        </w:rPr>
        <w:t xml:space="preserve"> – бесплатно, версия </w:t>
      </w:r>
      <w:proofErr w:type="spellStart"/>
      <w:r w:rsidRPr="00280C0D">
        <w:rPr>
          <w:rFonts w:ascii="Helvetica" w:eastAsia="Times New Roman" w:hAnsi="Helvetica" w:cs="Helvetica"/>
          <w:b/>
          <w:bCs/>
          <w:i/>
          <w:iCs/>
          <w:color w:val="575757"/>
          <w:sz w:val="21"/>
          <w:szCs w:val="21"/>
          <w:lang w:eastAsia="ru-RU"/>
        </w:rPr>
        <w:t>Professional</w:t>
      </w:r>
      <w:proofErr w:type="spellEnd"/>
      <w:r w:rsidRPr="00280C0D">
        <w:rPr>
          <w:rFonts w:ascii="Helvetica" w:eastAsia="Times New Roman" w:hAnsi="Helvetica" w:cs="Helvetica"/>
          <w:b/>
          <w:bCs/>
          <w:i/>
          <w:iCs/>
          <w:color w:val="575757"/>
          <w:sz w:val="21"/>
          <w:szCs w:val="21"/>
          <w:lang w:eastAsia="ru-RU"/>
        </w:rPr>
        <w:t xml:space="preserve"> – от 38$</w:t>
      </w:r>
    </w:p>
    <w:tbl>
      <w:tblPr>
        <w:tblW w:w="8295" w:type="dxa"/>
        <w:tblBorders>
          <w:bottom w:val="single" w:sz="6" w:space="0" w:color="EDEDED"/>
        </w:tblBorders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578"/>
        <w:gridCol w:w="2392"/>
        <w:gridCol w:w="2325"/>
      </w:tblGrid>
      <w:tr w:rsidR="00280C0D" w:rsidRPr="00280C0D" w:rsidTr="00280C0D">
        <w:tc>
          <w:tcPr>
            <w:tcW w:w="0" w:type="auto"/>
            <w:vMerge w:val="restart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280C0D" w:rsidRPr="00280C0D" w:rsidRDefault="00280C0D" w:rsidP="00280C0D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280C0D">
              <w:rPr>
                <w:rFonts w:ascii="Helvetica" w:eastAsia="Times New Roman" w:hAnsi="Helvetica" w:cs="Helvetica"/>
                <w:noProof/>
                <w:color w:val="1E73BE"/>
                <w:sz w:val="21"/>
                <w:szCs w:val="21"/>
                <w:lang w:eastAsia="ru-RU"/>
              </w:rPr>
              <w:drawing>
                <wp:inline distT="0" distB="0" distL="0" distR="0" wp14:anchorId="1D5AB2F0" wp14:editId="52CAAA98">
                  <wp:extent cx="1859280" cy="1470660"/>
                  <wp:effectExtent l="0" t="0" r="7620" b="0"/>
                  <wp:docPr id="1" name="Рисунок 1" descr="sqlite_expert">
                    <a:hlinkClick xmlns:a="http://schemas.openxmlformats.org/drawingml/2006/main" r:id="rId6" tooltip="&quot;sqlite_exper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qlite_expert">
                            <a:hlinkClick r:id="rId6" tooltip="&quot;sqlite_exper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28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280C0D" w:rsidRPr="00280C0D" w:rsidRDefault="00280C0D" w:rsidP="00280C0D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280C0D">
              <w:rPr>
                <w:rFonts w:ascii="Helvetica" w:eastAsia="Times New Roman" w:hAnsi="Helvetica" w:cs="Helvetica"/>
                <w:b/>
                <w:bCs/>
                <w:color w:val="575757"/>
                <w:sz w:val="21"/>
                <w:szCs w:val="21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280C0D" w:rsidRPr="00280C0D" w:rsidRDefault="00280C0D" w:rsidP="00280C0D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280C0D">
              <w:rPr>
                <w:rFonts w:ascii="Helvetica" w:eastAsia="Times New Roman" w:hAnsi="Helvetica" w:cs="Helvetica"/>
                <w:b/>
                <w:bCs/>
                <w:color w:val="575757"/>
                <w:sz w:val="21"/>
                <w:szCs w:val="21"/>
                <w:lang w:eastAsia="ru-RU"/>
              </w:rPr>
              <w:t>Оценка (от 0 до 2)</w:t>
            </w:r>
          </w:p>
        </w:tc>
      </w:tr>
      <w:tr w:rsidR="00280C0D" w:rsidRPr="00280C0D" w:rsidTr="00280C0D">
        <w:tc>
          <w:tcPr>
            <w:tcW w:w="0" w:type="auto"/>
            <w:vMerge/>
            <w:tcBorders>
              <w:top w:val="single" w:sz="6" w:space="0" w:color="EDEDED"/>
            </w:tcBorders>
            <w:shd w:val="clear" w:color="auto" w:fill="FFFFFF"/>
            <w:vAlign w:val="center"/>
            <w:hideMark/>
          </w:tcPr>
          <w:p w:rsidR="00280C0D" w:rsidRPr="00280C0D" w:rsidRDefault="00280C0D" w:rsidP="00280C0D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280C0D" w:rsidRPr="00280C0D" w:rsidRDefault="00280C0D" w:rsidP="00280C0D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280C0D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Функциональность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280C0D" w:rsidRPr="00280C0D" w:rsidRDefault="00280C0D" w:rsidP="00280C0D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280C0D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2</w:t>
            </w:r>
          </w:p>
        </w:tc>
      </w:tr>
      <w:tr w:rsidR="00280C0D" w:rsidRPr="00280C0D" w:rsidTr="00280C0D">
        <w:tc>
          <w:tcPr>
            <w:tcW w:w="0" w:type="auto"/>
            <w:vMerge/>
            <w:tcBorders>
              <w:top w:val="single" w:sz="6" w:space="0" w:color="EDEDED"/>
            </w:tcBorders>
            <w:shd w:val="clear" w:color="auto" w:fill="FFFFFF"/>
            <w:vAlign w:val="center"/>
            <w:hideMark/>
          </w:tcPr>
          <w:p w:rsidR="00280C0D" w:rsidRPr="00280C0D" w:rsidRDefault="00280C0D" w:rsidP="00280C0D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280C0D" w:rsidRPr="00280C0D" w:rsidRDefault="00280C0D" w:rsidP="00280C0D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280C0D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Цена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280C0D" w:rsidRPr="00280C0D" w:rsidRDefault="00280C0D" w:rsidP="00280C0D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280C0D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2</w:t>
            </w:r>
          </w:p>
        </w:tc>
      </w:tr>
      <w:tr w:rsidR="00280C0D" w:rsidRPr="00280C0D" w:rsidTr="00280C0D">
        <w:tc>
          <w:tcPr>
            <w:tcW w:w="0" w:type="auto"/>
            <w:vMerge/>
            <w:tcBorders>
              <w:top w:val="single" w:sz="6" w:space="0" w:color="EDEDED"/>
            </w:tcBorders>
            <w:shd w:val="clear" w:color="auto" w:fill="FFFFFF"/>
            <w:vAlign w:val="center"/>
            <w:hideMark/>
          </w:tcPr>
          <w:p w:rsidR="00280C0D" w:rsidRPr="00280C0D" w:rsidRDefault="00280C0D" w:rsidP="00280C0D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280C0D" w:rsidRPr="00280C0D" w:rsidRDefault="00280C0D" w:rsidP="00280C0D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280C0D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Работа с UTF-8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280C0D" w:rsidRPr="00280C0D" w:rsidRDefault="00280C0D" w:rsidP="00280C0D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280C0D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2</w:t>
            </w:r>
          </w:p>
        </w:tc>
      </w:tr>
      <w:tr w:rsidR="00280C0D" w:rsidRPr="00280C0D" w:rsidTr="00280C0D">
        <w:tc>
          <w:tcPr>
            <w:tcW w:w="0" w:type="auto"/>
            <w:vMerge/>
            <w:tcBorders>
              <w:top w:val="single" w:sz="6" w:space="0" w:color="EDEDED"/>
            </w:tcBorders>
            <w:shd w:val="clear" w:color="auto" w:fill="FFFFFF"/>
            <w:vAlign w:val="center"/>
            <w:hideMark/>
          </w:tcPr>
          <w:p w:rsidR="00280C0D" w:rsidRPr="00280C0D" w:rsidRDefault="00280C0D" w:rsidP="00280C0D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280C0D" w:rsidRPr="00280C0D" w:rsidRDefault="00280C0D" w:rsidP="00280C0D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280C0D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Русский интерфейс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280C0D" w:rsidRPr="00280C0D" w:rsidRDefault="00280C0D" w:rsidP="00280C0D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280C0D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0</w:t>
            </w:r>
          </w:p>
        </w:tc>
      </w:tr>
      <w:tr w:rsidR="00280C0D" w:rsidRPr="00280C0D" w:rsidTr="00280C0D">
        <w:tc>
          <w:tcPr>
            <w:tcW w:w="0" w:type="auto"/>
            <w:vMerge/>
            <w:tcBorders>
              <w:top w:val="single" w:sz="6" w:space="0" w:color="EDEDED"/>
            </w:tcBorders>
            <w:shd w:val="clear" w:color="auto" w:fill="FFFFFF"/>
            <w:vAlign w:val="center"/>
            <w:hideMark/>
          </w:tcPr>
          <w:p w:rsidR="00280C0D" w:rsidRPr="00280C0D" w:rsidRDefault="00280C0D" w:rsidP="00280C0D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280C0D" w:rsidRPr="00280C0D" w:rsidRDefault="00280C0D" w:rsidP="00280C0D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280C0D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Удобство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280C0D" w:rsidRPr="00280C0D" w:rsidRDefault="00280C0D" w:rsidP="00280C0D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280C0D"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  <w:t>2</w:t>
            </w:r>
          </w:p>
        </w:tc>
      </w:tr>
      <w:tr w:rsidR="00280C0D" w:rsidRPr="00280C0D" w:rsidTr="00280C0D">
        <w:tc>
          <w:tcPr>
            <w:tcW w:w="0" w:type="auto"/>
            <w:vMerge/>
            <w:tcBorders>
              <w:top w:val="single" w:sz="6" w:space="0" w:color="EDEDED"/>
            </w:tcBorders>
            <w:shd w:val="clear" w:color="auto" w:fill="FFFFFF"/>
            <w:vAlign w:val="center"/>
            <w:hideMark/>
          </w:tcPr>
          <w:p w:rsidR="00280C0D" w:rsidRPr="00280C0D" w:rsidRDefault="00280C0D" w:rsidP="00280C0D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280C0D" w:rsidRPr="00280C0D" w:rsidRDefault="00280C0D" w:rsidP="00280C0D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280C0D">
              <w:rPr>
                <w:rFonts w:ascii="Helvetica" w:eastAsia="Times New Roman" w:hAnsi="Helvetica" w:cs="Helvetica"/>
                <w:b/>
                <w:bCs/>
                <w:color w:val="575757"/>
                <w:sz w:val="21"/>
                <w:szCs w:val="21"/>
                <w:lang w:eastAsia="ru-RU"/>
              </w:rPr>
              <w:t>Итог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280C0D" w:rsidRPr="00280C0D" w:rsidRDefault="00280C0D" w:rsidP="00280C0D">
            <w:pPr>
              <w:spacing w:after="300" w:line="480" w:lineRule="auto"/>
              <w:rPr>
                <w:rFonts w:ascii="Helvetica" w:eastAsia="Times New Roman" w:hAnsi="Helvetica" w:cs="Helvetica"/>
                <w:color w:val="575757"/>
                <w:sz w:val="21"/>
                <w:szCs w:val="21"/>
                <w:lang w:eastAsia="ru-RU"/>
              </w:rPr>
            </w:pPr>
            <w:r w:rsidRPr="00280C0D">
              <w:rPr>
                <w:rFonts w:ascii="Helvetica" w:eastAsia="Times New Roman" w:hAnsi="Helvetica" w:cs="Helvetica"/>
                <w:b/>
                <w:bCs/>
                <w:color w:val="575757"/>
                <w:sz w:val="21"/>
                <w:szCs w:val="21"/>
                <w:lang w:eastAsia="ru-RU"/>
              </w:rPr>
              <w:t>8</w:t>
            </w:r>
          </w:p>
        </w:tc>
      </w:tr>
    </w:tbl>
    <w:p w:rsidR="00280C0D" w:rsidRPr="00280C0D" w:rsidRDefault="00280C0D" w:rsidP="00280C0D">
      <w:pPr>
        <w:shd w:val="clear" w:color="auto" w:fill="FFFFFF"/>
        <w:spacing w:after="360" w:line="378" w:lineRule="atLeast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280C0D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В целом, для себя я не слишком уж больших отличий версии </w:t>
      </w:r>
      <w:proofErr w:type="spellStart"/>
      <w:r w:rsidRPr="00280C0D">
        <w:rPr>
          <w:rFonts w:ascii="Helvetica" w:eastAsia="Times New Roman" w:hAnsi="Helvetica" w:cs="Helvetica"/>
          <w:b/>
          <w:bCs/>
          <w:i/>
          <w:iCs/>
          <w:color w:val="575757"/>
          <w:sz w:val="21"/>
          <w:szCs w:val="21"/>
          <w:lang w:eastAsia="ru-RU"/>
        </w:rPr>
        <w:t>Personal</w:t>
      </w:r>
      <w:proofErr w:type="spellEnd"/>
      <w:r w:rsidRPr="00280C0D">
        <w:rPr>
          <w:rFonts w:ascii="Helvetica" w:eastAsia="Times New Roman" w:hAnsi="Helvetica" w:cs="Helvetica"/>
          <w:b/>
          <w:bCs/>
          <w:i/>
          <w:iCs/>
          <w:color w:val="575757"/>
          <w:sz w:val="21"/>
          <w:szCs w:val="21"/>
          <w:lang w:eastAsia="ru-RU"/>
        </w:rPr>
        <w:t> </w:t>
      </w:r>
      <w:r w:rsidRPr="00280C0D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от </w:t>
      </w:r>
      <w:proofErr w:type="spellStart"/>
      <w:r w:rsidRPr="00280C0D">
        <w:rPr>
          <w:rFonts w:ascii="Helvetica" w:eastAsia="Times New Roman" w:hAnsi="Helvetica" w:cs="Helvetica"/>
          <w:b/>
          <w:bCs/>
          <w:i/>
          <w:iCs/>
          <w:color w:val="575757"/>
          <w:sz w:val="21"/>
          <w:szCs w:val="21"/>
          <w:lang w:eastAsia="ru-RU"/>
        </w:rPr>
        <w:t>Professional</w:t>
      </w:r>
      <w:proofErr w:type="spellEnd"/>
      <w:r w:rsidRPr="00280C0D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 Чтобы разобраться с работой </w:t>
      </w:r>
      <w:proofErr w:type="spellStart"/>
      <w:r w:rsidRPr="00280C0D">
        <w:rPr>
          <w:rFonts w:ascii="Helvetica" w:eastAsia="Times New Roman" w:hAnsi="Helvetica" w:cs="Helvetica"/>
          <w:b/>
          <w:bCs/>
          <w:i/>
          <w:iCs/>
          <w:color w:val="575757"/>
          <w:sz w:val="21"/>
          <w:szCs w:val="21"/>
          <w:lang w:eastAsia="ru-RU"/>
        </w:rPr>
        <w:t>SQLite</w:t>
      </w:r>
      <w:proofErr w:type="spellEnd"/>
      <w:r w:rsidRPr="00280C0D">
        <w:rPr>
          <w:rFonts w:ascii="Helvetica" w:eastAsia="Times New Roman" w:hAnsi="Helvetica" w:cs="Helvetica"/>
          <w:b/>
          <w:bCs/>
          <w:i/>
          <w:iCs/>
          <w:color w:val="575757"/>
          <w:sz w:val="21"/>
          <w:szCs w:val="21"/>
          <w:lang w:eastAsia="ru-RU"/>
        </w:rPr>
        <w:t xml:space="preserve"> </w:t>
      </w:r>
      <w:proofErr w:type="spellStart"/>
      <w:r w:rsidRPr="00280C0D">
        <w:rPr>
          <w:rFonts w:ascii="Helvetica" w:eastAsia="Times New Roman" w:hAnsi="Helvetica" w:cs="Helvetica"/>
          <w:b/>
          <w:bCs/>
          <w:i/>
          <w:iCs/>
          <w:color w:val="575757"/>
          <w:sz w:val="21"/>
          <w:szCs w:val="21"/>
          <w:lang w:eastAsia="ru-RU"/>
        </w:rPr>
        <w:t>Expert</w:t>
      </w:r>
      <w:r w:rsidRPr="00280C0D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потребовалось</w:t>
      </w:r>
      <w:proofErr w:type="spellEnd"/>
      <w:r w:rsidRPr="00280C0D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не более пяти минут. Программа имеет весь тот набор функций, которые были мне необходимы. Как и </w:t>
      </w:r>
      <w:proofErr w:type="spellStart"/>
      <w:r w:rsidRPr="00280C0D">
        <w:rPr>
          <w:rFonts w:ascii="Helvetica" w:eastAsia="Times New Roman" w:hAnsi="Helvetica" w:cs="Helvetica"/>
          <w:b/>
          <w:bCs/>
          <w:i/>
          <w:iCs/>
          <w:color w:val="575757"/>
          <w:sz w:val="21"/>
          <w:szCs w:val="21"/>
          <w:lang w:eastAsia="ru-RU"/>
        </w:rPr>
        <w:t>SQLiteManager</w:t>
      </w:r>
      <w:proofErr w:type="spellEnd"/>
      <w:r w:rsidRPr="00280C0D">
        <w:rPr>
          <w:rFonts w:ascii="Helvetica" w:eastAsia="Times New Roman" w:hAnsi="Helvetica" w:cs="Helvetica"/>
          <w:b/>
          <w:bCs/>
          <w:i/>
          <w:iCs/>
          <w:color w:val="575757"/>
          <w:sz w:val="21"/>
          <w:szCs w:val="21"/>
          <w:lang w:eastAsia="ru-RU"/>
        </w:rPr>
        <w:t xml:space="preserve">  </w:t>
      </w:r>
      <w:proofErr w:type="spellStart"/>
      <w:r w:rsidRPr="00280C0D">
        <w:rPr>
          <w:rFonts w:ascii="Helvetica" w:eastAsia="Times New Roman" w:hAnsi="Helvetica" w:cs="Helvetica"/>
          <w:b/>
          <w:bCs/>
          <w:i/>
          <w:iCs/>
          <w:color w:val="575757"/>
          <w:sz w:val="21"/>
          <w:szCs w:val="21"/>
          <w:lang w:eastAsia="ru-RU"/>
        </w:rPr>
        <w:t>Expert</w:t>
      </w:r>
      <w:proofErr w:type="spellEnd"/>
      <w:r w:rsidRPr="00280C0D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 умеет проверять целостность базы данных, экспортировать данные в CSV или другие форматы баз данных, имеет удобный редактор SQL, мастеров для создания таблиц, индексов, триггеров и т.д. Доступ к функциям программы несколько сложнее, чем </w:t>
      </w:r>
      <w:proofErr w:type="spellStart"/>
      <w:r w:rsidRPr="00280C0D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у</w:t>
      </w:r>
      <w:r w:rsidRPr="00280C0D">
        <w:rPr>
          <w:rFonts w:ascii="Helvetica" w:eastAsia="Times New Roman" w:hAnsi="Helvetica" w:cs="Helvetica"/>
          <w:b/>
          <w:bCs/>
          <w:i/>
          <w:iCs/>
          <w:color w:val="575757"/>
          <w:sz w:val="21"/>
          <w:szCs w:val="21"/>
          <w:lang w:eastAsia="ru-RU"/>
        </w:rPr>
        <w:t>SQLite</w:t>
      </w:r>
      <w:proofErr w:type="spellEnd"/>
      <w:r w:rsidRPr="00280C0D">
        <w:rPr>
          <w:rFonts w:ascii="Helvetica" w:eastAsia="Times New Roman" w:hAnsi="Helvetica" w:cs="Helvetica"/>
          <w:b/>
          <w:bCs/>
          <w:i/>
          <w:iCs/>
          <w:color w:val="575757"/>
          <w:sz w:val="21"/>
          <w:szCs w:val="21"/>
          <w:lang w:eastAsia="ru-RU"/>
        </w:rPr>
        <w:t xml:space="preserve"> </w:t>
      </w:r>
      <w:proofErr w:type="spellStart"/>
      <w:r w:rsidRPr="00280C0D">
        <w:rPr>
          <w:rFonts w:ascii="Helvetica" w:eastAsia="Times New Roman" w:hAnsi="Helvetica" w:cs="Helvetica"/>
          <w:b/>
          <w:bCs/>
          <w:i/>
          <w:iCs/>
          <w:color w:val="575757"/>
          <w:sz w:val="21"/>
          <w:szCs w:val="21"/>
          <w:lang w:eastAsia="ru-RU"/>
        </w:rPr>
        <w:t>Administrator</w:t>
      </w:r>
      <w:proofErr w:type="spellEnd"/>
      <w:r w:rsidRPr="00280C0D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, но не настолько, чтобы отпугивать только своим </w:t>
      </w:r>
      <w:proofErr w:type="spellStart"/>
      <w:r w:rsidRPr="00280C0D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видо</w:t>
      </w:r>
      <w:proofErr w:type="spellEnd"/>
      <w:r w:rsidRPr="00280C0D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:). В общем, я остановил свой выбор на </w:t>
      </w:r>
      <w:proofErr w:type="spellStart"/>
      <w:r w:rsidRPr="00280C0D">
        <w:rPr>
          <w:rFonts w:ascii="Helvetica" w:eastAsia="Times New Roman" w:hAnsi="Helvetica" w:cs="Helvetica"/>
          <w:b/>
          <w:bCs/>
          <w:i/>
          <w:iCs/>
          <w:color w:val="575757"/>
          <w:sz w:val="21"/>
          <w:szCs w:val="21"/>
          <w:lang w:eastAsia="ru-RU"/>
        </w:rPr>
        <w:t>SQLite</w:t>
      </w:r>
      <w:proofErr w:type="spellEnd"/>
      <w:r w:rsidRPr="00280C0D">
        <w:rPr>
          <w:rFonts w:ascii="Helvetica" w:eastAsia="Times New Roman" w:hAnsi="Helvetica" w:cs="Helvetica"/>
          <w:b/>
          <w:bCs/>
          <w:i/>
          <w:iCs/>
          <w:color w:val="575757"/>
          <w:sz w:val="21"/>
          <w:szCs w:val="21"/>
          <w:lang w:eastAsia="ru-RU"/>
        </w:rPr>
        <w:t xml:space="preserve"> </w:t>
      </w:r>
      <w:proofErr w:type="spellStart"/>
      <w:r w:rsidRPr="00280C0D">
        <w:rPr>
          <w:rFonts w:ascii="Helvetica" w:eastAsia="Times New Roman" w:hAnsi="Helvetica" w:cs="Helvetica"/>
          <w:b/>
          <w:bCs/>
          <w:i/>
          <w:iCs/>
          <w:color w:val="575757"/>
          <w:sz w:val="21"/>
          <w:szCs w:val="21"/>
          <w:lang w:eastAsia="ru-RU"/>
        </w:rPr>
        <w:t>Expert</w:t>
      </w:r>
      <w:proofErr w:type="spellEnd"/>
      <w:r w:rsidRPr="00280C0D">
        <w:rPr>
          <w:rFonts w:ascii="Helvetica" w:eastAsia="Times New Roman" w:hAnsi="Helvetica" w:cs="Helvetica"/>
          <w:b/>
          <w:bCs/>
          <w:i/>
          <w:iCs/>
          <w:color w:val="575757"/>
          <w:sz w:val="21"/>
          <w:szCs w:val="21"/>
          <w:lang w:eastAsia="ru-RU"/>
        </w:rPr>
        <w:t xml:space="preserve"> </w:t>
      </w:r>
      <w:proofErr w:type="spellStart"/>
      <w:r w:rsidRPr="00280C0D">
        <w:rPr>
          <w:rFonts w:ascii="Helvetica" w:eastAsia="Times New Roman" w:hAnsi="Helvetica" w:cs="Helvetica"/>
          <w:b/>
          <w:bCs/>
          <w:i/>
          <w:iCs/>
          <w:color w:val="575757"/>
          <w:sz w:val="21"/>
          <w:szCs w:val="21"/>
          <w:lang w:eastAsia="ru-RU"/>
        </w:rPr>
        <w:t>Personal</w:t>
      </w:r>
      <w:proofErr w:type="spellEnd"/>
      <w:r w:rsidRPr="00280C0D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.</w:t>
      </w:r>
    </w:p>
    <w:p w:rsidR="002C25CB" w:rsidRDefault="00280C0D" w:rsidP="004C0913">
      <w:pPr>
        <w:shd w:val="clear" w:color="auto" w:fill="FFFFFF"/>
        <w:spacing w:after="360" w:line="378" w:lineRule="atLeast"/>
      </w:pPr>
      <w:r w:rsidRPr="00280C0D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Именно эта программа на данном этапе моей работы с </w:t>
      </w:r>
      <w:proofErr w:type="spellStart"/>
      <w:r w:rsidRPr="00280C0D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SQLite</w:t>
      </w:r>
      <w:proofErr w:type="spellEnd"/>
      <w:r w:rsidRPr="00280C0D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показала наилучшие результаты как по качеству и удобству работы, так и по набору всех необходимых функций. Жаль, конечно, что бесплатный </w:t>
      </w:r>
      <w:proofErr w:type="spellStart"/>
      <w:r w:rsidRPr="00280C0D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Administrator</w:t>
      </w:r>
      <w:proofErr w:type="spellEnd"/>
      <w:r w:rsidRPr="00280C0D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не знает, что такое UTF-8 – может в новой версии </w:t>
      </w:r>
      <w:proofErr w:type="spellStart"/>
      <w:r w:rsidRPr="00280C0D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подпраят</w:t>
      </w:r>
      <w:proofErr w:type="spellEnd"/>
      <w:r w:rsidRPr="00280C0D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, тогда, возможно я и пересмотрю свой выбор.</w:t>
      </w:r>
      <w:bookmarkStart w:id="0" w:name="_GoBack"/>
      <w:bookmarkEnd w:id="0"/>
    </w:p>
    <w:sectPr w:rsidR="002C2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DBE"/>
    <w:rsid w:val="00280C0D"/>
    <w:rsid w:val="002C25CB"/>
    <w:rsid w:val="004C0913"/>
    <w:rsid w:val="0079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0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09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0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09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0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ebdelphi.ru/wp-content/uploads/2010/11/sqlite_expert.png" TargetMode="External"/><Relationship Id="rId5" Type="http://schemas.openxmlformats.org/officeDocument/2006/relationships/hyperlink" Target="http://www.sqliteexper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4</cp:revision>
  <dcterms:created xsi:type="dcterms:W3CDTF">2016-10-20T08:04:00Z</dcterms:created>
  <dcterms:modified xsi:type="dcterms:W3CDTF">2019-03-20T22:35:00Z</dcterms:modified>
</cp:coreProperties>
</file>