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2D2" w:rsidRPr="007242D2" w:rsidRDefault="007242D2" w:rsidP="007242D2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</w:pPr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begin"/>
      </w:r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instrText xml:space="preserve"> HYPERLINK "http://www.startandroid.ru/ru/uroki/vse-uroki-spiskom/406-urok-175-opengl-tekstury.html" </w:instrText>
      </w:r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separate"/>
      </w:r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 xml:space="preserve">Урок 175. </w:t>
      </w:r>
      <w:proofErr w:type="spellStart"/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OpenGL</w:t>
      </w:r>
      <w:proofErr w:type="spellEnd"/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u w:val="single"/>
          <w:bdr w:val="none" w:sz="0" w:space="0" w:color="auto" w:frame="1"/>
          <w:lang w:eastAsia="ru-RU"/>
        </w:rPr>
        <w:t>. Текстуры.</w:t>
      </w:r>
      <w:r w:rsidRPr="007242D2">
        <w:rPr>
          <w:rFonts w:ascii="Segoe UI" w:eastAsia="Times New Roman" w:hAnsi="Segoe UI" w:cs="Segoe UI"/>
          <w:b/>
          <w:bCs/>
          <w:color w:val="333333"/>
          <w:sz w:val="27"/>
          <w:szCs w:val="27"/>
          <w:lang w:eastAsia="ru-RU"/>
        </w:rPr>
        <w:fldChar w:fldCharType="end"/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этом уроке: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- используем текстуры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прошлых уроках мы рисовали цветные треугольники. В этом уроке заменим цвет на текстуру. Мы можем взять любую картинку и сказать системе, чтобы она "наложила" эту картинку на треугольник вместо простой заливки цветом.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Прежде чем перейдем к практике, нам надо будет обсудить два основных момента при работе с текстурами: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  <w:t xml:space="preserve">- как из обычной картинки получить текстуру, готовую к работе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OpenGL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br/>
        <w:t>- как наложить текстуру на треугольник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Создание текстуры из картинки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Начнем с того, как нам картинку передать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OpenGL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Для этого нам придется освоить три понятия: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unit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object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</w:t>
      </w:r>
      <w:proofErr w:type="spellEnd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object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– объект текстуры, который хранит в себе текстуру и некоторые ее параметры. Особенности работы с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OpenGL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таковы, что вы не можете просто так взять и отредактировать этот объект, или использовать его чтобы вывести на экран. Вам необходимо поместить его в определенный слот. И тогда вы сможете этот объект текстуры изменять или использовать в вашем изображении.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Слоты выглядят примерно так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6096000" cy="3261360"/>
            <wp:effectExtent l="0" t="0" r="0" b="0"/>
            <wp:docPr id="9" name="Рисунок 9" descr="http://www.startandroid.ru/images/stories/lessons/L0175/L0175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artandroid.ru/images/stories/lessons/L0175/L0175_0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Каждый большой прямоугольник с подписью GL_TEXTURE&lt;N&gt; (где N = 0,1,2…) – это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</w:t>
      </w:r>
      <w:proofErr w:type="spellEnd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unit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GL_TEXTURE&lt;N&gt; - это имя константы, по которой к нему можно обратиться. Я нарисовал всего три юнита, но их больше.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Каждый маленький прямоугольник внутри большого – это</w:t>
      </w:r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</w:t>
      </w:r>
      <w:proofErr w:type="spellEnd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Его еще можно назвать типом текстуры. И насколько я понял,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OpenGL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ES всего два типа: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</w:rPr>
        <w:lastRenderedPageBreak/>
        <w:t>GL_TEXTURE_2D – обычная двумерная текстура</w:t>
      </w:r>
      <w:r>
        <w:rPr>
          <w:rFonts w:ascii="Segoe UI" w:hAnsi="Segoe UI" w:cs="Segoe UI"/>
          <w:color w:val="333333"/>
          <w:sz w:val="18"/>
          <w:szCs w:val="18"/>
        </w:rPr>
        <w:br/>
        <w:t>GL_TEXTURE_CUBE_MAP – текстура развернутого куба. Т.е. это вот такая штука, состоящая из 6-ти квадратов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6096000" cy="4053840"/>
            <wp:effectExtent l="0" t="0" r="0" b="0"/>
            <wp:docPr id="8" name="Рисунок 8" descr="http://www.startandroid.ru/images/stories/lessons/L0175/L0175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tartandroid.ru/images/stories/lessons/L0175/L0175_0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Мы в этом уроке будем использовать GL_TEXTURE_2D.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Чтобы работать с объектом текстуры, его надо поместить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какого-либо юнита. Далее наша работа будет идти уже с этим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А он уже будет менять объект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чтобы нам использовать какую-либо 2D картинку как текстуру на экране, надо будет проделать следующие шаги.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1) Прочесть картинку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2) Создать объект текстуры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3) Сделать какой-нибудь юнит активным. Все дальнейшие действия по работе с текстурами система будет выполнять в этом юните. По умолчанию, активен юнит GL_TEXTURE0.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4) Поместить созданный объект текстуры (из п.2.) в какой-либо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наших примерах обычно это будет GL_TEXTURE_2D. Далее по тексту буду использовать именно этот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Помещаем объект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чтобы иметь возможность работать с этим объектом. Теперь все операции, которые хотим проделать с объектом мы будем адресовать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5) Объект текстуры у нас создан, но не настроен. Нам надо сделать две вещи: закинуть в него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(из п.1.) и настроить фильтрацию. Фильтрация отвечает за то, какие алгоритмы будут использованы если текстуру приходится сжимать или растягивать, чтобы вывести ее на экран.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Напоминаю, что напрямую с объектом текстуры мы не работаем. Но этот объект уже лежит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и мы будем работать с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а он уже донесет всю информацию до объекта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Т.е. для GL_TEXTURE_2D надо указать необходимые режимы фильтрации и передать в него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После этого наш объект текстуры будет готов. Можно переходить к шейдеру.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6) Работать с текстурой будет фрагментный шейдер. Именно он отвечает за заполнение фигур пикселами. Только теперь вместо простого цвета он будет определять какую точку из текстуры надо отображать для каждой точки треугольника.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Чтобы шейдер знал какую именно текстуру ему надо использовать, нам надо передать ему эту информацию. Логичнее всего, казалось бы, просто передать в него объект текстуры. Но, к сожалению, все устроено чуть сложнее, чем нам хотелось бы. И в шейдер мы будем передавать не объект текстуры, а номер юнита, в котором сейчас эта текстура находится.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Но мы помним, что текстура находится не просто в юните, но еще 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Как тогда шейдер поймет, в каком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указанного юнита ему следует искать текстуру? Это будет зависеть от того, какой тип переменной мы используем в шейдере для представления текстуры. Мы в нашем примере будем использовать тип sampler2D. И благодаря этому типу шейдер поймет, что ему надо брать текстуру из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GL_TEXTURE_2D.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Мы все это чуть дальше разберем на примере. Сейчас, самая главная мысль, которую надо понять – это то, что мы не работаем напрямую с объектом текстуры. Мы помещаем его в определенный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определенного юнита. После этого, мы можем его там менять через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и фрагментный шейдер может оттуда его взять для вывода на экран.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Использование текстуры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вторая важная теоретическая часть. Нам нужно понять, как текстура будет «натянута» на объект. Рассмотрим на самом простом примере. У нас есть квадрат, который мы нарисовали с помощью двух треугольников.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783580" cy="4678680"/>
            <wp:effectExtent l="0" t="0" r="7620" b="7620"/>
            <wp:docPr id="7" name="Рисунок 7" descr="http://www.startandroid.ru/images/stories/lessons/L0175/L0175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startandroid.ru/images/stories/lessons/L0175/L0175_0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Для упрощения я здесь использую только X и Y координаты. Z здесь не важен абсолютно.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Итак, для рисования квадрата мы использовали 4 вершины. Чтобы на этот квадрат наложить текстуру, нам надо сопоставить вершины квадрата и координаты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Текстуру можно представить в таком виде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5189220" cy="4290060"/>
            <wp:effectExtent l="0" t="0" r="0" b="0"/>
            <wp:docPr id="6" name="Рисунок 6" descr="http://www.startandroid.ru/images/stories/lessons/L0175/L0175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tartandroid.ru/images/stories/lessons/L0175/L0175_0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Т.е. каждая сторона текстуры считается равной 1 (даже если стороны не равны). И используя эти S и T координаты мы можем указать на любую точку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Если мы хотим повесить текстуру на наш квадрат, нам надо просто сопоставить углы квадрата и углы текстуры. Т.е. для каждой вершины квадрата надо указать точку текстуры, которая будет соответствовать этой вершине.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нашем примере мы сопоставим координаты вершины квадрата и координаты точки текстуры следующим образом: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Fonts w:ascii="Segoe UI" w:hAnsi="Segoe UI" w:cs="Segoe UI"/>
          <w:color w:val="333333"/>
          <w:sz w:val="18"/>
          <w:szCs w:val="18"/>
        </w:rPr>
        <w:t>левая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верхняя вершина (-1,1) -&gt; левая верхняя точка текстуры (0,0)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Fonts w:ascii="Segoe UI" w:hAnsi="Segoe UI" w:cs="Segoe UI"/>
          <w:color w:val="333333"/>
          <w:sz w:val="18"/>
          <w:szCs w:val="18"/>
        </w:rPr>
        <w:t>левая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нижняя вершина (-1,-1) -&gt; левая нижняя точка текстуры (0,1)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Fonts w:ascii="Segoe UI" w:hAnsi="Segoe UI" w:cs="Segoe UI"/>
          <w:color w:val="333333"/>
          <w:sz w:val="18"/>
          <w:szCs w:val="18"/>
        </w:rPr>
        <w:t>правая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верхняя вершина (1,1) -&gt; правая верхняя точка текстуры (1,0)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Fonts w:ascii="Segoe UI" w:hAnsi="Segoe UI" w:cs="Segoe UI"/>
          <w:color w:val="333333"/>
          <w:sz w:val="18"/>
          <w:szCs w:val="18"/>
        </w:rPr>
        <w:t>правая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нижняя вершина (1,-1) -&gt; правая нижняя точка текстуры (1,1)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Таким образом мы вершинам квадрата сопоставили углы текстуры и, в результате, текстура ровно ляжет на квадрат и заполнит его целиком.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Тут надо понимать, что текстура будет наложена не на квадрат, а на два треугольника. Ведь мы изображение строим из треугольников. На один треугольник будет наложена одна часть текстуры, а на другой треугольник – вторая часть. В итоге, две части текстуры на двух треугольниках будут выглядеть как целая текстура на квадрате.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Вот так выглядит один треугольник</w:t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5" name="Рисунок 5" descr="http://www.startandroid.ru/images/stories/lessons/L0175/L0175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artandroid.ru/images/stories/lessons/L0175/L0175_04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Ну и логично предположить, что, если шейдеры будут заниматься сопоставлением вершин треугольника и координат текстуры, то нам необходимо будет в шейдеры эти данные передавать. Данные о вершинах мы и так уже обычно передаем, а в этом уроке будем добавлять к ним координаты текстур. Когда шейдер получит эти данные он будет знать, какой вершине какая точка текстуры соответствует. А для всех остальных точек треугольника (которые находятся между вершинами) соответствующие им точки текстуры будут рассчитаны интерполяцией.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Этот механизм схож с тем, что мы рассматривали в Уроке 171, когда рисовали градиент. Там мы для каждой вершины указывали цвет, а фрагментный шейдер интерполировал их между вершинами, и мы получали градиент. В случае с текстурой, фрагментный шейдер будет рассчитывать не цвет, а координаты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смотреть код, в котором будет реализовано все то, что мы обсудили. Скачивайте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9" w:tgtFrame="_blank" w:history="1">
        <w:r>
          <w:rPr>
            <w:rStyle w:val="a3"/>
            <w:rFonts w:ascii="Segoe UI" w:hAnsi="Segoe UI" w:cs="Segoe UI"/>
            <w:color w:val="006699"/>
            <w:sz w:val="18"/>
            <w:szCs w:val="18"/>
            <w:bdr w:val="none" w:sz="0" w:space="0" w:color="auto" w:frame="1"/>
          </w:rPr>
          <w:t>исходники</w:t>
        </w:r>
      </w:hyperlink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и открывайте модуль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lesson175_texture</w:t>
      </w:r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Сначала посмотрим на класс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TextureUtils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В нем есть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loadTexture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Этот метод принимает на вход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ресурса картинки, а на выходе вернет нам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созданного объекта текстуры, который будет содержать в себе эту картинку. Разберем этот метод подробно.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glGenTextures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создаем пустой объект текстуры. В качестве параметров передаем: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br/>
        <w:t xml:space="preserve">- сколько объектов необходимо создать. Нам нужна одна текстура, указываем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1.</w:t>
      </w:r>
      <w:r>
        <w:rPr>
          <w:rFonts w:ascii="Segoe UI" w:hAnsi="Segoe UI" w:cs="Segoe UI"/>
          <w:color w:val="333333"/>
          <w:sz w:val="18"/>
          <w:szCs w:val="18"/>
        </w:rPr>
        <w:br/>
        <w:t>-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массив, в который метод поместит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созданных объектов</w:t>
      </w:r>
      <w:r>
        <w:rPr>
          <w:rFonts w:ascii="Segoe UI" w:hAnsi="Segoe UI" w:cs="Segoe UI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offset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массива (индекс элемента массива, с которого метод начнет заполнять массив). Тут, как обычно, передаем 0.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Проверяем, если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равен 0, значит что-то пошло не так и объект текстуры не был создан. Возвращаем 0.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Далее идут методы по получению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из ресурса. Подробно об этом можно почитать в уроках 157-159.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4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Если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получить не удалось, то удаляем объект текстуры методом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glDeleteTextures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качестве параметров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передаем:</w:t>
      </w:r>
      <w:r>
        <w:rPr>
          <w:rFonts w:ascii="Segoe UI" w:hAnsi="Segoe UI" w:cs="Segoe UI"/>
          <w:color w:val="333333"/>
          <w:sz w:val="18"/>
          <w:szCs w:val="18"/>
        </w:rPr>
        <w:br/>
        <w:t>-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сколько объектов надо удалить. Нам надо удалить 1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объект.</w:t>
      </w:r>
      <w:r>
        <w:rPr>
          <w:rFonts w:ascii="Segoe UI" w:hAnsi="Segoe UI" w:cs="Segoe UI"/>
          <w:color w:val="333333"/>
          <w:sz w:val="18"/>
          <w:szCs w:val="18"/>
        </w:rPr>
        <w:br/>
        <w:t>-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массив с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объектов</w:t>
      </w:r>
      <w:r>
        <w:rPr>
          <w:rFonts w:ascii="Segoe UI" w:hAnsi="Segoe UI" w:cs="Segoe UI"/>
          <w:color w:val="333333"/>
          <w:sz w:val="18"/>
          <w:szCs w:val="18"/>
        </w:rPr>
        <w:br/>
        <w:t xml:space="preserve">-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offset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массива (индекс элемента массива, с которого метод начнет читать массив). Снова 0.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Далее начинается работа с юнитами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glActiveTexture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делаем активным юнит GL_TEXTURE0, т.е. юнит с номером 0. Теперь все дальнейшие операции будут адресоваться этому юниту. А вот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надо будет указывать в каждой операции.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glBindTexture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мы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GL_TEXTURE_2D помещаем наш объект текстуры, передав туда его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Заметьте, мы указали только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без юнита. Потому что юнит мы уже задали одной строкой ранее и система, получив только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работает с этим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 активном юните.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glTexParameteri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мы можем задать параметры объекта текстуры. У этого метода есть три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параметра:</w:t>
      </w:r>
      <w:r>
        <w:rPr>
          <w:rFonts w:ascii="Segoe UI" w:hAnsi="Segoe UI" w:cs="Segoe UI"/>
          <w:color w:val="333333"/>
          <w:sz w:val="18"/>
          <w:szCs w:val="18"/>
        </w:rPr>
        <w:br/>
        <w:t>-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br/>
        <w:t>- какой параметр будем менять</w:t>
      </w:r>
      <w:r>
        <w:rPr>
          <w:rFonts w:ascii="Segoe UI" w:hAnsi="Segoe UI" w:cs="Segoe UI"/>
          <w:color w:val="333333"/>
          <w:sz w:val="18"/>
          <w:szCs w:val="18"/>
        </w:rPr>
        <w:br/>
        <w:t>- значение, которое хотим присвоить этому параметру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нашем примере мы используем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glTexParameteri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чтобы задать параметры фильтрации. Напомню, что фильтрация используется, когда размер треугольника не совпадает с размером текстуры, и текстуру приходится сжимать или растягивать, чтобы она ровно села на треугольник.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Существует два параметра фильтрации, которые нам необходимо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задать:</w:t>
      </w:r>
      <w:r>
        <w:rPr>
          <w:rFonts w:ascii="Segoe UI" w:hAnsi="Segoe UI" w:cs="Segoe UI"/>
          <w:color w:val="333333"/>
          <w:sz w:val="18"/>
          <w:szCs w:val="18"/>
        </w:rPr>
        <w:br/>
        <w:t>GL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>_TEXTURE_MIN_FILTER  - какой режим фильтрации будет применен при сжатии изображения</w:t>
      </w:r>
      <w:r>
        <w:rPr>
          <w:rFonts w:ascii="Segoe UI" w:hAnsi="Segoe UI" w:cs="Segoe UI"/>
          <w:color w:val="333333"/>
          <w:sz w:val="18"/>
          <w:szCs w:val="18"/>
        </w:rPr>
        <w:br/>
        <w:t>GL_TEXTURE_MAG_FILTER - какой режим фильтрации будет применен при растягивании изображения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Обоим этим параметрам мы ставим режим GL_LINEAR. Что означает этот режим и какие еще бывают режимы, я вкратце опишу в конце этого урока, чтобы сейчас не отвлекаться.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texImage2D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мы передаем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 объект текстуры. Тут мы указываем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ранее созданный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Остальные два параметра оставляем 0, они для нас пока не важны.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recycle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мы сообщаем системе, что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нам больше не нужен.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И напоследок снова вызываем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glBindTexture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в котором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GL_TEXTURE_2D передаем 0. Тем самым, мы отвязываем наш объект текстуры от этого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мы сначала поместили объект текстуры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выполнили все операции с ним, а затем освободили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результате объект текстуры у нас теперь настроен, готов к работе и не привязан ни к какому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Смотрим класс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OpenGLRenderer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Тут по сравнению с прошлыми уроками есть немного изменений, не касающихся работы с текстурами. Я вынес код по созданию шейдеров и программы в отдельный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lastRenderedPageBreak/>
        <w:t>createAndUseProgram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А в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getLocations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я вынес вызовы методов, которые возвращают нам положение переменных в шейдере.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смотрим новшества, касающиеся текстур. Т.е. что и как мы делаем, чтобы использовать текстуру. Напомню вкратце, что от нас требуется: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1) Создать объект текстуры из картинки</w:t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2) Сопоставить вершины треугольника и координаты текстуры, и передать эти данные в шейдер, чтобы он </w:t>
      </w:r>
      <w:proofErr w:type="gram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знал</w:t>
      </w:r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как, ему следует наложить текстуру на треугольник.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 xml:space="preserve">3) Поместить объект текстуры в </w:t>
      </w:r>
      <w:proofErr w:type="spellStart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 xml:space="preserve"> какого-нибудь юнита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>4) Передать в шейдер номер юнита, в котором сейчас находится объект текстуры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4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Смотрим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prepareData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массиве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мы задаем данные о 4 вершинах, чтобы нарисовать квадрат. Для каждой вершины мы задаем 5 чисел. Первые три – это координаты вершины, а последние две – это координаты соответствующей точки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переменную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мы помещаем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id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объекта текстуры, созданного из картинки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box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getLocations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обратите внимание на две новые переменные из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шейдеров: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>_Texture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это атрибут в вершинном шейдере. В него будем передавать координаты текстуры.</w:t>
      </w:r>
      <w:r>
        <w:rPr>
          <w:rFonts w:ascii="Segoe UI" w:hAnsi="Segoe UI" w:cs="Segoe UI"/>
          <w:color w:val="333333"/>
          <w:sz w:val="18"/>
          <w:szCs w:val="18"/>
        </w:rPr>
        <w:br/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u_TextureUnit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это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uniform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переменная, в нее будем передавать номер юнита, в который мы поместим текстуру.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bindData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сначала передаем координаты вершин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aPositionLocation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Затем передаем координаты текстуры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aTextureLocation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Т.е. из одного массива мы передаем данные в два атрибута. Мы такое уже делали в Уроке 171. Если вдруг забыли, можно там посмотреть, я очень подробно все расписывал.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glActiveTexture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мы делаем активным юнит 0. Он и так по умолчанию активный, но вдруг мы где-то в коде это меняли и делали активным какой-нибудь другой юнит. Поэтому на всякий случай выполняем эту операцию.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glBindTexture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 xml:space="preserve">помещаем объект текстуры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GL_TEXTURE_2D.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Методом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glUniform1i</w:t>
      </w:r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передаем шейдеру информацию о том, что текстуру он сможет найти в юните 0.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onDrawFrame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просим систему нарисовать нам треугольники из 4 вершин. В результате будет нарисован квадрат и на него будет "наложена" текстура.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Теперь смотрим на шейдеры.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Сначала вершинный шейдер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vertex_shader.glsl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Здесь мы, как и ранее, вычисляем итоговые координаты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gl_Position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) для каждой вершины с помощью матрицы. А в атрибут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a_Texture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у нас приходят данные по координатам текстуры. И мы их сразу пишем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 xml:space="preserve">в 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varying</w:t>
      </w:r>
      <w:proofErr w:type="spellEnd"/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переменную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v_Texture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Это позволит нам в фрагментном шейдере получить интерполированные данные по координатам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Фрагментный шейдер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fragment_shader.glsl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В нем у нас есть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uniform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переменная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u_TextureUnit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, в которую мы получаем номер юнита, в котором находится нужная нам текстура. Обратите внимание на тип переменной. Напомню, что из приложения мы в эту переменную передавали 0, как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integer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А тут у нас какой-то сложный тип sampler2D. Меня это немного запутало поначалу, и пришлось покопать этот момент. В итоге я пришел к </w:t>
      </w: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выводу, что, когда система передает 0 в шейдер в тип sampler2D, она смотрит в юнит 0 и в sampler2D помещает содержимое текстуры из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GL_TEXTURE_2D.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Т.е. переданное в шейдер число (а нашем случае 0) указывает на какой юнит смотреть.  А тип переменной, в которую передано это число (в нашем случае sampler2D) указывает из какого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надо брать текстуру (из 2D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). Естественно это сработает, только, если вы поместили туда текстуру методами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glActiveTexture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glBindTexture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varying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переменную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v_Texture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приходят интерполированные координаты текстуры из вершинного шейдера. И шейдер знает, какую точку текстуры надо отобразить в текущей точке треугольника.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Осталось использовать координаты текстуры и саму текстуру, чтобы получить итоговый фрагмент. Это выполнит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texture2D</w:t>
      </w:r>
      <w:r>
        <w:rPr>
          <w:rFonts w:ascii="Segoe UI" w:hAnsi="Segoe UI" w:cs="Segoe UI"/>
          <w:color w:val="333333"/>
          <w:sz w:val="18"/>
          <w:szCs w:val="18"/>
        </w:rPr>
        <w:t xml:space="preserve">, и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gl_FragColor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мы получим цвет нужной точки из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 приложение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3657600" cy="6096000"/>
            <wp:effectExtent l="0" t="0" r="0" b="0"/>
            <wp:docPr id="4" name="Рисунок 4" descr="http://www.startandroid.ru/images/stories/lessons/L0175/L0175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startandroid.ru/images/stories/lessons/L0175/L0175_0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Текстура ровно легла на квадрат. Вернее, части текстуры легли на треугольники и в результате мы видим квадрат.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Частичное использование текстуры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Мы в примере использовали всю текстуру от (0,0) до (1,1). Но это вовсе не обязательно. Мы вполне можем использовать лишь часть.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рассмотрим такую картинку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drawing>
          <wp:inline distT="0" distB="0" distL="0" distR="0">
            <wp:extent cx="6096000" cy="3794760"/>
            <wp:effectExtent l="0" t="0" r="0" b="0"/>
            <wp:docPr id="3" name="Рисунок 3" descr="http://www.startandroid.ru/images/stories/lessons/L0175/L0175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startandroid.ru/images/stories/lessons/L0175/L0175_06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ней содержатся две картинки. А для квадрата нужна только одна, например та, которая находится слева, до 0.5. Чтобы нам ее «наложить» на квадрат, нужно просто поменять сопоставление вершин и точек текстуры. Теперь правые вершины квадрата будут сопоставляться не с правыми углами картинки, а с серединой.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выведем на экран еще один квадрат с этой левой половиной текстуры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Дополним массив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:</w:t>
      </w:r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2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Tr="007242D2">
        <w:tc>
          <w:tcPr>
            <w:tcW w:w="14100" w:type="dxa"/>
            <w:vAlign w:val="center"/>
            <w:hideMark/>
          </w:tcPr>
          <w:p w:rsidR="007242D2" w:rsidRDefault="007242D2" w:rsidP="007242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Style w:val="HTML"/>
                <w:rFonts w:eastAsiaTheme="minorHAnsi"/>
              </w:rPr>
              <w:t>float</w:t>
            </w:r>
            <w:proofErr w:type="spellEnd"/>
            <w:r>
              <w:rPr>
                <w:rStyle w:val="HTML"/>
                <w:rFonts w:eastAsiaTheme="minorHAnsi"/>
              </w:rPr>
              <w:t>[</w:t>
            </w:r>
            <w:proofErr w:type="gramEnd"/>
            <w:r>
              <w:rPr>
                <w:rStyle w:val="HTML"/>
                <w:rFonts w:eastAsiaTheme="minorHAnsi"/>
              </w:rPr>
              <w:t xml:space="preserve">] </w:t>
            </w:r>
            <w:proofErr w:type="spellStart"/>
            <w:r>
              <w:rPr>
                <w:rStyle w:val="HTML"/>
                <w:rFonts w:eastAsiaTheme="minorHAnsi"/>
              </w:rPr>
              <w:t>vertices</w:t>
            </w:r>
            <w:proofErr w:type="spellEnd"/>
            <w:r>
              <w:rPr>
                <w:rStyle w:val="HTML"/>
                <w:rFonts w:eastAsiaTheme="minorHAnsi"/>
              </w:rPr>
              <w:t xml:space="preserve"> = {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-1,  1, 1,   0, 0,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-1, -1, 1,   0, 1,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 1,  1, 1,   1, 0,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 1, -1, 1,   1, 1,</w:t>
            </w:r>
          </w:p>
          <w:p w:rsidR="007242D2" w:rsidRDefault="007242D2" w:rsidP="007242D2">
            <w:r>
              <w:t> 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-1,  4, 1,   0, 0,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lastRenderedPageBreak/>
              <w:t>        -1,  2, 1,   0, 1,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 </w:t>
            </w:r>
            <w:proofErr w:type="gramStart"/>
            <w:r>
              <w:rPr>
                <w:rStyle w:val="HTML"/>
                <w:rFonts w:eastAsiaTheme="minorHAnsi"/>
              </w:rPr>
              <w:t>1,  4</w:t>
            </w:r>
            <w:proofErr w:type="gramEnd"/>
            <w:r>
              <w:rPr>
                <w:rStyle w:val="HTML"/>
                <w:rFonts w:eastAsiaTheme="minorHAnsi"/>
              </w:rPr>
              <w:t>, 1,   0.5f, 0,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         </w:t>
            </w:r>
            <w:proofErr w:type="gramStart"/>
            <w:r>
              <w:rPr>
                <w:rStyle w:val="HTML"/>
                <w:rFonts w:eastAsiaTheme="minorHAnsi"/>
              </w:rPr>
              <w:t>1,  2</w:t>
            </w:r>
            <w:proofErr w:type="gramEnd"/>
            <w:r>
              <w:rPr>
                <w:rStyle w:val="HTML"/>
                <w:rFonts w:eastAsiaTheme="minorHAnsi"/>
              </w:rPr>
              <w:t>, 1,   0.5f, 1,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};</w:t>
            </w:r>
          </w:p>
        </w:tc>
      </w:tr>
    </w:tbl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>К 4-м вершинам мы добавили еще 4. Это тоже квадрат, который будет нарисован повыше первого. Координаты текстур для него соответствуют левой половине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Т.к. мы будем использовать еще одну текстуру, надо в классе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OpenGLRenderer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создать еще одну переменную</w:t>
      </w:r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3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Tr="007242D2">
        <w:tc>
          <w:tcPr>
            <w:tcW w:w="14100" w:type="dxa"/>
            <w:vAlign w:val="center"/>
            <w:hideMark/>
          </w:tcPr>
          <w:p w:rsidR="007242D2" w:rsidRDefault="007242D2">
            <w:pPr>
              <w:spacing w:line="240" w:lineRule="auto"/>
              <w:divId w:val="110076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Style w:val="HTML"/>
                <w:rFonts w:eastAsiaTheme="minorHAnsi"/>
              </w:rPr>
              <w:t>private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rStyle w:val="HTML"/>
                <w:rFonts w:eastAsiaTheme="minorHAnsi"/>
              </w:rPr>
              <w:t>int</w:t>
            </w:r>
            <w:proofErr w:type="spellEnd"/>
            <w:r>
              <w:t xml:space="preserve"> </w:t>
            </w:r>
            <w:r>
              <w:rPr>
                <w:rStyle w:val="HTML"/>
                <w:rFonts w:eastAsiaTheme="minorHAnsi"/>
              </w:rPr>
              <w:t>texture2;</w:t>
            </w:r>
          </w:p>
        </w:tc>
      </w:tr>
    </w:tbl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метод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prepareData</w:t>
      </w:r>
      <w:proofErr w:type="spellEnd"/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добавим код создания второго объекта текстуры</w:t>
      </w:r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4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RPr="007242D2" w:rsidTr="007242D2">
        <w:tc>
          <w:tcPr>
            <w:tcW w:w="14100" w:type="dxa"/>
            <w:vAlign w:val="center"/>
            <w:hideMark/>
          </w:tcPr>
          <w:p w:rsidR="007242D2" w:rsidRPr="007242D2" w:rsidRDefault="007242D2">
            <w:pPr>
              <w:spacing w:line="240" w:lineRule="auto"/>
              <w:divId w:val="169649537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texture2 = TextureUtils.loadTexture(context, R.drawable.boxes);</w:t>
            </w:r>
          </w:p>
        </w:tc>
      </w:tr>
    </w:tbl>
    <w:p w:rsidR="007242D2" w:rsidRP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Перепишем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onDrawFrame</w:t>
      </w:r>
      <w:proofErr w:type="spellEnd"/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5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Tr="007242D2">
        <w:tc>
          <w:tcPr>
            <w:tcW w:w="14100" w:type="dxa"/>
            <w:vAlign w:val="center"/>
            <w:hideMark/>
          </w:tcPr>
          <w:p w:rsidR="007242D2" w:rsidRPr="007242D2" w:rsidRDefault="007242D2" w:rsidP="007242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public</w:t>
            </w:r>
            <w:r w:rsidRPr="007242D2">
              <w:rPr>
                <w:lang w:val="en-US"/>
              </w:rPr>
              <w:t xml:space="preserve"> </w:t>
            </w:r>
            <w:r w:rsidRPr="007242D2">
              <w:rPr>
                <w:rStyle w:val="HTML"/>
                <w:rFonts w:eastAsiaTheme="minorHAnsi"/>
                <w:lang w:val="en-US"/>
              </w:rPr>
              <w:t>void</w:t>
            </w:r>
            <w:r w:rsidRPr="007242D2">
              <w:rPr>
                <w:lang w:val="en-US"/>
              </w:rPr>
              <w:t xml:space="preserve"> </w:t>
            </w:r>
            <w:r w:rsidRPr="007242D2">
              <w:rPr>
                <w:rStyle w:val="HTML"/>
                <w:rFonts w:eastAsiaTheme="minorHAnsi"/>
                <w:lang w:val="en-US"/>
              </w:rPr>
              <w:t>onDrawFrame(GL10 arg0) {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    glClear(GL_COLOR_BUFFER_BIT | GL_DEPTH_BUFFER_BIT);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lang w:val="en-US"/>
              </w:rPr>
              <w:t> 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    glBindTexture(GL_TEXTURE_2D, texture);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    glDrawArrays(GL_TRIANGLE_STRIP, 0, 4);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lang w:val="en-US"/>
              </w:rPr>
              <w:t> 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    glBindTexture(GL_TEXTURE_2D, texture2);</w:t>
            </w:r>
          </w:p>
          <w:p w:rsidR="007242D2" w:rsidRDefault="007242D2" w:rsidP="007242D2">
            <w:r w:rsidRPr="007242D2">
              <w:rPr>
                <w:rStyle w:val="HTML"/>
                <w:rFonts w:eastAsiaTheme="minorHAnsi"/>
                <w:lang w:val="en-US"/>
              </w:rPr>
              <w:t>    </w:t>
            </w:r>
            <w:proofErr w:type="spellStart"/>
            <w:proofErr w:type="gramStart"/>
            <w:r>
              <w:rPr>
                <w:rStyle w:val="HTML"/>
                <w:rFonts w:eastAsiaTheme="minorHAnsi"/>
              </w:rPr>
              <w:t>glDrawArrays</w:t>
            </w:r>
            <w:proofErr w:type="spellEnd"/>
            <w:r>
              <w:rPr>
                <w:rStyle w:val="HTML"/>
                <w:rFonts w:eastAsiaTheme="minorHAnsi"/>
              </w:rPr>
              <w:t>(</w:t>
            </w:r>
            <w:proofErr w:type="gramEnd"/>
            <w:r>
              <w:rPr>
                <w:rStyle w:val="HTML"/>
                <w:rFonts w:eastAsiaTheme="minorHAnsi"/>
              </w:rPr>
              <w:t>GL_TRIANGLE_STRIP, 4, 4);</w:t>
            </w:r>
          </w:p>
          <w:p w:rsidR="007242D2" w:rsidRDefault="007242D2" w:rsidP="007242D2">
            <w:r>
              <w:rPr>
                <w:rStyle w:val="HTML"/>
                <w:rFonts w:eastAsiaTheme="minorHAnsi"/>
              </w:rPr>
              <w:t>}</w:t>
            </w:r>
          </w:p>
        </w:tc>
      </w:tr>
    </w:tbl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Здесь мы просим систему нарисовать треугольники сначала из первой четверки вершин, затем из второй четверки вершин. Каждая четверка даст нам по квадрату. А перед рисованием каждого квадрата, мы помещаем соответствующую ему текстуру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чтобы шейдер для первого квадрата использовал первую текстуру, а для второго квадрата – вторую.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Запускаем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3657600" cy="6096000"/>
            <wp:effectExtent l="0" t="0" r="0" b="0"/>
            <wp:docPr id="2" name="Рисунок 2" descr="http://www.startandroid.ru/images/stories/lessons/L0175/L0175_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startandroid.ru/images/stories/lessons/L0175/L0175_07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Видим еще один квадрат. Шейдер использовал не всю текстуру, а ее левую половину, т.к. мы указали ему это координатами в массиве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vertices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Напоследок еще немного теории</w:t>
      </w:r>
    </w:p>
    <w:p w:rsidR="007242D2" w:rsidRDefault="007242D2" w:rsidP="007242D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Несколько юнитов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Зачем может быть нужно несколько юнитов? Бывают случаи, когда фрагментный шейдер должен использовать сразу несколько текстур, чтобы получить итоговый фрагмент. Тогда ему никак не обойтись без нескольких юнитов,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-ы которых помещены разные текстуры.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Получить кол-во доступных вам юнитов можно методом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glGetIntegerv</w:t>
      </w:r>
      <w:proofErr w:type="spellEnd"/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7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RPr="007242D2" w:rsidTr="007242D2">
        <w:tc>
          <w:tcPr>
            <w:tcW w:w="14100" w:type="dxa"/>
            <w:vAlign w:val="center"/>
            <w:hideMark/>
          </w:tcPr>
          <w:p w:rsidR="007242D2" w:rsidRPr="007242D2" w:rsidRDefault="007242D2">
            <w:pPr>
              <w:spacing w:line="240" w:lineRule="auto"/>
              <w:divId w:val="4590317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glGetIntegerv(GL_MAX_TEXTURE_IMAGE_UNITS, cnt, 0);</w:t>
            </w:r>
          </w:p>
        </w:tc>
      </w:tr>
    </w:tbl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lastRenderedPageBreak/>
        <w:t xml:space="preserve">Где,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cnt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– это массив </w:t>
      </w:r>
      <w:proofErr w:type="spellStart"/>
      <w:proofErr w:type="gramStart"/>
      <w:r>
        <w:rPr>
          <w:rFonts w:ascii="Segoe UI" w:hAnsi="Segoe UI" w:cs="Segoe UI"/>
          <w:color w:val="333333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[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] из одного элемента. В итоге,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int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[0] будет хранить в себе кол-во юнитов.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Режимы фильтрации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Давайте поговорим чуть подробнее про фильтрацию. Что это такое, когда применяется, какие режимы фильтрации существуют?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Итак, нам надо текстуру "натянуть" на треугольник. Точка треугольника называется - фрагмент (отсюда и название фрагментного шейдера, который должен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отрисовать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каждый фрагмент треугольника). А точка текстуры называется -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тексель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Когда текстура накладывается на треугольник, их размеры могут не совпадать, и системе приходится подгонять размер текстуры под размер треугольника. Т.е. впихивать несколько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текселей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 один фрагмент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minification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), если текстура больше треугольника. Либо растягивать один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тексель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на несколько фрагментов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magnification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), если текстура меньше. В этом случае применяется фильтрация, чтобы получить итоговый фрагмент.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Есть два основных режима фильтрации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изображения:</w:t>
      </w:r>
      <w:r>
        <w:rPr>
          <w:rFonts w:ascii="Segoe UI" w:hAnsi="Segoe UI" w:cs="Segoe UI"/>
          <w:color w:val="333333"/>
          <w:sz w:val="18"/>
          <w:szCs w:val="18"/>
        </w:rPr>
        <w:br/>
        <w:t>NEAREST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 – для каждого фрагмента просто берется ближайший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тексель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Работает быстро, но качество хуже.</w:t>
      </w:r>
      <w:r>
        <w:rPr>
          <w:rFonts w:ascii="Segoe UI" w:hAnsi="Segoe UI" w:cs="Segoe UI"/>
          <w:color w:val="333333"/>
          <w:sz w:val="18"/>
          <w:szCs w:val="18"/>
        </w:rPr>
        <w:br/>
        <w:t xml:space="preserve">LINEAR – для каждого фрагмента берется 4 ближайших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текселя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рассчитывается их среднее значение. Медленнее скорость, но лучше качество.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дополнение к фильтрации может быть применен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mipmapping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 Он для текстуры создает несколько копий разных размеров - от оригинального до совсем минимального. При выполнении фильтрации берется копия текстуры, которая по размерам ближе всего к треугольнику. Это обеспечит лучшее качество и может ускорить процесс, но увеличивает расход памяти, т.к. вам надо держать в памяти несколько уменьшенных копий текстуры. Подробнее можно посмотреть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18" w:tgtFrame="_blank" w:history="1">
        <w:r>
          <w:rPr>
            <w:rStyle w:val="a3"/>
            <w:rFonts w:ascii="Segoe UI" w:hAnsi="Segoe UI" w:cs="Segoe UI"/>
            <w:color w:val="006699"/>
            <w:sz w:val="18"/>
            <w:szCs w:val="18"/>
            <w:bdr w:val="none" w:sz="0" w:space="0" w:color="auto" w:frame="1"/>
          </w:rPr>
          <w:t>тут</w:t>
        </w:r>
      </w:hyperlink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Чтобы задействовать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mipmapping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, необходим такой код:</w:t>
      </w:r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19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Tr="007242D2">
        <w:tc>
          <w:tcPr>
            <w:tcW w:w="14100" w:type="dxa"/>
            <w:vAlign w:val="center"/>
            <w:hideMark/>
          </w:tcPr>
          <w:p w:rsidR="007242D2" w:rsidRDefault="007242D2">
            <w:pPr>
              <w:spacing w:line="240" w:lineRule="auto"/>
              <w:divId w:val="3410142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Style w:val="HTML"/>
                <w:rFonts w:eastAsiaTheme="minorHAnsi"/>
              </w:rPr>
              <w:t>glGenerateMipmap</w:t>
            </w:r>
            <w:proofErr w:type="spellEnd"/>
            <w:proofErr w:type="gramEnd"/>
            <w:r>
              <w:rPr>
                <w:rStyle w:val="HTML"/>
                <w:rFonts w:eastAsiaTheme="minorHAnsi"/>
              </w:rPr>
              <w:t>(GL_TEXTURE_2D);</w:t>
            </w:r>
          </w:p>
        </w:tc>
      </w:tr>
    </w:tbl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Вызывайте его сразу после того, как поместили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bitmap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 текстуру. Для гарантированного результата, ваша текстура должна иметь POT (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power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of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two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) размеры. Т.е. ширина и высота текстуры должны быть равны какой-либо степени двойки: 1, 2, 4, 8, 16, 32 и т.п. Максимальный размер – 2048. При этом текстура не обязана быть квадратной, т.е. ширина может быть не равна высоте, главное, чтобы оба значения были POT.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Существует два способа, как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mipmapping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может быть использован при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фильтрации:</w:t>
      </w:r>
      <w:r>
        <w:rPr>
          <w:rFonts w:ascii="Segoe UI" w:hAnsi="Segoe UI" w:cs="Segoe UI"/>
          <w:color w:val="333333"/>
          <w:sz w:val="18"/>
          <w:szCs w:val="18"/>
        </w:rPr>
        <w:br/>
        <w:t>MIPMAP</w:t>
      </w:r>
      <w:proofErr w:type="gramEnd"/>
      <w:r>
        <w:rPr>
          <w:rFonts w:ascii="Segoe UI" w:hAnsi="Segoe UI" w:cs="Segoe UI"/>
          <w:color w:val="333333"/>
          <w:sz w:val="18"/>
          <w:szCs w:val="18"/>
        </w:rPr>
        <w:t xml:space="preserve">_NEAREST – выбирается копия текстуры наиболее подходящая по размеру и к ней применяется фильтрация, чтобы получить итоговый фрагмент из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текселей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br/>
        <w:t>MIPMAP_LINEAR – выбираются две копии текстуры наиболее подходящие по размеру, к обоим применяется фильтрация. От фильтрации каждой копии мы получаем по фрагменту, а в качестве итогового фрагмента берем их среднее значение.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Второй способ даст лучшее качество, но первый - быстрее.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Эти два способа подбора копий в комбинации с двумя ранее рассмотренными режимами фильтрации дают нам 4 режима фильтрации: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GL_NEAREST_MIPMAP_NEAREST – </w:t>
      </w:r>
      <w:r>
        <w:rPr>
          <w:rFonts w:ascii="Segoe UI" w:hAnsi="Segoe UI" w:cs="Segoe UI"/>
          <w:color w:val="333333"/>
          <w:sz w:val="18"/>
          <w:szCs w:val="18"/>
        </w:rPr>
        <w:t>фильтрация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NEAREST, </w:t>
      </w:r>
      <w:r>
        <w:rPr>
          <w:rFonts w:ascii="Segoe UI" w:hAnsi="Segoe UI" w:cs="Segoe UI"/>
          <w:color w:val="333333"/>
          <w:sz w:val="18"/>
          <w:szCs w:val="18"/>
        </w:rPr>
        <w:t>выбор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копии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MIPMAP_NEAREST. </w:t>
      </w:r>
      <w:r>
        <w:rPr>
          <w:rFonts w:ascii="Segoe UI" w:hAnsi="Segoe UI" w:cs="Segoe UI"/>
          <w:color w:val="333333"/>
          <w:sz w:val="18"/>
          <w:szCs w:val="18"/>
        </w:rPr>
        <w:t>Т.е. выбирается ближайшая копия текстуры, и к ней применяется NEAREST фильтрация.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lastRenderedPageBreak/>
        <w:t xml:space="preserve">GL_NEAREST_MIPMAP_LINEAR - </w:t>
      </w:r>
      <w:r>
        <w:rPr>
          <w:rFonts w:ascii="Segoe UI" w:hAnsi="Segoe UI" w:cs="Segoe UI"/>
          <w:color w:val="333333"/>
          <w:sz w:val="18"/>
          <w:szCs w:val="18"/>
        </w:rPr>
        <w:t>фильтрация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NEAREST, </w:t>
      </w:r>
      <w:r>
        <w:rPr>
          <w:rFonts w:ascii="Segoe UI" w:hAnsi="Segoe UI" w:cs="Segoe UI"/>
          <w:color w:val="333333"/>
          <w:sz w:val="18"/>
          <w:szCs w:val="18"/>
        </w:rPr>
        <w:t>выбор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копии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MIPMAP_LINEAR. </w:t>
      </w:r>
      <w:r>
        <w:rPr>
          <w:rFonts w:ascii="Segoe UI" w:hAnsi="Segoe UI" w:cs="Segoe UI"/>
          <w:color w:val="333333"/>
          <w:sz w:val="18"/>
          <w:szCs w:val="18"/>
        </w:rPr>
        <w:t>Т.е. выбираются две ближайших копии текстуры, и к каждой копии применяется NEAREST фильтрация. Итоговым результатом будет среднее от двух полученных фрагментов.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GL_LINEAR_MIPMAP_NEAREST - фильтрация LINEAR, выбор копии MIPMAP_NEAREST. Т.е. выбирается ближайшая копия текстуры, и к ней применяется LINEAR фильтрация.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GL_LINEAR_MIPMAP_LINEAR - фильтрация LINEAR, выбор копии MIPMAP_LINEAR. Т.е. выбираются две ближайших копии текстуры, и к каждой копии применяется LINEAR фильтрация. Итоговым результатом будет среднее от двух полученных фрагментов.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Итого мы получаем 6 возможных режимов </w:t>
      </w:r>
      <w:proofErr w:type="gramStart"/>
      <w:r>
        <w:rPr>
          <w:rFonts w:ascii="Segoe UI" w:hAnsi="Segoe UI" w:cs="Segoe UI"/>
          <w:color w:val="333333"/>
          <w:sz w:val="18"/>
          <w:szCs w:val="18"/>
        </w:rPr>
        <w:t>фильтрации:</w:t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GL</w:t>
      </w:r>
      <w:proofErr w:type="gramEnd"/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_NEAREST 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>GL_LINEAR 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>GL_NEAREST_MIPMAP_NEAREST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>GL_LINEAR_MIPMAP_NEAREST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>GL_NEAREST_MIPMAP_LINEAR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br/>
        <w:t>GL_LINEAR_MIPMAP_LINEAR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Первые два применимы и для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minification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и для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magnification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. Остальные четыре – только для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minification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Если снова взглянуть на наш код в методе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loadTexture</w:t>
      </w:r>
      <w:proofErr w:type="spellEnd"/>
      <w:r>
        <w:rPr>
          <w:rStyle w:val="apple-converted-space"/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 </w:t>
      </w:r>
      <w:r>
        <w:rPr>
          <w:rFonts w:ascii="Segoe UI" w:hAnsi="Segoe UI" w:cs="Segoe UI"/>
          <w:color w:val="333333"/>
          <w:sz w:val="18"/>
          <w:szCs w:val="18"/>
        </w:rPr>
        <w:t>класса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proofErr w:type="spellStart"/>
      <w:r>
        <w:rPr>
          <w:rFonts w:ascii="Segoe UI" w:hAnsi="Segoe UI" w:cs="Segoe UI"/>
          <w:b/>
          <w:bCs/>
          <w:color w:val="333333"/>
          <w:sz w:val="18"/>
          <w:szCs w:val="18"/>
          <w:bdr w:val="none" w:sz="0" w:space="0" w:color="auto" w:frame="1"/>
        </w:rPr>
        <w:t>TextureUtils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>:</w:t>
      </w:r>
    </w:p>
    <w:p w:rsidR="007242D2" w:rsidRDefault="007242D2" w:rsidP="007242D2">
      <w:pPr>
        <w:shd w:val="clear" w:color="auto" w:fill="FFFFFF"/>
        <w:spacing w:line="270" w:lineRule="atLeast"/>
        <w:rPr>
          <w:rFonts w:ascii="Segoe UI" w:hAnsi="Segoe UI" w:cs="Segoe UI"/>
          <w:color w:val="333333"/>
          <w:sz w:val="18"/>
          <w:szCs w:val="18"/>
        </w:rPr>
      </w:pPr>
      <w:hyperlink r:id="rId20" w:history="1">
        <w:r>
          <w:rPr>
            <w:rStyle w:val="a3"/>
            <w:rFonts w:ascii="Segoe UI" w:hAnsi="Segoe UI" w:cs="Segoe UI"/>
            <w:sz w:val="18"/>
            <w:szCs w:val="18"/>
            <w:bdr w:val="none" w:sz="0" w:space="0" w:color="auto" w:frame="1"/>
          </w:rPr>
          <w:t>?</w:t>
        </w:r>
      </w:hyperlink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00"/>
      </w:tblGrid>
      <w:tr w:rsidR="007242D2" w:rsidRPr="007242D2" w:rsidTr="007242D2">
        <w:tc>
          <w:tcPr>
            <w:tcW w:w="14100" w:type="dxa"/>
            <w:vAlign w:val="center"/>
            <w:hideMark/>
          </w:tcPr>
          <w:p w:rsidR="007242D2" w:rsidRPr="007242D2" w:rsidRDefault="007242D2" w:rsidP="007242D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GLES20.glTexParameteri(GLES20.GL_TEXTURE_2D, GLES20.GL_TEXTURE_MIN_FILTER, GLES20.GL_LINEAR);</w:t>
            </w:r>
          </w:p>
          <w:p w:rsidR="007242D2" w:rsidRPr="007242D2" w:rsidRDefault="007242D2" w:rsidP="007242D2">
            <w:pPr>
              <w:rPr>
                <w:lang w:val="en-US"/>
              </w:rPr>
            </w:pPr>
            <w:r w:rsidRPr="007242D2">
              <w:rPr>
                <w:rStyle w:val="HTML"/>
                <w:rFonts w:eastAsiaTheme="minorHAnsi"/>
                <w:lang w:val="en-US"/>
              </w:rPr>
              <w:t>GLES20.glTexParameteri(GLES20.GL_TEXTURE_2D, GLES20.GL_TEXTURE_MAG_FILTER, GLES20.GL_LINEAR);</w:t>
            </w:r>
          </w:p>
        </w:tc>
      </w:tr>
    </w:tbl>
    <w:p w:rsidR="007242D2" w:rsidRP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>
        <w:rPr>
          <w:rFonts w:ascii="Segoe UI" w:hAnsi="Segoe UI" w:cs="Segoe UI"/>
          <w:color w:val="333333"/>
          <w:sz w:val="18"/>
          <w:szCs w:val="18"/>
        </w:rPr>
        <w:t>Мы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настраиваем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два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параметра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>:</w:t>
      </w:r>
    </w:p>
    <w:p w:rsidR="007242D2" w:rsidRP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  <w:lang w:val="en-US"/>
        </w:rPr>
      </w:pP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GL_TEXTURE_MIN_FILTER – </w:t>
      </w:r>
      <w:r>
        <w:rPr>
          <w:rFonts w:ascii="Segoe UI" w:hAnsi="Segoe UI" w:cs="Segoe UI"/>
          <w:color w:val="333333"/>
          <w:sz w:val="18"/>
          <w:szCs w:val="18"/>
        </w:rPr>
        <w:t>параметр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для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задания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режима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фильтрации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при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minification GL_TEXTURE_MAG_FILTER – </w:t>
      </w:r>
      <w:r>
        <w:rPr>
          <w:rFonts w:ascii="Segoe UI" w:hAnsi="Segoe UI" w:cs="Segoe UI"/>
          <w:color w:val="333333"/>
          <w:sz w:val="18"/>
          <w:szCs w:val="18"/>
        </w:rPr>
        <w:t>параметр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для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задания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режима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фильтрации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</w:t>
      </w:r>
      <w:r>
        <w:rPr>
          <w:rFonts w:ascii="Segoe UI" w:hAnsi="Segoe UI" w:cs="Segoe UI"/>
          <w:color w:val="333333"/>
          <w:sz w:val="18"/>
          <w:szCs w:val="18"/>
        </w:rPr>
        <w:t>при</w:t>
      </w:r>
      <w:r w:rsidRPr="007242D2">
        <w:rPr>
          <w:rFonts w:ascii="Segoe UI" w:hAnsi="Segoe UI" w:cs="Segoe UI"/>
          <w:color w:val="333333"/>
          <w:sz w:val="18"/>
          <w:szCs w:val="18"/>
          <w:lang w:val="en-US"/>
        </w:rPr>
        <w:t xml:space="preserve"> magnification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В обоих случаях задаем LINEAR фильтрацию.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 </w:t>
      </w:r>
      <w:r>
        <w:rPr>
          <w:rFonts w:ascii="Segoe UI" w:hAnsi="Segoe UI" w:cs="Segoe UI"/>
          <w:color w:val="333333"/>
          <w:sz w:val="18"/>
          <w:szCs w:val="18"/>
          <w:bdr w:val="none" w:sz="0" w:space="0" w:color="auto" w:frame="1"/>
        </w:rPr>
        <w:t>  </w:t>
      </w:r>
    </w:p>
    <w:p w:rsidR="007242D2" w:rsidRDefault="007242D2" w:rsidP="007242D2">
      <w:pPr>
        <w:pStyle w:val="3"/>
        <w:shd w:val="clear" w:color="auto" w:fill="FFFFFF"/>
        <w:spacing w:before="225" w:after="225" w:line="270" w:lineRule="atLeast"/>
        <w:rPr>
          <w:rFonts w:ascii="Segoe UI" w:hAnsi="Segoe UI" w:cs="Segoe UI"/>
          <w:color w:val="333333"/>
          <w:sz w:val="23"/>
          <w:szCs w:val="23"/>
        </w:rPr>
      </w:pPr>
      <w:r>
        <w:rPr>
          <w:rFonts w:ascii="Segoe UI" w:hAnsi="Segoe UI" w:cs="Segoe UI"/>
          <w:color w:val="333333"/>
          <w:sz w:val="23"/>
          <w:szCs w:val="23"/>
        </w:rPr>
        <w:t>Как сделать куб</w:t>
      </w:r>
    </w:p>
    <w:p w:rsidR="007242D2" w:rsidRDefault="007242D2" w:rsidP="007242D2">
      <w:pPr>
        <w:pStyle w:val="a4"/>
        <w:shd w:val="clear" w:color="auto" w:fill="FFFFFF"/>
        <w:spacing w:before="0" w:beforeAutospacing="0" w:after="0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Я в</w:t>
      </w:r>
      <w:r>
        <w:rPr>
          <w:rStyle w:val="apple-converted-space"/>
          <w:rFonts w:ascii="Segoe UI" w:hAnsi="Segoe UI" w:cs="Segoe UI"/>
          <w:color w:val="333333"/>
          <w:sz w:val="18"/>
          <w:szCs w:val="18"/>
        </w:rPr>
        <w:t> </w:t>
      </w:r>
      <w:hyperlink r:id="rId21" w:tgtFrame="_blank" w:history="1">
        <w:r>
          <w:rPr>
            <w:rStyle w:val="a3"/>
            <w:rFonts w:ascii="Segoe UI" w:hAnsi="Segoe UI" w:cs="Segoe UI"/>
            <w:color w:val="006699"/>
            <w:sz w:val="18"/>
            <w:szCs w:val="18"/>
            <w:bdr w:val="none" w:sz="0" w:space="0" w:color="auto" w:frame="1"/>
          </w:rPr>
          <w:t>телеграмм-канал</w:t>
        </w:r>
      </w:hyperlink>
      <w:r>
        <w:rPr>
          <w:rFonts w:ascii="Segoe UI" w:hAnsi="Segoe UI" w:cs="Segoe UI"/>
          <w:color w:val="333333"/>
          <w:sz w:val="18"/>
          <w:szCs w:val="18"/>
        </w:rPr>
        <w:t> сайта скидывал картинку крутящегося ящика и написал, что вы после этого урока сами сможете такое сделать.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333333"/>
          <w:sz w:val="18"/>
          <w:szCs w:val="18"/>
        </w:rPr>
        <w:lastRenderedPageBreak/>
        <w:drawing>
          <wp:inline distT="0" distB="0" distL="0" distR="0">
            <wp:extent cx="2674620" cy="4572000"/>
            <wp:effectExtent l="0" t="0" r="0" b="0"/>
            <wp:docPr id="1" name="Рисунок 1" descr="http://www.startandroid.ru/images/stories/lessons/L0175/L0175_0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startandroid.ru/images/stories/lessons/L0175/L0175_08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Для этого вам нужно будет немного доработать текущий код.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>Для начала, отмените все изменения, которые мы внесли в процессе этого урока.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В моем примере есть только одна грань куба, состоящая из двух треугольников. Вам надо будет дорисовать остальные 5 граней. Т.е. добавить в массив вершин еще 10 треугольников и правильно сопоставить их с координатами текстуры. Ну и конечно, добавить их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отрисовку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onDrawFrame</w:t>
      </w:r>
      <w:proofErr w:type="spellEnd"/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Текстуру можно для всех граней использовать одну и ту же. Но если есть желание, можете поискать в инете еще текстуры и сделать куб с разными текстурами для каждой грани. В этом случае вам надо будет для каждой текстуры создать объект текстуры и помещать его в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target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перед тем, как вызывать метод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отрисовки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треугольников соответствующей грани куба.</w:t>
      </w:r>
    </w:p>
    <w:p w:rsidR="007242D2" w:rsidRDefault="007242D2" w:rsidP="007242D2">
      <w:pPr>
        <w:pStyle w:val="a4"/>
        <w:shd w:val="clear" w:color="auto" w:fill="FFFFFF"/>
        <w:spacing w:before="225" w:beforeAutospacing="0" w:after="225" w:afterAutospacing="0" w:line="270" w:lineRule="atLeast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  <w:sz w:val="18"/>
          <w:szCs w:val="18"/>
        </w:rPr>
        <w:t xml:space="preserve">А если хотите сделать поворот, то добавляйте </w:t>
      </w:r>
      <w:proofErr w:type="spellStart"/>
      <w:r>
        <w:rPr>
          <w:rFonts w:ascii="Segoe UI" w:hAnsi="Segoe UI" w:cs="Segoe UI"/>
          <w:color w:val="333333"/>
          <w:sz w:val="18"/>
          <w:szCs w:val="18"/>
        </w:rPr>
        <w:t>model</w:t>
      </w:r>
      <w:proofErr w:type="spellEnd"/>
      <w:r>
        <w:rPr>
          <w:rFonts w:ascii="Segoe UI" w:hAnsi="Segoe UI" w:cs="Segoe UI"/>
          <w:color w:val="333333"/>
          <w:sz w:val="18"/>
          <w:szCs w:val="18"/>
        </w:rPr>
        <w:t xml:space="preserve"> матрицу и настраивайте поворот вокруг оси Y. О том, как это сделать, мы говорили в прошлом уроке.</w:t>
      </w:r>
    </w:p>
    <w:p w:rsidR="00CB14C0" w:rsidRDefault="00CB14C0">
      <w:bookmarkStart w:id="0" w:name="_GoBack"/>
      <w:bookmarkEnd w:id="0"/>
    </w:p>
    <w:sectPr w:rsidR="00CB1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2D2"/>
    <w:rsid w:val="007242D2"/>
    <w:rsid w:val="00CB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5C42D4-1034-4A9F-B1F7-8E8914DE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242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42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242D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7242D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242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724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242D2"/>
  </w:style>
  <w:style w:type="character" w:styleId="HTML">
    <w:name w:val="HTML Code"/>
    <w:basedOn w:val="a0"/>
    <w:uiPriority w:val="99"/>
    <w:semiHidden/>
    <w:unhideWhenUsed/>
    <w:rsid w:val="007242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50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54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31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38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52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57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71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7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6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19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33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8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810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2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3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89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76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27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63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9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6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8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44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70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2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66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57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1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94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41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41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39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8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73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79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03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1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2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01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3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6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82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54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startandroid.ru/ru/uroki/vse-uroki-spiskom/406-urok-175-opengl-tekstury.html" TargetMode="External"/><Relationship Id="rId18" Type="http://schemas.openxmlformats.org/officeDocument/2006/relationships/hyperlink" Target="https://ru.wikipedia.org/wiki/MIP-%D1%82%D0%B5%D0%BA%D1%81%D1%82%D1%83%D1%80%D0%B8%D1%80%D0%BE%D0%B2%D0%B0%D0%BD%D0%B8%D0%B5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elegram.me/startandroid" TargetMode="External"/><Relationship Id="rId7" Type="http://schemas.openxmlformats.org/officeDocument/2006/relationships/image" Target="media/image4.png"/><Relationship Id="rId12" Type="http://schemas.openxmlformats.org/officeDocument/2006/relationships/hyperlink" Target="http://www.startandroid.ru/ru/uroki/vse-uroki-spiskom/406-urok-175-opengl-tekstury.html" TargetMode="External"/><Relationship Id="rId17" Type="http://schemas.openxmlformats.org/officeDocument/2006/relationships/hyperlink" Target="http://www.startandroid.ru/ru/uroki/vse-uroki-spiskom/406-urok-175-opengl-tekstury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://www.startandroid.ru/ru/uroki/vse-uroki-spiskom/406-urok-175-opengl-tekstury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://www.startandroid.ru/ru/uroki/vse-uroki-spiskom/406-urok-175-opengl-tekstury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://www.startandroid.ru/ru/uroki/vse-uroki-spiskom/406-urok-175-opengl-tekstury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startandroid/lessons_opengl" TargetMode="External"/><Relationship Id="rId14" Type="http://schemas.openxmlformats.org/officeDocument/2006/relationships/hyperlink" Target="http://www.startandroid.ru/ru/uroki/vse-uroki-spiskom/406-urok-175-opengl-tekstury.html" TargetMode="External"/><Relationship Id="rId22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3455</Words>
  <Characters>19696</Characters>
  <Application>Microsoft Office Word</Application>
  <DocSecurity>0</DocSecurity>
  <Lines>164</Lines>
  <Paragraphs>46</Paragraphs>
  <ScaleCrop>false</ScaleCrop>
  <Company/>
  <LinksUpToDate>false</LinksUpToDate>
  <CharactersWithSpaces>23105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</cp:revision>
  <dcterms:created xsi:type="dcterms:W3CDTF">2016-06-19T07:17:00Z</dcterms:created>
  <dcterms:modified xsi:type="dcterms:W3CDTF">2016-06-19T07:18:00Z</dcterms:modified>
</cp:coreProperties>
</file>