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2D5D4D">
        <w:rPr>
          <w:rFonts w:ascii="Times New Roman" w:hAnsi="Times New Roman"/>
          <w:sz w:val="40"/>
          <w:szCs w:val="40"/>
        </w:rPr>
        <w:t>7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2D5D4D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2D5D4D">
        <w:rPr>
          <w:rFonts w:ascii="Times New Roman" w:eastAsia="Times New Roman" w:hAnsi="Times New Roman" w:cs="Times New Roman"/>
          <w:sz w:val="36"/>
          <w:szCs w:val="36"/>
          <w:lang w:eastAsia="ru-RU"/>
        </w:rPr>
        <w:t>2D-графика. Касания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491EE0">
        <w:rPr>
          <w:rFonts w:ascii="Times New Roman" w:hAnsi="Times New Roman"/>
          <w:sz w:val="28"/>
          <w:szCs w:val="28"/>
        </w:rPr>
        <w:t>А.М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491EE0">
        <w:rPr>
          <w:rFonts w:ascii="Times New Roman" w:hAnsi="Times New Roman"/>
          <w:sz w:val="28"/>
          <w:szCs w:val="28"/>
        </w:rPr>
        <w:t>Закусило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D4D" w:rsidRPr="002D5D4D" w:rsidRDefault="002D5D4D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>По вариантам указано, что должна воспроизводить на экране программа, и приведен примерный вид экрана в момент работы программы (стрелки – показывают направление движение объекта, их программировать НЕ надо). Начало работы программы должно происходить по щелчку мыши на экране. Остановка программы – повторный щелчок.</w:t>
      </w:r>
    </w:p>
    <w:p w:rsidR="005F342C" w:rsidRPr="00984EE7" w:rsidRDefault="002D5D4D" w:rsidP="005B665F">
      <w:pPr>
        <w:spacing w:after="0" w:line="360" w:lineRule="auto"/>
        <w:ind w:firstLine="709"/>
        <w:jc w:val="both"/>
        <w:rPr>
          <w:sz w:val="28"/>
          <w:szCs w:val="28"/>
        </w:rPr>
      </w:pPr>
      <w:r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>Текст HELLO WIN 7 PHONE!  ползает по кругу вдоль границы экрана.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93024" w:rsidRPr="00593024">
        <w:rPr>
          <w:rFonts w:ascii="Times New Roman" w:hAnsi="Times New Roman" w:cs="Times New Roman"/>
          <w:sz w:val="28"/>
          <w:szCs w:val="28"/>
        </w:rPr>
        <w:t>3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="0050093E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proofErr w:type="spellStart"/>
      <w:r w:rsidR="0050093E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>&lt;?</w:t>
      </w:r>
      <w:r w:rsidRPr="0050093E">
        <w:rPr>
          <w:rFonts w:ascii="Courier New" w:hAnsi="Courier New" w:cs="Courier New"/>
          <w:sz w:val="20"/>
          <w:szCs w:val="20"/>
          <w:lang w:val="en-US"/>
        </w:rPr>
        <w:t>xml</w:t>
      </w:r>
      <w:r w:rsidRPr="0050093E">
        <w:rPr>
          <w:rFonts w:ascii="Courier New" w:hAnsi="Courier New" w:cs="Courier New"/>
          <w:sz w:val="20"/>
          <w:szCs w:val="20"/>
        </w:rPr>
        <w:t xml:space="preserve"> </w:t>
      </w:r>
      <w:r w:rsidRPr="0050093E">
        <w:rPr>
          <w:rFonts w:ascii="Courier New" w:hAnsi="Courier New" w:cs="Courier New"/>
          <w:sz w:val="20"/>
          <w:szCs w:val="20"/>
          <w:lang w:val="en-US"/>
        </w:rPr>
        <w:t>version</w:t>
      </w:r>
      <w:r w:rsidRPr="0050093E">
        <w:rPr>
          <w:rFonts w:ascii="Courier New" w:hAnsi="Courier New" w:cs="Courier New"/>
          <w:sz w:val="20"/>
          <w:szCs w:val="20"/>
        </w:rPr>
        <w:t xml:space="preserve">="1.0" </w:t>
      </w:r>
      <w:r w:rsidRPr="0050093E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50093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utf</w:t>
      </w:r>
      <w:proofErr w:type="spellEnd"/>
      <w:r w:rsidRPr="0050093E">
        <w:rPr>
          <w:rFonts w:ascii="Courier New" w:hAnsi="Courier New" w:cs="Courier New"/>
          <w:sz w:val="20"/>
          <w:szCs w:val="20"/>
        </w:rPr>
        <w:t>-8"?&gt;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&lt;manifest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package="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.lab7"&gt;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&lt;application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&lt;activity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android:screenOrientation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="landscape"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tools:ignore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LockedOrientationActivity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&lt;intent-filter&gt;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&lt;action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android.intent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.action.MAIN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&lt;category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android.intent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.category.LAUNCHER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&lt;/intent-filter&gt;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&lt;/activity&gt;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&lt;/application&gt;</w:t>
      </w:r>
    </w:p>
    <w:p w:rsidR="0040318F" w:rsidRPr="002D5D4D" w:rsidRDefault="0050093E" w:rsidP="005009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>&lt;/manifest&gt;</w:t>
      </w:r>
    </w:p>
    <w:p w:rsidR="0050093E" w:rsidRDefault="0050093E" w:rsidP="0040318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318F" w:rsidRPr="0050093E" w:rsidRDefault="0040318F" w:rsidP="0040318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="0050093E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500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="00BF5445" w:rsidRPr="0050093E">
        <w:rPr>
          <w:rFonts w:ascii="Times New Roman" w:hAnsi="Times New Roman" w:cs="Times New Roman"/>
          <w:sz w:val="28"/>
          <w:szCs w:val="28"/>
        </w:rPr>
        <w:t>2</w:t>
      </w:r>
      <w:r w:rsidRPr="0050093E">
        <w:rPr>
          <w:rFonts w:ascii="Times New Roman" w:hAnsi="Times New Roman" w:cs="Times New Roman"/>
          <w:sz w:val="28"/>
          <w:szCs w:val="28"/>
        </w:rPr>
        <w:t>.</w:t>
      </w:r>
    </w:p>
    <w:p w:rsidR="0040318F" w:rsidRPr="0050093E" w:rsidRDefault="0040318F" w:rsidP="00403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318F" w:rsidRPr="0040318F" w:rsidRDefault="0040318F" w:rsidP="0040318F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BF54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0093E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BF54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.lab7;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.Canvas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.Paint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>public class Board extends View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final String message = "TOO HARD";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final int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marginRight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200,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Paint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float alfa = 0;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Board(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Context context)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super(context);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paint = new 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paint.setTextSize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(42);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paint.isAntiAlias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onDraw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Canvas canvas)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super.onDraw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(canvas);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canvas.getWidth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canvas.getHeight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/ 2;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Берём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прямоугольник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поворота</w:t>
      </w:r>
      <w:proofErr w:type="spellEnd"/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paint.getTextBounds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(message, 0,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message.length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0093E">
        <w:rPr>
          <w:rFonts w:ascii="Courier New" w:hAnsi="Courier New" w:cs="Courier New"/>
          <w:sz w:val="20"/>
          <w:szCs w:val="20"/>
        </w:rPr>
        <w:t>// Перемещаем текст влево, если текст сверху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</w:t>
      </w:r>
      <w:r w:rsidRPr="0050093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&lt; marginTop+90)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нужно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поворот</w:t>
      </w:r>
      <w:proofErr w:type="spellEnd"/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- 90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&gt; viewWidth-marginRight-90)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alfa--;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- 90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alfa</w:t>
      </w:r>
      <w:r w:rsidRPr="0050093E">
        <w:rPr>
          <w:rFonts w:ascii="Courier New" w:hAnsi="Courier New" w:cs="Courier New"/>
          <w:sz w:val="20"/>
          <w:szCs w:val="20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</w:rPr>
        <w:t>++;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// Перемещаем текст вниз, если текст находиться слева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</w:t>
      </w:r>
      <w:r w:rsidRPr="0050093E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/ 2)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нужно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поворот</w:t>
      </w:r>
      <w:proofErr w:type="spellEnd"/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+ 90 &gt;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alfa</w:t>
      </w:r>
      <w:r w:rsidRPr="0050093E">
        <w:rPr>
          <w:rFonts w:ascii="Courier New" w:hAnsi="Courier New" w:cs="Courier New"/>
          <w:sz w:val="20"/>
          <w:szCs w:val="20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</w:rPr>
        <w:t>++;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// Перемещаем текст вправо, если текст находиться снизу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</w:t>
      </w:r>
      <w:r w:rsidRPr="0050093E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marginRight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/ 2)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нужно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поворот</w:t>
      </w:r>
      <w:proofErr w:type="spellEnd"/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+ 90 &gt;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marginRight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    alfa</w:t>
      </w:r>
      <w:r w:rsidRPr="0050093E">
        <w:rPr>
          <w:rFonts w:ascii="Courier New" w:hAnsi="Courier New" w:cs="Courier New"/>
          <w:sz w:val="20"/>
          <w:szCs w:val="20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// Перемещаем текст вверх, если текст находиться справа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</w:rPr>
        <w:t xml:space="preserve">        </w:t>
      </w:r>
      <w:r w:rsidRPr="0050093E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viewHeight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viewWidth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/ 2) {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canvas.rotate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(alfa,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rect.exactCenterX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rect.exactCenterY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canvas.drawText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mPosX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mPosY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, paint);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invalidate(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0318F" w:rsidRPr="0050093E" w:rsidRDefault="0050093E" w:rsidP="0050093E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93E" w:rsidRPr="0050093E" w:rsidRDefault="0050093E" w:rsidP="0050093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500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50093E">
        <w:rPr>
          <w:rFonts w:ascii="Times New Roman" w:hAnsi="Times New Roman" w:cs="Times New Roman"/>
          <w:sz w:val="28"/>
          <w:szCs w:val="28"/>
        </w:rPr>
        <w:t>3</w:t>
      </w:r>
      <w:r w:rsidRPr="0050093E">
        <w:rPr>
          <w:rFonts w:ascii="Times New Roman" w:hAnsi="Times New Roman" w:cs="Times New Roman"/>
          <w:sz w:val="28"/>
          <w:szCs w:val="28"/>
        </w:rPr>
        <w:t>.</w:t>
      </w:r>
    </w:p>
    <w:p w:rsidR="0050093E" w:rsidRPr="0050093E" w:rsidRDefault="0050093E" w:rsidP="00500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93E" w:rsidRPr="0040318F" w:rsidRDefault="0050093E" w:rsidP="0050093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F54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.lab7;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.Point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.Display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93E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93E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5009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93E">
        <w:rPr>
          <w:rFonts w:ascii="Courier New" w:hAnsi="Courier New" w:cs="Courier New"/>
          <w:sz w:val="20"/>
          <w:szCs w:val="20"/>
          <w:lang w:val="en-US"/>
        </w:rPr>
        <w:t>new Board(this));</w:t>
      </w:r>
    </w:p>
    <w:p w:rsidR="0050093E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093E">
        <w:rPr>
          <w:rFonts w:ascii="Courier New" w:hAnsi="Courier New" w:cs="Courier New"/>
          <w:sz w:val="20"/>
          <w:szCs w:val="20"/>
        </w:rPr>
        <w:t>}</w:t>
      </w:r>
    </w:p>
    <w:p w:rsidR="0040318F" w:rsidRPr="0050093E" w:rsidRDefault="0050093E" w:rsidP="005009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093E">
        <w:rPr>
          <w:rFonts w:ascii="Courier New" w:hAnsi="Courier New" w:cs="Courier New"/>
          <w:sz w:val="20"/>
          <w:szCs w:val="20"/>
        </w:rPr>
        <w:t>}</w:t>
      </w:r>
    </w:p>
    <w:p w:rsidR="0050093E" w:rsidRDefault="0050093E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6B227D">
        <w:rPr>
          <w:rFonts w:ascii="Times New Roman" w:hAnsi="Times New Roman" w:cs="Times New Roman"/>
          <w:sz w:val="28"/>
          <w:szCs w:val="28"/>
        </w:rPr>
        <w:t>-</w:t>
      </w:r>
      <w:r w:rsidR="0050093E" w:rsidRPr="005009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50093E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794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01" cy="19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0093E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50093E"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>ползает по кругу вдоль границы экрана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</w:p>
    <w:p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445" w:rsidRDefault="0050093E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2529" cy="202419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09" cy="20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Default="00BF5445" w:rsidP="00500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0093E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50093E"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>ползает по кругу вдоль границы экрана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F5445" w:rsidRDefault="0050093E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38550" cy="20962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449" cy="21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50093E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50093E"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>ползает по кругу вдоль границы экрана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09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3E" w:rsidRDefault="0050093E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3E" w:rsidRDefault="0050093E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3E" w:rsidRDefault="0050093E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3E" w:rsidRDefault="0050093E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3E" w:rsidRPr="0059236B" w:rsidRDefault="0050093E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36B" w:rsidRDefault="0059236B" w:rsidP="00403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18F" w:rsidRPr="00BE36E6" w:rsidRDefault="0040318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6DB2" w:rsidRDefault="00276DB2" w:rsidP="00E43742">
      <w:pPr>
        <w:rPr>
          <w:rFonts w:ascii="Times New Roman" w:hAnsi="Times New Roman" w:cs="Times New Roman"/>
          <w:sz w:val="28"/>
          <w:szCs w:val="28"/>
        </w:rPr>
      </w:pPr>
    </w:p>
    <w:p w:rsidR="006B227D" w:rsidRDefault="006B227D" w:rsidP="00E43742">
      <w:pPr>
        <w:rPr>
          <w:rFonts w:ascii="Times New Roman" w:hAnsi="Times New Roman" w:cs="Times New Roman"/>
          <w:sz w:val="28"/>
          <w:szCs w:val="28"/>
        </w:rPr>
      </w:pP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038" w:rsidRDefault="00EC1038" w:rsidP="00E73160">
      <w:pPr>
        <w:spacing w:after="0" w:line="240" w:lineRule="auto"/>
      </w:pPr>
      <w:r>
        <w:separator/>
      </w:r>
    </w:p>
  </w:endnote>
  <w:endnote w:type="continuationSeparator" w:id="0">
    <w:p w:rsidR="00EC1038" w:rsidRDefault="00EC1038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5D4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038" w:rsidRDefault="00EC1038" w:rsidP="00E73160">
      <w:pPr>
        <w:spacing w:after="0" w:line="240" w:lineRule="auto"/>
      </w:pPr>
      <w:r>
        <w:separator/>
      </w:r>
    </w:p>
  </w:footnote>
  <w:footnote w:type="continuationSeparator" w:id="0">
    <w:p w:rsidR="00EC1038" w:rsidRDefault="00EC1038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6765A"/>
    <w:rsid w:val="003B41A6"/>
    <w:rsid w:val="0040318F"/>
    <w:rsid w:val="00403515"/>
    <w:rsid w:val="00417925"/>
    <w:rsid w:val="004403C4"/>
    <w:rsid w:val="00454A4D"/>
    <w:rsid w:val="00455D07"/>
    <w:rsid w:val="004561E8"/>
    <w:rsid w:val="00491EE0"/>
    <w:rsid w:val="00496C8A"/>
    <w:rsid w:val="004C23BB"/>
    <w:rsid w:val="0050093E"/>
    <w:rsid w:val="00500CF9"/>
    <w:rsid w:val="00502322"/>
    <w:rsid w:val="0051722F"/>
    <w:rsid w:val="0053525A"/>
    <w:rsid w:val="0056527C"/>
    <w:rsid w:val="0059236B"/>
    <w:rsid w:val="00593024"/>
    <w:rsid w:val="005B0E6A"/>
    <w:rsid w:val="005B665F"/>
    <w:rsid w:val="005E6CE5"/>
    <w:rsid w:val="005F342C"/>
    <w:rsid w:val="00604925"/>
    <w:rsid w:val="00607A29"/>
    <w:rsid w:val="006557E4"/>
    <w:rsid w:val="00660DB9"/>
    <w:rsid w:val="006B227D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172E2C3"/>
  <w15:docId w15:val="{C8F81E9D-43A1-4093-B70C-EC6F7178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  <w:style w:type="paragraph" w:styleId="a9">
    <w:name w:val="Balloon Text"/>
    <w:basedOn w:val="a"/>
    <w:link w:val="aa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1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CA0-FE41-4529-8CF4-D1C2764C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Елизавета</cp:lastModifiedBy>
  <cp:revision>3</cp:revision>
  <dcterms:created xsi:type="dcterms:W3CDTF">2020-03-12T06:23:00Z</dcterms:created>
  <dcterms:modified xsi:type="dcterms:W3CDTF">2020-03-13T04:29:00Z</dcterms:modified>
</cp:coreProperties>
</file>