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EC88" w14:textId="57DF1B50" w:rsidR="00623E33" w:rsidRDefault="00623E33">
      <w:r>
        <w:t xml:space="preserve">Covariance matrices of fMRI scans yield information about a person. Attempts have been made to establish the similarity between two scans of the same person at different points in time. To find the similarity, previous works have calculated the </w:t>
      </w:r>
      <w:r w:rsidR="00053D02">
        <w:t xml:space="preserve">elementwise </w:t>
      </w:r>
      <w:r>
        <w:t xml:space="preserve">correlation between matrix entries at two time points. If the highest correlated matrix of person </w:t>
      </w:r>
      <w:r w:rsidR="00A34DD4">
        <w:t>x</w:t>
      </w:r>
      <w:r>
        <w:t xml:space="preserve"> at time 1 is that of person </w:t>
      </w:r>
      <w:r w:rsidR="00A34DD4">
        <w:t>x</w:t>
      </w:r>
      <w:r>
        <w:t xml:space="preserve"> at time 2, then this algorithm is considered to have correctly identified person </w:t>
      </w:r>
      <w:r w:rsidR="00D33E7E">
        <w:t>x</w:t>
      </w:r>
      <w:r>
        <w:t xml:space="preserve">. The </w:t>
      </w:r>
      <w:r w:rsidRPr="00623E33">
        <w:rPr>
          <w:i/>
          <w:iCs/>
        </w:rPr>
        <w:t>id rate</w:t>
      </w:r>
      <w:r>
        <w:t xml:space="preserve"> of this method is defined as the percent of subjects correctly matched between time points.</w:t>
      </w:r>
    </w:p>
    <w:p w14:paraId="52347D34" w14:textId="13CE2EB2" w:rsidR="005B5BE3" w:rsidRDefault="00623E33" w:rsidP="005B5BE3">
      <w:r>
        <w:t>Th</w:t>
      </w:r>
      <w:r w:rsidR="00053D02">
        <w:t xml:space="preserve">is work addresses two questions related to </w:t>
      </w:r>
      <w:r w:rsidR="0050623B">
        <w:t>t</w:t>
      </w:r>
      <w:r w:rsidR="00C11F1A">
        <w:t>he definition of id rate</w:t>
      </w:r>
      <w:r w:rsidR="0050623B">
        <w:t xml:space="preserve">. First, the id rate </w:t>
      </w:r>
      <w:r w:rsidR="00C11F1A">
        <w:t>is</w:t>
      </w:r>
      <w:r w:rsidR="0050623B">
        <w:t xml:space="preserve"> dependent on the size of the sample studied. </w:t>
      </w:r>
      <w:r w:rsidR="00FC5543">
        <w:t xml:space="preserve">Id rate </w:t>
      </w:r>
      <w:r w:rsidR="00C11F1A">
        <w:t>is</w:t>
      </w:r>
      <w:r w:rsidR="00FC5543">
        <w:t xml:space="preserve"> the probability that </w:t>
      </w:r>
      <w:r w:rsidR="00211F66">
        <w:t xml:space="preserve">the most similar matrix to subject </w:t>
      </w:r>
      <w:r w:rsidR="00211F66" w:rsidRPr="00211F66">
        <w:rPr>
          <w:i/>
          <w:iCs/>
        </w:rPr>
        <w:t>x</w:t>
      </w:r>
      <w:r w:rsidR="00211F66">
        <w:t xml:space="preserve">’s scan at time 1, out of all scans at time 2, is subject </w:t>
      </w:r>
      <w:r w:rsidR="00211F66" w:rsidRPr="00211F66">
        <w:rPr>
          <w:i/>
          <w:iCs/>
        </w:rPr>
        <w:t>x</w:t>
      </w:r>
      <w:r w:rsidR="00211F66">
        <w:t xml:space="preserve">’s scan at time 2. </w:t>
      </w:r>
      <w:r w:rsidR="005B5BE3">
        <w:rPr>
          <w:rFonts w:eastAsiaTheme="minorEastAsia"/>
        </w:rPr>
        <w:t>Using subscripts to denote the</w:t>
      </w:r>
      <w:r w:rsidR="00211F66">
        <w:rPr>
          <w:rFonts w:eastAsiaTheme="minorEastAsia"/>
        </w:rPr>
        <w:t xml:space="preserve"> time index when the</w:t>
      </w:r>
      <w:r w:rsidR="005B5BE3">
        <w:rPr>
          <w:rFonts w:eastAsiaTheme="minorEastAsia"/>
        </w:rPr>
        <w:t xml:space="preserve"> correlation matrix</w:t>
      </w:r>
      <w:r w:rsidR="00211F66">
        <w:rPr>
          <w:rFonts w:eastAsiaTheme="minorEastAsia"/>
        </w:rPr>
        <w:t xml:space="preserve"> was collected</w:t>
      </w:r>
      <w:r w:rsidR="005B5BE3">
        <w:rPr>
          <w:rFonts w:eastAsiaTheme="minorEastAsia"/>
        </w:rPr>
        <w:t xml:space="preserve">, </w:t>
      </w:r>
      <w:r w:rsidR="005B5BE3">
        <w:t xml:space="preserve">id rate </w:t>
      </w:r>
      <m:oMath>
        <m:r>
          <w:rPr>
            <w:rFonts w:ascii="Cambria Math" w:hAnsi="Cambria Math"/>
          </w:rPr>
          <m:t>f(A)</m:t>
        </m:r>
      </m:oMath>
      <w:r w:rsidR="00FC5543">
        <w:t xml:space="preserve"> for a sample </w:t>
      </w:r>
      <m:oMath>
        <m:r>
          <w:rPr>
            <w:rFonts w:ascii="Cambria Math" w:hAnsi="Cambria Math"/>
          </w:rPr>
          <m:t>A</m:t>
        </m:r>
      </m:oMath>
      <w:r w:rsidR="00FC5543">
        <w:t xml:space="preserve"> </w:t>
      </w:r>
      <w:r w:rsidR="005B5BE3">
        <w:t>may be defined as</w:t>
      </w:r>
    </w:p>
    <w:p w14:paraId="42B411C7" w14:textId="184A78C8" w:rsidR="005B5BE3" w:rsidRPr="00EC396C" w:rsidRDefault="00FC5543" w:rsidP="005B5BE3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x,y∈A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9A02AB2" w14:textId="77777777" w:rsidR="00211F66" w:rsidRDefault="005B5BE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s(a,b)</m:t>
        </m:r>
      </m:oMath>
      <w:r>
        <w:rPr>
          <w:rFonts w:eastAsiaTheme="minorEastAsia"/>
        </w:rPr>
        <w:t xml:space="preserve"> is a chosen measure of similarity between </w:t>
      </w:r>
      <w:r w:rsidR="00FC5543">
        <w:rPr>
          <w:rFonts w:eastAsiaTheme="minorEastAsia"/>
        </w:rPr>
        <w:t xml:space="preserve">two </w:t>
      </w:r>
      <w:r>
        <w:rPr>
          <w:rFonts w:eastAsiaTheme="minorEastAsia"/>
        </w:rPr>
        <w:t xml:space="preserve">correlation matrices. </w:t>
      </w:r>
    </w:p>
    <w:p w14:paraId="73A69377" w14:textId="77777777" w:rsidR="00D33E7E" w:rsidRDefault="0050623B">
      <w:pPr>
        <w:rPr>
          <w:rFonts w:eastAsiaTheme="minorEastAsia"/>
        </w:rPr>
      </w:pPr>
      <w:r>
        <w:t xml:space="preserve">For large samples, id rates will likely degrade due to the increased </w:t>
      </w:r>
      <w:r w:rsidR="005B5BE3">
        <w:t>density</w:t>
      </w:r>
      <w:r>
        <w:t xml:space="preserve"> of </w:t>
      </w:r>
      <w:r w:rsidR="00905922">
        <w:t>data points</w:t>
      </w:r>
      <w:r>
        <w:t>.</w:t>
      </w:r>
      <w:r w:rsidR="004B32B1">
        <w:t xml:space="preserve"> Id rate is sample dependent, and it is difficult to</w:t>
      </w:r>
      <w:r w:rsidR="00A34DD4">
        <w:t xml:space="preserve"> compare id rate measures across different samples</w:t>
      </w:r>
      <w:r w:rsidR="004B32B1">
        <w:t>.</w:t>
      </w:r>
      <w:r w:rsidR="00623E33">
        <w:t xml:space="preserve"> </w:t>
      </w:r>
      <w:r w:rsidR="00EC586C">
        <w:t xml:space="preserve">Even when there is no discernable relationship between correlation matrices taken at different time points, by random chance one would expect an id rate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~ 1/n</m:t>
        </m:r>
      </m:oMath>
      <w:r w:rsidR="00EC586C">
        <w:rPr>
          <w:rFonts w:eastAsiaTheme="minorEastAsia"/>
        </w:rPr>
        <w:t xml:space="preserve"> for a sample of size </w:t>
      </w:r>
      <m:oMath>
        <m:r>
          <w:rPr>
            <w:rFonts w:ascii="Cambria Math" w:eastAsiaTheme="minorEastAsia" w:hAnsi="Cambria Math"/>
          </w:rPr>
          <m:t>n</m:t>
        </m:r>
      </m:oMath>
      <w:r w:rsidR="00EC586C">
        <w:rPr>
          <w:rFonts w:eastAsiaTheme="minorEastAsia"/>
        </w:rPr>
        <w:t xml:space="preserve">. </w:t>
      </w:r>
    </w:p>
    <w:p w14:paraId="43213086" w14:textId="53A44A88" w:rsidR="005B5BE3" w:rsidRDefault="00D33E7E">
      <w:r>
        <w:rPr>
          <w:rFonts w:eastAsiaTheme="minorEastAsia"/>
        </w:rPr>
        <w:t xml:space="preserve">For samples where a relationship exists between obtained matrices at different time points, it is not clear how much id rate changes as a function of n. </w:t>
      </w:r>
      <w:r w:rsidR="005B5BE3">
        <w:t>For instance, if a sample of 100 subjects has an id rate of 90% and a second sample of 200 subjects has an id rate of 80%, it is not clear how much</w:t>
      </w:r>
      <w:r w:rsidR="00211F66">
        <w:t xml:space="preserve"> of</w:t>
      </w:r>
      <w:r w:rsidR="005B5BE3">
        <w:t xml:space="preserve"> this difference is due to sample size vs. other sample characteristics</w:t>
      </w:r>
      <w:r w:rsidR="00211F66">
        <w:t>, such as the task under which the data was collected, or demographic</w:t>
      </w:r>
      <w:r>
        <w:t xml:space="preserve"> patterns</w:t>
      </w:r>
      <w:r w:rsidR="005B5BE3">
        <w:t>.</w:t>
      </w:r>
    </w:p>
    <w:p w14:paraId="7AC3E6B6" w14:textId="7EB78361" w:rsidR="0050623B" w:rsidRDefault="0050623B">
      <w:r>
        <w:t xml:space="preserve">Second, it is not </w:t>
      </w:r>
      <w:r w:rsidR="009E28A1">
        <w:t>necessarily true</w:t>
      </w:r>
      <w:r>
        <w:t xml:space="preserve"> that correlation between matrices is the best </w:t>
      </w:r>
      <w:r w:rsidR="00A34DD4">
        <w:t>measure of similarity</w:t>
      </w:r>
      <w:r>
        <w:t xml:space="preserve">. </w:t>
      </w:r>
      <w:r w:rsidR="009E28A1">
        <w:t>Similarity between m</w:t>
      </w:r>
      <w:r>
        <w:t>atrices can be</w:t>
      </w:r>
      <w:r w:rsidR="00A34DD4">
        <w:t xml:space="preserve"> </w:t>
      </w:r>
      <w:r w:rsidR="00D33E7E">
        <w:t>calculated</w:t>
      </w:r>
      <w:r>
        <w:t xml:space="preserve"> in many ways</w:t>
      </w:r>
      <w:r w:rsidR="00D33E7E">
        <w:t>, several of which are discussed</w:t>
      </w:r>
      <w:r w:rsidR="006D6BF2">
        <w:t xml:space="preserve"> in the following sections</w:t>
      </w:r>
      <w:r>
        <w:t>. An optimal similarity measure will</w:t>
      </w:r>
      <w:r w:rsidR="004B32B1">
        <w:t xml:space="preserve"> </w:t>
      </w:r>
      <w:r w:rsidR="005B5BE3">
        <w:t>give</w:t>
      </w:r>
      <w:r w:rsidR="004B32B1">
        <w:t xml:space="preserve"> less </w:t>
      </w:r>
      <w:r w:rsidR="005B5BE3">
        <w:t>emphasis</w:t>
      </w:r>
      <w:r w:rsidR="004B32B1">
        <w:t xml:space="preserve"> to those variations </w:t>
      </w:r>
      <w:r w:rsidR="005B5BE3">
        <w:t>found</w:t>
      </w:r>
      <w:r w:rsidR="004B32B1">
        <w:t xml:space="preserve"> </w:t>
      </w:r>
      <w:r w:rsidR="005B5BE3">
        <w:t>between</w:t>
      </w:r>
      <w:r w:rsidR="004B32B1">
        <w:t xml:space="preserve"> </w:t>
      </w:r>
      <w:r w:rsidR="00A34DD4">
        <w:t xml:space="preserve">repeated </w:t>
      </w:r>
      <w:r w:rsidR="004B32B1">
        <w:t xml:space="preserve">scans of </w:t>
      </w:r>
      <w:r w:rsidR="00A34DD4">
        <w:t>the same</w:t>
      </w:r>
      <w:r w:rsidR="004B32B1">
        <w:t xml:space="preserve"> person and will </w:t>
      </w:r>
      <w:r w:rsidR="005B5BE3">
        <w:t>give</w:t>
      </w:r>
      <w:r w:rsidR="004B32B1">
        <w:t xml:space="preserve"> more emphasis </w:t>
      </w:r>
      <w:r w:rsidR="005B5BE3">
        <w:t>to</w:t>
      </w:r>
      <w:r w:rsidR="004B32B1">
        <w:t xml:space="preserve"> those features that are </w:t>
      </w:r>
      <w:r w:rsidR="005B5BE3">
        <w:t xml:space="preserve">consistently </w:t>
      </w:r>
      <w:r w:rsidR="004B32B1">
        <w:t xml:space="preserve">different between subjects. </w:t>
      </w:r>
    </w:p>
    <w:p w14:paraId="044F5A11" w14:textId="44B6F278" w:rsidR="004B32B1" w:rsidRDefault="004B32B1">
      <w:r>
        <w:t xml:space="preserve">To solve the first problem, we </w:t>
      </w:r>
      <w:r w:rsidR="00A34DD4">
        <w:t>seek</w:t>
      </w:r>
      <w:r>
        <w:t xml:space="preserve"> an alternative measure</w:t>
      </w:r>
      <w:r w:rsidR="00A34DD4">
        <w:t xml:space="preserve"> of identif</w:t>
      </w:r>
      <w:r w:rsidR="00544411">
        <w:t xml:space="preserve">iability </w:t>
      </w:r>
      <w:r w:rsidR="00A34DD4">
        <w:t xml:space="preserve">that is independent of sample size. </w:t>
      </w:r>
      <w:r w:rsidR="00CB066E">
        <w:t>More formally</w:t>
      </w:r>
      <w:r w:rsidR="00A34DD4">
        <w:t>, if there is a sample A with scans of a cohort at two time points, and the similarity measure</w:t>
      </w:r>
      <w:r w:rsidR="00C4522F">
        <w:t xml:space="preserve"> </w:t>
      </w:r>
      <m:oMath>
        <m:r>
          <w:rPr>
            <w:rFonts w:ascii="Cambria Math" w:hAnsi="Cambria Math"/>
          </w:rPr>
          <m:t>f(A)</m:t>
        </m:r>
      </m:oMath>
      <w:r w:rsidR="00A34DD4">
        <w:t xml:space="preserve"> </w:t>
      </w:r>
      <w:r w:rsidR="00CB066E">
        <w:t>equals</w:t>
      </w:r>
      <w:r w:rsidR="00A34DD4">
        <w:t xml:space="preserve"> </w:t>
      </w:r>
      <w:r w:rsidR="00FC5543">
        <w:rPr>
          <w:i/>
          <w:iCs/>
        </w:rPr>
        <w:t>k</w:t>
      </w:r>
      <w:r w:rsidR="00A34DD4">
        <w:t xml:space="preserve">, then the expected </w:t>
      </w:r>
      <w:r w:rsidR="00CB066E">
        <w:t xml:space="preserve">similarity </w:t>
      </w:r>
      <w:r w:rsidR="00A34DD4">
        <w:t xml:space="preserve">value for a random subset </w:t>
      </w:r>
      <w:r w:rsidR="006D6BF2">
        <w:t>B</w:t>
      </w:r>
      <w:r w:rsidR="00CB066E">
        <w:t xml:space="preserve"> should also </w:t>
      </w:r>
      <w:r w:rsidR="00A34DD4">
        <w:t xml:space="preserve">equal </w:t>
      </w:r>
      <w:r w:rsidR="006D6BF2">
        <w:rPr>
          <w:i/>
          <w:iCs/>
        </w:rPr>
        <w:t>k</w:t>
      </w:r>
      <w:r w:rsidR="00CB066E">
        <w:t xml:space="preserve"> (so long as the subset </w:t>
      </w:r>
      <w:r w:rsidR="00544411">
        <w:t>contains</w:t>
      </w:r>
      <w:r w:rsidR="00CB066E">
        <w:t xml:space="preserve"> at least two subjects).</w:t>
      </w:r>
    </w:p>
    <w:p w14:paraId="106DEB92" w14:textId="415AF59F" w:rsidR="00A34DD4" w:rsidRPr="00C4522F" w:rsidRDefault="00FC55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=k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then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B⊆A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=k if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3C1C5EAE" w14:textId="7170428D" w:rsidR="00841D34" w:rsidRDefault="00CB066E">
      <w:pPr>
        <w:rPr>
          <w:rFonts w:eastAsiaTheme="minorEastAsia"/>
        </w:rPr>
      </w:pPr>
      <w:r>
        <w:rPr>
          <w:rFonts w:eastAsiaTheme="minorEastAsia"/>
        </w:rPr>
        <w:t>Note that id rate does not</w:t>
      </w:r>
      <w:r w:rsidR="00351F8B">
        <w:rPr>
          <w:rFonts w:eastAsiaTheme="minorEastAsia"/>
        </w:rPr>
        <w:t xml:space="preserve"> necessarily</w:t>
      </w:r>
      <w:r>
        <w:rPr>
          <w:rFonts w:eastAsiaTheme="minorEastAsia"/>
        </w:rPr>
        <w:t xml:space="preserve"> satisfy this property. Subsets of a </w:t>
      </w:r>
      <w:r w:rsidR="00841D34">
        <w:rPr>
          <w:rFonts w:eastAsiaTheme="minorEastAsia"/>
        </w:rPr>
        <w:t>sample</w:t>
      </w:r>
      <w:r>
        <w:rPr>
          <w:rFonts w:eastAsiaTheme="minorEastAsia"/>
        </w:rPr>
        <w:t xml:space="preserve"> will, on average, have higher id rates. </w:t>
      </w:r>
      <w:r w:rsidR="00841D34">
        <w:rPr>
          <w:rFonts w:eastAsiaTheme="minorEastAsia"/>
        </w:rPr>
        <w:t xml:space="preserve">As an alternative, we propose the </w:t>
      </w:r>
      <w:r w:rsidR="00841D34">
        <w:rPr>
          <w:rFonts w:eastAsiaTheme="minorEastAsia"/>
          <w:i/>
          <w:iCs/>
        </w:rPr>
        <w:t>pairwise id rate</w:t>
      </w:r>
      <w:r w:rsidR="00841D34">
        <w:rPr>
          <w:rFonts w:eastAsiaTheme="minorEastAsia"/>
        </w:rPr>
        <w:t xml:space="preserve">, which is the </w:t>
      </w:r>
      <w:r w:rsidR="00D97138">
        <w:rPr>
          <w:rFonts w:eastAsiaTheme="minorEastAsia"/>
        </w:rPr>
        <w:t xml:space="preserve">rate at which a randomly chosen individual </w:t>
      </w:r>
      <w:r w:rsidR="00D97138" w:rsidRPr="00D97138">
        <w:rPr>
          <w:rFonts w:eastAsiaTheme="minorEastAsia"/>
          <w:i/>
          <w:iCs/>
        </w:rPr>
        <w:t>x</w:t>
      </w:r>
      <w:r w:rsidR="00D97138">
        <w:rPr>
          <w:rFonts w:eastAsiaTheme="minorEastAsia"/>
        </w:rPr>
        <w:t xml:space="preserve"> will be correctly identified when compared against another randomly chosen individual </w:t>
      </w:r>
      <m:oMath>
        <m:r>
          <w:rPr>
            <w:rFonts w:ascii="Cambria Math" w:eastAsiaTheme="minorEastAsia" w:hAnsi="Cambria Math"/>
          </w:rPr>
          <m:t>y</m:t>
        </m:r>
      </m:oMath>
      <w:r w:rsidR="00D97138">
        <w:rPr>
          <w:rFonts w:eastAsiaTheme="minorEastAsia"/>
        </w:rPr>
        <w:t xml:space="preserve">.  </w:t>
      </w:r>
      <w:r w:rsidR="00EC396C">
        <w:rPr>
          <w:rFonts w:eastAsiaTheme="minorEastAsia"/>
        </w:rPr>
        <w:t>P</w:t>
      </w:r>
      <w:r w:rsidR="00D97138">
        <w:rPr>
          <w:rFonts w:eastAsiaTheme="minorEastAsia"/>
        </w:rPr>
        <w:t>airwise id rate is</w:t>
      </w:r>
    </w:p>
    <w:p w14:paraId="374E0BC2" w14:textId="790EB50D" w:rsidR="00D97138" w:rsidRPr="00D9713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x≠y∈A</m:t>
              </m:r>
            </m:sub>
          </m:sSub>
          <m:r>
            <w:rPr>
              <w:rFonts w:ascii="Cambria Math" w:eastAsiaTheme="minorEastAsia" w:hAnsi="Cambria Math"/>
            </w:rPr>
            <m:t>(s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AEF6127" w14:textId="14F9BAD1" w:rsidR="006D6BF2" w:rsidRPr="006D6BF2" w:rsidRDefault="0054441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definition leads into the second problem, which is determining the appropriate function s for calculating similarity. </w:t>
      </w:r>
      <w:r w:rsidR="00905922">
        <w:rPr>
          <w:rFonts w:eastAsiaTheme="minorEastAsia"/>
        </w:rPr>
        <w:t xml:space="preserve">Previous studies of id rate have used the correlation between </w:t>
      </w:r>
      <w:r w:rsidR="006D6BF2">
        <w:rPr>
          <w:rFonts w:eastAsiaTheme="minorEastAsia"/>
        </w:rPr>
        <w:t xml:space="preserve">corresponding </w:t>
      </w:r>
      <w:r w:rsidR="00905922">
        <w:rPr>
          <w:rFonts w:eastAsiaTheme="minorEastAsia"/>
        </w:rPr>
        <w:t>elements</w:t>
      </w:r>
      <w:r w:rsidR="006D6BF2">
        <w:rPr>
          <w:rFonts w:eastAsiaTheme="minorEastAsia"/>
        </w:rPr>
        <w:t xml:space="preserve"> of matrices</w:t>
      </w:r>
      <w:r w:rsidR="00905922">
        <w:rPr>
          <w:rFonts w:eastAsiaTheme="minorEastAsia"/>
        </w:rPr>
        <w:t xml:space="preserve"> </w:t>
      </w:r>
      <w:r w:rsidR="00EC396C">
        <w:rPr>
          <w:rFonts w:eastAsiaTheme="minorEastAsia"/>
        </w:rPr>
        <w:t>to calculate s</w:t>
      </w:r>
      <w:r w:rsidR="00905922">
        <w:rPr>
          <w:rFonts w:eastAsiaTheme="minorEastAsia"/>
        </w:rPr>
        <w:t>.</w:t>
      </w:r>
      <w:r w:rsidR="00EC396C">
        <w:rPr>
          <w:rFonts w:eastAsiaTheme="minorEastAsia"/>
        </w:rPr>
        <w:t xml:space="preserve"> </w:t>
      </w:r>
      <w:r w:rsidR="00905922">
        <w:rPr>
          <w:rFonts w:eastAsiaTheme="minorEastAsia"/>
        </w:rPr>
        <w:t xml:space="preserve"> </w:t>
      </w:r>
      <w:r w:rsidR="00351F8B">
        <w:rPr>
          <w:rFonts w:eastAsiaTheme="minorEastAsia"/>
        </w:rPr>
        <w:t>Here we will discuss some alternatives.</w:t>
      </w:r>
    </w:p>
    <w:p w14:paraId="54ABC983" w14:textId="10B3B0FD" w:rsidR="00351F8B" w:rsidRDefault="00173217">
      <w:pPr>
        <w:rPr>
          <w:rFonts w:eastAsiaTheme="minorEastAsia"/>
          <w:b/>
          <w:bCs/>
        </w:rPr>
      </w:pPr>
      <w:r w:rsidRPr="00173217">
        <w:rPr>
          <w:rFonts w:eastAsiaTheme="minorEastAsia"/>
          <w:b/>
          <w:bCs/>
        </w:rPr>
        <w:t>Metrics</w:t>
      </w:r>
      <w:r w:rsidR="006D6BF2">
        <w:rPr>
          <w:rFonts w:eastAsiaTheme="minorEastAsia"/>
          <w:b/>
          <w:bCs/>
        </w:rPr>
        <w:t xml:space="preserve"> to Establish Similarity</w:t>
      </w:r>
    </w:p>
    <w:p w14:paraId="41A3F30C" w14:textId="469D56CD" w:rsidR="00A13B7D" w:rsidRDefault="006D6BF2">
      <w:pPr>
        <w:rPr>
          <w:rFonts w:eastAsiaTheme="minorEastAsia"/>
        </w:rPr>
      </w:pPr>
      <w:r>
        <w:rPr>
          <w:rFonts w:eastAsiaTheme="minorEastAsia"/>
        </w:rPr>
        <w:t xml:space="preserve">A similarity measure </w:t>
      </w:r>
      <w:r w:rsidR="000B4C3E">
        <w:rPr>
          <w:rFonts w:eastAsiaTheme="minorEastAsia"/>
        </w:rPr>
        <w:t>is a function between pairs of objects</w:t>
      </w:r>
      <w:r w:rsidR="00DC29D0">
        <w:rPr>
          <w:rFonts w:eastAsiaTheme="minorEastAsia"/>
        </w:rPr>
        <w:t xml:space="preserve"> </w:t>
      </w:r>
      <w:r w:rsidR="000B4C3E">
        <w:rPr>
          <w:rFonts w:eastAsiaTheme="minorEastAsia"/>
        </w:rPr>
        <w:t xml:space="preserve">that produces a </w:t>
      </w:r>
      <w:r w:rsidR="00A13B7D">
        <w:rPr>
          <w:rFonts w:eastAsiaTheme="minorEastAsia"/>
        </w:rPr>
        <w:t>rating of how alike the two objects are</w:t>
      </w:r>
      <w:r w:rsidR="000B4C3E">
        <w:rPr>
          <w:rFonts w:eastAsiaTheme="minorEastAsia"/>
        </w:rPr>
        <w:t>. Th</w:t>
      </w:r>
      <w:r w:rsidR="00A13B7D">
        <w:rPr>
          <w:rFonts w:eastAsiaTheme="minorEastAsia"/>
        </w:rPr>
        <w:t>is</w:t>
      </w:r>
      <w:r w:rsidR="000B4C3E">
        <w:rPr>
          <w:rFonts w:eastAsiaTheme="minorEastAsia"/>
        </w:rPr>
        <w:t xml:space="preserve"> function should satisfy some </w:t>
      </w:r>
      <w:r w:rsidR="00A13B7D">
        <w:rPr>
          <w:rFonts w:eastAsiaTheme="minorEastAsia"/>
        </w:rPr>
        <w:t>constraints so that it does not violate an intuitive understanding of similarity</w:t>
      </w:r>
      <w:r w:rsidR="000B4C3E">
        <w:rPr>
          <w:rFonts w:eastAsiaTheme="minorEastAsia"/>
        </w:rPr>
        <w:t xml:space="preserve">. For example, </w:t>
      </w:r>
      <w:r w:rsidR="003E0629">
        <w:rPr>
          <w:rFonts w:eastAsiaTheme="minorEastAsia"/>
        </w:rPr>
        <w:t xml:space="preserve">for any object x, the most similar object </w:t>
      </w:r>
      <w:r w:rsidR="000B4C3E">
        <w:rPr>
          <w:rFonts w:eastAsiaTheme="minorEastAsia"/>
        </w:rPr>
        <w:t xml:space="preserve">should be </w:t>
      </w:r>
      <w:r w:rsidR="003E0629">
        <w:rPr>
          <w:rFonts w:eastAsiaTheme="minorEastAsia"/>
        </w:rPr>
        <w:t>itself</w:t>
      </w:r>
      <w:r w:rsidR="000B4C3E">
        <w:rPr>
          <w:rFonts w:eastAsiaTheme="minorEastAsia"/>
        </w:rPr>
        <w:t xml:space="preserve">, and so it should be the case that </w:t>
      </w:r>
      <m:oMath>
        <m:r>
          <w:rPr>
            <w:rFonts w:ascii="Cambria Math" w:eastAsiaTheme="minorEastAsia" w:hAnsi="Cambria Math"/>
          </w:rPr>
          <m:t>s(x, x) ≥ s(x, y)</m:t>
        </m:r>
      </m:oMath>
      <w:r w:rsidR="000B4C3E">
        <w:rPr>
          <w:rFonts w:eastAsiaTheme="minorEastAsia"/>
        </w:rPr>
        <w:t xml:space="preserve"> for any </w:t>
      </w:r>
      <w:r w:rsidR="00302F96">
        <w:rPr>
          <w:rFonts w:eastAsiaTheme="minorEastAsia"/>
        </w:rPr>
        <w:t>object y</w:t>
      </w:r>
      <w:r w:rsidR="000B4C3E">
        <w:rPr>
          <w:rFonts w:eastAsiaTheme="minorEastAsia"/>
        </w:rPr>
        <w:t>.</w:t>
      </w:r>
      <w:r w:rsidR="00A13B7D">
        <w:rPr>
          <w:rFonts w:eastAsiaTheme="minorEastAsia"/>
        </w:rPr>
        <w:t xml:space="preserve"> </w:t>
      </w:r>
    </w:p>
    <w:p w14:paraId="785ABDAD" w14:textId="02C2BE69" w:rsidR="003F6C54" w:rsidRDefault="003F6C54">
      <w:pPr>
        <w:rPr>
          <w:rFonts w:eastAsiaTheme="minorEastAsia"/>
        </w:rPr>
      </w:pPr>
      <w:r>
        <w:rPr>
          <w:rFonts w:eastAsiaTheme="minorEastAsia"/>
        </w:rPr>
        <w:t>Similarity has much in common with the idea of distance. Specifically, similarity and distance are inversely related. If two objects are close to each other</w:t>
      </w:r>
      <w:r w:rsidR="00887FD2">
        <w:rPr>
          <w:rFonts w:eastAsiaTheme="minorEastAsia"/>
        </w:rPr>
        <w:t xml:space="preserve"> according to some idea of distance</w:t>
      </w:r>
      <w:r>
        <w:rPr>
          <w:rFonts w:eastAsiaTheme="minorEastAsia"/>
        </w:rPr>
        <w:t xml:space="preserve">, then there is a corresponding similarity measure that rates these objects as being highly similar. Any strictly decreasing function of distance may be interpreted as a similarity measure. </w:t>
      </w:r>
    </w:p>
    <w:p w14:paraId="4DBA7CF3" w14:textId="2B2CD051" w:rsidR="00173217" w:rsidRDefault="00173217">
      <w:pPr>
        <w:rPr>
          <w:rFonts w:eastAsiaTheme="minorEastAsia"/>
        </w:rPr>
      </w:pPr>
      <w:r>
        <w:rPr>
          <w:rFonts w:eastAsiaTheme="minorEastAsia"/>
        </w:rPr>
        <w:t xml:space="preserve">A metric is a function </w:t>
      </w:r>
      <w:r w:rsidR="00BA24C8">
        <w:rPr>
          <w:rFonts w:eastAsiaTheme="minorEastAsia"/>
        </w:rPr>
        <w:t xml:space="preserve">between pairs of points </w:t>
      </w:r>
      <w:r>
        <w:rPr>
          <w:rFonts w:eastAsiaTheme="minorEastAsia"/>
        </w:rPr>
        <w:t xml:space="preserve">that makes explicit the idea of </w:t>
      </w:r>
      <w:r w:rsidR="003F6C54">
        <w:rPr>
          <w:rFonts w:eastAsiaTheme="minorEastAsia"/>
        </w:rPr>
        <w:t>distance</w:t>
      </w:r>
      <w:r>
        <w:rPr>
          <w:rFonts w:eastAsiaTheme="minorEastAsia"/>
        </w:rPr>
        <w:t xml:space="preserve">. Multiple metrics may be applied to the same </w:t>
      </w:r>
      <w:r w:rsidR="00D11D4A">
        <w:rPr>
          <w:rFonts w:eastAsiaTheme="minorEastAsia"/>
        </w:rPr>
        <w:t>set of objects</w:t>
      </w:r>
      <w:r>
        <w:rPr>
          <w:rFonts w:eastAsiaTheme="minorEastAsia"/>
        </w:rPr>
        <w:t xml:space="preserve">, and each metric may endow the </w:t>
      </w:r>
      <w:r w:rsidR="00D11D4A">
        <w:rPr>
          <w:rFonts w:eastAsiaTheme="minorEastAsia"/>
        </w:rPr>
        <w:t>set</w:t>
      </w:r>
      <w:r>
        <w:rPr>
          <w:rFonts w:eastAsiaTheme="minorEastAsia"/>
        </w:rPr>
        <w:t xml:space="preserve"> with </w:t>
      </w:r>
      <w:r w:rsidR="00887FD2">
        <w:rPr>
          <w:rFonts w:eastAsiaTheme="minorEastAsia"/>
        </w:rPr>
        <w:t xml:space="preserve">a </w:t>
      </w:r>
      <w:r>
        <w:rPr>
          <w:rFonts w:eastAsiaTheme="minorEastAsia"/>
        </w:rPr>
        <w:t xml:space="preserve">different </w:t>
      </w:r>
      <w:r w:rsidR="00887FD2">
        <w:rPr>
          <w:rFonts w:eastAsiaTheme="minorEastAsia"/>
        </w:rPr>
        <w:t>interpretation</w:t>
      </w:r>
      <w:r>
        <w:rPr>
          <w:rFonts w:eastAsiaTheme="minorEastAsia"/>
        </w:rPr>
        <w:t xml:space="preserve">. For instance, consider </w:t>
      </w:r>
      <w:r w:rsidR="00887FD2">
        <w:rPr>
          <w:rFonts w:eastAsiaTheme="minorEastAsia"/>
        </w:rPr>
        <w:t xml:space="preserve">calculating the distance between </w:t>
      </w:r>
      <w:r>
        <w:rPr>
          <w:rFonts w:eastAsiaTheme="minorEastAsia"/>
        </w:rPr>
        <w:t>the Earth</w:t>
      </w:r>
      <w:r w:rsidR="00BA24C8">
        <w:rPr>
          <w:rFonts w:eastAsiaTheme="minorEastAsia"/>
        </w:rPr>
        <w:t>’s north and south poles</w:t>
      </w:r>
      <w:r>
        <w:rPr>
          <w:rFonts w:eastAsiaTheme="minorEastAsia"/>
        </w:rPr>
        <w:t xml:space="preserve">. </w:t>
      </w:r>
      <w:r w:rsidR="00BA24C8">
        <w:rPr>
          <w:rFonts w:eastAsiaTheme="minorEastAsia"/>
        </w:rPr>
        <w:t>If paths through the center of the Earth are allowed, then the standard Euclidean metric, where the shortest path is a straight line, gives the distance, which is about 8</w:t>
      </w:r>
      <w:r w:rsidR="00515CB9">
        <w:rPr>
          <w:rFonts w:eastAsiaTheme="minorEastAsia"/>
        </w:rPr>
        <w:t>,</w:t>
      </w:r>
      <w:r w:rsidR="00BA24C8">
        <w:rPr>
          <w:rFonts w:eastAsiaTheme="minorEastAsia"/>
        </w:rPr>
        <w:t>000 miles. However, if paths are restricted to th</w:t>
      </w:r>
      <w:r w:rsidR="00515CB9">
        <w:rPr>
          <w:rFonts w:eastAsiaTheme="minorEastAsia"/>
        </w:rPr>
        <w:t xml:space="preserve">e surface, then the shortest path is any of the lines of longitude, and the distance is about 12,000 miles. </w:t>
      </w:r>
      <w:r w:rsidR="003E0629">
        <w:rPr>
          <w:rFonts w:eastAsiaTheme="minorEastAsia"/>
        </w:rPr>
        <w:t>If paths are again restricted to roads that can be traveled on, then the distance becomes infinite, since it is not possible to drive from one pole to the other.</w:t>
      </w:r>
      <w:r w:rsidR="00EC071C">
        <w:rPr>
          <w:rFonts w:eastAsiaTheme="minorEastAsia"/>
        </w:rPr>
        <w:t xml:space="preserve"> Each of these metrics is closely related to the paths that are available when going from one pole to the other. </w:t>
      </w:r>
    </w:p>
    <w:p w14:paraId="1C593B1C" w14:textId="0027EB37" w:rsidR="00887FD2" w:rsidRDefault="00EC071C">
      <w:pPr>
        <w:rPr>
          <w:rFonts w:eastAsiaTheme="minorEastAsia"/>
        </w:rPr>
      </w:pPr>
      <w:r>
        <w:rPr>
          <w:rFonts w:eastAsiaTheme="minorEastAsia"/>
        </w:rPr>
        <w:t xml:space="preserve">While every metric produces a similarity measure, </w:t>
      </w:r>
      <w:r w:rsidR="009F72C3">
        <w:rPr>
          <w:rFonts w:eastAsiaTheme="minorEastAsia"/>
        </w:rPr>
        <w:t xml:space="preserve">one must be careful that the measured distance fits with </w:t>
      </w:r>
      <w:r>
        <w:rPr>
          <w:rFonts w:eastAsiaTheme="minorEastAsia"/>
        </w:rPr>
        <w:t xml:space="preserve">the expected notion </w:t>
      </w:r>
      <w:r w:rsidR="009F72C3">
        <w:rPr>
          <w:rFonts w:eastAsiaTheme="minorEastAsia"/>
        </w:rPr>
        <w:t xml:space="preserve">of similarity, otherwise </w:t>
      </w:r>
      <w:r w:rsidR="00DC29D0">
        <w:rPr>
          <w:rFonts w:eastAsiaTheme="minorEastAsia"/>
        </w:rPr>
        <w:t>the constructed similarity measure will make</w:t>
      </w:r>
      <w:r w:rsidR="009F72C3">
        <w:rPr>
          <w:rFonts w:eastAsiaTheme="minorEastAsia"/>
        </w:rPr>
        <w:t xml:space="preserve"> no sense. </w:t>
      </w:r>
      <w:r w:rsidR="00DC29D0">
        <w:rPr>
          <w:rFonts w:eastAsiaTheme="minorEastAsia"/>
        </w:rPr>
        <w:t>As an example, t</w:t>
      </w:r>
      <w:r w:rsidR="009F72C3">
        <w:rPr>
          <w:rFonts w:eastAsiaTheme="minorEastAsia"/>
        </w:rPr>
        <w:t>wo houses located right next to each other may look very different. To rate visible similarity,</w:t>
      </w:r>
      <w:r>
        <w:rPr>
          <w:rFonts w:eastAsiaTheme="minorEastAsia"/>
        </w:rPr>
        <w:t xml:space="preserve"> it would not be reasonable to use</w:t>
      </w:r>
      <w:r w:rsidR="009F72C3">
        <w:rPr>
          <w:rFonts w:eastAsiaTheme="minorEastAsia"/>
        </w:rPr>
        <w:t xml:space="preserve"> distance in physical space</w:t>
      </w:r>
      <w:r>
        <w:rPr>
          <w:rFonts w:eastAsiaTheme="minorEastAsia"/>
        </w:rPr>
        <w:t xml:space="preserve"> as a corresponding metric</w:t>
      </w:r>
      <w:r w:rsidR="009F72C3">
        <w:rPr>
          <w:rFonts w:eastAsiaTheme="minorEastAsia"/>
        </w:rPr>
        <w:t xml:space="preserve">; a distance measure over an abstract space of visual </w:t>
      </w:r>
      <w:r>
        <w:rPr>
          <w:rFonts w:eastAsiaTheme="minorEastAsia"/>
        </w:rPr>
        <w:t>properties</w:t>
      </w:r>
      <w:r w:rsidR="009F72C3">
        <w:rPr>
          <w:rFonts w:eastAsiaTheme="minorEastAsia"/>
        </w:rPr>
        <w:t xml:space="preserve"> would be needed. </w:t>
      </w:r>
    </w:p>
    <w:p w14:paraId="787E2596" w14:textId="60F46F28" w:rsidR="009F72C3" w:rsidRDefault="001E1713">
      <w:pPr>
        <w:rPr>
          <w:rFonts w:eastAsiaTheme="minorEastAsia"/>
        </w:rPr>
      </w:pPr>
      <w:r>
        <w:rPr>
          <w:rFonts w:eastAsiaTheme="minorEastAsia"/>
        </w:rPr>
        <w:t>Metrics may establish</w:t>
      </w:r>
      <w:r w:rsidR="009F72C3">
        <w:rPr>
          <w:rFonts w:eastAsiaTheme="minorEastAsia"/>
        </w:rPr>
        <w:t xml:space="preserve"> such abstract distances</w:t>
      </w:r>
      <w:r>
        <w:rPr>
          <w:rFonts w:eastAsiaTheme="minorEastAsia"/>
        </w:rPr>
        <w:t xml:space="preserve">. </w:t>
      </w:r>
      <w:r w:rsidR="00D11D4A">
        <w:rPr>
          <w:rFonts w:eastAsiaTheme="minorEastAsia"/>
        </w:rPr>
        <w:t xml:space="preserve">For instance, consider </w:t>
      </w:r>
      <w:r w:rsidR="00D845D1">
        <w:rPr>
          <w:rFonts w:eastAsiaTheme="minorEastAsia"/>
        </w:rPr>
        <w:t xml:space="preserve">two strings of bits, 0011 and 1101. The </w:t>
      </w:r>
      <w:r w:rsidR="009F72C3">
        <w:rPr>
          <w:rFonts w:eastAsiaTheme="minorEastAsia"/>
        </w:rPr>
        <w:t xml:space="preserve">minimum </w:t>
      </w:r>
      <w:r w:rsidR="00D845D1">
        <w:rPr>
          <w:rFonts w:eastAsiaTheme="minorEastAsia"/>
        </w:rPr>
        <w:t xml:space="preserve">number of bits that would need to ‘flip’ from </w:t>
      </w:r>
      <w:r w:rsidR="009F72C3">
        <w:rPr>
          <w:rFonts w:eastAsiaTheme="minorEastAsia"/>
        </w:rPr>
        <w:t>0011</w:t>
      </w:r>
      <w:r w:rsidR="00D845D1">
        <w:rPr>
          <w:rFonts w:eastAsiaTheme="minorEastAsia"/>
        </w:rPr>
        <w:t xml:space="preserve"> to create </w:t>
      </w:r>
      <w:r w:rsidR="009F72C3">
        <w:rPr>
          <w:rFonts w:eastAsiaTheme="minorEastAsia"/>
        </w:rPr>
        <w:t>1101</w:t>
      </w:r>
      <w:r w:rsidR="00D845D1">
        <w:rPr>
          <w:rFonts w:eastAsiaTheme="minorEastAsia"/>
        </w:rPr>
        <w:t xml:space="preserve"> is known as the Hamming distance. For these two bitstrings, the Hamming distance is </w:t>
      </w:r>
      <w:r w:rsidR="009F72C3">
        <w:rPr>
          <w:rFonts w:eastAsiaTheme="minorEastAsia"/>
        </w:rPr>
        <w:t>three since they differ at three locations. A</w:t>
      </w:r>
      <w:r w:rsidR="00DC29D0">
        <w:rPr>
          <w:rFonts w:eastAsiaTheme="minorEastAsia"/>
        </w:rPr>
        <w:t xml:space="preserve"> decreasing function of </w:t>
      </w:r>
      <w:r w:rsidR="009F72C3">
        <w:rPr>
          <w:rFonts w:eastAsiaTheme="minorEastAsia"/>
        </w:rPr>
        <w:t>to the Hamming distance would grow with the number of bits these strings ha</w:t>
      </w:r>
      <w:r w:rsidR="00DC29D0">
        <w:rPr>
          <w:rFonts w:eastAsiaTheme="minorEastAsia"/>
        </w:rPr>
        <w:t>ve</w:t>
      </w:r>
      <w:r w:rsidR="009F72C3">
        <w:rPr>
          <w:rFonts w:eastAsiaTheme="minorEastAsia"/>
        </w:rPr>
        <w:t xml:space="preserve"> in common. So, the Hamming distance as a metric corresponds to the number of bits in common as a similarity measure. </w:t>
      </w:r>
    </w:p>
    <w:p w14:paraId="47D5E173" w14:textId="32359BBF" w:rsidR="00DC29D0" w:rsidRDefault="00DC29D0">
      <w:pPr>
        <w:rPr>
          <w:rFonts w:eastAsiaTheme="minorEastAsia"/>
        </w:rPr>
      </w:pPr>
      <w:r>
        <w:rPr>
          <w:rFonts w:eastAsiaTheme="minorEastAsia"/>
        </w:rPr>
        <w:t xml:space="preserve">To sum up, </w:t>
      </w:r>
      <w:r w:rsidR="00A364C9">
        <w:rPr>
          <w:rFonts w:eastAsiaTheme="minorEastAsia"/>
        </w:rPr>
        <w:t>an</w:t>
      </w:r>
      <w:r>
        <w:rPr>
          <w:rFonts w:eastAsiaTheme="minorEastAsia"/>
        </w:rPr>
        <w:t xml:space="preserve"> inverse </w:t>
      </w:r>
      <w:r w:rsidR="00A364C9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of a metric can be interpreted as a similarity measure, but care must be taken to show that </w:t>
      </w:r>
      <w:r w:rsidR="00A364C9">
        <w:rPr>
          <w:rFonts w:eastAsiaTheme="minorEastAsia"/>
        </w:rPr>
        <w:t>the</w:t>
      </w:r>
      <w:r>
        <w:rPr>
          <w:rFonts w:eastAsiaTheme="minorEastAsia"/>
        </w:rPr>
        <w:t xml:space="preserve"> metric corresponds to the correct idea of similarity. </w:t>
      </w:r>
      <w:r w:rsidR="00887FD2">
        <w:rPr>
          <w:rFonts w:eastAsiaTheme="minorEastAsia"/>
        </w:rPr>
        <w:t xml:space="preserve">Metrics are </w:t>
      </w:r>
      <w:r w:rsidR="003F0514">
        <w:rPr>
          <w:rFonts w:eastAsiaTheme="minorEastAsia"/>
        </w:rPr>
        <w:t>constrained by</w:t>
      </w:r>
      <w:r w:rsidR="00887FD2">
        <w:rPr>
          <w:rFonts w:eastAsiaTheme="minorEastAsia"/>
        </w:rPr>
        <w:t xml:space="preserve"> the set of possible paths that may be taken through a space, and in particular metrics govern the shortest paths between points, known as geodesics. </w:t>
      </w:r>
    </w:p>
    <w:p w14:paraId="165C9818" w14:textId="435E94AD" w:rsidR="00887FD2" w:rsidRPr="00887FD2" w:rsidRDefault="00887FD2">
      <w:pPr>
        <w:rPr>
          <w:rFonts w:eastAsiaTheme="minorEastAsia"/>
          <w:b/>
          <w:bCs/>
        </w:rPr>
      </w:pPr>
      <w:r w:rsidRPr="00887FD2">
        <w:rPr>
          <w:rFonts w:eastAsiaTheme="minorEastAsia"/>
          <w:b/>
          <w:bCs/>
        </w:rPr>
        <w:t>Metrics over the Space of Correlation Matrices</w:t>
      </w:r>
    </w:p>
    <w:p w14:paraId="127CB325" w14:textId="70F9436E" w:rsidR="00515CB9" w:rsidRDefault="009A2E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 would not be possible to list all metrics </w:t>
      </w:r>
      <w:r w:rsidR="005A4916">
        <w:rPr>
          <w:rFonts w:eastAsiaTheme="minorEastAsia"/>
        </w:rPr>
        <w:t xml:space="preserve">over the space of correlation matrices here. So, this discussion will focus on three broad categories of metric. The </w:t>
      </w:r>
      <w:r w:rsidR="0066346A">
        <w:rPr>
          <w:rFonts w:eastAsiaTheme="minorEastAsia"/>
        </w:rPr>
        <w:t>first category treats the matrix as</w:t>
      </w:r>
      <w:r w:rsidR="005A4916">
        <w:rPr>
          <w:rFonts w:eastAsiaTheme="minorEastAsia"/>
        </w:rPr>
        <w:t xml:space="preserve"> a vector, and </w:t>
      </w:r>
      <w:r w:rsidR="0066346A">
        <w:rPr>
          <w:rFonts w:eastAsiaTheme="minorEastAsia"/>
        </w:rPr>
        <w:t>the second as</w:t>
      </w:r>
      <w:r w:rsidR="005A4916">
        <w:rPr>
          <w:rFonts w:eastAsiaTheme="minorEastAsia"/>
        </w:rPr>
        <w:t xml:space="preserve"> a descriptor of a multivariate normal distribution. </w:t>
      </w:r>
    </w:p>
    <w:p w14:paraId="77399653" w14:textId="77777777" w:rsidR="00687873" w:rsidRPr="005A4916" w:rsidRDefault="00687873" w:rsidP="006878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Vector</w:t>
      </w:r>
      <w:r w:rsidRPr="005A4916">
        <w:rPr>
          <w:rFonts w:eastAsiaTheme="minorEastAsia"/>
          <w:b/>
          <w:bCs/>
        </w:rPr>
        <w:t xml:space="preserve"> Metrics</w:t>
      </w:r>
    </w:p>
    <w:p w14:paraId="7748F47F" w14:textId="77777777" w:rsidR="00687873" w:rsidRDefault="00687873" w:rsidP="00687873">
      <w:pPr>
        <w:rPr>
          <w:rFonts w:eastAsiaTheme="minorEastAsia"/>
        </w:rPr>
      </w:pPr>
      <w:r>
        <w:rPr>
          <w:rFonts w:eastAsiaTheme="minorEastAsia"/>
        </w:rPr>
        <w:t xml:space="preserve">One way to view a matrix is as a list of values that may be concatenated into a vector. For a correlation matrix of size </w:t>
      </w:r>
      <m:oMath>
        <m:r>
          <w:rPr>
            <w:rFonts w:ascii="Cambria Math" w:eastAsiaTheme="minorEastAsia" w:hAnsi="Cambria Math"/>
          </w:rPr>
          <m:t>n x n</m:t>
        </m:r>
      </m:oMath>
      <w:r>
        <w:rPr>
          <w:rFonts w:eastAsiaTheme="minorEastAsia"/>
        </w:rPr>
        <w:t xml:space="preserve">, this would be a vector of length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And, given that a correlation matrix must have 1 on the diagonal and must be symmetric, many of these values may be omitted from calculations due to their redundancy. The resulting upper triangular matrix has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entries, which is the length of the vector of interest. </w:t>
      </w:r>
    </w:p>
    <w:p w14:paraId="6D14E8BA" w14:textId="77777777" w:rsidR="00194A0F" w:rsidRPr="00FE2BFE" w:rsidRDefault="00194A0F" w:rsidP="00194A0F">
      <w:pPr>
        <w:rPr>
          <w:rFonts w:eastAsiaTheme="minorEastAsia"/>
          <w:b/>
          <w:bCs/>
        </w:rPr>
      </w:pPr>
      <w:r w:rsidRPr="00FE2BFE">
        <w:rPr>
          <w:rFonts w:eastAsiaTheme="minorEastAsia"/>
          <w:b/>
          <w:bCs/>
        </w:rPr>
        <w:t>Correlation</w:t>
      </w:r>
      <w:r>
        <w:rPr>
          <w:rFonts w:eastAsiaTheme="minorEastAsia"/>
          <w:b/>
          <w:bCs/>
        </w:rPr>
        <w:t xml:space="preserve"> and Angular Distance</w:t>
      </w:r>
    </w:p>
    <w:p w14:paraId="5631151D" w14:textId="77777777" w:rsidR="00194A0F" w:rsidRDefault="00194A0F" w:rsidP="00194A0F">
      <w:pPr>
        <w:rPr>
          <w:rFonts w:eastAsiaTheme="minorEastAsia"/>
        </w:rPr>
      </w:pPr>
      <w:r>
        <w:rPr>
          <w:rFonts w:eastAsiaTheme="minorEastAsia"/>
        </w:rPr>
        <w:t xml:space="preserve">Given two vectors a and b, the cosine of the angle between them equals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a∙b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|b|</m:t>
            </m:r>
          </m:den>
        </m:f>
      </m:oMath>
      <w:r>
        <w:rPr>
          <w:rFonts w:eastAsiaTheme="minorEastAsia"/>
        </w:rPr>
        <w:t xml:space="preserve">. The angular distance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forms a metric, and so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(θ)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θ∈</m:t>
        </m:r>
        <m:r>
          <w:rPr>
            <w:rFonts w:ascii="Cambria Math" w:eastAsiaTheme="minorEastAsia"/>
          </w:rPr>
          <m:t xml:space="preserve">[0, </m:t>
        </m:r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/>
          </w:rPr>
          <m:t>]</m:t>
        </m:r>
      </m:oMath>
      <w:r>
        <w:rPr>
          <w:rFonts w:eastAsiaTheme="minorEastAsia"/>
        </w:rPr>
        <w:t xml:space="preserve"> forms a similarity measure due to the cosine’s downward trajectory in this region. This formula,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a∙b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, is commonly known as the cosine similarity. It is closely related to correlation and is exactly equal to the correlation coefficient if the means of a and b are zero. The distance metric corresponding to the correlation similarity is </w:t>
      </w:r>
      <m:oMath>
        <m:r>
          <w:rPr>
            <w:rFonts w:ascii="Cambria Math" w:eastAsiaTheme="minorEastAsia" w:hAnsi="Cambria Math"/>
          </w:rPr>
          <m:t xml:space="preserve">d(a, b)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>.</w:t>
      </w:r>
    </w:p>
    <w:p w14:paraId="482662C0" w14:textId="0A643E56" w:rsidR="007D5FA6" w:rsidRPr="007D5FA6" w:rsidRDefault="007D5FA6">
      <w:pPr>
        <w:rPr>
          <w:rFonts w:eastAsiaTheme="minorEastAsia"/>
          <w:b/>
          <w:bCs/>
        </w:rPr>
      </w:pPr>
      <w:r w:rsidRPr="007D5FA6">
        <w:rPr>
          <w:rFonts w:eastAsiaTheme="minorEastAsia"/>
          <w:b/>
          <w:bCs/>
        </w:rPr>
        <w:t>The Fisher Transform</w:t>
      </w:r>
    </w:p>
    <w:p w14:paraId="2F0F8F8A" w14:textId="612BDFB1" w:rsidR="007D5FA6" w:rsidRPr="007D5FA6" w:rsidRDefault="007D5FA6">
      <w:pPr>
        <w:rPr>
          <w:rFonts w:eastAsiaTheme="minorEastAsia"/>
        </w:rPr>
      </w:pPr>
      <w:r>
        <w:rPr>
          <w:rFonts w:eastAsiaTheme="minorEastAsia"/>
        </w:rPr>
        <w:t xml:space="preserve">Fisher noted that if two normally distributed variables are highly correlated, then the variance </w:t>
      </w:r>
      <w:r w:rsidR="00E575EB">
        <w:rPr>
          <w:rFonts w:eastAsiaTheme="minorEastAsia"/>
        </w:rPr>
        <w:t xml:space="preserve">in the measured correlation between them is much smaller than it would be if the variables were completely uncorrelated. In other words, for uncorrelated variables, errors in the measurement of </w:t>
      </w:r>
      <w:r w:rsidR="00E575EB" w:rsidRPr="00687873">
        <w:rPr>
          <w:rFonts w:eastAsiaTheme="minorEastAsia"/>
          <w:i/>
          <w:iCs/>
        </w:rPr>
        <w:t>r</w:t>
      </w:r>
      <w:r w:rsidR="00E575EB">
        <w:rPr>
          <w:rFonts w:eastAsiaTheme="minorEastAsia"/>
        </w:rPr>
        <w:t xml:space="preserve"> tend to be large</w:t>
      </w:r>
      <w:r w:rsidR="00687873">
        <w:rPr>
          <w:rFonts w:eastAsiaTheme="minorEastAsia"/>
        </w:rPr>
        <w:t>, and for highly correlated variables, errors are small</w:t>
      </w:r>
      <w:r w:rsidR="00E575EB">
        <w:rPr>
          <w:rFonts w:eastAsiaTheme="minorEastAsia"/>
        </w:rPr>
        <w:t>. This</w:t>
      </w:r>
      <w:r w:rsidR="00687873">
        <w:rPr>
          <w:rFonts w:eastAsiaTheme="minorEastAsia"/>
        </w:rPr>
        <w:t xml:space="preserve"> difference</w:t>
      </w:r>
      <w:r w:rsidR="00E575EB">
        <w:rPr>
          <w:rFonts w:eastAsiaTheme="minorEastAsia"/>
        </w:rPr>
        <w:t xml:space="preserve"> may produce heteroscedasticity when comparing measured </w:t>
      </w:r>
      <w:r w:rsidR="00E575EB" w:rsidRPr="00687873">
        <w:rPr>
          <w:rFonts w:eastAsiaTheme="minorEastAsia"/>
          <w:i/>
          <w:iCs/>
        </w:rPr>
        <w:t>r</w:t>
      </w:r>
      <w:r w:rsidR="00E575EB">
        <w:rPr>
          <w:rFonts w:eastAsiaTheme="minorEastAsia"/>
        </w:rPr>
        <w:t xml:space="preserve"> values, which may </w:t>
      </w:r>
      <w:r w:rsidR="00687873">
        <w:rPr>
          <w:rFonts w:eastAsiaTheme="minorEastAsia"/>
        </w:rPr>
        <w:t>violate assumptions of</w:t>
      </w:r>
      <w:r w:rsidR="00E575EB">
        <w:rPr>
          <w:rFonts w:eastAsiaTheme="minorEastAsia"/>
        </w:rPr>
        <w:t xml:space="preserve"> statistical tests. Fisher proposed a transform of r values, </w:t>
      </w:r>
      <m:oMath>
        <m:r>
          <w:rPr>
            <w:rFonts w:ascii="Cambria Math" w:eastAsiaTheme="minorEastAsia" w:hAnsi="Cambria Math"/>
          </w:rPr>
          <m:t>z=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tanh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r</m:t>
            </m:r>
          </m:e>
        </m:func>
      </m:oMath>
      <w:r w:rsidR="00E575EB">
        <w:rPr>
          <w:rFonts w:eastAsiaTheme="minorEastAsia"/>
        </w:rPr>
        <w:t xml:space="preserve">, that keeps the variance </w:t>
      </w:r>
      <w:r w:rsidR="0064101F">
        <w:rPr>
          <w:rFonts w:eastAsiaTheme="minorEastAsia"/>
        </w:rPr>
        <w:t xml:space="preserve">of z </w:t>
      </w:r>
      <w:r w:rsidR="00E575EB">
        <w:rPr>
          <w:rFonts w:eastAsiaTheme="minorEastAsia"/>
        </w:rPr>
        <w:t xml:space="preserve">approximately constant for all values of </w:t>
      </w:r>
      <w:r w:rsidR="0064101F">
        <w:rPr>
          <w:rFonts w:eastAsiaTheme="minorEastAsia"/>
        </w:rPr>
        <w:t>r</w:t>
      </w:r>
      <w:r w:rsidR="00E575EB">
        <w:rPr>
          <w:rFonts w:eastAsiaTheme="minorEastAsia"/>
        </w:rPr>
        <w:t>.</w:t>
      </w:r>
      <w:r w:rsidR="0064101F">
        <w:rPr>
          <w:rFonts w:eastAsiaTheme="minorEastAsia"/>
        </w:rPr>
        <w:t xml:space="preserve"> The following elementwise metrics are tested both with and without Fisher-transformed r values. </w:t>
      </w:r>
      <w:r w:rsidR="00E575EB">
        <w:rPr>
          <w:rFonts w:eastAsiaTheme="minorEastAsia"/>
        </w:rPr>
        <w:t xml:space="preserve"> </w:t>
      </w:r>
    </w:p>
    <w:p w14:paraId="361716E7" w14:textId="27918E55" w:rsidR="0054452E" w:rsidRPr="0054452E" w:rsidRDefault="0054452E">
      <w:pPr>
        <w:rPr>
          <w:rFonts w:eastAsiaTheme="minorEastAsia"/>
          <w:b/>
          <w:bCs/>
        </w:rPr>
      </w:pPr>
      <w:r w:rsidRPr="0054452E">
        <w:rPr>
          <w:rFonts w:eastAsiaTheme="minorEastAsia"/>
          <w:b/>
          <w:bCs/>
        </w:rPr>
        <w:t>Euclidean Distance</w:t>
      </w:r>
    </w:p>
    <w:p w14:paraId="364FA2D8" w14:textId="0C376297" w:rsidR="0064101F" w:rsidRDefault="0054452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F52D6">
        <w:rPr>
          <w:rFonts w:eastAsiaTheme="minorEastAsia"/>
        </w:rPr>
        <w:t>best-known</w:t>
      </w:r>
      <w:r>
        <w:rPr>
          <w:rFonts w:eastAsiaTheme="minorEastAsia"/>
        </w:rPr>
        <w:t xml:space="preserve"> metric, Euclidean distance, is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 w:rsidR="00700FC2">
        <w:rPr>
          <w:rFonts w:eastAsiaTheme="minorEastAsia"/>
        </w:rPr>
        <w:t>.</w:t>
      </w:r>
    </w:p>
    <w:p w14:paraId="6F07C4B2" w14:textId="3A1891FA" w:rsidR="0054452E" w:rsidRPr="0054452E" w:rsidRDefault="0054452E">
      <w:pPr>
        <w:rPr>
          <w:rFonts w:eastAsiaTheme="minorEastAsia"/>
          <w:b/>
          <w:bCs/>
        </w:rPr>
      </w:pPr>
      <w:r w:rsidRPr="0054452E">
        <w:rPr>
          <w:rFonts w:eastAsiaTheme="minorEastAsia"/>
          <w:b/>
          <w:bCs/>
        </w:rPr>
        <w:t>Manhattan Distance</w:t>
      </w:r>
    </w:p>
    <w:p w14:paraId="0260119C" w14:textId="0B2C6723" w:rsidR="007D5FA6" w:rsidRDefault="0054452E">
      <w:pPr>
        <w:rPr>
          <w:rFonts w:eastAsiaTheme="minorEastAsia"/>
        </w:rPr>
      </w:pPr>
      <w:r>
        <w:rPr>
          <w:rFonts w:eastAsiaTheme="minorEastAsia"/>
        </w:rPr>
        <w:t xml:space="preserve">The Manhattan </w:t>
      </w:r>
      <w:r w:rsidR="00CF52D6">
        <w:rPr>
          <w:rFonts w:eastAsiaTheme="minorEastAsia"/>
        </w:rPr>
        <w:t>d</w:t>
      </w:r>
      <w:r>
        <w:rPr>
          <w:rFonts w:eastAsiaTheme="minorEastAsia"/>
        </w:rPr>
        <w:t>istance, also known as the taxicab or L1 metric, is the sum of absolute dev</w:t>
      </w:r>
      <w:r w:rsidR="00CF52D6">
        <w:rPr>
          <w:rFonts w:eastAsiaTheme="minorEastAsia"/>
        </w:rPr>
        <w:t>i</w:t>
      </w:r>
      <w:r>
        <w:rPr>
          <w:rFonts w:eastAsiaTheme="minorEastAsia"/>
        </w:rPr>
        <w:t xml:space="preserve">ations between two vectors: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</m:nary>
      </m:oMath>
      <w:r>
        <w:rPr>
          <w:rFonts w:eastAsiaTheme="minorEastAsia"/>
        </w:rPr>
        <w:t>.</w:t>
      </w:r>
      <w:r w:rsidR="00700FC2">
        <w:rPr>
          <w:rFonts w:eastAsiaTheme="minorEastAsia"/>
        </w:rPr>
        <w:t xml:space="preserve"> The name comes from the </w:t>
      </w:r>
      <w:r w:rsidR="00D10658">
        <w:rPr>
          <w:rFonts w:eastAsiaTheme="minorEastAsia"/>
        </w:rPr>
        <w:t xml:space="preserve">street </w:t>
      </w:r>
      <w:r w:rsidR="00700FC2">
        <w:rPr>
          <w:rFonts w:eastAsiaTheme="minorEastAsia"/>
        </w:rPr>
        <w:t xml:space="preserve">grids in Manhattan </w:t>
      </w:r>
      <w:r w:rsidR="00D10658">
        <w:rPr>
          <w:rFonts w:eastAsiaTheme="minorEastAsia"/>
        </w:rPr>
        <w:t>to which</w:t>
      </w:r>
      <w:r w:rsidR="00700FC2">
        <w:rPr>
          <w:rFonts w:eastAsiaTheme="minorEastAsia"/>
        </w:rPr>
        <w:t xml:space="preserve"> taxicabs are constrained. </w:t>
      </w:r>
    </w:p>
    <w:p w14:paraId="3803F2FA" w14:textId="3C97BE54" w:rsidR="00CF52D6" w:rsidRDefault="00CF52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Chebyshev Distance</w:t>
      </w:r>
    </w:p>
    <w:p w14:paraId="246D7F20" w14:textId="6758E229" w:rsidR="00CF52D6" w:rsidRPr="00CF52D6" w:rsidRDefault="00CF52D6">
      <w:pPr>
        <w:rPr>
          <w:rFonts w:eastAsiaTheme="minorEastAsia"/>
        </w:rPr>
      </w:pPr>
      <w:r>
        <w:rPr>
          <w:rFonts w:eastAsiaTheme="minorEastAsia"/>
        </w:rPr>
        <w:t>The Chebyshev distance is the maximum distance between vectors over any of the coordinates</w:t>
      </w:r>
      <w:r w:rsidR="00BC485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func>
      </m:oMath>
      <w:r w:rsidR="00BC4856">
        <w:rPr>
          <w:rFonts w:eastAsiaTheme="minorEastAsia"/>
        </w:rPr>
        <w:t>.</w:t>
      </w:r>
      <w:r>
        <w:rPr>
          <w:rFonts w:eastAsiaTheme="minorEastAsia"/>
        </w:rPr>
        <w:t xml:space="preserve"> In two dimensions it is the number of moves a king needs to make </w:t>
      </w:r>
      <w:r w:rsidR="00BC4856">
        <w:rPr>
          <w:rFonts w:eastAsiaTheme="minorEastAsia"/>
        </w:rPr>
        <w:t>to travel between</w:t>
      </w:r>
      <w:r>
        <w:rPr>
          <w:rFonts w:eastAsiaTheme="minorEastAsia"/>
        </w:rPr>
        <w:t xml:space="preserve"> two squares on a chess board</w:t>
      </w:r>
      <w:r w:rsidR="00BC4856">
        <w:rPr>
          <w:rFonts w:eastAsiaTheme="minorEastAsia"/>
        </w:rPr>
        <w:t>.</w:t>
      </w:r>
    </w:p>
    <w:p w14:paraId="17A62B15" w14:textId="0487FA52" w:rsidR="00A04CAF" w:rsidRPr="0066346A" w:rsidRDefault="0066346A">
      <w:pPr>
        <w:rPr>
          <w:rFonts w:eastAsiaTheme="minorEastAsia"/>
          <w:b/>
          <w:bCs/>
        </w:rPr>
      </w:pPr>
      <w:r w:rsidRPr="0066346A">
        <w:rPr>
          <w:rFonts w:eastAsiaTheme="minorEastAsia"/>
          <w:b/>
          <w:bCs/>
        </w:rPr>
        <w:t>Multivariate Normal Metrics</w:t>
      </w:r>
    </w:p>
    <w:p w14:paraId="25E76AF7" w14:textId="506F880D" w:rsidR="009E4FE4" w:rsidRDefault="0066346A">
      <w:pPr>
        <w:rPr>
          <w:rFonts w:eastAsiaTheme="minorEastAsia"/>
        </w:rPr>
      </w:pPr>
      <w:r>
        <w:rPr>
          <w:rFonts w:eastAsiaTheme="minorEastAsia"/>
        </w:rPr>
        <w:lastRenderedPageBreak/>
        <w:t>Each correlation matrix</w:t>
      </w:r>
      <w:r w:rsidR="00700FC2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 w:rsidR="00113E0E">
        <w:rPr>
          <w:rFonts w:eastAsiaTheme="minorEastAsia"/>
        </w:rPr>
        <w:t xml:space="preserve"> with </w:t>
      </w:r>
      <w:r w:rsidR="00700FC2">
        <w:rPr>
          <w:rFonts w:eastAsiaTheme="minorEastAsia"/>
        </w:rPr>
        <w:t xml:space="preserve">positive </w:t>
      </w:r>
      <w:r w:rsidR="00113E0E">
        <w:rPr>
          <w:rFonts w:eastAsiaTheme="minorEastAsia"/>
        </w:rPr>
        <w:t>determinant</w:t>
      </w:r>
      <w:r>
        <w:rPr>
          <w:rFonts w:eastAsiaTheme="minorEastAsia"/>
        </w:rPr>
        <w:t xml:space="preserve"> </w:t>
      </w:r>
      <w:r w:rsidR="003860BF">
        <w:rPr>
          <w:rFonts w:eastAsiaTheme="minorEastAsia"/>
        </w:rPr>
        <w:t>corresponds to a multivariate normal distribution centered at the origin with probability density function</w:t>
      </w:r>
      <w:r w:rsidR="00194A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(2πC)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)/2</m:t>
            </m:r>
          </m:sup>
        </m:sSup>
      </m:oMath>
      <w:r w:rsidR="00700FC2">
        <w:rPr>
          <w:rFonts w:eastAsiaTheme="minorEastAsia"/>
        </w:rPr>
        <w:t>. Here,</w:t>
      </w:r>
      <w:r w:rsidR="00113E0E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func>
      </m:oMath>
      <w:r w:rsidR="00113E0E">
        <w:rPr>
          <w:rFonts w:eastAsiaTheme="minorEastAsia"/>
        </w:rPr>
        <w:t xml:space="preserve"> is the determinant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3E0E">
        <w:rPr>
          <w:rFonts w:eastAsiaTheme="minorEastAsia"/>
        </w:rPr>
        <w:t xml:space="preserve"> is a column vector representing a point in n-dimensional space. </w:t>
      </w:r>
      <w:r w:rsidR="00700FC2">
        <w:rPr>
          <w:rFonts w:eastAsiaTheme="minorEastAsia"/>
        </w:rPr>
        <w:t xml:space="preserve">In terms of fMRI data, this pdf corresponds to the </w:t>
      </w:r>
      <w:r w:rsidR="009E4FE4">
        <w:rPr>
          <w:rFonts w:eastAsiaTheme="minorEastAsia"/>
        </w:rPr>
        <w:t>probability density</w:t>
      </w:r>
      <w:r w:rsidR="00700FC2">
        <w:rPr>
          <w:rFonts w:eastAsiaTheme="minorEastAsia"/>
        </w:rPr>
        <w:t xml:space="preserve"> that the measured activation vector will equal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00FC2" w:rsidRPr="009E4FE4">
        <w:rPr>
          <w:rFonts w:eastAsiaTheme="minorEastAsia"/>
          <w:b/>
          <w:bCs/>
        </w:rPr>
        <w:t xml:space="preserve"> </w:t>
      </w:r>
      <w:r w:rsidR="00700FC2">
        <w:rPr>
          <w:rFonts w:eastAsiaTheme="minorEastAsia"/>
        </w:rPr>
        <w:t>at a random</w:t>
      </w:r>
      <w:r w:rsidR="009E4FE4">
        <w:rPr>
          <w:rFonts w:eastAsiaTheme="minorEastAsia"/>
        </w:rPr>
        <w:t>ly chosen</w:t>
      </w:r>
      <w:r w:rsidR="00700FC2">
        <w:rPr>
          <w:rFonts w:eastAsiaTheme="minorEastAsia"/>
        </w:rPr>
        <w:t xml:space="preserve"> time point</w:t>
      </w:r>
      <w:r w:rsidR="009E4FE4">
        <w:rPr>
          <w:rFonts w:eastAsiaTheme="minorEastAsia"/>
        </w:rPr>
        <w:t xml:space="preserve"> during the task under which the data was collected</w:t>
      </w:r>
      <w:r w:rsidR="00700FC2">
        <w:rPr>
          <w:rFonts w:eastAsiaTheme="minorEastAsia"/>
        </w:rPr>
        <w:t xml:space="preserve">. </w:t>
      </w:r>
    </w:p>
    <w:p w14:paraId="6C11DE3F" w14:textId="13D77301" w:rsidR="0066346A" w:rsidRDefault="009E4FE4">
      <w:pPr>
        <w:rPr>
          <w:rFonts w:eastAsiaTheme="minorEastAsia"/>
        </w:rPr>
      </w:pPr>
      <w:r>
        <w:rPr>
          <w:rFonts w:eastAsiaTheme="minorEastAsia"/>
        </w:rPr>
        <w:t xml:space="preserve">In viewing the correlation matrix this way, C describes the set of likely activation vectors over the course of a task. Differences between Cs </w:t>
      </w:r>
      <w:r w:rsidR="00742835">
        <w:rPr>
          <w:rFonts w:eastAsiaTheme="minorEastAsia"/>
        </w:rPr>
        <w:t xml:space="preserve">correspond to changes </w:t>
      </w:r>
      <w:r>
        <w:rPr>
          <w:rFonts w:eastAsiaTheme="minorEastAsia"/>
        </w:rPr>
        <w:t>in the</w:t>
      </w:r>
      <w:r w:rsidR="00742835">
        <w:rPr>
          <w:rFonts w:eastAsiaTheme="minorEastAsia"/>
        </w:rPr>
        <w:t xml:space="preserve"> statistical</w:t>
      </w:r>
      <w:r>
        <w:rPr>
          <w:rFonts w:eastAsiaTheme="minorEastAsia"/>
        </w:rPr>
        <w:t xml:space="preserve"> distribution of activations over time, and so</w:t>
      </w:r>
      <w:r w:rsidR="00742835">
        <w:rPr>
          <w:rFonts w:eastAsiaTheme="minorEastAsia"/>
        </w:rPr>
        <w:t xml:space="preserve"> measuring similarity</w:t>
      </w:r>
      <w:r>
        <w:rPr>
          <w:rFonts w:eastAsiaTheme="minorEastAsia"/>
        </w:rPr>
        <w:t xml:space="preserve"> may need to change to accommodate this view.</w:t>
      </w:r>
    </w:p>
    <w:p w14:paraId="30F3A1CB" w14:textId="0E7CCB99" w:rsidR="009E4FE4" w:rsidRPr="009E4FE4" w:rsidRDefault="009E4FE4">
      <w:pPr>
        <w:rPr>
          <w:rFonts w:eastAsiaTheme="minorEastAsia"/>
          <w:b/>
          <w:bCs/>
        </w:rPr>
      </w:pPr>
      <w:r w:rsidRPr="009E4FE4">
        <w:rPr>
          <w:rFonts w:eastAsiaTheme="minorEastAsia"/>
          <w:b/>
          <w:bCs/>
        </w:rPr>
        <w:t>Earth</w:t>
      </w:r>
      <w:r w:rsidR="00742835">
        <w:rPr>
          <w:rFonts w:eastAsiaTheme="minorEastAsia"/>
          <w:b/>
          <w:bCs/>
        </w:rPr>
        <w:t xml:space="preserve"> M</w:t>
      </w:r>
      <w:r w:rsidRPr="009E4FE4">
        <w:rPr>
          <w:rFonts w:eastAsiaTheme="minorEastAsia"/>
          <w:b/>
          <w:bCs/>
        </w:rPr>
        <w:t>over</w:t>
      </w:r>
      <w:r w:rsidR="00742835">
        <w:rPr>
          <w:rFonts w:eastAsiaTheme="minorEastAsia"/>
          <w:b/>
          <w:bCs/>
        </w:rPr>
        <w:t>’s</w:t>
      </w:r>
      <w:r w:rsidRPr="009E4FE4">
        <w:rPr>
          <w:rFonts w:eastAsiaTheme="minorEastAsia"/>
          <w:b/>
          <w:bCs/>
        </w:rPr>
        <w:t xml:space="preserve"> Distance</w:t>
      </w:r>
      <w:r w:rsidR="00072EC5">
        <w:rPr>
          <w:rFonts w:eastAsiaTheme="minorEastAsia"/>
          <w:b/>
          <w:bCs/>
        </w:rPr>
        <w:t xml:space="preserve"> and Wasserstein Metric</w:t>
      </w:r>
    </w:p>
    <w:p w14:paraId="212C552F" w14:textId="4DDDFE8C" w:rsidR="009E4FE4" w:rsidRDefault="00742835">
      <w:pPr>
        <w:rPr>
          <w:rFonts w:eastAsiaTheme="minorEastAsia"/>
        </w:rPr>
      </w:pPr>
      <w:r>
        <w:rPr>
          <w:rFonts w:eastAsiaTheme="minorEastAsia"/>
        </w:rPr>
        <w:t xml:space="preserve">Imagine that a distribution </w:t>
      </w:r>
      <w:r w:rsidRPr="00742835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is a pile of dirt, and the goal is to move this dirt into the shape of another distribution </w:t>
      </w:r>
      <w:r w:rsidRPr="00742835"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. The Earth Mover’s Distance is </w:t>
      </w:r>
      <w:r w:rsidR="00865D13">
        <w:rPr>
          <w:rFonts w:eastAsiaTheme="minorEastAsia"/>
        </w:rPr>
        <w:t xml:space="preserve">defined as </w:t>
      </w:r>
      <w:r>
        <w:rPr>
          <w:rFonts w:eastAsiaTheme="minorEastAsia"/>
        </w:rPr>
        <w:t xml:space="preserve">the minimum cost it takes to move the dirt from </w:t>
      </w:r>
      <w:r w:rsidRPr="00742835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to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 if the cost of moving a speck of dirt </w:t>
      </w:r>
      <w:r w:rsidR="000E441B">
        <w:rPr>
          <w:rFonts w:eastAsiaTheme="minorEastAsia"/>
        </w:rPr>
        <w:t>is a function of how far it moves</w:t>
      </w:r>
      <w:r>
        <w:rPr>
          <w:rFonts w:eastAsiaTheme="minorEastAsia"/>
        </w:rPr>
        <w:t xml:space="preserve">. </w:t>
      </w:r>
      <w:r w:rsidR="00072EC5">
        <w:rPr>
          <w:rFonts w:eastAsiaTheme="minorEastAsia"/>
        </w:rPr>
        <w:t>If the speck-movement-</w:t>
      </w:r>
      <w:r w:rsidR="000E441B">
        <w:rPr>
          <w:rFonts w:eastAsiaTheme="minorEastAsia"/>
        </w:rPr>
        <w:t>cost</w:t>
      </w:r>
      <w:r w:rsidR="00072EC5">
        <w:rPr>
          <w:rFonts w:eastAsiaTheme="minorEastAsia"/>
        </w:rPr>
        <w:t xml:space="preserve"> is </w:t>
      </w:r>
      <w:r w:rsidR="000E441B">
        <w:rPr>
          <w:rFonts w:eastAsiaTheme="minorEastAsia"/>
        </w:rPr>
        <w:t xml:space="preserve">proportional to </w:t>
      </w:r>
      <w:r w:rsidR="00072EC5">
        <w:rPr>
          <w:rFonts w:eastAsiaTheme="minorEastAsia"/>
        </w:rPr>
        <w:t xml:space="preserve">the standard Euclidean distance, then the Earth Mover’s Distance between </w:t>
      </w:r>
      <w:r w:rsidR="00072EC5" w:rsidRPr="00072EC5">
        <w:rPr>
          <w:rFonts w:eastAsiaTheme="minorEastAsia"/>
          <w:i/>
          <w:iCs/>
        </w:rPr>
        <w:t>p</w:t>
      </w:r>
      <w:r w:rsidR="00072EC5" w:rsidRPr="00072EC5">
        <w:rPr>
          <w:rFonts w:eastAsiaTheme="minorEastAsia"/>
        </w:rPr>
        <w:t xml:space="preserve"> </w:t>
      </w:r>
      <w:r w:rsidR="00072EC5">
        <w:rPr>
          <w:rFonts w:eastAsiaTheme="minorEastAsia"/>
        </w:rPr>
        <w:t>and</w:t>
      </w:r>
      <w:r w:rsidR="00072EC5" w:rsidRPr="00072EC5">
        <w:rPr>
          <w:rFonts w:eastAsiaTheme="minorEastAsia"/>
        </w:rPr>
        <w:t xml:space="preserve"> </w:t>
      </w:r>
      <w:r w:rsidR="00072EC5" w:rsidRPr="00072EC5">
        <w:rPr>
          <w:rFonts w:eastAsiaTheme="minorEastAsia"/>
          <w:i/>
          <w:iCs/>
        </w:rPr>
        <w:t>q</w:t>
      </w:r>
      <w:r w:rsidR="00072EC5">
        <w:rPr>
          <w:rFonts w:eastAsiaTheme="minorEastAsia"/>
        </w:rPr>
        <w:t xml:space="preserve"> is known as the Wasserstein metric.</w:t>
      </w:r>
      <w:r w:rsidR="00865D13">
        <w:rPr>
          <w:rFonts w:eastAsiaTheme="minorEastAsia"/>
        </w:rPr>
        <w:t xml:space="preserve"> Similar distributions </w:t>
      </w:r>
      <w:r w:rsidR="00080BCE">
        <w:rPr>
          <w:rFonts w:eastAsiaTheme="minorEastAsia"/>
        </w:rPr>
        <w:t xml:space="preserve">under the Wasserstein metric </w:t>
      </w:r>
      <w:r w:rsidR="00865D13">
        <w:rPr>
          <w:rFonts w:eastAsiaTheme="minorEastAsia"/>
        </w:rPr>
        <w:t xml:space="preserve">are those where </w:t>
      </w:r>
      <w:r w:rsidR="009B70C1">
        <w:rPr>
          <w:rFonts w:eastAsiaTheme="minorEastAsia"/>
        </w:rPr>
        <w:t>much of the</w:t>
      </w:r>
      <w:r w:rsidR="00865D13">
        <w:rPr>
          <w:rFonts w:eastAsiaTheme="minorEastAsia"/>
        </w:rPr>
        <w:t xml:space="preserve"> spread</w:t>
      </w:r>
      <w:r w:rsidR="009B70C1">
        <w:rPr>
          <w:rFonts w:eastAsiaTheme="minorEastAsia"/>
        </w:rPr>
        <w:t xml:space="preserve"> of probabili</w:t>
      </w:r>
      <w:r w:rsidR="00080BCE">
        <w:rPr>
          <w:rFonts w:eastAsiaTheme="minorEastAsia"/>
        </w:rPr>
        <w:t>ty</w:t>
      </w:r>
      <w:r w:rsidR="009B70C1">
        <w:rPr>
          <w:rFonts w:eastAsiaTheme="minorEastAsia"/>
        </w:rPr>
        <w:t xml:space="preserve"> is overlapping</w:t>
      </w:r>
      <w:r w:rsidR="00865D13">
        <w:rPr>
          <w:rFonts w:eastAsiaTheme="minorEastAsia"/>
        </w:rPr>
        <w:t>.</w:t>
      </w:r>
    </w:p>
    <w:p w14:paraId="79C4E940" w14:textId="2E537843" w:rsidR="00072EC5" w:rsidRDefault="00072EC5">
      <w:pPr>
        <w:rPr>
          <w:rFonts w:eastAsiaTheme="minorEastAsia"/>
        </w:rPr>
      </w:pPr>
      <w:r>
        <w:rPr>
          <w:rFonts w:eastAsiaTheme="minorEastAsia"/>
        </w:rPr>
        <w:t xml:space="preserve">For normal distributions </w:t>
      </w:r>
      <w:r w:rsidRPr="00072EC5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and </w:t>
      </w:r>
      <w:r w:rsidRPr="00072EC5"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 with the same mean and covariance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the Wasserstein metric is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=trace(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)</m:t>
        </m:r>
      </m:oMath>
      <w:r w:rsidR="00865D13">
        <w:rPr>
          <w:rFonts w:eastAsiaTheme="minorEastAsia"/>
        </w:rPr>
        <w:t>.</w:t>
      </w:r>
    </w:p>
    <w:p w14:paraId="47D7F0B3" w14:textId="074182C7" w:rsidR="00865D13" w:rsidRPr="00865D13" w:rsidRDefault="00865D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Fisher-Rao Metric</w:t>
      </w:r>
    </w:p>
    <w:p w14:paraId="5537FA9E" w14:textId="0B757AF6" w:rsidR="009E4FE4" w:rsidRDefault="00080BCE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5050CB">
        <w:rPr>
          <w:rFonts w:eastAsiaTheme="minorEastAsia"/>
        </w:rPr>
        <w:t>problem</w:t>
      </w:r>
      <w:r>
        <w:rPr>
          <w:rFonts w:eastAsiaTheme="minorEastAsia"/>
        </w:rPr>
        <w:t xml:space="preserve"> in m</w:t>
      </w:r>
      <w:r w:rsidR="005050CB">
        <w:rPr>
          <w:rFonts w:eastAsiaTheme="minorEastAsia"/>
        </w:rPr>
        <w:t>any</w:t>
      </w:r>
      <w:r>
        <w:rPr>
          <w:rFonts w:eastAsiaTheme="minorEastAsia"/>
        </w:rPr>
        <w:t xml:space="preserve"> statistical </w:t>
      </w:r>
      <w:r w:rsidR="005050CB">
        <w:rPr>
          <w:rFonts w:eastAsiaTheme="minorEastAsia"/>
        </w:rPr>
        <w:t>questions</w:t>
      </w:r>
      <w:r>
        <w:rPr>
          <w:rFonts w:eastAsiaTheme="minorEastAsia"/>
        </w:rPr>
        <w:t xml:space="preserve"> is </w:t>
      </w:r>
      <w:r w:rsidR="000E441B">
        <w:rPr>
          <w:rFonts w:eastAsiaTheme="minorEastAsia"/>
        </w:rPr>
        <w:t xml:space="preserve">to determine </w:t>
      </w:r>
      <w:r>
        <w:rPr>
          <w:rFonts w:eastAsiaTheme="minorEastAsia"/>
        </w:rPr>
        <w:t>how much information about a parameter</w:t>
      </w:r>
      <w:r w:rsidR="00AF21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F37271">
        <w:rPr>
          <w:rFonts w:eastAsiaTheme="minorEastAsia"/>
        </w:rPr>
        <w:t xml:space="preserve"> (</w:t>
      </w:r>
      <w:r w:rsidR="00F66020">
        <w:rPr>
          <w:rFonts w:eastAsiaTheme="minorEastAsia"/>
        </w:rPr>
        <w:t>e.g.</w:t>
      </w:r>
      <w:r w:rsidR="00F37271">
        <w:rPr>
          <w:rFonts w:eastAsiaTheme="minorEastAsia"/>
        </w:rPr>
        <w:t xml:space="preserve">, the true probability of heads </w:t>
      </w:r>
      <w:r w:rsidR="00194A0F">
        <w:rPr>
          <w:rFonts w:eastAsiaTheme="minorEastAsia"/>
        </w:rPr>
        <w:t>when flipping a</w:t>
      </w:r>
      <w:r w:rsidR="00F37271">
        <w:rPr>
          <w:rFonts w:eastAsiaTheme="minorEastAsia"/>
        </w:rPr>
        <w:t xml:space="preserve"> weighted coin)</w:t>
      </w:r>
      <w:r>
        <w:rPr>
          <w:rFonts w:eastAsiaTheme="minorEastAsia"/>
        </w:rPr>
        <w:t xml:space="preserve"> is available from an observation</w:t>
      </w:r>
      <w:r w:rsidR="00AF21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F37271">
        <w:rPr>
          <w:rFonts w:eastAsiaTheme="minorEastAsia"/>
        </w:rPr>
        <w:t xml:space="preserve"> (</w:t>
      </w:r>
      <w:r w:rsidR="00F66020">
        <w:rPr>
          <w:rFonts w:eastAsiaTheme="minorEastAsia"/>
        </w:rPr>
        <w:t xml:space="preserve">e.g., </w:t>
      </w:r>
      <w:r w:rsidR="00F37271">
        <w:rPr>
          <w:rFonts w:eastAsiaTheme="minorEastAsia"/>
        </w:rPr>
        <w:t>the result of a single coin flip)</w:t>
      </w:r>
      <w:r>
        <w:rPr>
          <w:rFonts w:eastAsiaTheme="minorEastAsia"/>
        </w:rPr>
        <w:t xml:space="preserve">. </w:t>
      </w:r>
      <w:r w:rsidR="005050CB">
        <w:rPr>
          <w:rFonts w:eastAsiaTheme="minorEastAsia"/>
        </w:rPr>
        <w:t xml:space="preserve">This quantity is relevant for frequentist, Bayesian, and minimum description length formulations of </w:t>
      </w:r>
      <w:r w:rsidR="00D11B44">
        <w:rPr>
          <w:rFonts w:eastAsiaTheme="minorEastAsia"/>
        </w:rPr>
        <w:t xml:space="preserve">statistics </w:t>
      </w:r>
      <w:r w:rsidR="005050CB">
        <w:rPr>
          <w:rFonts w:eastAsiaTheme="minorEastAsia"/>
        </w:rPr>
        <w:t xml:space="preserve">problems. </w:t>
      </w:r>
      <w:r w:rsidR="00AF2193">
        <w:rPr>
          <w:rFonts w:eastAsiaTheme="minorEastAsia"/>
        </w:rPr>
        <w:t>The Fisher information gives a method for calculating this quantity</w:t>
      </w:r>
      <w:r w:rsidR="00F66020">
        <w:rPr>
          <w:rFonts w:eastAsiaTheme="minorEastAsia"/>
        </w:rPr>
        <w:t>. It is</w:t>
      </w:r>
      <w:r w:rsidR="00AF2193">
        <w:rPr>
          <w:rFonts w:eastAsiaTheme="minorEastAsia"/>
        </w:rPr>
        <w:t xml:space="preserve"> based on</w:t>
      </w:r>
      <w:r w:rsidR="00F66020">
        <w:rPr>
          <w:rFonts w:eastAsiaTheme="minorEastAsia"/>
        </w:rPr>
        <w:t xml:space="preserve"> a measure of</w:t>
      </w:r>
      <w:r w:rsidR="00AF2193">
        <w:rPr>
          <w:rFonts w:eastAsiaTheme="minorEastAsia"/>
        </w:rPr>
        <w:t xml:space="preserve"> how </w:t>
      </w:r>
      <w:r w:rsidR="00F66020">
        <w:rPr>
          <w:rFonts w:eastAsiaTheme="minorEastAsia"/>
        </w:rPr>
        <w:t xml:space="preserve">sensitive the likelihood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66020">
        <w:rPr>
          <w:rFonts w:eastAsiaTheme="minorEastAsia"/>
        </w:rPr>
        <w:t xml:space="preserve"> is to changes in </w:t>
      </w:r>
      <m:oMath>
        <m:r>
          <w:rPr>
            <w:rFonts w:ascii="Cambria Math" w:eastAsiaTheme="minorEastAsia" w:hAnsi="Cambria Math"/>
          </w:rPr>
          <m:t>θ</m:t>
        </m:r>
      </m:oMath>
      <w:r w:rsidR="00AF2193">
        <w:rPr>
          <w:rFonts w:eastAsiaTheme="minorEastAsia"/>
        </w:rPr>
        <w:t>.</w:t>
      </w:r>
      <w:r w:rsidR="00F66020">
        <w:rPr>
          <w:rFonts w:eastAsiaTheme="minorEastAsia"/>
        </w:rPr>
        <w:t xml:space="preserve"> </w:t>
      </w:r>
    </w:p>
    <w:p w14:paraId="2D86E17E" w14:textId="088F8CFB" w:rsidR="00F66020" w:rsidRDefault="00F66020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5050CB">
        <w:rPr>
          <w:rFonts w:eastAsiaTheme="minorEastAsia"/>
        </w:rPr>
        <w:t>a model has several parameters, such as a multivariate normal distribution</w:t>
      </w:r>
      <w:r>
        <w:rPr>
          <w:rFonts w:eastAsiaTheme="minorEastAsia"/>
        </w:rPr>
        <w:t>, the Fisher information</w:t>
      </w:r>
      <w:r w:rsidR="00B5280E">
        <w:rPr>
          <w:rFonts w:eastAsiaTheme="minorEastAsia"/>
        </w:rPr>
        <w:t xml:space="preserve"> provides a </w:t>
      </w:r>
      <w:r w:rsidR="000E441B">
        <w:rPr>
          <w:rFonts w:eastAsiaTheme="minorEastAsia"/>
        </w:rPr>
        <w:t>method to calculate</w:t>
      </w:r>
      <w:r w:rsidR="00B5280E">
        <w:rPr>
          <w:rFonts w:eastAsiaTheme="minorEastAsia"/>
        </w:rPr>
        <w:t xml:space="preserve"> how much information is lost </w:t>
      </w:r>
      <w:r w:rsidR="000E441B">
        <w:rPr>
          <w:rFonts w:eastAsiaTheme="minorEastAsia"/>
        </w:rPr>
        <w:t>as a point moves</w:t>
      </w:r>
      <w:r w:rsidR="00AF131D">
        <w:rPr>
          <w:rFonts w:eastAsiaTheme="minorEastAsia"/>
        </w:rPr>
        <w:t xml:space="preserve"> through the parameter space. Th</w:t>
      </w:r>
      <w:r w:rsidR="000E441B">
        <w:rPr>
          <w:rFonts w:eastAsiaTheme="minorEastAsia"/>
        </w:rPr>
        <w:t>e minimum information</w:t>
      </w:r>
      <w:r w:rsidR="00AF131D">
        <w:rPr>
          <w:rFonts w:eastAsiaTheme="minorEastAsia"/>
        </w:rPr>
        <w:t xml:space="preserve"> difference between points is a natural metric</w:t>
      </w:r>
      <w:r w:rsidR="00901C23">
        <w:rPr>
          <w:rFonts w:eastAsiaTheme="minorEastAsia"/>
        </w:rPr>
        <w:t xml:space="preserve"> in the space of parameters</w:t>
      </w:r>
      <w:r w:rsidR="00AF131D">
        <w:rPr>
          <w:rFonts w:eastAsiaTheme="minorEastAsia"/>
        </w:rPr>
        <w:t xml:space="preserve">, known as the Fisher-Rao metric, and it is commonly used in the field of information geometry. </w:t>
      </w:r>
    </w:p>
    <w:p w14:paraId="4F61E2D6" w14:textId="570D7DEB" w:rsidR="00AF131D" w:rsidRDefault="00AF131D">
      <w:pPr>
        <w:rPr>
          <w:rFonts w:eastAsiaTheme="minorEastAsia"/>
        </w:rPr>
      </w:pPr>
      <w:r>
        <w:rPr>
          <w:rFonts w:eastAsiaTheme="minorEastAsia"/>
        </w:rPr>
        <w:t xml:space="preserve">For normal distributions </w:t>
      </w:r>
      <w:r w:rsidRPr="00AF131D">
        <w:rPr>
          <w:rFonts w:eastAsiaTheme="minorEastAsia"/>
          <w:i/>
          <w:iCs/>
        </w:rPr>
        <w:t>p</w:t>
      </w:r>
      <w:r w:rsidRPr="00AF131D">
        <w:rPr>
          <w:rFonts w:eastAsiaTheme="minorEastAsia"/>
        </w:rPr>
        <w:t xml:space="preserve"> and </w:t>
      </w:r>
      <w:r w:rsidRPr="00AF131D">
        <w:rPr>
          <w:rFonts w:eastAsiaTheme="minorEastAsia"/>
          <w:i/>
          <w:iCs/>
        </w:rPr>
        <w:t>q</w:t>
      </w:r>
      <w:r w:rsidRPr="00AF131D">
        <w:rPr>
          <w:rFonts w:eastAsiaTheme="minorEastAsia"/>
        </w:rPr>
        <w:t xml:space="preserve"> with covariance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F131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F131D">
        <w:rPr>
          <w:rFonts w:eastAsiaTheme="minorEastAsia"/>
        </w:rPr>
        <w:t>,</w:t>
      </w:r>
      <w:r>
        <w:rPr>
          <w:rFonts w:eastAsiaTheme="minorEastAsia"/>
        </w:rPr>
        <w:t xml:space="preserve"> the Fisher-Rao metric is </w:t>
      </w:r>
      <m:oMath>
        <m:r>
          <w:rPr>
            <w:rFonts w:ascii="Cambria Math" w:eastAsiaTheme="minorEastAsia" w:hAnsi="Cambria Math"/>
          </w:rPr>
          <m:t>d(p,q)=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901C23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="00901C23">
        <w:rPr>
          <w:rFonts w:eastAsiaTheme="minorEastAsia"/>
        </w:rPr>
        <w:t xml:space="preserve"> are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901C23">
        <w:rPr>
          <w:rFonts w:eastAsiaTheme="minorEastAsia"/>
        </w:rPr>
        <w:t>.</w:t>
      </w:r>
    </w:p>
    <w:p w14:paraId="273EF4C3" w14:textId="31654071" w:rsidR="00D10658" w:rsidRDefault="00D11B44">
      <w:pPr>
        <w:rPr>
          <w:rFonts w:eastAsiaTheme="minorEastAsia"/>
          <w:b/>
          <w:bCs/>
        </w:rPr>
      </w:pPr>
      <w:r w:rsidRPr="00D11B44">
        <w:rPr>
          <w:rFonts w:eastAsiaTheme="minorEastAsia"/>
          <w:b/>
          <w:bCs/>
        </w:rPr>
        <w:t>Numerical Stability Considerations</w:t>
      </w:r>
    </w:p>
    <w:p w14:paraId="14660FB6" w14:textId="3A875375" w:rsidR="00D11B44" w:rsidRDefault="00EB3CA0">
      <w:pPr>
        <w:rPr>
          <w:rFonts w:eastAsiaTheme="minorEastAsia"/>
        </w:rPr>
      </w:pPr>
      <w:r>
        <w:rPr>
          <w:rFonts w:eastAsiaTheme="minorEastAsia"/>
        </w:rPr>
        <w:t>Many correlation matrices from the samples studied in this paper have determinants that are very close to 0. As a result, calculating eigenvalues and inverses of matrices can be numerically unstable. Analyses in this paper rely on the numerically stable singular value decomposition algorithm (</w:t>
      </w:r>
      <w:r w:rsidR="00C12733">
        <w:rPr>
          <w:rFonts w:eastAsiaTheme="minorEastAsia"/>
        </w:rPr>
        <w:t>SVD</w:t>
      </w:r>
      <w:r>
        <w:rPr>
          <w:rFonts w:eastAsiaTheme="minorEastAsia"/>
        </w:rPr>
        <w:t>) for eigenvalues</w:t>
      </w:r>
      <w:r w:rsidR="00C12733">
        <w:rPr>
          <w:rFonts w:eastAsiaTheme="minorEastAsia"/>
        </w:rPr>
        <w:t>,</w:t>
      </w:r>
      <w:r>
        <w:rPr>
          <w:rFonts w:eastAsiaTheme="minorEastAsia"/>
        </w:rPr>
        <w:t xml:space="preserve"> and </w:t>
      </w:r>
      <w:r w:rsidR="00437684">
        <w:rPr>
          <w:rFonts w:eastAsiaTheme="minorEastAsia"/>
        </w:rPr>
        <w:t xml:space="preserve">on </w:t>
      </w:r>
      <w:r>
        <w:rPr>
          <w:rFonts w:eastAsiaTheme="minorEastAsia"/>
        </w:rPr>
        <w:t>direct division of matrices</w:t>
      </w:r>
      <w:r w:rsidR="00C12733">
        <w:rPr>
          <w:rFonts w:eastAsiaTheme="minorEastAsia"/>
        </w:rPr>
        <w:t xml:space="preserve"> rather than computing inverses</w:t>
      </w:r>
      <w:r>
        <w:rPr>
          <w:rFonts w:eastAsiaTheme="minorEastAsia"/>
        </w:rPr>
        <w:t xml:space="preserve"> (A/B instead of A * B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)</w:t>
      </w:r>
      <w:r w:rsidR="00437684">
        <w:rPr>
          <w:rFonts w:eastAsiaTheme="minorEastAsia"/>
        </w:rPr>
        <w:t>.</w:t>
      </w:r>
    </w:p>
    <w:p w14:paraId="6BE5DE89" w14:textId="4100642F" w:rsidR="00437684" w:rsidRPr="00EB3CA0" w:rsidRDefault="0043768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Additionally, some candidate metrics were eliminated due to requiring division by the determinant. These metrics produced unreliable results that were rarely better than chance. </w:t>
      </w:r>
      <w:r w:rsidR="00C12733">
        <w:rPr>
          <w:rFonts w:eastAsiaTheme="minorEastAsia"/>
        </w:rPr>
        <w:t xml:space="preserve">For instance, the KL-divergence </w:t>
      </w:r>
      <w:r w:rsidR="001227F7">
        <w:rPr>
          <w:rFonts w:eastAsiaTheme="minorEastAsia"/>
        </w:rPr>
        <w:t xml:space="preserve">and </w:t>
      </w:r>
      <w:r w:rsidR="00C12733">
        <w:rPr>
          <w:rFonts w:eastAsiaTheme="minorEastAsia"/>
        </w:rPr>
        <w:t xml:space="preserve">Hellinger distance, which are commonly used measures of distance between probability distributions, </w:t>
      </w:r>
      <w:r w:rsidR="001227F7">
        <w:rPr>
          <w:rFonts w:eastAsiaTheme="minorEastAsia"/>
        </w:rPr>
        <w:t xml:space="preserve">and the </w:t>
      </w:r>
      <w:proofErr w:type="spellStart"/>
      <w:r w:rsidR="001227F7">
        <w:rPr>
          <w:rFonts w:eastAsiaTheme="minorEastAsia"/>
        </w:rPr>
        <w:t>Mahalanobis</w:t>
      </w:r>
      <w:proofErr w:type="spellEnd"/>
      <w:r w:rsidR="001227F7">
        <w:rPr>
          <w:rFonts w:eastAsiaTheme="minorEastAsia"/>
        </w:rPr>
        <w:t xml:space="preserve"> distance, which measures the length of a vector corrected for covariance in a sample, </w:t>
      </w:r>
      <w:r w:rsidR="00C12733">
        <w:rPr>
          <w:rFonts w:eastAsiaTheme="minorEastAsia"/>
        </w:rPr>
        <w:t xml:space="preserve">did not produce sensible </w:t>
      </w:r>
      <w:r w:rsidR="001227F7">
        <w:rPr>
          <w:rFonts w:eastAsiaTheme="minorEastAsia"/>
        </w:rPr>
        <w:t>values</w:t>
      </w:r>
      <w:r w:rsidR="00C12733">
        <w:rPr>
          <w:rFonts w:eastAsiaTheme="minorEastAsia"/>
        </w:rPr>
        <w:t>.</w:t>
      </w:r>
      <w:r w:rsidR="001227F7">
        <w:rPr>
          <w:rFonts w:eastAsiaTheme="minorEastAsia"/>
        </w:rPr>
        <w:t xml:space="preserve"> </w:t>
      </w:r>
    </w:p>
    <w:sectPr w:rsidR="00437684" w:rsidRPr="00EB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A636" w14:textId="77777777" w:rsidR="00597B00" w:rsidRDefault="00597B00" w:rsidP="00CB066E">
      <w:pPr>
        <w:spacing w:after="0" w:line="240" w:lineRule="auto"/>
      </w:pPr>
      <w:r>
        <w:separator/>
      </w:r>
    </w:p>
  </w:endnote>
  <w:endnote w:type="continuationSeparator" w:id="0">
    <w:p w14:paraId="4FC5F1B9" w14:textId="77777777" w:rsidR="00597B00" w:rsidRDefault="00597B00" w:rsidP="00CB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AE86" w14:textId="77777777" w:rsidR="00597B00" w:rsidRDefault="00597B00" w:rsidP="00CB066E">
      <w:pPr>
        <w:spacing w:after="0" w:line="240" w:lineRule="auto"/>
      </w:pPr>
      <w:r>
        <w:separator/>
      </w:r>
    </w:p>
  </w:footnote>
  <w:footnote w:type="continuationSeparator" w:id="0">
    <w:p w14:paraId="67479DF6" w14:textId="77777777" w:rsidR="00597B00" w:rsidRDefault="00597B00" w:rsidP="00CB0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1"/>
    <w:rsid w:val="00053D02"/>
    <w:rsid w:val="00072EC5"/>
    <w:rsid w:val="00080BCE"/>
    <w:rsid w:val="000B4C3E"/>
    <w:rsid w:val="000E441B"/>
    <w:rsid w:val="00113E0E"/>
    <w:rsid w:val="001227F7"/>
    <w:rsid w:val="00173217"/>
    <w:rsid w:val="00194A0F"/>
    <w:rsid w:val="001E1713"/>
    <w:rsid w:val="00211F66"/>
    <w:rsid w:val="0026546F"/>
    <w:rsid w:val="00302F96"/>
    <w:rsid w:val="00351F8B"/>
    <w:rsid w:val="00365161"/>
    <w:rsid w:val="003860BF"/>
    <w:rsid w:val="003B1E79"/>
    <w:rsid w:val="003E0629"/>
    <w:rsid w:val="003F0514"/>
    <w:rsid w:val="003F6C54"/>
    <w:rsid w:val="00437684"/>
    <w:rsid w:val="00441484"/>
    <w:rsid w:val="00455DE5"/>
    <w:rsid w:val="004B1B49"/>
    <w:rsid w:val="004B32B1"/>
    <w:rsid w:val="005050CB"/>
    <w:rsid w:val="0050623B"/>
    <w:rsid w:val="00515CB9"/>
    <w:rsid w:val="00544411"/>
    <w:rsid w:val="0054452E"/>
    <w:rsid w:val="00597B00"/>
    <w:rsid w:val="005A4916"/>
    <w:rsid w:val="005B5BE3"/>
    <w:rsid w:val="005E26AB"/>
    <w:rsid w:val="00623E33"/>
    <w:rsid w:val="0064101F"/>
    <w:rsid w:val="0066346A"/>
    <w:rsid w:val="00676DFC"/>
    <w:rsid w:val="00687873"/>
    <w:rsid w:val="006D6BF2"/>
    <w:rsid w:val="00700FC2"/>
    <w:rsid w:val="00707B90"/>
    <w:rsid w:val="00742835"/>
    <w:rsid w:val="00762E25"/>
    <w:rsid w:val="007D5FA6"/>
    <w:rsid w:val="00841D34"/>
    <w:rsid w:val="0086252E"/>
    <w:rsid w:val="00865D13"/>
    <w:rsid w:val="00887FD2"/>
    <w:rsid w:val="00897287"/>
    <w:rsid w:val="00901C23"/>
    <w:rsid w:val="00905922"/>
    <w:rsid w:val="0096424F"/>
    <w:rsid w:val="009A2EAE"/>
    <w:rsid w:val="009B70C1"/>
    <w:rsid w:val="009E28A1"/>
    <w:rsid w:val="009E4FE4"/>
    <w:rsid w:val="009F72C3"/>
    <w:rsid w:val="00A04CAF"/>
    <w:rsid w:val="00A13B7D"/>
    <w:rsid w:val="00A34DD4"/>
    <w:rsid w:val="00A364C9"/>
    <w:rsid w:val="00A65AD9"/>
    <w:rsid w:val="00A96FED"/>
    <w:rsid w:val="00A97FF7"/>
    <w:rsid w:val="00AF131D"/>
    <w:rsid w:val="00AF2193"/>
    <w:rsid w:val="00B5280E"/>
    <w:rsid w:val="00B55436"/>
    <w:rsid w:val="00BA24C8"/>
    <w:rsid w:val="00BC4856"/>
    <w:rsid w:val="00C11F1A"/>
    <w:rsid w:val="00C12733"/>
    <w:rsid w:val="00C4522F"/>
    <w:rsid w:val="00CB066E"/>
    <w:rsid w:val="00CB54E1"/>
    <w:rsid w:val="00CF52D6"/>
    <w:rsid w:val="00D10658"/>
    <w:rsid w:val="00D11B44"/>
    <w:rsid w:val="00D11D4A"/>
    <w:rsid w:val="00D33E7E"/>
    <w:rsid w:val="00D845D1"/>
    <w:rsid w:val="00D97138"/>
    <w:rsid w:val="00DC29D0"/>
    <w:rsid w:val="00DC715E"/>
    <w:rsid w:val="00E575EB"/>
    <w:rsid w:val="00EB3CA0"/>
    <w:rsid w:val="00EC071C"/>
    <w:rsid w:val="00EC396C"/>
    <w:rsid w:val="00EC586C"/>
    <w:rsid w:val="00F37271"/>
    <w:rsid w:val="00F66020"/>
    <w:rsid w:val="00FC5543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6E81"/>
  <w15:chartTrackingRefBased/>
  <w15:docId w15:val="{1D1654B9-0F92-41DD-AFA8-19C6B5C2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DD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06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06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06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210B-BDF0-4CAB-B8B7-3E178547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Steven</dc:creator>
  <cp:keywords/>
  <dc:description/>
  <cp:lastModifiedBy>Riley, Steven</cp:lastModifiedBy>
  <cp:revision>13</cp:revision>
  <dcterms:created xsi:type="dcterms:W3CDTF">2022-09-16T19:17:00Z</dcterms:created>
  <dcterms:modified xsi:type="dcterms:W3CDTF">2022-09-23T09:46:00Z</dcterms:modified>
</cp:coreProperties>
</file>