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7457E" w14:textId="10850209" w:rsidR="00E16787" w:rsidRDefault="00E00122" w:rsidP="00E00122">
      <w:pPr>
        <w:pStyle w:val="1"/>
        <w:jc w:val="center"/>
      </w:pPr>
      <w:r>
        <w:rPr>
          <w:rFonts w:hint="eastAsia"/>
        </w:rPr>
        <w:t>D</w:t>
      </w:r>
      <w:r>
        <w:t>DS</w:t>
      </w:r>
    </w:p>
    <w:p w14:paraId="77A69451" w14:textId="77777777" w:rsidR="00E00122" w:rsidRPr="00E00122" w:rsidRDefault="00E00122" w:rsidP="00E00122">
      <w:pPr>
        <w:rPr>
          <w:rStyle w:val="20"/>
          <w:rFonts w:ascii="宋体" w:eastAsia="宋体" w:hAnsi="宋体"/>
        </w:rPr>
      </w:pPr>
      <w:r w:rsidRPr="00E00122">
        <w:rPr>
          <w:rStyle w:val="20"/>
          <w:rFonts w:ascii="宋体" w:eastAsia="宋体" w:hAnsi="宋体"/>
        </w:rPr>
        <w:t>设计定义：</w:t>
      </w:r>
    </w:p>
    <w:p w14:paraId="59ABC159" w14:textId="312F1E35" w:rsidR="00E00122" w:rsidRPr="00E00122" w:rsidRDefault="00E00122" w:rsidP="00E00122">
      <w:pPr>
        <w:ind w:firstLineChars="200" w:firstLine="420"/>
        <w:rPr>
          <w:rFonts w:ascii="宋体" w:eastAsia="宋体" w:hAnsi="宋体"/>
        </w:rPr>
      </w:pPr>
      <w:r w:rsidRPr="00E00122">
        <w:rPr>
          <w:rFonts w:ascii="宋体" w:eastAsia="宋体" w:hAnsi="宋体" w:hint="eastAsia"/>
        </w:rPr>
        <w:t>四个用户按键代表不同频率字K；</w:t>
      </w:r>
    </w:p>
    <w:p w14:paraId="19581DD5" w14:textId="75579C44" w:rsidR="00E00122" w:rsidRPr="00E00122" w:rsidRDefault="00E00122" w:rsidP="00E00122">
      <w:pPr>
        <w:ind w:firstLineChars="200" w:firstLine="420"/>
        <w:rPr>
          <w:rFonts w:ascii="宋体" w:eastAsia="宋体" w:hAnsi="宋体"/>
        </w:rPr>
      </w:pPr>
      <w:r w:rsidRPr="00E00122">
        <w:rPr>
          <w:rFonts w:ascii="宋体" w:eastAsia="宋体" w:hAnsi="宋体" w:hint="eastAsia"/>
        </w:rPr>
        <w:t>当按下不同键，K字不同，输出频率也有所不同。</w:t>
      </w:r>
    </w:p>
    <w:p w14:paraId="3D12DFC1" w14:textId="181EBD1E" w:rsidR="00E00122" w:rsidRDefault="00E00122" w:rsidP="00E00122"/>
    <w:p w14:paraId="6E49DEBE" w14:textId="478EC851" w:rsidR="00E00122" w:rsidRPr="00E00122" w:rsidRDefault="00E00122" w:rsidP="00E00122">
      <w:pPr>
        <w:pStyle w:val="2"/>
        <w:rPr>
          <w:rFonts w:ascii="宋体" w:eastAsia="宋体" w:hAnsi="宋体"/>
        </w:rPr>
      </w:pPr>
      <w:r w:rsidRPr="00E00122">
        <w:rPr>
          <w:rFonts w:ascii="宋体" w:eastAsia="宋体" w:hAnsi="宋体" w:hint="eastAsia"/>
        </w:rPr>
        <w:t>D</w:t>
      </w:r>
      <w:r w:rsidRPr="00E00122">
        <w:rPr>
          <w:rFonts w:ascii="宋体" w:eastAsia="宋体" w:hAnsi="宋体"/>
        </w:rPr>
        <w:t>DS</w:t>
      </w:r>
      <w:r w:rsidRPr="00E00122">
        <w:rPr>
          <w:rFonts w:ascii="宋体" w:eastAsia="宋体" w:hAnsi="宋体" w:hint="eastAsia"/>
        </w:rPr>
        <w:t>基本原理：</w:t>
      </w:r>
    </w:p>
    <w:p w14:paraId="6F0244A6" w14:textId="77777777" w:rsidR="00E00122" w:rsidRDefault="00E00122" w:rsidP="00E00122">
      <w:pPr>
        <w:keepNext/>
        <w:jc w:val="center"/>
      </w:pPr>
      <w:r>
        <w:rPr>
          <w:noProof/>
        </w:rPr>
        <w:drawing>
          <wp:inline distT="0" distB="0" distL="0" distR="0" wp14:anchorId="71B7A4E9" wp14:editId="06A76425">
            <wp:extent cx="5274310" cy="1881505"/>
            <wp:effectExtent l="19050" t="19050" r="2540" b="4445"/>
            <wp:docPr id="1" name="图片 1" descr="图示, 示意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示, 示意图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15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BA7A87D" w14:textId="1828F477" w:rsidR="00E00122" w:rsidRDefault="00E00122" w:rsidP="00E00122">
      <w:pPr>
        <w:pStyle w:val="a3"/>
        <w:jc w:val="center"/>
        <w:rPr>
          <w:rFonts w:ascii="Times New Roman" w:eastAsia="宋体" w:hAnsi="Times New Roman" w:cs="Times New Roman"/>
          <w:sz w:val="18"/>
          <w:szCs w:val="18"/>
        </w:rPr>
      </w:pPr>
      <w:r w:rsidRPr="00E00122">
        <w:rPr>
          <w:rFonts w:ascii="Times New Roman" w:eastAsia="宋体" w:hAnsi="Times New Roman" w:cs="Times New Roman"/>
          <w:sz w:val="18"/>
          <w:szCs w:val="18"/>
        </w:rPr>
        <w:t>图</w:t>
      </w:r>
      <w:r w:rsidRPr="00E00122">
        <w:rPr>
          <w:rFonts w:ascii="Times New Roman" w:eastAsia="宋体" w:hAnsi="Times New Roman" w:cs="Times New Roman"/>
          <w:sz w:val="18"/>
          <w:szCs w:val="18"/>
        </w:rPr>
        <w:t xml:space="preserve"> </w:t>
      </w:r>
      <w:r w:rsidRPr="00E00122">
        <w:rPr>
          <w:rFonts w:ascii="Times New Roman" w:eastAsia="宋体" w:hAnsi="Times New Roman" w:cs="Times New Roman"/>
          <w:sz w:val="18"/>
          <w:szCs w:val="18"/>
        </w:rPr>
        <w:fldChar w:fldCharType="begin"/>
      </w:r>
      <w:r w:rsidRPr="00E00122">
        <w:rPr>
          <w:rFonts w:ascii="Times New Roman" w:eastAsia="宋体" w:hAnsi="Times New Roman" w:cs="Times New Roman"/>
          <w:sz w:val="18"/>
          <w:szCs w:val="18"/>
        </w:rPr>
        <w:instrText xml:space="preserve"> SEQ </w:instrText>
      </w:r>
      <w:r w:rsidRPr="00E00122">
        <w:rPr>
          <w:rFonts w:ascii="Times New Roman" w:eastAsia="宋体" w:hAnsi="Times New Roman" w:cs="Times New Roman"/>
          <w:sz w:val="18"/>
          <w:szCs w:val="18"/>
        </w:rPr>
        <w:instrText>图表</w:instrText>
      </w:r>
      <w:r w:rsidRPr="00E00122">
        <w:rPr>
          <w:rFonts w:ascii="Times New Roman" w:eastAsia="宋体" w:hAnsi="Times New Roman" w:cs="Times New Roman"/>
          <w:sz w:val="18"/>
          <w:szCs w:val="18"/>
        </w:rPr>
        <w:instrText xml:space="preserve"> \* ARABIC </w:instrText>
      </w:r>
      <w:r w:rsidRPr="00E00122">
        <w:rPr>
          <w:rFonts w:ascii="Times New Roman" w:eastAsia="宋体" w:hAnsi="Times New Roman" w:cs="Times New Roman"/>
          <w:sz w:val="18"/>
          <w:szCs w:val="18"/>
        </w:rPr>
        <w:fldChar w:fldCharType="separate"/>
      </w:r>
      <w:r w:rsidR="004F670B">
        <w:rPr>
          <w:rFonts w:ascii="Times New Roman" w:eastAsia="宋体" w:hAnsi="Times New Roman" w:cs="Times New Roman"/>
          <w:noProof/>
          <w:sz w:val="18"/>
          <w:szCs w:val="18"/>
        </w:rPr>
        <w:t>1</w:t>
      </w:r>
      <w:r w:rsidRPr="00E00122">
        <w:rPr>
          <w:rFonts w:ascii="Times New Roman" w:eastAsia="宋体" w:hAnsi="Times New Roman" w:cs="Times New Roman"/>
          <w:sz w:val="18"/>
          <w:szCs w:val="18"/>
        </w:rPr>
        <w:fldChar w:fldCharType="end"/>
      </w:r>
      <w:r w:rsidRPr="00E00122">
        <w:rPr>
          <w:rFonts w:ascii="Times New Roman" w:eastAsia="宋体" w:hAnsi="Times New Roman" w:cs="Times New Roman"/>
          <w:sz w:val="18"/>
          <w:szCs w:val="18"/>
        </w:rPr>
        <w:t xml:space="preserve"> </w:t>
      </w:r>
      <w:r>
        <w:rPr>
          <w:rFonts w:ascii="Times New Roman" w:eastAsia="宋体" w:hAnsi="Times New Roman" w:cs="Times New Roman"/>
          <w:sz w:val="18"/>
          <w:szCs w:val="18"/>
        </w:rPr>
        <w:t xml:space="preserve"> </w:t>
      </w:r>
      <w:r w:rsidRPr="00E00122">
        <w:rPr>
          <w:rFonts w:ascii="Times New Roman" w:eastAsia="宋体" w:hAnsi="Times New Roman" w:cs="Times New Roman"/>
          <w:sz w:val="18"/>
          <w:szCs w:val="18"/>
        </w:rPr>
        <w:t>DDS</w:t>
      </w:r>
      <w:r w:rsidRPr="00E00122">
        <w:rPr>
          <w:rFonts w:ascii="Times New Roman" w:eastAsia="宋体" w:hAnsi="Times New Roman" w:cs="Times New Roman"/>
          <w:sz w:val="18"/>
          <w:szCs w:val="18"/>
        </w:rPr>
        <w:t>原理框图</w:t>
      </w:r>
    </w:p>
    <w:p w14:paraId="565894A5" w14:textId="72052137" w:rsidR="00E00122" w:rsidRDefault="00E00122" w:rsidP="00E00122"/>
    <w:p w14:paraId="45C7EBCF" w14:textId="77777777" w:rsidR="002B18F5" w:rsidRDefault="0013443D" w:rsidP="002B18F5">
      <w:pPr>
        <w:rPr>
          <w:rFonts w:ascii="宋体" w:eastAsia="宋体" w:hAnsi="宋体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 w:hint="eastAsia"/>
                </w:rPr>
                <m:t>f</m:t>
              </m:r>
            </m:e>
            <m:sub>
              <m:r>
                <w:rPr>
                  <w:rFonts w:ascii="Cambria Math" w:eastAsia="宋体" w:hAnsi="Cambria Math"/>
                </w:rPr>
                <m:t>out</m:t>
              </m:r>
            </m:sub>
          </m:sSub>
          <m:r>
            <w:rPr>
              <w:rFonts w:ascii="Cambria Math" w:eastAsia="宋体" w:hAnsi="Cambria Math"/>
            </w:rPr>
            <m:t>=k</m:t>
          </m:r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f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in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="宋体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</w:rPr>
                    <m:t>2</m:t>
                  </m:r>
                </m:e>
                <m:sup>
                  <m:r>
                    <w:rPr>
                      <w:rFonts w:ascii="Cambria Math" w:eastAsia="宋体" w:hAnsi="Cambria Math"/>
                    </w:rPr>
                    <m:t>N</m:t>
                  </m:r>
                </m:sup>
              </m:sSup>
            </m:den>
          </m:f>
        </m:oMath>
      </m:oMathPara>
    </w:p>
    <w:p w14:paraId="49D83916" w14:textId="7889C7FD" w:rsidR="002B18F5" w:rsidRDefault="0013443D" w:rsidP="002B18F5">
      <w:pPr>
        <w:jc w:val="center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out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den>
          </m:f>
        </m:oMath>
      </m:oMathPara>
    </w:p>
    <w:p w14:paraId="385E95E1" w14:textId="044896E5" w:rsidR="00F07184" w:rsidRPr="00F07184" w:rsidRDefault="00F07184" w:rsidP="00450A7F">
      <w:pPr>
        <w:ind w:firstLineChars="200" w:firstLine="420"/>
        <w:rPr>
          <w:rFonts w:ascii="宋体" w:eastAsia="宋体" w:hAnsi="宋体"/>
        </w:rPr>
      </w:pPr>
      <w:r w:rsidRPr="00F07184">
        <w:rPr>
          <w:rFonts w:ascii="宋体" w:eastAsia="宋体" w:hAnsi="宋体" w:hint="eastAsia"/>
        </w:rPr>
        <w:t>D</w:t>
      </w:r>
      <w:r w:rsidRPr="00F07184">
        <w:rPr>
          <w:rFonts w:ascii="宋体" w:eastAsia="宋体" w:hAnsi="宋体"/>
        </w:rPr>
        <w:t>DS</w:t>
      </w:r>
      <w:r w:rsidRPr="00F07184">
        <w:rPr>
          <w:rFonts w:ascii="宋体" w:eastAsia="宋体" w:hAnsi="宋体" w:hint="eastAsia"/>
        </w:rPr>
        <w:t>主要由相位累加器、相位调制器、波形数据表R</w:t>
      </w:r>
      <w:r w:rsidRPr="00F07184">
        <w:rPr>
          <w:rFonts w:ascii="宋体" w:eastAsia="宋体" w:hAnsi="宋体"/>
        </w:rPr>
        <w:t>OM</w:t>
      </w:r>
      <w:r w:rsidRPr="00F07184">
        <w:rPr>
          <w:rFonts w:ascii="宋体" w:eastAsia="宋体" w:hAnsi="宋体" w:hint="eastAsia"/>
        </w:rPr>
        <w:t>、D</w:t>
      </w:r>
      <w:r w:rsidRPr="00F07184">
        <w:rPr>
          <w:rFonts w:ascii="宋体" w:eastAsia="宋体" w:hAnsi="宋体"/>
        </w:rPr>
        <w:t>A</w:t>
      </w:r>
      <w:r w:rsidRPr="00F07184">
        <w:rPr>
          <w:rFonts w:ascii="宋体" w:eastAsia="宋体" w:hAnsi="宋体" w:hint="eastAsia"/>
        </w:rPr>
        <w:t>转换器四大部分组成，多数设计还会加入低通滤波器。</w:t>
      </w:r>
    </w:p>
    <w:p w14:paraId="34F28296" w14:textId="77777777" w:rsidR="00F07184" w:rsidRDefault="00F07184" w:rsidP="00F07184">
      <w:pPr>
        <w:keepNext/>
      </w:pPr>
      <w:r>
        <w:rPr>
          <w:noProof/>
        </w:rPr>
        <w:drawing>
          <wp:inline distT="0" distB="0" distL="0" distR="0" wp14:anchorId="345BFF71" wp14:editId="0786890A">
            <wp:extent cx="5274310" cy="1539875"/>
            <wp:effectExtent l="0" t="0" r="0" b="0"/>
            <wp:docPr id="2" name="图片 2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示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E366E" w14:textId="48E21690" w:rsidR="00F07184" w:rsidRPr="00F07184" w:rsidRDefault="00F07184" w:rsidP="00F07184">
      <w:pPr>
        <w:pStyle w:val="a3"/>
        <w:jc w:val="center"/>
        <w:rPr>
          <w:rFonts w:ascii="Times New Roman" w:eastAsia="宋体" w:hAnsi="Times New Roman" w:cs="Times New Roman"/>
          <w:b/>
          <w:bCs/>
          <w:sz w:val="18"/>
          <w:szCs w:val="18"/>
        </w:rPr>
      </w:pPr>
      <w:r w:rsidRPr="00F07184">
        <w:rPr>
          <w:rFonts w:ascii="Times New Roman" w:eastAsia="宋体" w:hAnsi="Times New Roman" w:cs="Times New Roman"/>
          <w:sz w:val="18"/>
          <w:szCs w:val="18"/>
        </w:rPr>
        <w:t>图</w:t>
      </w:r>
      <w:r w:rsidRPr="00F07184">
        <w:rPr>
          <w:rFonts w:ascii="Times New Roman" w:eastAsia="宋体" w:hAnsi="Times New Roman" w:cs="Times New Roman"/>
          <w:sz w:val="18"/>
          <w:szCs w:val="18"/>
        </w:rPr>
        <w:t xml:space="preserve"> </w:t>
      </w:r>
      <w:r w:rsidRPr="00F07184">
        <w:rPr>
          <w:rFonts w:ascii="Times New Roman" w:eastAsia="宋体" w:hAnsi="Times New Roman" w:cs="Times New Roman"/>
          <w:sz w:val="18"/>
          <w:szCs w:val="18"/>
        </w:rPr>
        <w:fldChar w:fldCharType="begin"/>
      </w:r>
      <w:r w:rsidRPr="00F07184">
        <w:rPr>
          <w:rFonts w:ascii="Times New Roman" w:eastAsia="宋体" w:hAnsi="Times New Roman" w:cs="Times New Roman"/>
          <w:sz w:val="18"/>
          <w:szCs w:val="18"/>
        </w:rPr>
        <w:instrText xml:space="preserve"> SEQ </w:instrText>
      </w:r>
      <w:r w:rsidRPr="00F07184">
        <w:rPr>
          <w:rFonts w:ascii="Times New Roman" w:eastAsia="宋体" w:hAnsi="Times New Roman" w:cs="Times New Roman"/>
          <w:sz w:val="18"/>
          <w:szCs w:val="18"/>
        </w:rPr>
        <w:instrText>图表</w:instrText>
      </w:r>
      <w:r w:rsidRPr="00F07184">
        <w:rPr>
          <w:rFonts w:ascii="Times New Roman" w:eastAsia="宋体" w:hAnsi="Times New Roman" w:cs="Times New Roman"/>
          <w:sz w:val="18"/>
          <w:szCs w:val="18"/>
        </w:rPr>
        <w:instrText xml:space="preserve"> \* ARABIC </w:instrText>
      </w:r>
      <w:r w:rsidRPr="00F07184">
        <w:rPr>
          <w:rFonts w:ascii="Times New Roman" w:eastAsia="宋体" w:hAnsi="Times New Roman" w:cs="Times New Roman"/>
          <w:sz w:val="18"/>
          <w:szCs w:val="18"/>
        </w:rPr>
        <w:fldChar w:fldCharType="separate"/>
      </w:r>
      <w:r w:rsidR="004F670B">
        <w:rPr>
          <w:rFonts w:ascii="Times New Roman" w:eastAsia="宋体" w:hAnsi="Times New Roman" w:cs="Times New Roman"/>
          <w:noProof/>
          <w:sz w:val="18"/>
          <w:szCs w:val="18"/>
        </w:rPr>
        <w:t>2</w:t>
      </w:r>
      <w:r w:rsidRPr="00F07184">
        <w:rPr>
          <w:rFonts w:ascii="Times New Roman" w:eastAsia="宋体" w:hAnsi="Times New Roman" w:cs="Times New Roman"/>
          <w:sz w:val="18"/>
          <w:szCs w:val="18"/>
        </w:rPr>
        <w:fldChar w:fldCharType="end"/>
      </w:r>
      <w:r w:rsidRPr="00F07184">
        <w:rPr>
          <w:rFonts w:ascii="Times New Roman" w:eastAsia="宋体" w:hAnsi="Times New Roman" w:cs="Times New Roman"/>
          <w:sz w:val="18"/>
          <w:szCs w:val="18"/>
        </w:rPr>
        <w:t xml:space="preserve"> DDS</w:t>
      </w:r>
      <w:r w:rsidRPr="00F07184">
        <w:rPr>
          <w:rFonts w:ascii="Times New Roman" w:eastAsia="宋体" w:hAnsi="Times New Roman" w:cs="Times New Roman"/>
          <w:sz w:val="18"/>
          <w:szCs w:val="18"/>
        </w:rPr>
        <w:t>原理流程图</w:t>
      </w:r>
    </w:p>
    <w:p w14:paraId="44CA664C" w14:textId="16DEF83D" w:rsidR="00F07184" w:rsidRDefault="00F07184" w:rsidP="00E00122">
      <w:pPr>
        <w:rPr>
          <w:rFonts w:ascii="宋体" w:eastAsia="宋体" w:hAnsi="宋体"/>
          <w:b/>
          <w:bCs/>
        </w:rPr>
      </w:pPr>
    </w:p>
    <w:p w14:paraId="02E5F2C9" w14:textId="4A9FCC74" w:rsidR="00F07184" w:rsidRDefault="00F07184" w:rsidP="00E00122">
      <w:pPr>
        <w:rPr>
          <w:rFonts w:ascii="宋体" w:eastAsia="宋体" w:hAnsi="宋体"/>
          <w:b/>
          <w:bCs/>
        </w:rPr>
      </w:pPr>
    </w:p>
    <w:p w14:paraId="6F736A43" w14:textId="39C0814E" w:rsidR="00F07184" w:rsidRDefault="00F07184" w:rsidP="00E00122">
      <w:pPr>
        <w:rPr>
          <w:rFonts w:ascii="宋体" w:eastAsia="宋体" w:hAnsi="宋体"/>
          <w:b/>
          <w:bCs/>
        </w:rPr>
      </w:pPr>
    </w:p>
    <w:p w14:paraId="292D55A5" w14:textId="4B3B5948" w:rsidR="00F07184" w:rsidRDefault="00F07184" w:rsidP="00E00122">
      <w:pPr>
        <w:rPr>
          <w:rFonts w:ascii="宋体" w:eastAsia="宋体" w:hAnsi="宋体"/>
          <w:b/>
          <w:bCs/>
        </w:rPr>
      </w:pPr>
    </w:p>
    <w:p w14:paraId="3EDCFDCB" w14:textId="77777777" w:rsidR="00F07184" w:rsidRDefault="00F07184" w:rsidP="00E00122">
      <w:pPr>
        <w:rPr>
          <w:rFonts w:ascii="宋体" w:eastAsia="宋体" w:hAnsi="宋体"/>
          <w:b/>
          <w:bCs/>
        </w:rPr>
      </w:pPr>
    </w:p>
    <w:p w14:paraId="2B676351" w14:textId="7B83AE6D" w:rsidR="00E00122" w:rsidRDefault="00E00122" w:rsidP="00E00122">
      <w:pPr>
        <w:rPr>
          <w:rFonts w:ascii="宋体" w:eastAsia="宋体" w:hAnsi="宋体"/>
          <w:b/>
          <w:bCs/>
        </w:rPr>
      </w:pPr>
      <w:r w:rsidRPr="005171FC">
        <w:rPr>
          <w:rStyle w:val="30"/>
          <w:rFonts w:ascii="宋体" w:eastAsia="宋体" w:hAnsi="宋体" w:hint="eastAsia"/>
        </w:rPr>
        <w:t>相位累加器</w:t>
      </w:r>
      <w:r>
        <w:rPr>
          <w:rFonts w:ascii="宋体" w:eastAsia="宋体" w:hAnsi="宋体" w:hint="eastAsia"/>
          <w:b/>
          <w:bCs/>
        </w:rPr>
        <w:t>：</w:t>
      </w:r>
    </w:p>
    <w:p w14:paraId="05C78609" w14:textId="203592C9" w:rsidR="00B77BE0" w:rsidRDefault="00B77BE0" w:rsidP="00E00122">
      <w:pPr>
        <w:rPr>
          <w:rFonts w:ascii="宋体" w:eastAsia="宋体" w:hAnsi="宋体"/>
          <w:b/>
          <w:bCs/>
        </w:rPr>
      </w:pPr>
    </w:p>
    <w:p w14:paraId="424CEC15" w14:textId="1EC5EAC4" w:rsidR="006D16E1" w:rsidRPr="00521585" w:rsidRDefault="006D16E1" w:rsidP="00E00122">
      <w:pPr>
        <w:rPr>
          <w:rFonts w:ascii="宋体" w:eastAsia="宋体" w:hAnsi="宋体"/>
        </w:rPr>
      </w:pPr>
      <w:r w:rsidRPr="00521585">
        <w:rPr>
          <w:rFonts w:ascii="宋体" w:eastAsia="宋体" w:hAnsi="宋体" w:hint="eastAsia"/>
        </w:rPr>
        <w:t>input</w:t>
      </w:r>
      <w:r w:rsidRPr="00521585">
        <w:rPr>
          <w:rFonts w:ascii="宋体" w:eastAsia="宋体" w:hAnsi="宋体"/>
        </w:rPr>
        <w:t xml:space="preserve"> </w:t>
      </w:r>
      <w:r w:rsidR="00521585" w:rsidRPr="00521585">
        <w:rPr>
          <w:rFonts w:ascii="宋体" w:eastAsia="宋体" w:hAnsi="宋体" w:hint="eastAsia"/>
        </w:rPr>
        <w:t>[</w:t>
      </w:r>
      <w:r w:rsidR="00521585" w:rsidRPr="00521585">
        <w:rPr>
          <w:rFonts w:ascii="宋体" w:eastAsia="宋体" w:hAnsi="宋体"/>
        </w:rPr>
        <w:t xml:space="preserve">N-1:0] </w:t>
      </w:r>
      <w:r w:rsidRPr="00521585">
        <w:rPr>
          <w:rFonts w:ascii="宋体" w:eastAsia="宋体" w:hAnsi="宋体"/>
        </w:rPr>
        <w:t>K</w:t>
      </w:r>
      <w:r w:rsidR="00521585" w:rsidRPr="00521585">
        <w:rPr>
          <w:rFonts w:ascii="宋体" w:eastAsia="宋体" w:hAnsi="宋体"/>
        </w:rPr>
        <w:t>;</w:t>
      </w:r>
    </w:p>
    <w:p w14:paraId="3ABD00A7" w14:textId="2E867967" w:rsidR="00E00122" w:rsidRPr="00AF320C" w:rsidRDefault="00E00122" w:rsidP="00E00122">
      <w:pPr>
        <w:rPr>
          <w:rFonts w:ascii="宋体" w:eastAsia="宋体" w:hAnsi="宋体"/>
        </w:rPr>
      </w:pPr>
      <w:r w:rsidRPr="00AF320C">
        <w:rPr>
          <w:rFonts w:ascii="宋体" w:eastAsia="宋体" w:hAnsi="宋体" w:hint="eastAsia"/>
        </w:rPr>
        <w:t>r</w:t>
      </w:r>
      <w:r w:rsidRPr="00AF320C">
        <w:rPr>
          <w:rFonts w:ascii="宋体" w:eastAsia="宋体" w:hAnsi="宋体"/>
        </w:rPr>
        <w:t>eg [N-1:1] cnt;</w:t>
      </w:r>
      <w:r w:rsidR="006D16E1">
        <w:rPr>
          <w:rFonts w:ascii="宋体" w:eastAsia="宋体" w:hAnsi="宋体"/>
        </w:rPr>
        <w:tab/>
      </w:r>
      <w:r w:rsidR="006D16E1">
        <w:rPr>
          <w:rFonts w:ascii="宋体" w:eastAsia="宋体" w:hAnsi="宋体"/>
        </w:rPr>
        <w:tab/>
      </w:r>
      <w:r w:rsidR="006D16E1">
        <w:rPr>
          <w:rFonts w:ascii="宋体" w:eastAsia="宋体" w:hAnsi="宋体"/>
        </w:rPr>
        <w:tab/>
        <w:t>//</w:t>
      </w:r>
      <w:r w:rsidR="006D16E1">
        <w:rPr>
          <w:rFonts w:ascii="宋体" w:eastAsia="宋体" w:hAnsi="宋体" w:hint="eastAsia"/>
        </w:rPr>
        <w:t>取N为3</w:t>
      </w:r>
      <w:r w:rsidR="006D16E1">
        <w:rPr>
          <w:rFonts w:ascii="宋体" w:eastAsia="宋体" w:hAnsi="宋体"/>
        </w:rPr>
        <w:t>2</w:t>
      </w:r>
    </w:p>
    <w:p w14:paraId="79142E2E" w14:textId="15E3FDF1" w:rsidR="00E00122" w:rsidRPr="00AF320C" w:rsidRDefault="00E00122" w:rsidP="00E00122">
      <w:pPr>
        <w:rPr>
          <w:rFonts w:ascii="宋体" w:eastAsia="宋体" w:hAnsi="宋体"/>
        </w:rPr>
      </w:pPr>
      <w:r w:rsidRPr="00AF320C">
        <w:rPr>
          <w:rFonts w:ascii="宋体" w:eastAsia="宋体" w:hAnsi="宋体" w:hint="eastAsia"/>
        </w:rPr>
        <w:t>always</w:t>
      </w:r>
      <w:r w:rsidRPr="00AF320C">
        <w:rPr>
          <w:rFonts w:ascii="宋体" w:eastAsia="宋体" w:hAnsi="宋体"/>
        </w:rPr>
        <w:t>@(posedge clk)</w:t>
      </w:r>
    </w:p>
    <w:p w14:paraId="6691BA53" w14:textId="51616391" w:rsidR="00E00122" w:rsidRPr="00AF320C" w:rsidRDefault="00E00122" w:rsidP="00E00122">
      <w:pPr>
        <w:rPr>
          <w:rFonts w:ascii="宋体" w:eastAsia="宋体" w:hAnsi="宋体"/>
        </w:rPr>
      </w:pPr>
      <w:r w:rsidRPr="00AF320C">
        <w:rPr>
          <w:rFonts w:ascii="宋体" w:eastAsia="宋体" w:hAnsi="宋体"/>
        </w:rPr>
        <w:tab/>
        <w:t>cnt &lt;= cnt + N’d</w:t>
      </w:r>
      <w:r w:rsidR="006D16E1">
        <w:rPr>
          <w:rFonts w:ascii="宋体" w:eastAsia="宋体" w:hAnsi="宋体"/>
        </w:rPr>
        <w:t>K</w:t>
      </w:r>
      <w:r w:rsidRPr="00AF320C">
        <w:rPr>
          <w:rFonts w:ascii="宋体" w:eastAsia="宋体" w:hAnsi="宋体"/>
        </w:rPr>
        <w:t>;</w:t>
      </w:r>
    </w:p>
    <w:p w14:paraId="4DEA63E8" w14:textId="34E4E18F" w:rsidR="00AF320C" w:rsidRDefault="00B77BE0" w:rsidP="00E0012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此即为相位累加器</w:t>
      </w:r>
      <w:proofErr w:type="gramStart"/>
      <w:r>
        <w:rPr>
          <w:rFonts w:ascii="宋体" w:eastAsia="宋体" w:hAnsi="宋体" w:hint="eastAsia"/>
        </w:rPr>
        <w:t>最</w:t>
      </w:r>
      <w:proofErr w:type="gramEnd"/>
      <w:r>
        <w:rPr>
          <w:rFonts w:ascii="宋体" w:eastAsia="宋体" w:hAnsi="宋体" w:hint="eastAsia"/>
        </w:rPr>
        <w:t>简说明。</w:t>
      </w:r>
    </w:p>
    <w:p w14:paraId="0562612E" w14:textId="77777777" w:rsidR="00704441" w:rsidRDefault="00704441" w:rsidP="0070444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当K</w:t>
      </w:r>
      <w:r>
        <w:rPr>
          <w:rFonts w:ascii="宋体" w:eastAsia="宋体" w:hAnsi="宋体"/>
        </w:rPr>
        <w:t>=1</w:t>
      </w:r>
      <w:r>
        <w:rPr>
          <w:rFonts w:ascii="宋体" w:eastAsia="宋体" w:hAnsi="宋体" w:hint="eastAsia"/>
        </w:rPr>
        <w:t>时，为基波频率；</w:t>
      </w:r>
    </w:p>
    <w:p w14:paraId="2A36D99D" w14:textId="452C757A" w:rsidR="00704441" w:rsidRPr="004573C9" w:rsidRDefault="0013443D" w:rsidP="00704441">
      <w:pPr>
        <w:jc w:val="center"/>
        <w:rPr>
          <w:rFonts w:ascii="宋体" w:eastAsia="宋体" w:hAnsi="宋体"/>
          <w:iCs/>
        </w:rPr>
      </w:pPr>
      <m:oMath>
        <m:sSub>
          <m:sSubPr>
            <m:ctrlPr>
              <w:rPr>
                <w:rFonts w:ascii="Cambria Math" w:eastAsia="宋体" w:hAnsi="Cambria Math"/>
                <w:i/>
                <w:iCs/>
              </w:rPr>
            </m:ctrlPr>
          </m:sSubPr>
          <m:e>
            <m: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/>
              </w:rPr>
              <m:t>out</m:t>
            </m:r>
          </m:sub>
        </m:sSub>
        <m:r>
          <w:rPr>
            <w:rFonts w:ascii="Cambria Math" w:eastAsia="宋体" w:hAnsi="Cambria Math"/>
          </w:rPr>
          <m:t xml:space="preserve">≤ </m:t>
        </m:r>
        <m:f>
          <m:fPr>
            <m:ctrlPr>
              <w:rPr>
                <w:rFonts w:ascii="Cambria Math" w:eastAsia="宋体" w:hAnsi="Cambria Math"/>
                <w:i/>
                <w:iCs/>
              </w:rPr>
            </m:ctrlPr>
          </m:fPr>
          <m:num>
            <m:r>
              <w:rPr>
                <w:rFonts w:ascii="Cambria Math" w:eastAsia="宋体" w:hAnsi="Cambria Math"/>
              </w:rPr>
              <m:t>1</m:t>
            </m:r>
          </m:num>
          <m:den>
            <m:r>
              <w:rPr>
                <w:rFonts w:ascii="Cambria Math" w:eastAsia="宋体" w:hAnsi="Cambria Math"/>
              </w:rPr>
              <m:t>2</m:t>
            </m:r>
          </m:den>
        </m:f>
        <m:sSub>
          <m:sSubPr>
            <m:ctrlPr>
              <w:rPr>
                <w:rFonts w:ascii="Cambria Math" w:eastAsia="宋体" w:hAnsi="Cambria Math"/>
                <w:i/>
                <w:iCs/>
              </w:rPr>
            </m:ctrlPr>
          </m:sSubPr>
          <m:e>
            <m: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/>
              </w:rPr>
              <m:t>in</m:t>
            </m:r>
          </m:sub>
        </m:sSub>
      </m:oMath>
      <w:r w:rsidR="00704441">
        <w:rPr>
          <w:rFonts w:ascii="宋体" w:eastAsia="宋体" w:hAnsi="宋体" w:hint="eastAsia"/>
          <w:iCs/>
        </w:rPr>
        <w:t>（奈奎斯特采样定理）</w:t>
      </w:r>
    </w:p>
    <w:p w14:paraId="1547137A" w14:textId="77777777" w:rsidR="00704441" w:rsidRDefault="00704441" w:rsidP="0070444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∴</w:t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m:oMath>
        <m:r>
          <w:rPr>
            <w:rFonts w:ascii="Cambria Math" w:eastAsia="宋体" w:hAnsi="Cambria Math" w:hint="eastAsia"/>
          </w:rPr>
          <m:t>k</m:t>
        </m:r>
        <m:r>
          <w:rPr>
            <w:rFonts w:ascii="Cambria Math" w:eastAsia="宋体" w:hAnsi="Cambria Math"/>
          </w:rPr>
          <m:t>≤</m:t>
        </m:r>
        <m:f>
          <m:fPr>
            <m:ctrlPr>
              <w:rPr>
                <w:rFonts w:ascii="Cambria Math" w:eastAsia="宋体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  <w:i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2</m:t>
                </m:r>
              </m:e>
              <m:sup>
                <m:r>
                  <w:rPr>
                    <w:rFonts w:ascii="Cambria Math" w:eastAsia="宋体" w:hAnsi="Cambria Math"/>
                  </w:rPr>
                  <m:t>N</m:t>
                </m:r>
              </m:sup>
            </m:sSup>
          </m:num>
          <m:den>
            <m:r>
              <w:rPr>
                <w:rFonts w:ascii="Cambria Math" w:eastAsia="宋体" w:hAnsi="Cambria Math"/>
              </w:rPr>
              <m:t>2</m:t>
            </m:r>
          </m:den>
        </m:f>
      </m:oMath>
    </w:p>
    <w:p w14:paraId="4BADF61A" w14:textId="77777777" w:rsidR="0027414F" w:rsidRDefault="0027414F" w:rsidP="00E00122">
      <w:pPr>
        <w:rPr>
          <w:rFonts w:ascii="宋体" w:eastAsia="宋体" w:hAnsi="宋体"/>
        </w:rPr>
      </w:pPr>
    </w:p>
    <w:p w14:paraId="1DF1E3C4" w14:textId="57A29D02" w:rsidR="00B77BE0" w:rsidRPr="00704441" w:rsidRDefault="0027414F" w:rsidP="0027414F">
      <w:pPr>
        <w:pStyle w:val="3"/>
        <w:rPr>
          <w:rFonts w:ascii="宋体" w:eastAsia="宋体" w:hAnsi="宋体"/>
        </w:rPr>
      </w:pPr>
      <w:r w:rsidRPr="00704441">
        <w:rPr>
          <w:rFonts w:ascii="宋体" w:eastAsia="宋体" w:hAnsi="宋体" w:hint="eastAsia"/>
        </w:rPr>
        <w:t>相位</w:t>
      </w:r>
      <w:r w:rsidR="00704441" w:rsidRPr="00704441">
        <w:rPr>
          <w:rFonts w:ascii="宋体" w:eastAsia="宋体" w:hAnsi="宋体" w:hint="eastAsia"/>
        </w:rPr>
        <w:t>调制器</w:t>
      </w:r>
    </w:p>
    <w:p w14:paraId="2F2D0C66" w14:textId="0B64C579" w:rsidR="00B77BE0" w:rsidRDefault="00521585" w:rsidP="00E0012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input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[</w:t>
      </w:r>
      <w:r>
        <w:rPr>
          <w:rFonts w:ascii="宋体" w:eastAsia="宋体" w:hAnsi="宋体"/>
        </w:rPr>
        <w:t>11:0] P;</w:t>
      </w:r>
    </w:p>
    <w:p w14:paraId="33F87ABD" w14:textId="59440555" w:rsidR="00521585" w:rsidRPr="00AF320C" w:rsidRDefault="00521585" w:rsidP="00E0012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w</w:t>
      </w:r>
      <w:r>
        <w:rPr>
          <w:rFonts w:ascii="宋体" w:eastAsia="宋体" w:hAnsi="宋体"/>
        </w:rPr>
        <w:t>ire  [11:0] addr;</w:t>
      </w:r>
    </w:p>
    <w:p w14:paraId="41F137E5" w14:textId="0CFB4F4C" w:rsidR="00E00122" w:rsidRPr="00AF320C" w:rsidRDefault="006D16E1" w:rsidP="00E0012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assign</w:t>
      </w:r>
      <w:r>
        <w:rPr>
          <w:rFonts w:ascii="宋体" w:eastAsia="宋体" w:hAnsi="宋体"/>
        </w:rPr>
        <w:t xml:space="preserve"> </w:t>
      </w:r>
      <w:r w:rsidR="00E00122" w:rsidRPr="00AF320C">
        <w:rPr>
          <w:rFonts w:ascii="宋体" w:eastAsia="宋体" w:hAnsi="宋体"/>
        </w:rPr>
        <w:t xml:space="preserve">addr = </w:t>
      </w:r>
      <w:proofErr w:type="gramStart"/>
      <w:r w:rsidR="00E00122" w:rsidRPr="00AF320C">
        <w:rPr>
          <w:rFonts w:ascii="宋体" w:eastAsia="宋体" w:hAnsi="宋体"/>
        </w:rPr>
        <w:t>cnt</w:t>
      </w:r>
      <w:r>
        <w:rPr>
          <w:rFonts w:ascii="宋体" w:eastAsia="宋体" w:hAnsi="宋体" w:hint="eastAsia"/>
        </w:rPr>
        <w:t>[</w:t>
      </w:r>
      <w:proofErr w:type="gramEnd"/>
      <w:r>
        <w:rPr>
          <w:rFonts w:ascii="宋体" w:eastAsia="宋体" w:hAnsi="宋体"/>
        </w:rPr>
        <w:t>31:20]</w:t>
      </w:r>
      <w:r w:rsidR="00521585">
        <w:rPr>
          <w:rFonts w:ascii="宋体" w:eastAsia="宋体" w:hAnsi="宋体"/>
        </w:rPr>
        <w:t xml:space="preserve"> </w:t>
      </w:r>
      <w:r w:rsidR="00521585">
        <w:rPr>
          <w:rFonts w:ascii="宋体" w:eastAsia="宋体" w:hAnsi="宋体" w:hint="eastAsia"/>
        </w:rPr>
        <w:t>+</w:t>
      </w:r>
      <w:r w:rsidR="00521585">
        <w:rPr>
          <w:rFonts w:ascii="宋体" w:eastAsia="宋体" w:hAnsi="宋体"/>
        </w:rPr>
        <w:t xml:space="preserve"> P</w:t>
      </w:r>
      <w:r w:rsidR="00E00122" w:rsidRPr="00AF320C">
        <w:rPr>
          <w:rFonts w:ascii="宋体" w:eastAsia="宋体" w:hAnsi="宋体"/>
        </w:rPr>
        <w:t>;</w:t>
      </w:r>
      <w:r w:rsidR="00521585">
        <w:rPr>
          <w:rFonts w:ascii="宋体" w:eastAsia="宋体" w:hAnsi="宋体"/>
        </w:rPr>
        <w:t xml:space="preserve"> …………………………………………………(*)</w:t>
      </w:r>
    </w:p>
    <w:p w14:paraId="01EA7A1F" w14:textId="1DDBC3C7" w:rsidR="00E00122" w:rsidRDefault="006D16E1" w:rsidP="00E0012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此即为相位调制器</w:t>
      </w:r>
    </w:p>
    <w:p w14:paraId="12F261DE" w14:textId="2070B84D" w:rsidR="006D16E1" w:rsidRDefault="00521585" w:rsidP="00E00122">
      <w:pPr>
        <w:rPr>
          <w:rFonts w:ascii="宋体" w:eastAsia="宋体" w:hAnsi="宋体"/>
          <w:b/>
          <w:bCs/>
        </w:rPr>
      </w:pPr>
      <w:r w:rsidRPr="00521585">
        <w:rPr>
          <w:rFonts w:ascii="宋体" w:eastAsia="宋体" w:hAnsi="宋体" w:hint="eastAsia"/>
          <w:b/>
          <w:bCs/>
        </w:rPr>
        <w:t>分析（*）</w:t>
      </w:r>
      <w:r>
        <w:rPr>
          <w:rFonts w:ascii="宋体" w:eastAsia="宋体" w:hAnsi="宋体" w:hint="eastAsia"/>
          <w:b/>
          <w:bCs/>
        </w:rPr>
        <w:t>：</w:t>
      </w:r>
    </w:p>
    <w:p w14:paraId="1F5B21E4" w14:textId="4EB4A8EE" w:rsidR="00521585" w:rsidRPr="00521585" w:rsidRDefault="00521585" w:rsidP="0050288D">
      <w:pPr>
        <w:ind w:firstLineChars="200" w:firstLine="420"/>
        <w:rPr>
          <w:rFonts w:ascii="宋体" w:eastAsia="宋体" w:hAnsi="宋体"/>
        </w:rPr>
      </w:pPr>
      <w:r w:rsidRPr="00521585">
        <w:rPr>
          <w:rFonts w:ascii="宋体" w:eastAsia="宋体" w:hAnsi="宋体" w:hint="eastAsia"/>
        </w:rPr>
        <w:t>设P</w:t>
      </w:r>
      <w:r w:rsidRPr="00521585">
        <w:rPr>
          <w:rFonts w:ascii="宋体" w:eastAsia="宋体" w:hAnsi="宋体"/>
        </w:rPr>
        <w:t>=0 ,</w:t>
      </w:r>
      <w:r w:rsidRPr="00521585">
        <w:rPr>
          <w:rFonts w:ascii="宋体" w:eastAsia="宋体" w:hAnsi="宋体" w:hint="eastAsia"/>
        </w:rPr>
        <w:t>即不考虑P的存在，将（*）简化为ass</w:t>
      </w:r>
      <w:r w:rsidR="0050288D">
        <w:rPr>
          <w:rFonts w:ascii="宋体" w:eastAsia="宋体" w:hAnsi="宋体" w:hint="eastAsia"/>
        </w:rPr>
        <w:t>ig</w:t>
      </w:r>
      <w:r w:rsidRPr="00521585">
        <w:rPr>
          <w:rFonts w:ascii="宋体" w:eastAsia="宋体" w:hAnsi="宋体"/>
        </w:rPr>
        <w:t>n addr = cnt[31:20];</w:t>
      </w:r>
    </w:p>
    <w:p w14:paraId="7F4BF51C" w14:textId="254E6FB1" w:rsidR="006D16E1" w:rsidRDefault="00521585" w:rsidP="0050288D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此处采用截断式，当相位累加器的输出寄存在3</w:t>
      </w:r>
      <w:r>
        <w:rPr>
          <w:rFonts w:ascii="宋体" w:eastAsia="宋体" w:hAnsi="宋体"/>
        </w:rPr>
        <w:t>2</w:t>
      </w:r>
      <w:r>
        <w:rPr>
          <w:rFonts w:ascii="宋体" w:eastAsia="宋体" w:hAnsi="宋体" w:hint="eastAsia"/>
        </w:rPr>
        <w:t>位寄存器c</w:t>
      </w:r>
      <w:r>
        <w:rPr>
          <w:rFonts w:ascii="宋体" w:eastAsia="宋体" w:hAnsi="宋体"/>
        </w:rPr>
        <w:t>nt</w:t>
      </w:r>
      <w:r>
        <w:rPr>
          <w:rFonts w:ascii="宋体" w:eastAsia="宋体" w:hAnsi="宋体" w:hint="eastAsia"/>
        </w:rPr>
        <w:t>[3</w:t>
      </w:r>
      <w:r>
        <w:rPr>
          <w:rFonts w:ascii="宋体" w:eastAsia="宋体" w:hAnsi="宋体"/>
        </w:rPr>
        <w:t>1</w:t>
      </w:r>
      <w:r>
        <w:rPr>
          <w:rFonts w:ascii="宋体" w:eastAsia="宋体" w:hAnsi="宋体" w:hint="eastAsia"/>
        </w:rPr>
        <w:t>:</w:t>
      </w:r>
      <w:r>
        <w:rPr>
          <w:rFonts w:ascii="宋体" w:eastAsia="宋体" w:hAnsi="宋体"/>
        </w:rPr>
        <w:t>0]</w:t>
      </w:r>
      <w:r>
        <w:rPr>
          <w:rFonts w:ascii="宋体" w:eastAsia="宋体" w:hAnsi="宋体" w:hint="eastAsia"/>
        </w:rPr>
        <w:t>上,</w:t>
      </w:r>
      <w:r w:rsidR="0050288D">
        <w:rPr>
          <w:rFonts w:ascii="宋体" w:eastAsia="宋体" w:hAnsi="宋体" w:hint="eastAsia"/>
        </w:rPr>
        <w:t>只取cnt寄存器的高1</w:t>
      </w:r>
      <w:r w:rsidR="0050288D">
        <w:rPr>
          <w:rFonts w:ascii="宋体" w:eastAsia="宋体" w:hAnsi="宋体"/>
        </w:rPr>
        <w:t>2</w:t>
      </w:r>
      <w:r w:rsidR="0050288D">
        <w:rPr>
          <w:rFonts w:ascii="宋体" w:eastAsia="宋体" w:hAnsi="宋体" w:hint="eastAsia"/>
        </w:rPr>
        <w:t>位；</w:t>
      </w:r>
    </w:p>
    <w:p w14:paraId="4D1F9757" w14:textId="63A8F4D8" w:rsidR="00732C44" w:rsidRDefault="00732C44" w:rsidP="0050288D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下图是一个简化了的截断式原理说明</w:t>
      </w:r>
    </w:p>
    <w:p w14:paraId="4419919B" w14:textId="77777777" w:rsidR="00732C44" w:rsidRDefault="00732C44" w:rsidP="00732C44">
      <w:pPr>
        <w:keepNext/>
        <w:ind w:firstLineChars="200" w:firstLine="420"/>
      </w:pPr>
      <w:r>
        <w:rPr>
          <w:noProof/>
        </w:rPr>
        <w:drawing>
          <wp:inline distT="0" distB="0" distL="0" distR="0" wp14:anchorId="71C4570D" wp14:editId="38BFB046">
            <wp:extent cx="5274310" cy="2251710"/>
            <wp:effectExtent l="19050" t="19050" r="2540" b="0"/>
            <wp:docPr id="3" name="图片 3" descr="日历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日历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17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CCF466E" w14:textId="3CF6D206" w:rsidR="00732C44" w:rsidRPr="00732C44" w:rsidRDefault="00732C44" w:rsidP="00732C44">
      <w:pPr>
        <w:pStyle w:val="a3"/>
        <w:jc w:val="center"/>
        <w:rPr>
          <w:rFonts w:ascii="Times New Roman" w:eastAsia="宋体" w:hAnsi="Times New Roman" w:cs="Times New Roman"/>
          <w:sz w:val="18"/>
          <w:szCs w:val="18"/>
        </w:rPr>
      </w:pPr>
      <w:r w:rsidRPr="00732C44">
        <w:rPr>
          <w:rFonts w:ascii="Times New Roman" w:eastAsia="宋体" w:hAnsi="Times New Roman" w:cs="Times New Roman"/>
          <w:sz w:val="18"/>
          <w:szCs w:val="18"/>
        </w:rPr>
        <w:t>图</w:t>
      </w:r>
      <w:r w:rsidRPr="00732C44">
        <w:rPr>
          <w:rFonts w:ascii="Times New Roman" w:eastAsia="宋体" w:hAnsi="Times New Roman" w:cs="Times New Roman"/>
          <w:sz w:val="18"/>
          <w:szCs w:val="18"/>
        </w:rPr>
        <w:t xml:space="preserve"> </w:t>
      </w:r>
      <w:r w:rsidRPr="00732C44">
        <w:rPr>
          <w:rFonts w:ascii="Times New Roman" w:eastAsia="宋体" w:hAnsi="Times New Roman" w:cs="Times New Roman"/>
          <w:sz w:val="18"/>
          <w:szCs w:val="18"/>
        </w:rPr>
        <w:fldChar w:fldCharType="begin"/>
      </w:r>
      <w:r w:rsidRPr="00732C44">
        <w:rPr>
          <w:rFonts w:ascii="Times New Roman" w:eastAsia="宋体" w:hAnsi="Times New Roman" w:cs="Times New Roman"/>
          <w:sz w:val="18"/>
          <w:szCs w:val="18"/>
        </w:rPr>
        <w:instrText xml:space="preserve"> SEQ </w:instrText>
      </w:r>
      <w:r w:rsidRPr="00732C44">
        <w:rPr>
          <w:rFonts w:ascii="Times New Roman" w:eastAsia="宋体" w:hAnsi="Times New Roman" w:cs="Times New Roman"/>
          <w:sz w:val="18"/>
          <w:szCs w:val="18"/>
        </w:rPr>
        <w:instrText>图表</w:instrText>
      </w:r>
      <w:r w:rsidRPr="00732C44">
        <w:rPr>
          <w:rFonts w:ascii="Times New Roman" w:eastAsia="宋体" w:hAnsi="Times New Roman" w:cs="Times New Roman"/>
          <w:sz w:val="18"/>
          <w:szCs w:val="18"/>
        </w:rPr>
        <w:instrText xml:space="preserve"> \* ARABIC </w:instrText>
      </w:r>
      <w:r w:rsidRPr="00732C44">
        <w:rPr>
          <w:rFonts w:ascii="Times New Roman" w:eastAsia="宋体" w:hAnsi="Times New Roman" w:cs="Times New Roman"/>
          <w:sz w:val="18"/>
          <w:szCs w:val="18"/>
        </w:rPr>
        <w:fldChar w:fldCharType="separate"/>
      </w:r>
      <w:r w:rsidR="004F670B">
        <w:rPr>
          <w:rFonts w:ascii="Times New Roman" w:eastAsia="宋体" w:hAnsi="Times New Roman" w:cs="Times New Roman"/>
          <w:noProof/>
          <w:sz w:val="18"/>
          <w:szCs w:val="18"/>
        </w:rPr>
        <w:t>3</w:t>
      </w:r>
      <w:r w:rsidRPr="00732C44">
        <w:rPr>
          <w:rFonts w:ascii="Times New Roman" w:eastAsia="宋体" w:hAnsi="Times New Roman" w:cs="Times New Roman"/>
          <w:sz w:val="18"/>
          <w:szCs w:val="18"/>
        </w:rPr>
        <w:fldChar w:fldCharType="end"/>
      </w:r>
      <w:r w:rsidRPr="00732C44">
        <w:rPr>
          <w:rFonts w:ascii="Times New Roman" w:eastAsia="宋体" w:hAnsi="Times New Roman" w:cs="Times New Roman"/>
          <w:sz w:val="18"/>
          <w:szCs w:val="18"/>
        </w:rPr>
        <w:t xml:space="preserve"> </w:t>
      </w:r>
      <w:r w:rsidRPr="00732C44">
        <w:rPr>
          <w:rFonts w:ascii="Times New Roman" w:eastAsia="宋体" w:hAnsi="Times New Roman" w:cs="Times New Roman"/>
          <w:sz w:val="18"/>
          <w:szCs w:val="18"/>
        </w:rPr>
        <w:t>截断式原理示意图</w:t>
      </w:r>
    </w:p>
    <w:p w14:paraId="6077F775" w14:textId="619BE122" w:rsidR="00521585" w:rsidRDefault="00704441" w:rsidP="00E0012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addr为相位码，也为R</w:t>
      </w:r>
      <w:r>
        <w:rPr>
          <w:rFonts w:ascii="宋体" w:eastAsia="宋体" w:hAnsi="宋体"/>
        </w:rPr>
        <w:t>OM</w:t>
      </w:r>
      <w:r>
        <w:rPr>
          <w:rFonts w:ascii="宋体" w:eastAsia="宋体" w:hAnsi="宋体" w:hint="eastAsia"/>
        </w:rPr>
        <w:t>的寻址码，这里就实现了频率到相位的转化。</w:t>
      </w:r>
    </w:p>
    <w:p w14:paraId="148E38DA" w14:textId="2F27CEF3" w:rsidR="00521585" w:rsidRDefault="00521585" w:rsidP="00E00122">
      <w:pPr>
        <w:rPr>
          <w:rFonts w:ascii="宋体" w:eastAsia="宋体" w:hAnsi="宋体"/>
        </w:rPr>
      </w:pPr>
    </w:p>
    <w:p w14:paraId="253B0C42" w14:textId="7B71CF49" w:rsidR="00521585" w:rsidRPr="00704441" w:rsidRDefault="00704441" w:rsidP="00704441">
      <w:pPr>
        <w:pStyle w:val="3"/>
        <w:rPr>
          <w:rFonts w:ascii="Times New Roman" w:eastAsia="宋体" w:hAnsi="Times New Roman" w:cs="Times New Roman"/>
        </w:rPr>
      </w:pPr>
      <w:r w:rsidRPr="00704441">
        <w:rPr>
          <w:rFonts w:ascii="Times New Roman" w:eastAsia="宋体" w:hAnsi="Times New Roman" w:cs="Times New Roman"/>
        </w:rPr>
        <w:lastRenderedPageBreak/>
        <w:t>波形数据表</w:t>
      </w:r>
      <w:r w:rsidRPr="00704441">
        <w:rPr>
          <w:rFonts w:ascii="Times New Roman" w:eastAsia="宋体" w:hAnsi="Times New Roman" w:cs="Times New Roman"/>
        </w:rPr>
        <w:t>ROM</w:t>
      </w:r>
    </w:p>
    <w:p w14:paraId="36350943" w14:textId="7AF06377" w:rsidR="00EC062F" w:rsidRDefault="00AB74F1" w:rsidP="00C35D55">
      <w:pPr>
        <w:ind w:firstLineChars="200" w:firstLine="420"/>
        <w:rPr>
          <w:rFonts w:ascii="Times New Roman" w:eastAsia="宋体" w:hAnsi="Times New Roman" w:cs="Times New Roman"/>
        </w:rPr>
      </w:pPr>
      <w:r w:rsidRPr="00FF7AF0">
        <w:rPr>
          <w:rFonts w:ascii="Times New Roman" w:eastAsia="宋体" w:hAnsi="Times New Roman" w:cs="Times New Roman"/>
        </w:rPr>
        <w:t>相位码也就是</w:t>
      </w:r>
      <w:r w:rsidRPr="00FF7AF0">
        <w:rPr>
          <w:rFonts w:ascii="Times New Roman" w:eastAsia="宋体" w:hAnsi="Times New Roman" w:cs="Times New Roman"/>
        </w:rPr>
        <w:t>ROM</w:t>
      </w:r>
      <w:r w:rsidRPr="00FF7AF0">
        <w:rPr>
          <w:rFonts w:ascii="Times New Roman" w:eastAsia="宋体" w:hAnsi="Times New Roman" w:cs="Times New Roman"/>
        </w:rPr>
        <w:t>的寻址码，以</w:t>
      </w:r>
      <w:r w:rsidRPr="00FF7AF0">
        <w:rPr>
          <w:rFonts w:ascii="Times New Roman" w:eastAsia="宋体" w:hAnsi="Times New Roman" w:cs="Times New Roman"/>
        </w:rPr>
        <w:t>12</w:t>
      </w:r>
      <w:r w:rsidRPr="00FF7AF0">
        <w:rPr>
          <w:rFonts w:ascii="Times New Roman" w:eastAsia="宋体" w:hAnsi="Times New Roman" w:cs="Times New Roman"/>
        </w:rPr>
        <w:t>位为例，那么，波形数据表的地址线为</w:t>
      </w:r>
      <w:r w:rsidRPr="00FF7AF0">
        <w:rPr>
          <w:rFonts w:ascii="Times New Roman" w:eastAsia="宋体" w:hAnsi="Times New Roman" w:cs="Times New Roman"/>
        </w:rPr>
        <w:t>12</w:t>
      </w:r>
      <w:r w:rsidRPr="00FF7AF0">
        <w:rPr>
          <w:rFonts w:ascii="Times New Roman" w:eastAsia="宋体" w:hAnsi="Times New Roman" w:cs="Times New Roman"/>
        </w:rPr>
        <w:t>个，存储单元即为</w:t>
      </w:r>
      <w:r w:rsidRPr="00FF7AF0">
        <w:rPr>
          <w:rFonts w:ascii="Times New Roman" w:eastAsia="宋体" w:hAnsi="Times New Roman" w:cs="Times New Roman"/>
        </w:rPr>
        <w:t>2^12=4096</w:t>
      </w:r>
      <w:r w:rsidRPr="00FF7AF0">
        <w:rPr>
          <w:rFonts w:ascii="Times New Roman" w:eastAsia="宋体" w:hAnsi="Times New Roman" w:cs="Times New Roman"/>
        </w:rPr>
        <w:t>个；波形数据</w:t>
      </w:r>
      <w:r w:rsidR="00C35D55" w:rsidRPr="00FF7AF0">
        <w:rPr>
          <w:rFonts w:ascii="Times New Roman" w:eastAsia="宋体" w:hAnsi="Times New Roman" w:cs="Times New Roman"/>
        </w:rPr>
        <w:t>表内每个数据单元用</w:t>
      </w:r>
      <w:r w:rsidR="00C35D55" w:rsidRPr="00FF7AF0">
        <w:rPr>
          <w:rFonts w:ascii="Times New Roman" w:eastAsia="宋体" w:hAnsi="Times New Roman" w:cs="Times New Roman"/>
        </w:rPr>
        <w:t>10</w:t>
      </w:r>
      <w:r w:rsidR="00C35D55" w:rsidRPr="00FF7AF0">
        <w:rPr>
          <w:rFonts w:ascii="Times New Roman" w:eastAsia="宋体" w:hAnsi="Times New Roman" w:cs="Times New Roman"/>
        </w:rPr>
        <w:t>位二进制表示，即</w:t>
      </w:r>
      <w:r w:rsidR="00C35D55" w:rsidRPr="00FF7AF0">
        <w:rPr>
          <w:rFonts w:ascii="Times New Roman" w:eastAsia="宋体" w:hAnsi="Times New Roman" w:cs="Times New Roman"/>
        </w:rPr>
        <w:t>ROM</w:t>
      </w:r>
      <w:r w:rsidR="00C35D55" w:rsidRPr="00FF7AF0">
        <w:rPr>
          <w:rFonts w:ascii="Times New Roman" w:eastAsia="宋体" w:hAnsi="Times New Roman" w:cs="Times New Roman"/>
        </w:rPr>
        <w:t>的数据线为</w:t>
      </w:r>
      <w:r w:rsidR="00C35D55" w:rsidRPr="00FF7AF0">
        <w:rPr>
          <w:rFonts w:ascii="Times New Roman" w:eastAsia="宋体" w:hAnsi="Times New Roman" w:cs="Times New Roman"/>
        </w:rPr>
        <w:t>10</w:t>
      </w:r>
      <w:r w:rsidR="00C35D55" w:rsidRPr="00FF7AF0">
        <w:rPr>
          <w:rFonts w:ascii="Times New Roman" w:eastAsia="宋体" w:hAnsi="Times New Roman" w:cs="Times New Roman"/>
        </w:rPr>
        <w:t>。</w:t>
      </w:r>
    </w:p>
    <w:p w14:paraId="7324BC78" w14:textId="3A0EF097" w:rsidR="00B31309" w:rsidRPr="00FF7AF0" w:rsidRDefault="00B31309" w:rsidP="00C35D55">
      <w:pPr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波形数据表内的波形数据由</w:t>
      </w:r>
      <w:r>
        <w:rPr>
          <w:rFonts w:ascii="Times New Roman" w:eastAsia="宋体" w:hAnsi="Times New Roman" w:cs="Times New Roman" w:hint="eastAsia"/>
        </w:rPr>
        <w:t>MATLAB</w:t>
      </w:r>
      <w:r>
        <w:rPr>
          <w:rFonts w:ascii="Times New Roman" w:eastAsia="宋体" w:hAnsi="Times New Roman" w:cs="Times New Roman" w:hint="eastAsia"/>
        </w:rPr>
        <w:t>生成。（未细究）</w:t>
      </w:r>
    </w:p>
    <w:p w14:paraId="09538BF1" w14:textId="5E4CAC7C" w:rsidR="00FF7AF0" w:rsidRDefault="00FF7AF0" w:rsidP="00C35D55">
      <w:pPr>
        <w:ind w:firstLineChars="200" w:firstLine="420"/>
        <w:rPr>
          <w:rFonts w:ascii="Times New Roman" w:eastAsia="宋体" w:hAnsi="Times New Roman" w:cs="Times New Roman"/>
        </w:rPr>
      </w:pPr>
      <w:r w:rsidRPr="00FF7AF0">
        <w:rPr>
          <w:rFonts w:ascii="Times New Roman" w:eastAsia="宋体" w:hAnsi="Times New Roman" w:cs="Times New Roman"/>
        </w:rPr>
        <w:t>我们以频率控制字</w:t>
      </w:r>
      <w:r w:rsidRPr="00FF7AF0">
        <w:rPr>
          <w:rFonts w:ascii="Times New Roman" w:eastAsia="宋体" w:hAnsi="Times New Roman" w:cs="Times New Roman"/>
        </w:rPr>
        <w:t>K=1</w:t>
      </w:r>
      <w:r w:rsidRPr="00FF7AF0">
        <w:rPr>
          <w:rFonts w:ascii="Times New Roman" w:eastAsia="宋体" w:hAnsi="Times New Roman" w:cs="Times New Roman"/>
        </w:rPr>
        <w:t>为例</w:t>
      </w:r>
      <w:r w:rsidRPr="00FF7AF0">
        <w:rPr>
          <w:rFonts w:ascii="Times New Roman" w:eastAsia="宋体" w:hAnsi="Times New Roman" w:cs="Times New Roman"/>
        </w:rPr>
        <w:t>,</w:t>
      </w:r>
      <w:r w:rsidRPr="00FF7AF0">
        <w:rPr>
          <w:rFonts w:ascii="Times New Roman" w:eastAsia="宋体" w:hAnsi="Times New Roman" w:cs="Times New Roman"/>
        </w:rPr>
        <w:t>相位累加器的低</w:t>
      </w:r>
      <w:r w:rsidRPr="00FF7AF0">
        <w:rPr>
          <w:rFonts w:ascii="Times New Roman" w:eastAsia="宋体" w:hAnsi="Times New Roman" w:cs="Times New Roman"/>
        </w:rPr>
        <w:t>20</w:t>
      </w:r>
      <w:r w:rsidRPr="00FF7AF0">
        <w:rPr>
          <w:rFonts w:ascii="Times New Roman" w:eastAsia="宋体" w:hAnsi="Times New Roman" w:cs="Times New Roman"/>
        </w:rPr>
        <w:t>位一直会加</w:t>
      </w:r>
      <w:r w:rsidRPr="00FF7AF0">
        <w:rPr>
          <w:rFonts w:ascii="Times New Roman" w:eastAsia="宋体" w:hAnsi="Times New Roman" w:cs="Times New Roman"/>
        </w:rPr>
        <w:t>1,</w:t>
      </w:r>
      <w:r w:rsidRPr="00FF7AF0">
        <w:rPr>
          <w:rFonts w:ascii="Times New Roman" w:eastAsia="宋体" w:hAnsi="Times New Roman" w:cs="Times New Roman"/>
        </w:rPr>
        <w:t>直到低</w:t>
      </w:r>
      <w:r w:rsidRPr="00FF7AF0">
        <w:rPr>
          <w:rFonts w:ascii="Times New Roman" w:eastAsia="宋体" w:hAnsi="Times New Roman" w:cs="Times New Roman"/>
        </w:rPr>
        <w:t>20</w:t>
      </w:r>
      <w:r w:rsidRPr="00FF7AF0">
        <w:rPr>
          <w:rFonts w:ascii="Times New Roman" w:eastAsia="宋体" w:hAnsi="Times New Roman" w:cs="Times New Roman"/>
        </w:rPr>
        <w:t>位溢出向高</w:t>
      </w:r>
      <w:r w:rsidRPr="00FF7AF0">
        <w:rPr>
          <w:rFonts w:ascii="Times New Roman" w:eastAsia="宋体" w:hAnsi="Times New Roman" w:cs="Times New Roman"/>
        </w:rPr>
        <w:t>12</w:t>
      </w:r>
      <w:r w:rsidRPr="00FF7AF0">
        <w:rPr>
          <w:rFonts w:ascii="Times New Roman" w:eastAsia="宋体" w:hAnsi="Times New Roman" w:cs="Times New Roman"/>
        </w:rPr>
        <w:t>位进位</w:t>
      </w:r>
      <w:r w:rsidRPr="00FF7AF0">
        <w:rPr>
          <w:rFonts w:ascii="Times New Roman" w:eastAsia="宋体" w:hAnsi="Times New Roman" w:cs="Times New Roman"/>
        </w:rPr>
        <w:t>,</w:t>
      </w:r>
      <w:r w:rsidRPr="00FF7AF0">
        <w:rPr>
          <w:rFonts w:ascii="Times New Roman" w:eastAsia="宋体" w:hAnsi="Times New Roman" w:cs="Times New Roman"/>
        </w:rPr>
        <w:t>此时</w:t>
      </w:r>
      <w:r w:rsidRPr="00FF7AF0">
        <w:rPr>
          <w:rFonts w:ascii="Times New Roman" w:eastAsia="宋体" w:hAnsi="Times New Roman" w:cs="Times New Roman"/>
        </w:rPr>
        <w:t>ROM</w:t>
      </w:r>
      <w:r w:rsidRPr="00FF7AF0">
        <w:rPr>
          <w:rFonts w:ascii="Times New Roman" w:eastAsia="宋体" w:hAnsi="Times New Roman" w:cs="Times New Roman"/>
        </w:rPr>
        <w:t>为</w:t>
      </w:r>
      <w:r w:rsidRPr="00FF7AF0">
        <w:rPr>
          <w:rFonts w:ascii="Times New Roman" w:eastAsia="宋体" w:hAnsi="Times New Roman" w:cs="Times New Roman"/>
        </w:rPr>
        <w:t>0,</w:t>
      </w:r>
      <w:r w:rsidRPr="00FF7AF0">
        <w:rPr>
          <w:rFonts w:ascii="Times New Roman" w:eastAsia="宋体" w:hAnsi="Times New Roman" w:cs="Times New Roman"/>
        </w:rPr>
        <w:t>也就是说</w:t>
      </w:r>
      <w:r w:rsidRPr="00FF7AF0">
        <w:rPr>
          <w:rFonts w:ascii="Times New Roman" w:eastAsia="宋体" w:hAnsi="Times New Roman" w:cs="Times New Roman"/>
        </w:rPr>
        <w:t>, ROM</w:t>
      </w:r>
      <w:r w:rsidRPr="00FF7AF0">
        <w:rPr>
          <w:rFonts w:ascii="Times New Roman" w:eastAsia="宋体" w:hAnsi="Times New Roman" w:cs="Times New Roman"/>
        </w:rPr>
        <w:t>的</w:t>
      </w:r>
      <w:r w:rsidRPr="00FF7AF0">
        <w:rPr>
          <w:rFonts w:ascii="Times New Roman" w:eastAsia="宋体" w:hAnsi="Times New Roman" w:cs="Times New Roman"/>
        </w:rPr>
        <w:t>0</w:t>
      </w:r>
      <w:r w:rsidRPr="00FF7AF0">
        <w:rPr>
          <w:rFonts w:ascii="Times New Roman" w:eastAsia="宋体" w:hAnsi="Times New Roman" w:cs="Times New Roman"/>
        </w:rPr>
        <w:t>地址中的数据被读了</w:t>
      </w:r>
      <w:r w:rsidRPr="00FF7AF0">
        <w:rPr>
          <w:rFonts w:ascii="Times New Roman" w:eastAsia="宋体" w:hAnsi="Times New Roman" w:cs="Times New Roman"/>
        </w:rPr>
        <w:t>20</w:t>
      </w:r>
      <w:r w:rsidRPr="00FF7AF0">
        <w:rPr>
          <w:rFonts w:ascii="Times New Roman" w:eastAsia="宋体" w:hAnsi="Times New Roman" w:cs="Times New Roman"/>
        </w:rPr>
        <w:t>次</w:t>
      </w:r>
      <w:r w:rsidRPr="00FF7AF0">
        <w:rPr>
          <w:rFonts w:ascii="Times New Roman" w:eastAsia="宋体" w:hAnsi="Times New Roman" w:cs="Times New Roman"/>
        </w:rPr>
        <w:t>,</w:t>
      </w:r>
      <w:r w:rsidRPr="00FF7AF0">
        <w:rPr>
          <w:rFonts w:ascii="Times New Roman" w:eastAsia="宋体" w:hAnsi="Times New Roman" w:cs="Times New Roman"/>
        </w:rPr>
        <w:t>继续下去</w:t>
      </w:r>
      <w:r w:rsidRPr="00FF7AF0">
        <w:rPr>
          <w:rFonts w:ascii="Times New Roman" w:eastAsia="宋体" w:hAnsi="Times New Roman" w:cs="Times New Roman"/>
        </w:rPr>
        <w:t>, ROM</w:t>
      </w:r>
      <w:r w:rsidRPr="00FF7AF0">
        <w:rPr>
          <w:rFonts w:ascii="Times New Roman" w:eastAsia="宋体" w:hAnsi="Times New Roman" w:cs="Times New Roman"/>
        </w:rPr>
        <w:t>中的</w:t>
      </w:r>
      <w:r w:rsidRPr="00FF7AF0">
        <w:rPr>
          <w:rFonts w:ascii="Times New Roman" w:eastAsia="宋体" w:hAnsi="Times New Roman" w:cs="Times New Roman"/>
        </w:rPr>
        <w:t>4096</w:t>
      </w:r>
      <w:r w:rsidRPr="00FF7AF0">
        <w:rPr>
          <w:rFonts w:ascii="Times New Roman" w:eastAsia="宋体" w:hAnsi="Times New Roman" w:cs="Times New Roman"/>
        </w:rPr>
        <w:t>个点</w:t>
      </w:r>
      <w:r w:rsidRPr="00FF7AF0">
        <w:rPr>
          <w:rFonts w:ascii="Times New Roman" w:eastAsia="宋体" w:hAnsi="Times New Roman" w:cs="Times New Roman"/>
        </w:rPr>
        <w:t>,</w:t>
      </w:r>
      <w:r w:rsidRPr="00FF7AF0">
        <w:rPr>
          <w:rFonts w:ascii="Times New Roman" w:eastAsia="宋体" w:hAnsi="Times New Roman" w:cs="Times New Roman"/>
        </w:rPr>
        <w:t>每个点都将会被读</w:t>
      </w:r>
      <w:r w:rsidRPr="00FF7AF0">
        <w:rPr>
          <w:rFonts w:ascii="Times New Roman" w:eastAsia="宋体" w:hAnsi="Times New Roman" w:cs="Times New Roman"/>
        </w:rPr>
        <w:t>20</w:t>
      </w:r>
      <w:r w:rsidRPr="00FF7AF0">
        <w:rPr>
          <w:rFonts w:ascii="Times New Roman" w:eastAsia="宋体" w:hAnsi="Times New Roman" w:cs="Times New Roman"/>
        </w:rPr>
        <w:t>次</w:t>
      </w:r>
      <w:r w:rsidRPr="00FF7AF0">
        <w:rPr>
          <w:rFonts w:ascii="Times New Roman" w:eastAsia="宋体" w:hAnsi="Times New Roman" w:cs="Times New Roman"/>
        </w:rPr>
        <w:t>,</w:t>
      </w:r>
      <w:r w:rsidRPr="00FF7AF0">
        <w:rPr>
          <w:rFonts w:ascii="Times New Roman" w:eastAsia="宋体" w:hAnsi="Times New Roman" w:cs="Times New Roman"/>
        </w:rPr>
        <w:t>最终输出的波形频率应该是参考时钟频率的</w:t>
      </w:r>
      <w:r w:rsidRPr="00FF7AF0">
        <w:rPr>
          <w:rFonts w:ascii="Times New Roman" w:eastAsia="宋体" w:hAnsi="Times New Roman" w:cs="Times New Roman"/>
        </w:rPr>
        <w:t>1/20,</w:t>
      </w:r>
      <w:r w:rsidRPr="00FF7AF0">
        <w:rPr>
          <w:rFonts w:ascii="Times New Roman" w:eastAsia="宋体" w:hAnsi="Times New Roman" w:cs="Times New Roman"/>
        </w:rPr>
        <w:t>周期被扩大了</w:t>
      </w:r>
      <w:r w:rsidRPr="00FF7AF0">
        <w:rPr>
          <w:rFonts w:ascii="Times New Roman" w:eastAsia="宋体" w:hAnsi="Times New Roman" w:cs="Times New Roman"/>
        </w:rPr>
        <w:t>20</w:t>
      </w:r>
      <w:r w:rsidRPr="00FF7AF0">
        <w:rPr>
          <w:rFonts w:ascii="Times New Roman" w:eastAsia="宋体" w:hAnsi="Times New Roman" w:cs="Times New Roman"/>
        </w:rPr>
        <w:t>倍。同样当频率控制字为</w:t>
      </w:r>
      <w:r w:rsidRPr="00FF7AF0">
        <w:rPr>
          <w:rFonts w:ascii="Times New Roman" w:eastAsia="宋体" w:hAnsi="Times New Roman" w:cs="Times New Roman"/>
        </w:rPr>
        <w:t>100</w:t>
      </w:r>
      <w:r w:rsidRPr="00FF7AF0">
        <w:rPr>
          <w:rFonts w:ascii="Times New Roman" w:eastAsia="宋体" w:hAnsi="Times New Roman" w:cs="Times New Roman"/>
        </w:rPr>
        <w:t>时</w:t>
      </w:r>
      <w:r w:rsidRPr="00FF7AF0">
        <w:rPr>
          <w:rFonts w:ascii="Times New Roman" w:eastAsia="宋体" w:hAnsi="Times New Roman" w:cs="Times New Roman"/>
        </w:rPr>
        <w:t>,</w:t>
      </w:r>
      <w:r w:rsidRPr="00FF7AF0">
        <w:rPr>
          <w:rFonts w:ascii="Times New Roman" w:eastAsia="宋体" w:hAnsi="Times New Roman" w:cs="Times New Roman"/>
        </w:rPr>
        <w:t>相位累加器的低</w:t>
      </w:r>
      <w:r w:rsidRPr="00FF7AF0">
        <w:rPr>
          <w:rFonts w:ascii="Times New Roman" w:eastAsia="宋体" w:hAnsi="Times New Roman" w:cs="Times New Roman"/>
        </w:rPr>
        <w:t>20</w:t>
      </w:r>
      <w:r w:rsidRPr="00FF7AF0">
        <w:rPr>
          <w:rFonts w:ascii="Times New Roman" w:eastAsia="宋体" w:hAnsi="Times New Roman" w:cs="Times New Roman"/>
        </w:rPr>
        <w:t>位一直会加</w:t>
      </w:r>
      <w:r w:rsidRPr="00FF7AF0">
        <w:rPr>
          <w:rFonts w:ascii="Times New Roman" w:eastAsia="宋体" w:hAnsi="Times New Roman" w:cs="Times New Roman"/>
        </w:rPr>
        <w:t>100,</w:t>
      </w:r>
      <w:r w:rsidRPr="00FF7AF0">
        <w:rPr>
          <w:rFonts w:ascii="Times New Roman" w:eastAsia="宋体" w:hAnsi="Times New Roman" w:cs="Times New Roman"/>
        </w:rPr>
        <w:t>那么</w:t>
      </w:r>
      <w:r w:rsidRPr="00FF7AF0">
        <w:rPr>
          <w:rFonts w:ascii="Times New Roman" w:eastAsia="宋体" w:hAnsi="Times New Roman" w:cs="Times New Roman"/>
        </w:rPr>
        <w:t>,</w:t>
      </w:r>
      <w:r w:rsidRPr="00FF7AF0">
        <w:rPr>
          <w:rFonts w:ascii="Times New Roman" w:eastAsia="宋体" w:hAnsi="Times New Roman" w:cs="Times New Roman"/>
        </w:rPr>
        <w:t>相位累加器的低</w:t>
      </w:r>
      <w:r w:rsidRPr="00FF7AF0">
        <w:rPr>
          <w:rFonts w:ascii="Times New Roman" w:eastAsia="宋体" w:hAnsi="Times New Roman" w:cs="Times New Roman"/>
        </w:rPr>
        <w:t>20</w:t>
      </w:r>
      <w:r w:rsidRPr="00FF7AF0">
        <w:rPr>
          <w:rFonts w:ascii="Times New Roman" w:eastAsia="宋体" w:hAnsi="Times New Roman" w:cs="Times New Roman"/>
        </w:rPr>
        <w:t>位溢出的时间比上面会快</w:t>
      </w:r>
      <w:r w:rsidRPr="00FF7AF0">
        <w:rPr>
          <w:rFonts w:ascii="Times New Roman" w:eastAsia="宋体" w:hAnsi="Times New Roman" w:cs="Times New Roman"/>
        </w:rPr>
        <w:t>100</w:t>
      </w:r>
      <w:r w:rsidRPr="00FF7AF0">
        <w:rPr>
          <w:rFonts w:ascii="Times New Roman" w:eastAsia="宋体" w:hAnsi="Times New Roman" w:cs="Times New Roman"/>
        </w:rPr>
        <w:t>倍</w:t>
      </w:r>
      <w:r w:rsidRPr="00FF7AF0">
        <w:rPr>
          <w:rFonts w:ascii="Times New Roman" w:eastAsia="宋体" w:hAnsi="Times New Roman" w:cs="Times New Roman"/>
        </w:rPr>
        <w:t>,</w:t>
      </w:r>
      <w:r w:rsidRPr="00FF7AF0">
        <w:rPr>
          <w:rFonts w:ascii="Times New Roman" w:eastAsia="宋体" w:hAnsi="Times New Roman" w:cs="Times New Roman"/>
        </w:rPr>
        <w:t>则</w:t>
      </w:r>
      <w:r w:rsidRPr="00FF7AF0">
        <w:rPr>
          <w:rFonts w:ascii="Times New Roman" w:eastAsia="宋体" w:hAnsi="Times New Roman" w:cs="Times New Roman"/>
        </w:rPr>
        <w:t>ROM</w:t>
      </w:r>
      <w:r w:rsidRPr="00FF7AF0">
        <w:rPr>
          <w:rFonts w:ascii="Times New Roman" w:eastAsia="宋体" w:hAnsi="Times New Roman" w:cs="Times New Roman"/>
        </w:rPr>
        <w:t>中的每个点相比于上面会少读</w:t>
      </w:r>
      <w:r w:rsidRPr="00FF7AF0">
        <w:rPr>
          <w:rFonts w:ascii="Times New Roman" w:eastAsia="宋体" w:hAnsi="Times New Roman" w:cs="Times New Roman"/>
        </w:rPr>
        <w:t>100</w:t>
      </w:r>
      <w:r w:rsidRPr="00FF7AF0">
        <w:rPr>
          <w:rFonts w:ascii="Times New Roman" w:eastAsia="宋体" w:hAnsi="Times New Roman" w:cs="Times New Roman"/>
        </w:rPr>
        <w:t>次</w:t>
      </w:r>
      <w:r w:rsidRPr="00FF7AF0">
        <w:rPr>
          <w:rFonts w:ascii="Times New Roman" w:eastAsia="宋体" w:hAnsi="Times New Roman" w:cs="Times New Roman"/>
        </w:rPr>
        <w:t>,</w:t>
      </w:r>
      <w:r w:rsidRPr="00FF7AF0">
        <w:rPr>
          <w:rFonts w:ascii="Times New Roman" w:eastAsia="宋体" w:hAnsi="Times New Roman" w:cs="Times New Roman"/>
        </w:rPr>
        <w:t>所以最终输出频率是上述的</w:t>
      </w:r>
      <w:r w:rsidRPr="00FF7AF0">
        <w:rPr>
          <w:rFonts w:ascii="Times New Roman" w:eastAsia="宋体" w:hAnsi="Times New Roman" w:cs="Times New Roman"/>
        </w:rPr>
        <w:t>10</w:t>
      </w:r>
      <w:r w:rsidRPr="00FF7AF0">
        <w:rPr>
          <w:rFonts w:ascii="Times New Roman" w:eastAsia="宋体" w:hAnsi="Times New Roman" w:cs="Times New Roman"/>
        </w:rPr>
        <w:t>倍。</w:t>
      </w:r>
    </w:p>
    <w:p w14:paraId="3E81F48D" w14:textId="1A8FA775" w:rsidR="003347EF" w:rsidRDefault="003347EF" w:rsidP="00C35D55">
      <w:pPr>
        <w:ind w:firstLineChars="200" w:firstLine="420"/>
        <w:rPr>
          <w:rFonts w:ascii="Times New Roman" w:eastAsia="宋体" w:hAnsi="Times New Roman" w:cs="Times New Roman"/>
        </w:rPr>
      </w:pPr>
    </w:p>
    <w:p w14:paraId="1F048354" w14:textId="77777777" w:rsidR="003347EF" w:rsidRDefault="003347EF" w:rsidP="003347EF">
      <w:pPr>
        <w:keepNext/>
        <w:ind w:firstLineChars="200" w:firstLine="420"/>
        <w:jc w:val="center"/>
      </w:pPr>
      <w:r>
        <w:rPr>
          <w:noProof/>
        </w:rPr>
        <w:drawing>
          <wp:inline distT="0" distB="0" distL="0" distR="0" wp14:anchorId="1F299433" wp14:editId="36C78F6D">
            <wp:extent cx="4899063" cy="1953491"/>
            <wp:effectExtent l="19050" t="19050" r="0" b="8890"/>
            <wp:docPr id="4" name="图片 4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示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04157" cy="195552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417EC01" w14:textId="712B36D6" w:rsidR="003347EF" w:rsidRDefault="003347EF" w:rsidP="003347EF">
      <w:pPr>
        <w:pStyle w:val="a3"/>
        <w:jc w:val="center"/>
        <w:rPr>
          <w:rFonts w:ascii="Times New Roman" w:eastAsia="宋体" w:hAnsi="Times New Roman" w:cs="Times New Roman"/>
          <w:sz w:val="18"/>
          <w:szCs w:val="18"/>
        </w:rPr>
      </w:pPr>
      <w:r w:rsidRPr="003347EF">
        <w:rPr>
          <w:rFonts w:ascii="Times New Roman" w:eastAsia="宋体" w:hAnsi="Times New Roman" w:cs="Times New Roman"/>
          <w:sz w:val="18"/>
          <w:szCs w:val="18"/>
        </w:rPr>
        <w:t>图</w:t>
      </w:r>
      <w:r w:rsidRPr="003347EF">
        <w:rPr>
          <w:rFonts w:ascii="Times New Roman" w:eastAsia="宋体" w:hAnsi="Times New Roman" w:cs="Times New Roman"/>
          <w:sz w:val="18"/>
          <w:szCs w:val="18"/>
        </w:rPr>
        <w:t xml:space="preserve"> </w:t>
      </w:r>
      <w:r w:rsidRPr="003347EF">
        <w:rPr>
          <w:rFonts w:ascii="Times New Roman" w:eastAsia="宋体" w:hAnsi="Times New Roman" w:cs="Times New Roman"/>
          <w:sz w:val="18"/>
          <w:szCs w:val="18"/>
        </w:rPr>
        <w:fldChar w:fldCharType="begin"/>
      </w:r>
      <w:r w:rsidRPr="003347EF">
        <w:rPr>
          <w:rFonts w:ascii="Times New Roman" w:eastAsia="宋体" w:hAnsi="Times New Roman" w:cs="Times New Roman"/>
          <w:sz w:val="18"/>
          <w:szCs w:val="18"/>
        </w:rPr>
        <w:instrText xml:space="preserve"> SEQ </w:instrText>
      </w:r>
      <w:r w:rsidRPr="003347EF">
        <w:rPr>
          <w:rFonts w:ascii="Times New Roman" w:eastAsia="宋体" w:hAnsi="Times New Roman" w:cs="Times New Roman"/>
          <w:sz w:val="18"/>
          <w:szCs w:val="18"/>
        </w:rPr>
        <w:instrText>图表</w:instrText>
      </w:r>
      <w:r w:rsidRPr="003347EF">
        <w:rPr>
          <w:rFonts w:ascii="Times New Roman" w:eastAsia="宋体" w:hAnsi="Times New Roman" w:cs="Times New Roman"/>
          <w:sz w:val="18"/>
          <w:szCs w:val="18"/>
        </w:rPr>
        <w:instrText xml:space="preserve"> \* ARABIC </w:instrText>
      </w:r>
      <w:r w:rsidRPr="003347EF">
        <w:rPr>
          <w:rFonts w:ascii="Times New Roman" w:eastAsia="宋体" w:hAnsi="Times New Roman" w:cs="Times New Roman"/>
          <w:sz w:val="18"/>
          <w:szCs w:val="18"/>
        </w:rPr>
        <w:fldChar w:fldCharType="separate"/>
      </w:r>
      <w:r w:rsidR="004F670B">
        <w:rPr>
          <w:rFonts w:ascii="Times New Roman" w:eastAsia="宋体" w:hAnsi="Times New Roman" w:cs="Times New Roman"/>
          <w:noProof/>
          <w:sz w:val="18"/>
          <w:szCs w:val="18"/>
        </w:rPr>
        <w:t>4</w:t>
      </w:r>
      <w:r w:rsidRPr="003347EF">
        <w:rPr>
          <w:rFonts w:ascii="Times New Roman" w:eastAsia="宋体" w:hAnsi="Times New Roman" w:cs="Times New Roman"/>
          <w:sz w:val="18"/>
          <w:szCs w:val="18"/>
        </w:rPr>
        <w:fldChar w:fldCharType="end"/>
      </w:r>
      <w:r w:rsidRPr="003347EF">
        <w:rPr>
          <w:rFonts w:ascii="Times New Roman" w:eastAsia="宋体" w:hAnsi="Times New Roman" w:cs="Times New Roman"/>
          <w:sz w:val="18"/>
          <w:szCs w:val="18"/>
        </w:rPr>
        <w:t xml:space="preserve"> AN108</w:t>
      </w:r>
      <w:r w:rsidRPr="003347EF">
        <w:rPr>
          <w:rFonts w:ascii="Times New Roman" w:eastAsia="宋体" w:hAnsi="Times New Roman" w:cs="Times New Roman"/>
          <w:sz w:val="18"/>
          <w:szCs w:val="18"/>
        </w:rPr>
        <w:t>硬件结构图</w:t>
      </w:r>
    </w:p>
    <w:p w14:paraId="0CC8CD57" w14:textId="0E7A3D47" w:rsidR="00336852" w:rsidRDefault="00336852" w:rsidP="00336852"/>
    <w:p w14:paraId="028D88E4" w14:textId="2A1634B3" w:rsidR="00336852" w:rsidRDefault="00336852" w:rsidP="00336852">
      <w:r>
        <w:rPr>
          <w:rFonts w:hint="eastAsia"/>
        </w:rPr>
        <w:t>从波形数据表输出的信号为数字信号，所以信号输出时，首先经过A</w:t>
      </w:r>
      <w:r>
        <w:t>D9280</w:t>
      </w:r>
      <w:r>
        <w:rPr>
          <w:rFonts w:hint="eastAsia"/>
        </w:rPr>
        <w:t>；</w:t>
      </w:r>
    </w:p>
    <w:p w14:paraId="1582360D" w14:textId="77777777" w:rsidR="00336852" w:rsidRDefault="00336852" w:rsidP="00336852">
      <w:pPr>
        <w:keepNext/>
      </w:pPr>
      <w:r>
        <w:rPr>
          <w:noProof/>
        </w:rPr>
        <w:drawing>
          <wp:inline distT="0" distB="0" distL="0" distR="0" wp14:anchorId="73DB82F5" wp14:editId="7DC577BA">
            <wp:extent cx="5274310" cy="2233930"/>
            <wp:effectExtent l="0" t="0" r="0" b="0"/>
            <wp:docPr id="5" name="图片 5" descr="图示, 示意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示, 示意图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D87F9" w14:textId="43878E8B" w:rsidR="00336852" w:rsidRDefault="00336852" w:rsidP="00336852">
      <w:pPr>
        <w:pStyle w:val="a3"/>
        <w:jc w:val="center"/>
        <w:rPr>
          <w:rFonts w:ascii="Times New Roman" w:eastAsia="宋体" w:hAnsi="Times New Roman" w:cs="Times New Roman"/>
          <w:sz w:val="18"/>
          <w:szCs w:val="18"/>
        </w:rPr>
      </w:pPr>
      <w:r w:rsidRPr="00336852">
        <w:rPr>
          <w:rFonts w:ascii="Times New Roman" w:eastAsia="宋体" w:hAnsi="Times New Roman" w:cs="Times New Roman"/>
          <w:sz w:val="18"/>
          <w:szCs w:val="18"/>
        </w:rPr>
        <w:t>图</w:t>
      </w:r>
      <w:r w:rsidRPr="00336852">
        <w:rPr>
          <w:rFonts w:ascii="Times New Roman" w:eastAsia="宋体" w:hAnsi="Times New Roman" w:cs="Times New Roman"/>
          <w:sz w:val="18"/>
          <w:szCs w:val="18"/>
        </w:rPr>
        <w:t xml:space="preserve"> </w:t>
      </w:r>
      <w:r w:rsidRPr="00336852">
        <w:rPr>
          <w:rFonts w:ascii="Times New Roman" w:eastAsia="宋体" w:hAnsi="Times New Roman" w:cs="Times New Roman"/>
          <w:sz w:val="18"/>
          <w:szCs w:val="18"/>
        </w:rPr>
        <w:fldChar w:fldCharType="begin"/>
      </w:r>
      <w:r w:rsidRPr="00336852">
        <w:rPr>
          <w:rFonts w:ascii="Times New Roman" w:eastAsia="宋体" w:hAnsi="Times New Roman" w:cs="Times New Roman"/>
          <w:sz w:val="18"/>
          <w:szCs w:val="18"/>
        </w:rPr>
        <w:instrText xml:space="preserve"> SEQ </w:instrText>
      </w:r>
      <w:r w:rsidRPr="00336852">
        <w:rPr>
          <w:rFonts w:ascii="Times New Roman" w:eastAsia="宋体" w:hAnsi="Times New Roman" w:cs="Times New Roman"/>
          <w:sz w:val="18"/>
          <w:szCs w:val="18"/>
        </w:rPr>
        <w:instrText>图表</w:instrText>
      </w:r>
      <w:r w:rsidRPr="00336852">
        <w:rPr>
          <w:rFonts w:ascii="Times New Roman" w:eastAsia="宋体" w:hAnsi="Times New Roman" w:cs="Times New Roman"/>
          <w:sz w:val="18"/>
          <w:szCs w:val="18"/>
        </w:rPr>
        <w:instrText xml:space="preserve"> \* ARABIC </w:instrText>
      </w:r>
      <w:r w:rsidRPr="00336852">
        <w:rPr>
          <w:rFonts w:ascii="Times New Roman" w:eastAsia="宋体" w:hAnsi="Times New Roman" w:cs="Times New Roman"/>
          <w:sz w:val="18"/>
          <w:szCs w:val="18"/>
        </w:rPr>
        <w:fldChar w:fldCharType="separate"/>
      </w:r>
      <w:r w:rsidR="004F670B">
        <w:rPr>
          <w:rFonts w:ascii="Times New Roman" w:eastAsia="宋体" w:hAnsi="Times New Roman" w:cs="Times New Roman"/>
          <w:noProof/>
          <w:sz w:val="18"/>
          <w:szCs w:val="18"/>
        </w:rPr>
        <w:t>5</w:t>
      </w:r>
      <w:r w:rsidRPr="00336852">
        <w:rPr>
          <w:rFonts w:ascii="Times New Roman" w:eastAsia="宋体" w:hAnsi="Times New Roman" w:cs="Times New Roman"/>
          <w:sz w:val="18"/>
          <w:szCs w:val="18"/>
        </w:rPr>
        <w:fldChar w:fldCharType="end"/>
      </w:r>
      <w:r w:rsidRPr="00336852">
        <w:rPr>
          <w:rFonts w:ascii="Times New Roman" w:eastAsia="宋体" w:hAnsi="Times New Roman" w:cs="Times New Roman"/>
          <w:sz w:val="18"/>
          <w:szCs w:val="18"/>
        </w:rPr>
        <w:t xml:space="preserve"> AD9280</w:t>
      </w:r>
      <w:r w:rsidRPr="00336852">
        <w:rPr>
          <w:rFonts w:ascii="Times New Roman" w:eastAsia="宋体" w:hAnsi="Times New Roman" w:cs="Times New Roman"/>
          <w:sz w:val="18"/>
          <w:szCs w:val="18"/>
        </w:rPr>
        <w:t>内部结构图</w:t>
      </w:r>
    </w:p>
    <w:p w14:paraId="7372F9AA" w14:textId="3DB40413" w:rsidR="001B6474" w:rsidRDefault="001B6474" w:rsidP="001B6474"/>
    <w:p w14:paraId="3E0D25B1" w14:textId="196BDA82" w:rsidR="001B6474" w:rsidRDefault="001B6474" w:rsidP="001B6474"/>
    <w:p w14:paraId="59AA7395" w14:textId="77777777" w:rsidR="001B6474" w:rsidRDefault="001B6474" w:rsidP="001B6474"/>
    <w:p w14:paraId="789BAECF" w14:textId="7B210A78" w:rsidR="001B6474" w:rsidRDefault="001B6474" w:rsidP="001B6474">
      <w:r>
        <w:rPr>
          <w:rFonts w:hint="eastAsia"/>
        </w:rPr>
        <w:lastRenderedPageBreak/>
        <w:t>在芯片数据手册内的内部参考操作中查找到如下图，</w:t>
      </w:r>
    </w:p>
    <w:p w14:paraId="0371B7C0" w14:textId="77777777" w:rsidR="00AE4092" w:rsidRDefault="005910CF" w:rsidP="00AE4092">
      <w:pPr>
        <w:keepNext/>
        <w:jc w:val="center"/>
      </w:pPr>
      <w:r>
        <w:rPr>
          <w:noProof/>
        </w:rPr>
        <w:drawing>
          <wp:inline distT="0" distB="0" distL="0" distR="0" wp14:anchorId="47A02A7E" wp14:editId="6DEDEBFA">
            <wp:extent cx="4235969" cy="3224151"/>
            <wp:effectExtent l="0" t="0" r="0" b="0"/>
            <wp:docPr id="6" name="图片 6" descr="图示, 示意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图示, 示意图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42269" cy="3228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B9AA6" w14:textId="17CF1CE1" w:rsidR="001B6474" w:rsidRDefault="00AE4092" w:rsidP="00AE4092">
      <w:pPr>
        <w:pStyle w:val="a3"/>
        <w:jc w:val="center"/>
        <w:rPr>
          <w:rFonts w:ascii="宋体" w:eastAsia="宋体" w:hAnsi="宋体" w:cs="Times New Roman"/>
          <w:sz w:val="18"/>
          <w:szCs w:val="18"/>
        </w:rPr>
      </w:pPr>
      <w:r w:rsidRPr="00AE4092">
        <w:rPr>
          <w:rFonts w:ascii="宋体" w:eastAsia="宋体" w:hAnsi="宋体" w:cs="Times New Roman"/>
          <w:sz w:val="18"/>
          <w:szCs w:val="18"/>
        </w:rPr>
        <w:t xml:space="preserve">图 </w:t>
      </w:r>
      <w:r w:rsidRPr="00AE4092">
        <w:rPr>
          <w:rFonts w:ascii="宋体" w:eastAsia="宋体" w:hAnsi="宋体" w:cs="Times New Roman"/>
          <w:sz w:val="18"/>
          <w:szCs w:val="18"/>
        </w:rPr>
        <w:fldChar w:fldCharType="begin"/>
      </w:r>
      <w:r w:rsidRPr="00AE4092">
        <w:rPr>
          <w:rFonts w:ascii="宋体" w:eastAsia="宋体" w:hAnsi="宋体" w:cs="Times New Roman"/>
          <w:sz w:val="18"/>
          <w:szCs w:val="18"/>
        </w:rPr>
        <w:instrText xml:space="preserve"> SEQ 图表 \* ARABIC </w:instrText>
      </w:r>
      <w:r w:rsidRPr="00AE4092">
        <w:rPr>
          <w:rFonts w:ascii="宋体" w:eastAsia="宋体" w:hAnsi="宋体" w:cs="Times New Roman"/>
          <w:sz w:val="18"/>
          <w:szCs w:val="18"/>
        </w:rPr>
        <w:fldChar w:fldCharType="separate"/>
      </w:r>
      <w:r w:rsidR="004F670B">
        <w:rPr>
          <w:rFonts w:ascii="宋体" w:eastAsia="宋体" w:hAnsi="宋体" w:cs="Times New Roman"/>
          <w:noProof/>
          <w:sz w:val="18"/>
          <w:szCs w:val="18"/>
        </w:rPr>
        <w:t>6</w:t>
      </w:r>
      <w:r w:rsidRPr="00AE4092">
        <w:rPr>
          <w:rFonts w:ascii="宋体" w:eastAsia="宋体" w:hAnsi="宋体" w:cs="Times New Roman"/>
          <w:sz w:val="18"/>
          <w:szCs w:val="18"/>
        </w:rPr>
        <w:fldChar w:fldCharType="end"/>
      </w:r>
      <w:r w:rsidRPr="00AE4092">
        <w:rPr>
          <w:rFonts w:ascii="宋体" w:eastAsia="宋体" w:hAnsi="宋体" w:cs="Times New Roman"/>
          <w:sz w:val="18"/>
          <w:szCs w:val="18"/>
        </w:rPr>
        <w:t xml:space="preserve"> 官方提供内部参考操作，2V p-p 输入跨度</w:t>
      </w:r>
      <w:r w:rsidR="002C5368">
        <w:rPr>
          <w:rFonts w:ascii="宋体" w:eastAsia="宋体" w:hAnsi="宋体" w:cs="Times New Roman" w:hint="eastAsia"/>
          <w:sz w:val="18"/>
          <w:szCs w:val="18"/>
        </w:rPr>
        <w:t>模式</w:t>
      </w:r>
    </w:p>
    <w:p w14:paraId="622589EF" w14:textId="77777777" w:rsidR="00AE4092" w:rsidRPr="00AE4092" w:rsidRDefault="00AE4092" w:rsidP="00AE4092"/>
    <w:p w14:paraId="382C8E82" w14:textId="49868572" w:rsidR="001B6474" w:rsidRDefault="005910CF" w:rsidP="005910CF">
      <w:pPr>
        <w:ind w:firstLineChars="200" w:firstLine="420"/>
      </w:pPr>
      <w:r>
        <w:t>AN108</w:t>
      </w:r>
      <w:r>
        <w:rPr>
          <w:rFonts w:hint="eastAsia"/>
        </w:rPr>
        <w:t>模块可以直接连接A</w:t>
      </w:r>
      <w:r>
        <w:t>X516</w:t>
      </w:r>
      <w:r>
        <w:rPr>
          <w:rFonts w:hint="eastAsia"/>
        </w:rPr>
        <w:t>开发板的固定端口，他这里设置的为A</w:t>
      </w:r>
      <w:r>
        <w:t>D</w:t>
      </w:r>
      <w:r>
        <w:rPr>
          <w:rFonts w:hint="eastAsia"/>
        </w:rPr>
        <w:t>电压输入范围为0~</w:t>
      </w:r>
      <w:r>
        <w:t>2V</w:t>
      </w:r>
      <w:r>
        <w:rPr>
          <w:rFonts w:hint="eastAsia"/>
        </w:rPr>
        <w:t>，A</w:t>
      </w:r>
      <w:r>
        <w:t>D</w:t>
      </w:r>
      <w:r w:rsidR="00AE4092">
        <w:rPr>
          <w:rFonts w:hint="eastAsia"/>
        </w:rPr>
        <w:t>官方数据手册的内部参考操作还提出了另外两个操作模式，如下图所示</w:t>
      </w:r>
    </w:p>
    <w:p w14:paraId="130938C2" w14:textId="77777777" w:rsidR="007E14EA" w:rsidRDefault="00AE4092" w:rsidP="007E14EA">
      <w:pPr>
        <w:keepNext/>
        <w:jc w:val="center"/>
      </w:pPr>
      <w:r>
        <w:rPr>
          <w:noProof/>
        </w:rPr>
        <w:drawing>
          <wp:inline distT="0" distB="0" distL="0" distR="0" wp14:anchorId="4E05E8FB" wp14:editId="5AC7C60F">
            <wp:extent cx="3695314" cy="2624447"/>
            <wp:effectExtent l="0" t="0" r="0" b="0"/>
            <wp:docPr id="7" name="图片 7" descr="图示, 示意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图示, 示意图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08444" cy="2633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630F3" w14:textId="29BD6CCD" w:rsidR="001B6474" w:rsidRPr="007E14EA" w:rsidRDefault="007E14EA" w:rsidP="007E14EA">
      <w:pPr>
        <w:pStyle w:val="a3"/>
        <w:jc w:val="center"/>
        <w:rPr>
          <w:rFonts w:ascii="Times New Roman" w:eastAsia="宋体" w:hAnsi="Times New Roman" w:cs="Times New Roman"/>
          <w:sz w:val="18"/>
          <w:szCs w:val="18"/>
        </w:rPr>
      </w:pPr>
      <w:r w:rsidRPr="007E14EA">
        <w:rPr>
          <w:rFonts w:ascii="Times New Roman" w:eastAsia="宋体" w:hAnsi="Times New Roman" w:cs="Times New Roman"/>
          <w:sz w:val="18"/>
          <w:szCs w:val="18"/>
        </w:rPr>
        <w:t>图</w:t>
      </w:r>
      <w:r w:rsidRPr="007E14EA">
        <w:rPr>
          <w:rFonts w:ascii="Times New Roman" w:eastAsia="宋体" w:hAnsi="Times New Roman" w:cs="Times New Roman"/>
          <w:sz w:val="18"/>
          <w:szCs w:val="18"/>
        </w:rPr>
        <w:t xml:space="preserve"> </w:t>
      </w:r>
      <w:r w:rsidRPr="007E14EA">
        <w:rPr>
          <w:rFonts w:ascii="Times New Roman" w:eastAsia="宋体" w:hAnsi="Times New Roman" w:cs="Times New Roman"/>
          <w:sz w:val="18"/>
          <w:szCs w:val="18"/>
        </w:rPr>
        <w:fldChar w:fldCharType="begin"/>
      </w:r>
      <w:r w:rsidRPr="007E14EA">
        <w:rPr>
          <w:rFonts w:ascii="Times New Roman" w:eastAsia="宋体" w:hAnsi="Times New Roman" w:cs="Times New Roman"/>
          <w:sz w:val="18"/>
          <w:szCs w:val="18"/>
        </w:rPr>
        <w:instrText xml:space="preserve"> SEQ </w:instrText>
      </w:r>
      <w:r w:rsidRPr="007E14EA">
        <w:rPr>
          <w:rFonts w:ascii="Times New Roman" w:eastAsia="宋体" w:hAnsi="Times New Roman" w:cs="Times New Roman"/>
          <w:sz w:val="18"/>
          <w:szCs w:val="18"/>
        </w:rPr>
        <w:instrText>图表</w:instrText>
      </w:r>
      <w:r w:rsidRPr="007E14EA">
        <w:rPr>
          <w:rFonts w:ascii="Times New Roman" w:eastAsia="宋体" w:hAnsi="Times New Roman" w:cs="Times New Roman"/>
          <w:sz w:val="18"/>
          <w:szCs w:val="18"/>
        </w:rPr>
        <w:instrText xml:space="preserve"> \* ARABIC </w:instrText>
      </w:r>
      <w:r w:rsidRPr="007E14EA">
        <w:rPr>
          <w:rFonts w:ascii="Times New Roman" w:eastAsia="宋体" w:hAnsi="Times New Roman" w:cs="Times New Roman"/>
          <w:sz w:val="18"/>
          <w:szCs w:val="18"/>
        </w:rPr>
        <w:fldChar w:fldCharType="separate"/>
      </w:r>
      <w:r w:rsidR="004F670B">
        <w:rPr>
          <w:rFonts w:ascii="Times New Roman" w:eastAsia="宋体" w:hAnsi="Times New Roman" w:cs="Times New Roman"/>
          <w:noProof/>
          <w:sz w:val="18"/>
          <w:szCs w:val="18"/>
        </w:rPr>
        <w:t>7</w:t>
      </w:r>
      <w:r w:rsidRPr="007E14EA">
        <w:rPr>
          <w:rFonts w:ascii="Times New Roman" w:eastAsia="宋体" w:hAnsi="Times New Roman" w:cs="Times New Roman"/>
          <w:sz w:val="18"/>
          <w:szCs w:val="18"/>
        </w:rPr>
        <w:fldChar w:fldCharType="end"/>
      </w:r>
      <w:r w:rsidRPr="007E14EA">
        <w:rPr>
          <w:rFonts w:ascii="Times New Roman" w:eastAsia="宋体" w:hAnsi="Times New Roman" w:cs="Times New Roman"/>
          <w:sz w:val="18"/>
          <w:szCs w:val="18"/>
        </w:rPr>
        <w:t xml:space="preserve"> </w:t>
      </w:r>
      <w:r w:rsidRPr="007E14EA">
        <w:rPr>
          <w:rFonts w:ascii="Times New Roman" w:eastAsia="宋体" w:hAnsi="Times New Roman" w:cs="Times New Roman"/>
          <w:sz w:val="18"/>
          <w:szCs w:val="18"/>
        </w:rPr>
        <w:t>官方提供的</w:t>
      </w:r>
      <w:r w:rsidRPr="007E14EA">
        <w:rPr>
          <w:rFonts w:ascii="Times New Roman" w:eastAsia="宋体" w:hAnsi="Times New Roman" w:cs="Times New Roman"/>
          <w:sz w:val="18"/>
          <w:szCs w:val="18"/>
        </w:rPr>
        <w:t xml:space="preserve"> 1V p-p</w:t>
      </w:r>
      <w:r w:rsidRPr="007E14EA">
        <w:rPr>
          <w:rFonts w:ascii="Times New Roman" w:eastAsia="宋体" w:hAnsi="Times New Roman" w:cs="Times New Roman"/>
          <w:sz w:val="18"/>
          <w:szCs w:val="18"/>
        </w:rPr>
        <w:t>模式</w:t>
      </w:r>
    </w:p>
    <w:p w14:paraId="4235ED96" w14:textId="29E87487" w:rsidR="001B6474" w:rsidRDefault="001B6474" w:rsidP="007E14EA">
      <w:pPr>
        <w:jc w:val="center"/>
      </w:pPr>
    </w:p>
    <w:p w14:paraId="29154759" w14:textId="77777777" w:rsidR="007E14EA" w:rsidRDefault="001565DD" w:rsidP="007E14EA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C9C0A16" wp14:editId="42D4D8B8">
            <wp:extent cx="3910591" cy="2903517"/>
            <wp:effectExtent l="0" t="0" r="0" b="0"/>
            <wp:docPr id="8" name="图片 8" descr="图示, 示意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图示, 示意图&#10;&#10;描述已自动生成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13723" cy="2905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B1B22" w14:textId="055D03E7" w:rsidR="001B6474" w:rsidRPr="007E14EA" w:rsidRDefault="007E14EA" w:rsidP="007E14EA">
      <w:pPr>
        <w:pStyle w:val="a3"/>
        <w:jc w:val="center"/>
        <w:rPr>
          <w:rFonts w:ascii="Times New Roman" w:eastAsia="宋体" w:hAnsi="Times New Roman" w:cs="Times New Roman"/>
          <w:sz w:val="18"/>
          <w:szCs w:val="18"/>
        </w:rPr>
      </w:pPr>
      <w:r w:rsidRPr="007E14EA">
        <w:rPr>
          <w:rFonts w:ascii="Times New Roman" w:eastAsia="宋体" w:hAnsi="Times New Roman" w:cs="Times New Roman"/>
          <w:sz w:val="18"/>
          <w:szCs w:val="18"/>
        </w:rPr>
        <w:t>图</w:t>
      </w:r>
      <w:r w:rsidRPr="007E14EA">
        <w:rPr>
          <w:rFonts w:ascii="Times New Roman" w:eastAsia="宋体" w:hAnsi="Times New Roman" w:cs="Times New Roman"/>
          <w:sz w:val="18"/>
          <w:szCs w:val="18"/>
        </w:rPr>
        <w:t xml:space="preserve"> </w:t>
      </w:r>
      <w:r w:rsidRPr="007E14EA">
        <w:rPr>
          <w:rFonts w:ascii="Times New Roman" w:eastAsia="宋体" w:hAnsi="Times New Roman" w:cs="Times New Roman"/>
          <w:sz w:val="18"/>
          <w:szCs w:val="18"/>
        </w:rPr>
        <w:fldChar w:fldCharType="begin"/>
      </w:r>
      <w:r w:rsidRPr="007E14EA">
        <w:rPr>
          <w:rFonts w:ascii="Times New Roman" w:eastAsia="宋体" w:hAnsi="Times New Roman" w:cs="Times New Roman"/>
          <w:sz w:val="18"/>
          <w:szCs w:val="18"/>
        </w:rPr>
        <w:instrText xml:space="preserve"> SEQ </w:instrText>
      </w:r>
      <w:r w:rsidRPr="007E14EA">
        <w:rPr>
          <w:rFonts w:ascii="Times New Roman" w:eastAsia="宋体" w:hAnsi="Times New Roman" w:cs="Times New Roman"/>
          <w:sz w:val="18"/>
          <w:szCs w:val="18"/>
        </w:rPr>
        <w:instrText>图表</w:instrText>
      </w:r>
      <w:r w:rsidRPr="007E14EA">
        <w:rPr>
          <w:rFonts w:ascii="Times New Roman" w:eastAsia="宋体" w:hAnsi="Times New Roman" w:cs="Times New Roman"/>
          <w:sz w:val="18"/>
          <w:szCs w:val="18"/>
        </w:rPr>
        <w:instrText xml:space="preserve"> \* ARABIC </w:instrText>
      </w:r>
      <w:r w:rsidRPr="007E14EA">
        <w:rPr>
          <w:rFonts w:ascii="Times New Roman" w:eastAsia="宋体" w:hAnsi="Times New Roman" w:cs="Times New Roman"/>
          <w:sz w:val="18"/>
          <w:szCs w:val="18"/>
        </w:rPr>
        <w:fldChar w:fldCharType="separate"/>
      </w:r>
      <w:r w:rsidR="004F670B">
        <w:rPr>
          <w:rFonts w:ascii="Times New Roman" w:eastAsia="宋体" w:hAnsi="Times New Roman" w:cs="Times New Roman"/>
          <w:noProof/>
          <w:sz w:val="18"/>
          <w:szCs w:val="18"/>
        </w:rPr>
        <w:t>8</w:t>
      </w:r>
      <w:r w:rsidRPr="007E14EA">
        <w:rPr>
          <w:rFonts w:ascii="Times New Roman" w:eastAsia="宋体" w:hAnsi="Times New Roman" w:cs="Times New Roman"/>
          <w:sz w:val="18"/>
          <w:szCs w:val="18"/>
        </w:rPr>
        <w:fldChar w:fldCharType="end"/>
      </w:r>
      <w:r w:rsidRPr="007E14EA">
        <w:rPr>
          <w:rFonts w:ascii="Times New Roman" w:eastAsia="宋体" w:hAnsi="Times New Roman" w:cs="Times New Roman"/>
          <w:sz w:val="18"/>
          <w:szCs w:val="18"/>
        </w:rPr>
        <w:t xml:space="preserve"> </w:t>
      </w:r>
      <w:r w:rsidRPr="007E14EA">
        <w:rPr>
          <w:rFonts w:ascii="Times New Roman" w:eastAsia="宋体" w:hAnsi="Times New Roman" w:cs="Times New Roman"/>
          <w:sz w:val="18"/>
          <w:szCs w:val="18"/>
        </w:rPr>
        <w:t>中心跨度模式</w:t>
      </w:r>
    </w:p>
    <w:p w14:paraId="1EBBF81A" w14:textId="2C29D2CA" w:rsidR="007E14EA" w:rsidRDefault="007E14EA" w:rsidP="001565DD">
      <w:pPr>
        <w:jc w:val="center"/>
      </w:pPr>
    </w:p>
    <w:p w14:paraId="5B8864F3" w14:textId="4D2E9162" w:rsidR="007E14EA" w:rsidRDefault="007E14EA" w:rsidP="007E14EA">
      <w:pPr>
        <w:ind w:firstLineChars="200" w:firstLine="420"/>
        <w:jc w:val="left"/>
      </w:pPr>
      <w:r>
        <w:rPr>
          <w:rFonts w:hint="eastAsia"/>
        </w:rPr>
        <w:t>我们采用的是2</w:t>
      </w:r>
      <w:r>
        <w:t>V p-p</w:t>
      </w:r>
      <w:r>
        <w:rPr>
          <w:rFonts w:hint="eastAsia"/>
        </w:rPr>
        <w:t>模式，因此来自波形数据表的信号首先需要经过一个衰减电路，A</w:t>
      </w:r>
      <w:r>
        <w:t>N108</w:t>
      </w:r>
      <w:r>
        <w:rPr>
          <w:rFonts w:hint="eastAsia"/>
        </w:rPr>
        <w:t>内采用A</w:t>
      </w:r>
      <w:r>
        <w:t>D8056</w:t>
      </w:r>
      <w:r>
        <w:rPr>
          <w:rFonts w:hint="eastAsia"/>
        </w:rPr>
        <w:t>构建衰减电路。</w:t>
      </w:r>
    </w:p>
    <w:p w14:paraId="0651BCC8" w14:textId="77777777" w:rsidR="0050768B" w:rsidRDefault="0050768B" w:rsidP="0050768B">
      <w:pPr>
        <w:keepNext/>
        <w:ind w:firstLineChars="200" w:firstLine="420"/>
        <w:jc w:val="center"/>
      </w:pPr>
      <w:r>
        <w:rPr>
          <w:noProof/>
        </w:rPr>
        <w:drawing>
          <wp:inline distT="0" distB="0" distL="0" distR="0" wp14:anchorId="1240746B" wp14:editId="02B814DB">
            <wp:extent cx="3141023" cy="2342358"/>
            <wp:effectExtent l="0" t="0" r="0" b="0"/>
            <wp:docPr id="9" name="图片 9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图示&#10;&#10;描述已自动生成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52940" cy="235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C4967" w14:textId="22D009F6" w:rsidR="0050768B" w:rsidRPr="0050768B" w:rsidRDefault="0050768B" w:rsidP="0050768B">
      <w:pPr>
        <w:pStyle w:val="a3"/>
        <w:jc w:val="center"/>
        <w:rPr>
          <w:rFonts w:ascii="Times New Roman" w:eastAsia="宋体" w:hAnsi="Times New Roman" w:cs="Times New Roman"/>
          <w:sz w:val="18"/>
          <w:szCs w:val="18"/>
        </w:rPr>
      </w:pPr>
      <w:r w:rsidRPr="0050768B">
        <w:rPr>
          <w:rFonts w:ascii="Times New Roman" w:eastAsia="宋体" w:hAnsi="Times New Roman" w:cs="Times New Roman"/>
          <w:sz w:val="18"/>
          <w:szCs w:val="18"/>
        </w:rPr>
        <w:t>图</w:t>
      </w:r>
      <w:r w:rsidRPr="0050768B">
        <w:rPr>
          <w:rFonts w:ascii="Times New Roman" w:eastAsia="宋体" w:hAnsi="Times New Roman" w:cs="Times New Roman"/>
          <w:sz w:val="18"/>
          <w:szCs w:val="18"/>
        </w:rPr>
        <w:t xml:space="preserve"> </w:t>
      </w:r>
      <w:r w:rsidRPr="0050768B">
        <w:rPr>
          <w:rFonts w:ascii="Times New Roman" w:eastAsia="宋体" w:hAnsi="Times New Roman" w:cs="Times New Roman"/>
          <w:sz w:val="18"/>
          <w:szCs w:val="18"/>
        </w:rPr>
        <w:fldChar w:fldCharType="begin"/>
      </w:r>
      <w:r w:rsidRPr="0050768B">
        <w:rPr>
          <w:rFonts w:ascii="Times New Roman" w:eastAsia="宋体" w:hAnsi="Times New Roman" w:cs="Times New Roman"/>
          <w:sz w:val="18"/>
          <w:szCs w:val="18"/>
        </w:rPr>
        <w:instrText xml:space="preserve"> SEQ </w:instrText>
      </w:r>
      <w:r w:rsidRPr="0050768B">
        <w:rPr>
          <w:rFonts w:ascii="Times New Roman" w:eastAsia="宋体" w:hAnsi="Times New Roman" w:cs="Times New Roman"/>
          <w:sz w:val="18"/>
          <w:szCs w:val="18"/>
        </w:rPr>
        <w:instrText>图表</w:instrText>
      </w:r>
      <w:r w:rsidRPr="0050768B">
        <w:rPr>
          <w:rFonts w:ascii="Times New Roman" w:eastAsia="宋体" w:hAnsi="Times New Roman" w:cs="Times New Roman"/>
          <w:sz w:val="18"/>
          <w:szCs w:val="18"/>
        </w:rPr>
        <w:instrText xml:space="preserve"> \* ARABIC </w:instrText>
      </w:r>
      <w:r w:rsidRPr="0050768B">
        <w:rPr>
          <w:rFonts w:ascii="Times New Roman" w:eastAsia="宋体" w:hAnsi="Times New Roman" w:cs="Times New Roman"/>
          <w:sz w:val="18"/>
          <w:szCs w:val="18"/>
        </w:rPr>
        <w:fldChar w:fldCharType="separate"/>
      </w:r>
      <w:r w:rsidR="004F670B">
        <w:rPr>
          <w:rFonts w:ascii="Times New Roman" w:eastAsia="宋体" w:hAnsi="Times New Roman" w:cs="Times New Roman"/>
          <w:noProof/>
          <w:sz w:val="18"/>
          <w:szCs w:val="18"/>
        </w:rPr>
        <w:t>9</w:t>
      </w:r>
      <w:r w:rsidRPr="0050768B">
        <w:rPr>
          <w:rFonts w:ascii="Times New Roman" w:eastAsia="宋体" w:hAnsi="Times New Roman" w:cs="Times New Roman"/>
          <w:sz w:val="18"/>
          <w:szCs w:val="18"/>
        </w:rPr>
        <w:fldChar w:fldCharType="end"/>
      </w:r>
      <w:r w:rsidRPr="0050768B">
        <w:rPr>
          <w:rFonts w:ascii="Times New Roman" w:eastAsia="宋体" w:hAnsi="Times New Roman" w:cs="Times New Roman"/>
          <w:sz w:val="18"/>
          <w:szCs w:val="18"/>
        </w:rPr>
        <w:t xml:space="preserve"> AD8065\AD8066</w:t>
      </w:r>
      <w:r w:rsidRPr="0050768B">
        <w:rPr>
          <w:rFonts w:ascii="Times New Roman" w:eastAsia="宋体" w:hAnsi="Times New Roman" w:cs="Times New Roman"/>
          <w:sz w:val="18"/>
          <w:szCs w:val="18"/>
        </w:rPr>
        <w:t>外形图</w:t>
      </w:r>
    </w:p>
    <w:p w14:paraId="7A77ABDB" w14:textId="5C08F628" w:rsidR="007E14EA" w:rsidRDefault="007E14EA" w:rsidP="007E14EA">
      <w:pPr>
        <w:jc w:val="left"/>
      </w:pPr>
    </w:p>
    <w:p w14:paraId="5ED83146" w14:textId="2ADCE379" w:rsidR="007E14EA" w:rsidRDefault="00014366" w:rsidP="007E14EA">
      <w:pPr>
        <w:jc w:val="left"/>
      </w:pPr>
      <w:r>
        <w:rPr>
          <w:rFonts w:hint="eastAsia"/>
        </w:rPr>
        <w:t>A</w:t>
      </w:r>
      <w:r>
        <w:t>D8056</w:t>
      </w:r>
      <w:r>
        <w:rPr>
          <w:rFonts w:hint="eastAsia"/>
        </w:rPr>
        <w:t>接口的输入范围是-</w:t>
      </w:r>
      <w:r>
        <w:t>5V</w:t>
      </w:r>
      <w:r>
        <w:rPr>
          <w:rFonts w:hint="eastAsia"/>
        </w:rPr>
        <w:t>~+</w:t>
      </w:r>
      <w:r>
        <w:t>5V(10Vpp),</w:t>
      </w:r>
      <w:r>
        <w:rPr>
          <w:rFonts w:hint="eastAsia"/>
        </w:rPr>
        <w:t>衰减后的输出范围为（0</w:t>
      </w:r>
      <w:r>
        <w:t>~2V</w:t>
      </w:r>
      <w:r>
        <w:rPr>
          <w:rFonts w:hint="eastAsia"/>
        </w:rPr>
        <w:t>）。</w:t>
      </w:r>
    </w:p>
    <w:p w14:paraId="770F7531" w14:textId="45CF44CE" w:rsidR="00014366" w:rsidRDefault="0013443D" w:rsidP="007E14EA">
      <w:pPr>
        <w:jc w:val="left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AD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IN</m:t>
              </m:r>
            </m:sub>
          </m:sSub>
          <m:r>
            <w:rPr>
              <w:rFonts w:ascii="Cambria Math" w:hAnsi="Cambria Math"/>
            </w:rPr>
            <m:t>+1</m:t>
          </m:r>
        </m:oMath>
      </m:oMathPara>
    </w:p>
    <w:p w14:paraId="0EE83FE7" w14:textId="7EE835AA" w:rsidR="007E14EA" w:rsidRDefault="007E14EA" w:rsidP="007E14EA">
      <w:pPr>
        <w:jc w:val="left"/>
      </w:pPr>
    </w:p>
    <w:p w14:paraId="2D5FB62B" w14:textId="4BDC4964" w:rsidR="007E14EA" w:rsidRDefault="007E14EA" w:rsidP="007E14EA">
      <w:pPr>
        <w:jc w:val="left"/>
      </w:pPr>
    </w:p>
    <w:p w14:paraId="739FB17D" w14:textId="77777777" w:rsidR="004F670B" w:rsidRDefault="00AA2E8A" w:rsidP="004F670B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57A3EB3" wp14:editId="30ECF033">
            <wp:extent cx="4239491" cy="2693450"/>
            <wp:effectExtent l="19050" t="19050" r="8890" b="0"/>
            <wp:docPr id="10" name="图片 10" descr="图示, 示意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图示, 示意图&#10;&#10;描述已自动生成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44006" cy="269631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CF85CE4" w14:textId="069A2F97" w:rsidR="007E14EA" w:rsidRPr="004F670B" w:rsidRDefault="004F670B" w:rsidP="004F670B">
      <w:pPr>
        <w:pStyle w:val="a3"/>
        <w:jc w:val="center"/>
        <w:rPr>
          <w:rFonts w:ascii="Times New Roman" w:eastAsia="宋体" w:hAnsi="Times New Roman" w:cs="Times New Roman"/>
          <w:sz w:val="18"/>
          <w:szCs w:val="18"/>
        </w:rPr>
      </w:pPr>
      <w:r w:rsidRPr="004F670B">
        <w:rPr>
          <w:rFonts w:ascii="Times New Roman" w:eastAsia="宋体" w:hAnsi="Times New Roman" w:cs="Times New Roman"/>
          <w:sz w:val="18"/>
          <w:szCs w:val="18"/>
        </w:rPr>
        <w:t>图</w:t>
      </w:r>
      <w:r w:rsidRPr="004F670B">
        <w:rPr>
          <w:rFonts w:ascii="Times New Roman" w:eastAsia="宋体" w:hAnsi="Times New Roman" w:cs="Times New Roman"/>
          <w:sz w:val="18"/>
          <w:szCs w:val="18"/>
        </w:rPr>
        <w:t xml:space="preserve"> </w:t>
      </w:r>
      <w:r w:rsidRPr="004F670B">
        <w:rPr>
          <w:rFonts w:ascii="Times New Roman" w:eastAsia="宋体" w:hAnsi="Times New Roman" w:cs="Times New Roman"/>
          <w:sz w:val="18"/>
          <w:szCs w:val="18"/>
        </w:rPr>
        <w:fldChar w:fldCharType="begin"/>
      </w:r>
      <w:r w:rsidRPr="004F670B">
        <w:rPr>
          <w:rFonts w:ascii="Times New Roman" w:eastAsia="宋体" w:hAnsi="Times New Roman" w:cs="Times New Roman"/>
          <w:sz w:val="18"/>
          <w:szCs w:val="18"/>
        </w:rPr>
        <w:instrText xml:space="preserve"> SEQ </w:instrText>
      </w:r>
      <w:r w:rsidRPr="004F670B">
        <w:rPr>
          <w:rFonts w:ascii="Times New Roman" w:eastAsia="宋体" w:hAnsi="Times New Roman" w:cs="Times New Roman"/>
          <w:sz w:val="18"/>
          <w:szCs w:val="18"/>
        </w:rPr>
        <w:instrText>图表</w:instrText>
      </w:r>
      <w:r w:rsidRPr="004F670B">
        <w:rPr>
          <w:rFonts w:ascii="Times New Roman" w:eastAsia="宋体" w:hAnsi="Times New Roman" w:cs="Times New Roman"/>
          <w:sz w:val="18"/>
          <w:szCs w:val="18"/>
        </w:rPr>
        <w:instrText xml:space="preserve"> \* ARABIC </w:instrText>
      </w:r>
      <w:r w:rsidRPr="004F670B">
        <w:rPr>
          <w:rFonts w:ascii="Times New Roman" w:eastAsia="宋体" w:hAnsi="Times New Roman" w:cs="Times New Roman"/>
          <w:sz w:val="18"/>
          <w:szCs w:val="18"/>
        </w:rPr>
        <w:fldChar w:fldCharType="separate"/>
      </w:r>
      <w:r w:rsidRPr="004F670B">
        <w:rPr>
          <w:rFonts w:ascii="Times New Roman" w:eastAsia="宋体" w:hAnsi="Times New Roman" w:cs="Times New Roman"/>
          <w:noProof/>
          <w:sz w:val="18"/>
          <w:szCs w:val="18"/>
        </w:rPr>
        <w:t>10</w:t>
      </w:r>
      <w:r w:rsidRPr="004F670B">
        <w:rPr>
          <w:rFonts w:ascii="Times New Roman" w:eastAsia="宋体" w:hAnsi="Times New Roman" w:cs="Times New Roman"/>
          <w:sz w:val="18"/>
          <w:szCs w:val="18"/>
        </w:rPr>
        <w:fldChar w:fldCharType="end"/>
      </w:r>
      <w:r w:rsidRPr="004F670B">
        <w:rPr>
          <w:rFonts w:ascii="Times New Roman" w:eastAsia="宋体" w:hAnsi="Times New Roman" w:cs="Times New Roman"/>
          <w:sz w:val="18"/>
          <w:szCs w:val="18"/>
        </w:rPr>
        <w:t xml:space="preserve"> AD9708</w:t>
      </w:r>
    </w:p>
    <w:p w14:paraId="2DBE300E" w14:textId="77777777" w:rsidR="007E14EA" w:rsidRPr="001B6474" w:rsidRDefault="007E14EA" w:rsidP="007E14EA">
      <w:pPr>
        <w:jc w:val="left"/>
        <w:rPr>
          <w:rFonts w:hint="eastAsia"/>
        </w:rPr>
      </w:pPr>
    </w:p>
    <w:p w14:paraId="12297FF4" w14:textId="4C1F3000" w:rsidR="00EC062F" w:rsidRDefault="00EC062F" w:rsidP="00EC062F">
      <w:pPr>
        <w:pStyle w:val="2"/>
        <w:rPr>
          <w:rFonts w:ascii="宋体" w:eastAsia="宋体" w:hAnsi="宋体"/>
        </w:rPr>
      </w:pPr>
      <w:r w:rsidRPr="00EC062F">
        <w:rPr>
          <w:rFonts w:ascii="宋体" w:eastAsia="宋体" w:hAnsi="宋体" w:hint="eastAsia"/>
        </w:rPr>
        <w:t>实验结果</w:t>
      </w:r>
    </w:p>
    <w:p w14:paraId="63813E4C" w14:textId="5AFEE74E" w:rsidR="00260362" w:rsidRDefault="00B23514" w:rsidP="00260362">
      <w:r>
        <w:rPr>
          <w:noProof/>
        </w:rPr>
        <w:drawing>
          <wp:inline distT="0" distB="0" distL="0" distR="0" wp14:anchorId="7FFC8A87" wp14:editId="309B2587">
            <wp:extent cx="5274310" cy="2581910"/>
            <wp:effectExtent l="0" t="0" r="0" b="0"/>
            <wp:docPr id="11" name="图片 11" descr="图形用户界面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图形用户界面&#10;&#10;中度可信度描述已自动生成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2203B" w14:textId="364B5B2A" w:rsidR="00B23514" w:rsidRDefault="00B23514" w:rsidP="00260362"/>
    <w:p w14:paraId="03F52B1C" w14:textId="6F838445" w:rsidR="00B23514" w:rsidRDefault="00B23514" w:rsidP="00260362"/>
    <w:p w14:paraId="237646A0" w14:textId="77777777" w:rsidR="00B23514" w:rsidRPr="00260362" w:rsidRDefault="00B23514" w:rsidP="00260362">
      <w:pPr>
        <w:rPr>
          <w:rFonts w:hint="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05"/>
        <w:gridCol w:w="1461"/>
        <w:gridCol w:w="460"/>
        <w:gridCol w:w="549"/>
        <w:gridCol w:w="1461"/>
        <w:gridCol w:w="1179"/>
        <w:gridCol w:w="962"/>
        <w:gridCol w:w="972"/>
        <w:gridCol w:w="773"/>
      </w:tblGrid>
      <w:tr w:rsidR="00260362" w14:paraId="465A8522" w14:textId="77777777" w:rsidTr="00260362">
        <w:tc>
          <w:tcPr>
            <w:tcW w:w="705" w:type="dxa"/>
          </w:tcPr>
          <w:p w14:paraId="41BDF37F" w14:textId="0DD2169B" w:rsidR="005F4BF6" w:rsidRDefault="005F4BF6" w:rsidP="00DC7D2A">
            <w:pPr>
              <w:jc w:val="center"/>
            </w:pPr>
            <w:proofErr w:type="spellStart"/>
            <w:r>
              <w:t>C</w:t>
            </w:r>
            <w:r>
              <w:rPr>
                <w:rFonts w:hint="eastAsia"/>
              </w:rPr>
              <w:t>lk</w:t>
            </w:r>
            <w:proofErr w:type="spellEnd"/>
          </w:p>
        </w:tc>
        <w:tc>
          <w:tcPr>
            <w:tcW w:w="1461" w:type="dxa"/>
          </w:tcPr>
          <w:p w14:paraId="2F3317BE" w14:textId="4FB9E737" w:rsidR="005F4BF6" w:rsidRDefault="005F4BF6" w:rsidP="00DC7D2A">
            <w:pPr>
              <w:jc w:val="center"/>
            </w:pPr>
            <w:r>
              <w:rPr>
                <w:rFonts w:hint="eastAsia"/>
              </w:rPr>
              <w:t>K</w:t>
            </w:r>
          </w:p>
        </w:tc>
        <w:tc>
          <w:tcPr>
            <w:tcW w:w="460" w:type="dxa"/>
          </w:tcPr>
          <w:p w14:paraId="5622AE3C" w14:textId="29E7F795" w:rsidR="005F4BF6" w:rsidRDefault="005F4BF6" w:rsidP="00DC7D2A">
            <w:pPr>
              <w:jc w:val="center"/>
            </w:pPr>
            <w:r>
              <w:rPr>
                <w:rFonts w:hint="eastAsia"/>
              </w:rPr>
              <w:t>P</w:t>
            </w:r>
          </w:p>
        </w:tc>
        <w:tc>
          <w:tcPr>
            <w:tcW w:w="549" w:type="dxa"/>
          </w:tcPr>
          <w:p w14:paraId="0B832850" w14:textId="4311D75C" w:rsidR="005F4BF6" w:rsidRDefault="005F4BF6" w:rsidP="00DC7D2A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461" w:type="dxa"/>
          </w:tcPr>
          <w:p w14:paraId="029E3B24" w14:textId="065A293D" w:rsidR="005F4BF6" w:rsidRDefault="005F4BF6" w:rsidP="00DC7D2A">
            <w:pPr>
              <w:jc w:val="center"/>
            </w:pPr>
            <w:proofErr w:type="spellStart"/>
            <w:r>
              <w:rPr>
                <w:rFonts w:hint="eastAsia"/>
              </w:rPr>
              <w:t>K</w:t>
            </w:r>
            <w:r w:rsidRPr="004573C9">
              <w:rPr>
                <w:vertAlign w:val="subscript"/>
              </w:rPr>
              <w:t>max</w:t>
            </w:r>
            <w:proofErr w:type="spellEnd"/>
          </w:p>
        </w:tc>
        <w:tc>
          <w:tcPr>
            <w:tcW w:w="1179" w:type="dxa"/>
          </w:tcPr>
          <w:p w14:paraId="18670807" w14:textId="77777777" w:rsidR="005F4BF6" w:rsidRDefault="005F4BF6" w:rsidP="00DC7D2A">
            <w:pPr>
              <w:jc w:val="center"/>
            </w:pPr>
            <w:r>
              <w:rPr>
                <w:rFonts w:hint="eastAsia"/>
              </w:rPr>
              <w:t>K</w:t>
            </w:r>
            <w:r>
              <w:t>=1</w:t>
            </w:r>
          </w:p>
          <w:p w14:paraId="3B8E45AC" w14:textId="4BE6CDE9" w:rsidR="005F4BF6" w:rsidRDefault="005F4BF6" w:rsidP="00DC7D2A">
            <w:pPr>
              <w:jc w:val="center"/>
            </w:pPr>
            <w:r>
              <w:rPr>
                <w:rFonts w:hint="eastAsia"/>
              </w:rPr>
              <w:t>基波频率</w:t>
            </w:r>
          </w:p>
        </w:tc>
        <w:tc>
          <w:tcPr>
            <w:tcW w:w="962" w:type="dxa"/>
          </w:tcPr>
          <w:p w14:paraId="41AE49D9" w14:textId="49FAF4CD" w:rsidR="005F4BF6" w:rsidRDefault="005F4BF6" w:rsidP="00DC7D2A">
            <w:pPr>
              <w:jc w:val="center"/>
            </w:pPr>
            <w:r>
              <w:rPr>
                <w:rFonts w:hint="eastAsia"/>
              </w:rPr>
              <w:t>理论频率/</w:t>
            </w:r>
            <w:r>
              <w:t>Hz</w:t>
            </w:r>
          </w:p>
        </w:tc>
        <w:tc>
          <w:tcPr>
            <w:tcW w:w="972" w:type="dxa"/>
          </w:tcPr>
          <w:p w14:paraId="5653D9EE" w14:textId="391F8867" w:rsidR="005F4BF6" w:rsidRDefault="005F4BF6" w:rsidP="00DC7D2A">
            <w:pPr>
              <w:jc w:val="center"/>
            </w:pPr>
            <w:r>
              <w:rPr>
                <w:rFonts w:hint="eastAsia"/>
              </w:rPr>
              <w:t>仿真频率</w:t>
            </w:r>
            <w:r w:rsidR="000373E3">
              <w:rPr>
                <w:rFonts w:hint="eastAsia"/>
              </w:rPr>
              <w:t>/</w:t>
            </w:r>
            <w:r w:rsidR="000373E3">
              <w:t>Hz</w:t>
            </w:r>
          </w:p>
        </w:tc>
        <w:tc>
          <w:tcPr>
            <w:tcW w:w="773" w:type="dxa"/>
          </w:tcPr>
          <w:p w14:paraId="69DC5FF7" w14:textId="76A355B2" w:rsidR="005F4BF6" w:rsidRDefault="005F4BF6" w:rsidP="00DC7D2A">
            <w:pPr>
              <w:jc w:val="center"/>
            </w:pPr>
            <w:r>
              <w:rPr>
                <w:rFonts w:hint="eastAsia"/>
              </w:rPr>
              <w:t>示波器</w:t>
            </w:r>
          </w:p>
        </w:tc>
      </w:tr>
      <w:tr w:rsidR="00260362" w14:paraId="2034BD96" w14:textId="77777777" w:rsidTr="00260362">
        <w:tc>
          <w:tcPr>
            <w:tcW w:w="705" w:type="dxa"/>
            <w:vMerge w:val="restart"/>
          </w:tcPr>
          <w:p w14:paraId="19B2539A" w14:textId="65C30F12" w:rsidR="00260362" w:rsidRDefault="00260362" w:rsidP="00DC7D2A">
            <w:pPr>
              <w:jc w:val="center"/>
            </w:pPr>
            <w:r>
              <w:rPr>
                <w:rFonts w:hint="eastAsia"/>
              </w:rPr>
              <w:t>5</w:t>
            </w:r>
            <w:r>
              <w:t>0M</w:t>
            </w:r>
          </w:p>
        </w:tc>
        <w:tc>
          <w:tcPr>
            <w:tcW w:w="1461" w:type="dxa"/>
          </w:tcPr>
          <w:p w14:paraId="693E0426" w14:textId="7EBD1173" w:rsidR="00260362" w:rsidRDefault="00260362" w:rsidP="00DC7D2A">
            <w:pPr>
              <w:jc w:val="center"/>
            </w:pPr>
            <w:r>
              <w:rPr>
                <w:rFonts w:hint="eastAsia"/>
              </w:rPr>
              <w:t>3</w:t>
            </w:r>
            <w:r>
              <w:t>0000</w:t>
            </w:r>
          </w:p>
        </w:tc>
        <w:tc>
          <w:tcPr>
            <w:tcW w:w="460" w:type="dxa"/>
          </w:tcPr>
          <w:p w14:paraId="0B321168" w14:textId="7854439A" w:rsidR="00260362" w:rsidRDefault="00260362" w:rsidP="00DC7D2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49" w:type="dxa"/>
            <w:vMerge w:val="restart"/>
          </w:tcPr>
          <w:p w14:paraId="1AD26FF7" w14:textId="6EA6E61F" w:rsidR="00260362" w:rsidRDefault="00260362" w:rsidP="00DC7D2A">
            <w:pPr>
              <w:jc w:val="center"/>
            </w:pPr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1461" w:type="dxa"/>
            <w:vMerge w:val="restart"/>
          </w:tcPr>
          <w:p w14:paraId="046CF7E7" w14:textId="77777777" w:rsidR="00260362" w:rsidRDefault="00260362" w:rsidP="00DC7D2A">
            <w:pPr>
              <w:jc w:val="center"/>
            </w:pPr>
            <w:r w:rsidRPr="004573C9">
              <w:t>2,147,483,648</w:t>
            </w:r>
          </w:p>
          <w:p w14:paraId="03E251D8" w14:textId="757A852F" w:rsidR="00260362" w:rsidRPr="004573C9" w:rsidRDefault="00260362" w:rsidP="00DC7D2A">
            <w:pPr>
              <w:jc w:val="center"/>
            </w:pPr>
            <w:r>
              <w:t>(</w:t>
            </w:r>
            <w:r>
              <w:rPr>
                <w:rFonts w:hint="eastAsia"/>
              </w:rPr>
              <w:t>2</w:t>
            </w:r>
            <w:r>
              <w:rPr>
                <w:vertAlign w:val="superscript"/>
              </w:rPr>
              <w:t>31</w:t>
            </w:r>
            <w:r>
              <w:rPr>
                <w:rFonts w:hint="eastAsia"/>
              </w:rPr>
              <w:t>)</w:t>
            </w:r>
          </w:p>
        </w:tc>
        <w:tc>
          <w:tcPr>
            <w:tcW w:w="1179" w:type="dxa"/>
            <w:vMerge w:val="restart"/>
          </w:tcPr>
          <w:p w14:paraId="7AA90D45" w14:textId="003FB1DD" w:rsidR="00260362" w:rsidRDefault="00260362" w:rsidP="00DC7D2A">
            <w:pPr>
              <w:jc w:val="center"/>
            </w:pPr>
            <w:r>
              <w:rPr>
                <w:rFonts w:hint="eastAsia"/>
              </w:rPr>
              <w:t xml:space="preserve"> </w:t>
            </w:r>
            <w:r w:rsidRPr="00006EE2">
              <w:t>0.02328</w:t>
            </w:r>
          </w:p>
        </w:tc>
        <w:tc>
          <w:tcPr>
            <w:tcW w:w="962" w:type="dxa"/>
          </w:tcPr>
          <w:p w14:paraId="161E1E84" w14:textId="5C13B239" w:rsidR="00260362" w:rsidRDefault="00260362" w:rsidP="00DC7D2A">
            <w:pPr>
              <w:jc w:val="center"/>
            </w:pPr>
            <w:r>
              <w:rPr>
                <w:rFonts w:hint="eastAsia"/>
              </w:rPr>
              <w:t>3</w:t>
            </w:r>
            <w:r>
              <w:t>49.25</w:t>
            </w:r>
          </w:p>
        </w:tc>
        <w:tc>
          <w:tcPr>
            <w:tcW w:w="972" w:type="dxa"/>
          </w:tcPr>
          <w:p w14:paraId="1C8561E2" w14:textId="4F26195A" w:rsidR="00260362" w:rsidRDefault="00260362" w:rsidP="00DC7D2A">
            <w:pPr>
              <w:jc w:val="center"/>
            </w:pPr>
            <w:r>
              <w:rPr>
                <w:rFonts w:hint="eastAsia"/>
              </w:rPr>
              <w:t>3</w:t>
            </w:r>
            <w:r>
              <w:t>49.65</w:t>
            </w:r>
          </w:p>
        </w:tc>
        <w:tc>
          <w:tcPr>
            <w:tcW w:w="773" w:type="dxa"/>
          </w:tcPr>
          <w:p w14:paraId="4408C9DB" w14:textId="77777777" w:rsidR="00260362" w:rsidRDefault="00260362" w:rsidP="00DC7D2A">
            <w:pPr>
              <w:jc w:val="center"/>
            </w:pPr>
          </w:p>
        </w:tc>
      </w:tr>
      <w:tr w:rsidR="00260362" w14:paraId="6DE774A4" w14:textId="77777777" w:rsidTr="00260362">
        <w:tc>
          <w:tcPr>
            <w:tcW w:w="705" w:type="dxa"/>
            <w:vMerge/>
          </w:tcPr>
          <w:p w14:paraId="2259F3F8" w14:textId="77777777" w:rsidR="00260362" w:rsidRDefault="00260362" w:rsidP="00DC7D2A">
            <w:pPr>
              <w:jc w:val="center"/>
            </w:pPr>
          </w:p>
        </w:tc>
        <w:tc>
          <w:tcPr>
            <w:tcW w:w="1461" w:type="dxa"/>
          </w:tcPr>
          <w:p w14:paraId="6FF127B7" w14:textId="36C1D99C" w:rsidR="00260362" w:rsidRDefault="00260362" w:rsidP="00DC7D2A">
            <w:pPr>
              <w:jc w:val="center"/>
            </w:pPr>
            <w:r>
              <w:rPr>
                <w:rFonts w:hint="eastAsia"/>
              </w:rPr>
              <w:t>6</w:t>
            </w:r>
            <w:r>
              <w:t>0000</w:t>
            </w:r>
          </w:p>
        </w:tc>
        <w:tc>
          <w:tcPr>
            <w:tcW w:w="460" w:type="dxa"/>
          </w:tcPr>
          <w:p w14:paraId="118D8148" w14:textId="53B27423" w:rsidR="00260362" w:rsidRDefault="00260362" w:rsidP="00DC7D2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49" w:type="dxa"/>
            <w:vMerge/>
          </w:tcPr>
          <w:p w14:paraId="7CA56CE9" w14:textId="77777777" w:rsidR="00260362" w:rsidRDefault="00260362" w:rsidP="00DC7D2A">
            <w:pPr>
              <w:jc w:val="center"/>
            </w:pPr>
          </w:p>
        </w:tc>
        <w:tc>
          <w:tcPr>
            <w:tcW w:w="1461" w:type="dxa"/>
            <w:vMerge/>
          </w:tcPr>
          <w:p w14:paraId="3BD10866" w14:textId="77777777" w:rsidR="00260362" w:rsidRDefault="00260362" w:rsidP="00DC7D2A">
            <w:pPr>
              <w:jc w:val="center"/>
            </w:pPr>
          </w:p>
        </w:tc>
        <w:tc>
          <w:tcPr>
            <w:tcW w:w="1179" w:type="dxa"/>
            <w:vMerge/>
          </w:tcPr>
          <w:p w14:paraId="38154CBB" w14:textId="77777777" w:rsidR="00260362" w:rsidRDefault="00260362" w:rsidP="00DC7D2A">
            <w:pPr>
              <w:jc w:val="center"/>
            </w:pPr>
          </w:p>
        </w:tc>
        <w:tc>
          <w:tcPr>
            <w:tcW w:w="962" w:type="dxa"/>
          </w:tcPr>
          <w:p w14:paraId="71502AF7" w14:textId="426F04BB" w:rsidR="00260362" w:rsidRDefault="00260362" w:rsidP="00DC7D2A">
            <w:pPr>
              <w:jc w:val="center"/>
            </w:pPr>
            <w:r>
              <w:rPr>
                <w:rFonts w:hint="eastAsia"/>
              </w:rPr>
              <w:t>6</w:t>
            </w:r>
            <w:r>
              <w:t>98.49</w:t>
            </w:r>
          </w:p>
        </w:tc>
        <w:tc>
          <w:tcPr>
            <w:tcW w:w="972" w:type="dxa"/>
          </w:tcPr>
          <w:p w14:paraId="2B8D3D8B" w14:textId="3EDEC588" w:rsidR="00260362" w:rsidRDefault="00260362" w:rsidP="00DC7D2A">
            <w:pPr>
              <w:jc w:val="center"/>
            </w:pPr>
            <w:r>
              <w:rPr>
                <w:rFonts w:hint="eastAsia"/>
              </w:rPr>
              <w:t>7</w:t>
            </w:r>
            <w:r>
              <w:t>00.77</w:t>
            </w:r>
          </w:p>
        </w:tc>
        <w:tc>
          <w:tcPr>
            <w:tcW w:w="773" w:type="dxa"/>
          </w:tcPr>
          <w:p w14:paraId="647EC20E" w14:textId="77777777" w:rsidR="00260362" w:rsidRDefault="00260362" w:rsidP="00DC7D2A">
            <w:pPr>
              <w:jc w:val="center"/>
            </w:pPr>
          </w:p>
        </w:tc>
      </w:tr>
      <w:tr w:rsidR="00260362" w14:paraId="2DAA82D4" w14:textId="77777777" w:rsidTr="00260362">
        <w:tc>
          <w:tcPr>
            <w:tcW w:w="705" w:type="dxa"/>
            <w:vMerge/>
          </w:tcPr>
          <w:p w14:paraId="6372A472" w14:textId="77777777" w:rsidR="00260362" w:rsidRDefault="00260362" w:rsidP="00DC7D2A">
            <w:pPr>
              <w:jc w:val="center"/>
            </w:pPr>
          </w:p>
        </w:tc>
        <w:tc>
          <w:tcPr>
            <w:tcW w:w="1461" w:type="dxa"/>
          </w:tcPr>
          <w:p w14:paraId="401BA6C5" w14:textId="10CD6E44" w:rsidR="00260362" w:rsidRDefault="00260362" w:rsidP="00DC7D2A">
            <w:pPr>
              <w:jc w:val="center"/>
            </w:pPr>
            <w:r>
              <w:rPr>
                <w:rFonts w:hint="eastAsia"/>
              </w:rPr>
              <w:t>1</w:t>
            </w:r>
            <w:r>
              <w:t>20000</w:t>
            </w:r>
          </w:p>
        </w:tc>
        <w:tc>
          <w:tcPr>
            <w:tcW w:w="460" w:type="dxa"/>
          </w:tcPr>
          <w:p w14:paraId="7FD9A8FB" w14:textId="001E5309" w:rsidR="00260362" w:rsidRDefault="00260362" w:rsidP="00DC7D2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49" w:type="dxa"/>
            <w:vMerge/>
          </w:tcPr>
          <w:p w14:paraId="5C34A815" w14:textId="77777777" w:rsidR="00260362" w:rsidRDefault="00260362" w:rsidP="00DC7D2A">
            <w:pPr>
              <w:jc w:val="center"/>
            </w:pPr>
          </w:p>
        </w:tc>
        <w:tc>
          <w:tcPr>
            <w:tcW w:w="1461" w:type="dxa"/>
            <w:vMerge/>
          </w:tcPr>
          <w:p w14:paraId="60364A7F" w14:textId="77777777" w:rsidR="00260362" w:rsidRDefault="00260362" w:rsidP="00DC7D2A">
            <w:pPr>
              <w:jc w:val="center"/>
            </w:pPr>
          </w:p>
        </w:tc>
        <w:tc>
          <w:tcPr>
            <w:tcW w:w="1179" w:type="dxa"/>
            <w:vMerge/>
          </w:tcPr>
          <w:p w14:paraId="7E4B9F9C" w14:textId="77777777" w:rsidR="00260362" w:rsidRDefault="00260362" w:rsidP="00DC7D2A">
            <w:pPr>
              <w:jc w:val="center"/>
            </w:pPr>
          </w:p>
        </w:tc>
        <w:tc>
          <w:tcPr>
            <w:tcW w:w="962" w:type="dxa"/>
          </w:tcPr>
          <w:p w14:paraId="6B21140E" w14:textId="242D70C3" w:rsidR="00260362" w:rsidRDefault="00260362" w:rsidP="00DC7D2A">
            <w:pPr>
              <w:jc w:val="center"/>
            </w:pPr>
            <w:r>
              <w:rPr>
                <w:rFonts w:hint="eastAsia"/>
              </w:rPr>
              <w:t>1</w:t>
            </w:r>
            <w:r>
              <w:t>396.98</w:t>
            </w:r>
          </w:p>
        </w:tc>
        <w:tc>
          <w:tcPr>
            <w:tcW w:w="972" w:type="dxa"/>
          </w:tcPr>
          <w:p w14:paraId="6F0B4289" w14:textId="070C694B" w:rsidR="00260362" w:rsidRDefault="00260362" w:rsidP="00DC7D2A">
            <w:pPr>
              <w:jc w:val="center"/>
            </w:pPr>
            <w:r w:rsidRPr="000373E3">
              <w:t>1,396.6</w:t>
            </w:r>
            <w:r>
              <w:t>5</w:t>
            </w:r>
          </w:p>
        </w:tc>
        <w:tc>
          <w:tcPr>
            <w:tcW w:w="773" w:type="dxa"/>
          </w:tcPr>
          <w:p w14:paraId="1E047FE0" w14:textId="77777777" w:rsidR="00260362" w:rsidRDefault="00260362" w:rsidP="00DC7D2A">
            <w:pPr>
              <w:jc w:val="center"/>
            </w:pPr>
          </w:p>
        </w:tc>
      </w:tr>
      <w:tr w:rsidR="00260362" w14:paraId="67EF6B05" w14:textId="77777777" w:rsidTr="00260362">
        <w:tc>
          <w:tcPr>
            <w:tcW w:w="705" w:type="dxa"/>
            <w:vMerge/>
          </w:tcPr>
          <w:p w14:paraId="1AF02BB7" w14:textId="77777777" w:rsidR="00260362" w:rsidRDefault="00260362" w:rsidP="00DC7D2A">
            <w:pPr>
              <w:jc w:val="center"/>
            </w:pPr>
          </w:p>
        </w:tc>
        <w:tc>
          <w:tcPr>
            <w:tcW w:w="1461" w:type="dxa"/>
          </w:tcPr>
          <w:p w14:paraId="7B3A80D7" w14:textId="77777777" w:rsidR="00260362" w:rsidRDefault="00260362" w:rsidP="00260362">
            <w:pPr>
              <w:jc w:val="center"/>
            </w:pPr>
            <w:r w:rsidRPr="004573C9">
              <w:t>2,147,483,648</w:t>
            </w:r>
          </w:p>
          <w:p w14:paraId="0AC9CC72" w14:textId="77777777" w:rsidR="00260362" w:rsidRDefault="00260362" w:rsidP="00DC7D2A">
            <w:pPr>
              <w:jc w:val="center"/>
            </w:pPr>
          </w:p>
        </w:tc>
        <w:tc>
          <w:tcPr>
            <w:tcW w:w="460" w:type="dxa"/>
          </w:tcPr>
          <w:p w14:paraId="7AB4F765" w14:textId="31D67C8A" w:rsidR="00260362" w:rsidRDefault="00260362" w:rsidP="00DC7D2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49" w:type="dxa"/>
            <w:vMerge/>
          </w:tcPr>
          <w:p w14:paraId="0B83D08F" w14:textId="77777777" w:rsidR="00260362" w:rsidRDefault="00260362" w:rsidP="00DC7D2A">
            <w:pPr>
              <w:jc w:val="center"/>
            </w:pPr>
          </w:p>
        </w:tc>
        <w:tc>
          <w:tcPr>
            <w:tcW w:w="1461" w:type="dxa"/>
            <w:vMerge/>
          </w:tcPr>
          <w:p w14:paraId="5AE4C2F5" w14:textId="77777777" w:rsidR="00260362" w:rsidRDefault="00260362" w:rsidP="00DC7D2A">
            <w:pPr>
              <w:jc w:val="center"/>
            </w:pPr>
          </w:p>
        </w:tc>
        <w:tc>
          <w:tcPr>
            <w:tcW w:w="1179" w:type="dxa"/>
            <w:vMerge/>
          </w:tcPr>
          <w:p w14:paraId="15181603" w14:textId="77777777" w:rsidR="00260362" w:rsidRDefault="00260362" w:rsidP="00DC7D2A">
            <w:pPr>
              <w:jc w:val="center"/>
            </w:pPr>
          </w:p>
        </w:tc>
        <w:tc>
          <w:tcPr>
            <w:tcW w:w="962" w:type="dxa"/>
          </w:tcPr>
          <w:p w14:paraId="58111EDF" w14:textId="0F31A2B2" w:rsidR="00260362" w:rsidRDefault="00260362" w:rsidP="00DC7D2A">
            <w:pPr>
              <w:jc w:val="center"/>
            </w:pPr>
            <w:r>
              <w:rPr>
                <w:rFonts w:hint="eastAsia"/>
              </w:rPr>
              <w:t>2</w:t>
            </w:r>
            <w:r>
              <w:t>5M</w:t>
            </w:r>
          </w:p>
        </w:tc>
        <w:tc>
          <w:tcPr>
            <w:tcW w:w="972" w:type="dxa"/>
          </w:tcPr>
          <w:p w14:paraId="23DA2A2E" w14:textId="2197803C" w:rsidR="00260362" w:rsidRPr="000373E3" w:rsidRDefault="00260362" w:rsidP="00DC7D2A">
            <w:pPr>
              <w:jc w:val="center"/>
            </w:pPr>
            <w:r>
              <w:rPr>
                <w:rFonts w:hint="eastAsia"/>
              </w:rPr>
              <w:t>2</w:t>
            </w:r>
            <w:r>
              <w:t>5M</w:t>
            </w:r>
          </w:p>
        </w:tc>
        <w:tc>
          <w:tcPr>
            <w:tcW w:w="773" w:type="dxa"/>
          </w:tcPr>
          <w:p w14:paraId="0390E009" w14:textId="77777777" w:rsidR="00260362" w:rsidRDefault="00260362" w:rsidP="00DC7D2A">
            <w:pPr>
              <w:jc w:val="center"/>
            </w:pPr>
          </w:p>
        </w:tc>
      </w:tr>
    </w:tbl>
    <w:p w14:paraId="785B4A38" w14:textId="4AFB7852" w:rsidR="00EC062F" w:rsidRDefault="00EC062F" w:rsidP="00EC062F"/>
    <w:p w14:paraId="6A00B450" w14:textId="77777777" w:rsidR="00B23514" w:rsidRPr="00EC062F" w:rsidRDefault="00B23514" w:rsidP="00EC062F">
      <w:pPr>
        <w:rPr>
          <w:rFonts w:hint="eastAsia"/>
        </w:rPr>
      </w:pPr>
    </w:p>
    <w:sectPr w:rsidR="00B23514" w:rsidRPr="00EC06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FE4F41" w14:textId="77777777" w:rsidR="0013443D" w:rsidRDefault="0013443D" w:rsidP="00B23514">
      <w:r>
        <w:separator/>
      </w:r>
    </w:p>
  </w:endnote>
  <w:endnote w:type="continuationSeparator" w:id="0">
    <w:p w14:paraId="756E2248" w14:textId="77777777" w:rsidR="0013443D" w:rsidRDefault="0013443D" w:rsidP="00B235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0B3677" w14:textId="77777777" w:rsidR="0013443D" w:rsidRDefault="0013443D" w:rsidP="00B23514">
      <w:r>
        <w:separator/>
      </w:r>
    </w:p>
  </w:footnote>
  <w:footnote w:type="continuationSeparator" w:id="0">
    <w:p w14:paraId="7FC7632C" w14:textId="77777777" w:rsidR="0013443D" w:rsidRDefault="0013443D" w:rsidP="00B2351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17145"/>
    <w:rsid w:val="00006EE2"/>
    <w:rsid w:val="0001324D"/>
    <w:rsid w:val="00014366"/>
    <w:rsid w:val="000373E3"/>
    <w:rsid w:val="00040C2C"/>
    <w:rsid w:val="001129CD"/>
    <w:rsid w:val="0013443D"/>
    <w:rsid w:val="001565DD"/>
    <w:rsid w:val="001B6474"/>
    <w:rsid w:val="00260362"/>
    <w:rsid w:val="0027414F"/>
    <w:rsid w:val="002B18F5"/>
    <w:rsid w:val="002C5368"/>
    <w:rsid w:val="003347EF"/>
    <w:rsid w:val="00336852"/>
    <w:rsid w:val="00450A7F"/>
    <w:rsid w:val="004573C9"/>
    <w:rsid w:val="004F670B"/>
    <w:rsid w:val="0050288D"/>
    <w:rsid w:val="0050768B"/>
    <w:rsid w:val="005171FC"/>
    <w:rsid w:val="00521585"/>
    <w:rsid w:val="00552B6A"/>
    <w:rsid w:val="005910CF"/>
    <w:rsid w:val="005F4BF6"/>
    <w:rsid w:val="00655E7D"/>
    <w:rsid w:val="006D16E1"/>
    <w:rsid w:val="00704441"/>
    <w:rsid w:val="00732C44"/>
    <w:rsid w:val="007E14EA"/>
    <w:rsid w:val="00A17145"/>
    <w:rsid w:val="00AA2E8A"/>
    <w:rsid w:val="00AB74F1"/>
    <w:rsid w:val="00AE4092"/>
    <w:rsid w:val="00AF320C"/>
    <w:rsid w:val="00B23514"/>
    <w:rsid w:val="00B31309"/>
    <w:rsid w:val="00B77BE0"/>
    <w:rsid w:val="00C02538"/>
    <w:rsid w:val="00C35D55"/>
    <w:rsid w:val="00C43EFA"/>
    <w:rsid w:val="00DC1B48"/>
    <w:rsid w:val="00DC7D2A"/>
    <w:rsid w:val="00E00122"/>
    <w:rsid w:val="00E16787"/>
    <w:rsid w:val="00EC062F"/>
    <w:rsid w:val="00F07184"/>
    <w:rsid w:val="00FB134D"/>
    <w:rsid w:val="00FF7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E81FFE"/>
  <w15:chartTrackingRefBased/>
  <w15:docId w15:val="{9A6E9374-A88B-4434-8C99-93E83A263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036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0012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0012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171F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0012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0012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caption"/>
    <w:basedOn w:val="a"/>
    <w:next w:val="a"/>
    <w:uiPriority w:val="35"/>
    <w:unhideWhenUsed/>
    <w:qFormat/>
    <w:rsid w:val="00E00122"/>
    <w:rPr>
      <w:rFonts w:asciiTheme="majorHAnsi" w:eastAsia="黑体" w:hAnsiTheme="majorHAnsi" w:cstheme="majorBidi"/>
      <w:sz w:val="20"/>
      <w:szCs w:val="20"/>
    </w:rPr>
  </w:style>
  <w:style w:type="table" w:styleId="a4">
    <w:name w:val="Table Grid"/>
    <w:basedOn w:val="a1"/>
    <w:uiPriority w:val="39"/>
    <w:rsid w:val="00DC7D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655E7D"/>
    <w:rPr>
      <w:color w:val="808080"/>
    </w:rPr>
  </w:style>
  <w:style w:type="character" w:customStyle="1" w:styleId="30">
    <w:name w:val="标题 3 字符"/>
    <w:basedOn w:val="a0"/>
    <w:link w:val="3"/>
    <w:uiPriority w:val="9"/>
    <w:rsid w:val="005171FC"/>
    <w:rPr>
      <w:b/>
      <w:bCs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B235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B23514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B235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B2351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609</TotalTime>
  <Pages>7</Pages>
  <Words>282</Words>
  <Characters>1609</Characters>
  <Application>Microsoft Office Word</Application>
  <DocSecurity>0</DocSecurity>
  <Lines>13</Lines>
  <Paragraphs>3</Paragraphs>
  <ScaleCrop>false</ScaleCrop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shadow mistletoe</dc:creator>
  <cp:keywords/>
  <dc:description/>
  <cp:lastModifiedBy>shadow mistletoe</cp:lastModifiedBy>
  <cp:revision>28</cp:revision>
  <dcterms:created xsi:type="dcterms:W3CDTF">2021-11-08T07:19:00Z</dcterms:created>
  <dcterms:modified xsi:type="dcterms:W3CDTF">2021-11-12T03:26:00Z</dcterms:modified>
</cp:coreProperties>
</file>