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BD1" w:rsidRDefault="00B65BD1"/>
    <w:p w:rsidR="00877368" w:rsidRDefault="00877368" w:rsidP="00396B4E">
      <w:pPr>
        <w:pStyle w:val="1"/>
      </w:pPr>
      <w:r>
        <w:rPr>
          <w:rFonts w:hint="eastAsia"/>
        </w:rPr>
        <w:t>TVS</w:t>
      </w:r>
    </w:p>
    <w:p w:rsidR="005D2A46" w:rsidRDefault="005D2A46">
      <w:r>
        <w:t>TVS</w:t>
      </w:r>
      <w:r w:rsidR="00164CA9">
        <w:rPr>
          <w:rFonts w:hint="eastAsia"/>
        </w:rPr>
        <w:t>（</w:t>
      </w:r>
      <w:r w:rsidR="00164CA9">
        <w:rPr>
          <w:rFonts w:hint="eastAsia"/>
        </w:rPr>
        <w:t>Transi</w:t>
      </w:r>
      <w:r w:rsidR="00164CA9">
        <w:t>ent voltage suppressior</w:t>
      </w:r>
      <w:r w:rsidR="00164CA9">
        <w:rPr>
          <w:rFonts w:hint="eastAsia"/>
        </w:rPr>
        <w:t>）</w:t>
      </w:r>
      <w:r>
        <w:rPr>
          <w:rFonts w:hint="eastAsia"/>
        </w:rPr>
        <w:t>用于器件</w:t>
      </w:r>
      <w:r>
        <w:t>或</w:t>
      </w:r>
      <w:r w:rsidR="007E522C">
        <w:rPr>
          <w:rFonts w:hint="eastAsia"/>
        </w:rPr>
        <w:t>电路</w:t>
      </w:r>
      <w:r>
        <w:rPr>
          <w:rFonts w:hint="eastAsia"/>
        </w:rPr>
        <w:t>的浪涌</w:t>
      </w:r>
      <w:r>
        <w:t>防护</w:t>
      </w:r>
      <w:r>
        <w:rPr>
          <w:rFonts w:hint="eastAsia"/>
        </w:rPr>
        <w:t>上</w:t>
      </w:r>
      <w:r>
        <w:t>，</w:t>
      </w:r>
      <w:r>
        <w:rPr>
          <w:rFonts w:hint="eastAsia"/>
        </w:rPr>
        <w:t>TVS</w:t>
      </w:r>
      <w:r>
        <w:t>的</w:t>
      </w:r>
      <w:r>
        <w:t>V-I</w:t>
      </w:r>
      <w:r>
        <w:t>特性曲线如下图：</w:t>
      </w:r>
    </w:p>
    <w:p w:rsidR="00877368" w:rsidRDefault="00877368">
      <w:r w:rsidRPr="00877368">
        <w:rPr>
          <w:noProof/>
        </w:rPr>
        <w:drawing>
          <wp:inline distT="0" distB="0" distL="0" distR="0">
            <wp:extent cx="5274310" cy="2238384"/>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238384"/>
                    </a:xfrm>
                    <a:prstGeom prst="rect">
                      <a:avLst/>
                    </a:prstGeom>
                    <a:noFill/>
                    <a:ln>
                      <a:noFill/>
                    </a:ln>
                  </pic:spPr>
                </pic:pic>
              </a:graphicData>
            </a:graphic>
          </wp:inline>
        </w:drawing>
      </w:r>
    </w:p>
    <w:p w:rsidR="001E17BB" w:rsidRDefault="001E17BB"/>
    <w:p w:rsidR="00877368" w:rsidRDefault="007E522C">
      <w:r>
        <w:rPr>
          <w:rFonts w:hint="eastAsia"/>
        </w:rPr>
        <w:t>当电压低于</w:t>
      </w:r>
      <w:r>
        <w:rPr>
          <w:rFonts w:hint="eastAsia"/>
        </w:rPr>
        <w:t>stand-off</w:t>
      </w:r>
      <w:r>
        <w:rPr>
          <w:rFonts w:hint="eastAsia"/>
        </w:rPr>
        <w:t>电压</w:t>
      </w:r>
      <w:r>
        <w:t>V</w:t>
      </w:r>
      <w:r w:rsidRPr="007E522C">
        <w:rPr>
          <w:vertAlign w:val="subscript"/>
        </w:rPr>
        <w:t>WM</w:t>
      </w:r>
      <w:r>
        <w:rPr>
          <w:rFonts w:hint="eastAsia"/>
        </w:rPr>
        <w:t>，</w:t>
      </w:r>
      <w:r>
        <w:rPr>
          <w:rFonts w:hint="eastAsia"/>
        </w:rPr>
        <w:t>TVS</w:t>
      </w:r>
      <w:r>
        <w:t>处于高阻状态，只有几</w:t>
      </w:r>
      <w:r>
        <w:rPr>
          <w:rFonts w:hint="eastAsia"/>
        </w:rPr>
        <w:t>mA</w:t>
      </w:r>
      <w:r>
        <w:rPr>
          <w:rFonts w:hint="eastAsia"/>
        </w:rPr>
        <w:t>的泄漏</w:t>
      </w:r>
      <w:r>
        <w:t>电流</w:t>
      </w:r>
      <w:r>
        <w:rPr>
          <w:rFonts w:hint="eastAsia"/>
        </w:rPr>
        <w:t>流过</w:t>
      </w:r>
      <w:r>
        <w:t>TVS</w:t>
      </w:r>
      <w:r>
        <w:t>，</w:t>
      </w:r>
      <w:r>
        <w:rPr>
          <w:rFonts w:hint="eastAsia"/>
        </w:rPr>
        <w:t>因此</w:t>
      </w:r>
      <w:r>
        <w:t>当选择</w:t>
      </w:r>
      <w:r>
        <w:t>TVS</w:t>
      </w:r>
      <w:r>
        <w:t>时，</w:t>
      </w:r>
      <w:r>
        <w:t>stand-off</w:t>
      </w:r>
      <w:r>
        <w:rPr>
          <w:rFonts w:hint="eastAsia"/>
        </w:rPr>
        <w:t>电压</w:t>
      </w:r>
      <w:r>
        <w:rPr>
          <w:rFonts w:hint="eastAsia"/>
        </w:rPr>
        <w:t>V</w:t>
      </w:r>
      <w:r w:rsidRPr="007E522C">
        <w:rPr>
          <w:rFonts w:hint="eastAsia"/>
          <w:vertAlign w:val="subscript"/>
        </w:rPr>
        <w:t>WM</w:t>
      </w:r>
      <w:r w:rsidRPr="007E522C">
        <w:rPr>
          <w:rFonts w:hint="eastAsia"/>
        </w:rPr>
        <w:t>要</w:t>
      </w:r>
      <w:r>
        <w:rPr>
          <w:rFonts w:hint="eastAsia"/>
        </w:rPr>
        <w:t>高于</w:t>
      </w:r>
      <w:r w:rsidR="00AD1AA5">
        <w:t>或等于后级保护器件或电路</w:t>
      </w:r>
      <w:r>
        <w:t>的</w:t>
      </w:r>
      <w:r w:rsidR="00AD1AA5">
        <w:rPr>
          <w:rFonts w:hint="eastAsia"/>
        </w:rPr>
        <w:t>正常工作</w:t>
      </w:r>
      <w:r>
        <w:t>电压。</w:t>
      </w:r>
      <w:r w:rsidR="00824296">
        <w:rPr>
          <w:rFonts w:hint="eastAsia"/>
        </w:rPr>
        <w:t>在</w:t>
      </w:r>
      <w:r w:rsidR="00824296">
        <w:rPr>
          <w:rFonts w:hint="eastAsia"/>
        </w:rPr>
        <w:t>break-down</w:t>
      </w:r>
      <w:r w:rsidR="00824296">
        <w:rPr>
          <w:rFonts w:hint="eastAsia"/>
        </w:rPr>
        <w:t>电压</w:t>
      </w:r>
      <w:r w:rsidR="00824296">
        <w:t>V</w:t>
      </w:r>
      <w:r w:rsidR="00824296" w:rsidRPr="00824296">
        <w:rPr>
          <w:vertAlign w:val="subscript"/>
        </w:rPr>
        <w:t>BR</w:t>
      </w:r>
      <w:r w:rsidR="00824296">
        <w:t>，</w:t>
      </w:r>
      <w:r w:rsidR="00824296">
        <w:rPr>
          <w:rFonts w:hint="eastAsia"/>
        </w:rPr>
        <w:t>TVS</w:t>
      </w:r>
      <w:r w:rsidR="00824296">
        <w:t>开始钳位，</w:t>
      </w:r>
      <w:r w:rsidR="00E824A8">
        <w:rPr>
          <w:rFonts w:hint="eastAsia"/>
        </w:rPr>
        <w:t>TVS</w:t>
      </w:r>
      <w:r w:rsidR="00E824A8">
        <w:t>变成低阻抗，电流开始</w:t>
      </w:r>
      <w:r w:rsidR="00824296">
        <w:rPr>
          <w:rFonts w:hint="eastAsia"/>
        </w:rPr>
        <w:t>流过</w:t>
      </w:r>
      <w:r w:rsidR="00824296">
        <w:t>TVS</w:t>
      </w:r>
      <w:r w:rsidR="00E824A8">
        <w:rPr>
          <w:rFonts w:hint="eastAsia"/>
        </w:rPr>
        <w:t>。</w:t>
      </w:r>
      <w:r w:rsidR="00E824A8">
        <w:t>由于</w:t>
      </w:r>
      <w:r w:rsidR="00E824A8">
        <w:rPr>
          <w:rFonts w:hint="eastAsia"/>
        </w:rPr>
        <w:t>TVS</w:t>
      </w:r>
      <w:r w:rsidR="00E824A8">
        <w:t>的动态阻抗，</w:t>
      </w:r>
      <w:r w:rsidR="00E824A8">
        <w:rPr>
          <w:rFonts w:hint="eastAsia"/>
        </w:rPr>
        <w:t>最后</w:t>
      </w:r>
      <w:r w:rsidR="00E824A8">
        <w:t>电压钳位</w:t>
      </w:r>
      <w:r w:rsidR="00E824A8">
        <w:rPr>
          <w:rFonts w:hint="eastAsia"/>
        </w:rPr>
        <w:t>于</w:t>
      </w:r>
      <w:r w:rsidR="00E824A8">
        <w:rPr>
          <w:rFonts w:hint="eastAsia"/>
        </w:rPr>
        <w:t>clampin</w:t>
      </w:r>
      <w:r w:rsidR="00E824A8">
        <w:t>g</w:t>
      </w:r>
      <w:r w:rsidR="00E824A8">
        <w:t>电压</w:t>
      </w:r>
      <w:r w:rsidR="00E824A8">
        <w:t>V</w:t>
      </w:r>
      <w:r w:rsidR="00E824A8" w:rsidRPr="00E824A8">
        <w:rPr>
          <w:vertAlign w:val="subscript"/>
        </w:rPr>
        <w:t>C</w:t>
      </w:r>
      <w:r w:rsidR="00AD1AA5">
        <w:rPr>
          <w:rFonts w:hint="eastAsia"/>
        </w:rPr>
        <w:t>，</w:t>
      </w:r>
      <w:r w:rsidR="00AD1AA5">
        <w:rPr>
          <w:rFonts w:hint="eastAsia"/>
        </w:rPr>
        <w:t>VC</w:t>
      </w:r>
      <w:r w:rsidR="00AD1AA5">
        <w:t>不能大于</w:t>
      </w:r>
      <w:r w:rsidR="00AD1AA5">
        <w:rPr>
          <w:rFonts w:hint="eastAsia"/>
        </w:rPr>
        <w:t>被保护</w:t>
      </w:r>
      <w:r w:rsidR="00AD1AA5">
        <w:t>器件或电路可承受的最高电压，否则被保护器件可能损</w:t>
      </w:r>
      <w:r w:rsidR="00AD1AA5">
        <w:rPr>
          <w:rFonts w:hint="eastAsia"/>
        </w:rPr>
        <w:t>坏。</w:t>
      </w:r>
    </w:p>
    <w:p w:rsidR="00C25CC1" w:rsidRDefault="00C80869">
      <w:r>
        <w:t>SMC</w:t>
      </w:r>
      <w:r>
        <w:t>系列</w:t>
      </w:r>
      <w:r>
        <w:t>TVS</w:t>
      </w:r>
      <w:r>
        <w:t>的参数如下：</w:t>
      </w:r>
    </w:p>
    <w:p w:rsidR="00C25CC1" w:rsidRDefault="00C25CC1">
      <w:r w:rsidRPr="00C25CC1">
        <w:rPr>
          <w:rFonts w:hint="eastAsia"/>
          <w:noProof/>
        </w:rPr>
        <w:drawing>
          <wp:inline distT="0" distB="0" distL="0" distR="0">
            <wp:extent cx="5274310" cy="786513"/>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786513"/>
                    </a:xfrm>
                    <a:prstGeom prst="rect">
                      <a:avLst/>
                    </a:prstGeom>
                    <a:noFill/>
                    <a:ln>
                      <a:noFill/>
                    </a:ln>
                  </pic:spPr>
                </pic:pic>
              </a:graphicData>
            </a:graphic>
          </wp:inline>
        </w:drawing>
      </w:r>
    </w:p>
    <w:p w:rsidR="00C25CC1" w:rsidRDefault="00C25CC1">
      <w:r w:rsidRPr="00C25CC1">
        <w:rPr>
          <w:rFonts w:hint="eastAsia"/>
          <w:noProof/>
        </w:rPr>
        <w:drawing>
          <wp:inline distT="0" distB="0" distL="0" distR="0">
            <wp:extent cx="5274310" cy="1545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54580"/>
                    </a:xfrm>
                    <a:prstGeom prst="rect">
                      <a:avLst/>
                    </a:prstGeom>
                    <a:noFill/>
                    <a:ln>
                      <a:noFill/>
                    </a:ln>
                  </pic:spPr>
                </pic:pic>
              </a:graphicData>
            </a:graphic>
          </wp:inline>
        </w:drawing>
      </w:r>
    </w:p>
    <w:p w:rsidR="005D2A46" w:rsidRDefault="006C72BC">
      <w:r>
        <w:rPr>
          <w:rFonts w:hint="eastAsia"/>
        </w:rPr>
        <w:t>其中</w:t>
      </w:r>
      <w:r>
        <w:rPr>
          <w:rFonts w:hint="eastAsia"/>
        </w:rPr>
        <w:t>VRSM</w:t>
      </w:r>
      <w:r>
        <w:rPr>
          <w:rFonts w:hint="eastAsia"/>
        </w:rPr>
        <w:t>就是</w:t>
      </w:r>
      <w:r>
        <w:t>钳位电压</w:t>
      </w:r>
      <w:r w:rsidR="00396B4E">
        <w:rPr>
          <w:rFonts w:hint="eastAsia"/>
        </w:rPr>
        <w:t>V</w:t>
      </w:r>
      <w:r w:rsidR="00396B4E" w:rsidRPr="00396B4E">
        <w:rPr>
          <w:rFonts w:hint="eastAsia"/>
          <w:vertAlign w:val="subscript"/>
        </w:rPr>
        <w:t>C</w:t>
      </w:r>
      <w:r>
        <w:t>；</w:t>
      </w:r>
      <w:r>
        <w:t>VRWM</w:t>
      </w:r>
      <w:r>
        <w:t>就是</w:t>
      </w:r>
      <w:r>
        <w:t>stand-off</w:t>
      </w:r>
      <w:r>
        <w:t>电压</w:t>
      </w:r>
      <w:r w:rsidR="00396B4E">
        <w:rPr>
          <w:rFonts w:hint="eastAsia"/>
        </w:rPr>
        <w:t>V</w:t>
      </w:r>
      <w:r w:rsidR="00396B4E" w:rsidRPr="00396B4E">
        <w:rPr>
          <w:rFonts w:hint="eastAsia"/>
          <w:vertAlign w:val="subscript"/>
        </w:rPr>
        <w:t>WM</w:t>
      </w:r>
      <w:r>
        <w:t>。</w:t>
      </w:r>
    </w:p>
    <w:p w:rsidR="00CD34BF" w:rsidRPr="00E824A8" w:rsidRDefault="00CD34BF">
      <w:r w:rsidRPr="001E17BB">
        <w:rPr>
          <w:rFonts w:hint="eastAsia"/>
          <w:noProof/>
        </w:rPr>
        <w:lastRenderedPageBreak/>
        <w:drawing>
          <wp:inline distT="0" distB="0" distL="0" distR="0" wp14:anchorId="7F1EE072" wp14:editId="5E9560EF">
            <wp:extent cx="5018405" cy="286766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8405" cy="2867660"/>
                    </a:xfrm>
                    <a:prstGeom prst="rect">
                      <a:avLst/>
                    </a:prstGeom>
                    <a:noFill/>
                    <a:ln>
                      <a:noFill/>
                    </a:ln>
                  </pic:spPr>
                </pic:pic>
              </a:graphicData>
            </a:graphic>
          </wp:inline>
        </w:drawing>
      </w:r>
    </w:p>
    <w:p w:rsidR="005D2A46" w:rsidRDefault="00CD34BF">
      <w:r w:rsidRPr="00CD34BF">
        <w:rPr>
          <w:noProof/>
        </w:rPr>
        <w:drawing>
          <wp:inline distT="0" distB="0" distL="0" distR="0">
            <wp:extent cx="5018405" cy="422084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8405" cy="4220845"/>
                    </a:xfrm>
                    <a:prstGeom prst="rect">
                      <a:avLst/>
                    </a:prstGeom>
                    <a:noFill/>
                    <a:ln>
                      <a:noFill/>
                    </a:ln>
                  </pic:spPr>
                </pic:pic>
              </a:graphicData>
            </a:graphic>
          </wp:inline>
        </w:drawing>
      </w:r>
    </w:p>
    <w:p w:rsidR="00CD34BF" w:rsidRDefault="00DE7118">
      <w:r>
        <w:rPr>
          <w:rFonts w:hint="eastAsia"/>
        </w:rPr>
        <w:t>设计</w:t>
      </w:r>
      <w:r>
        <w:t>时需要考虑的事项：</w:t>
      </w:r>
    </w:p>
    <w:p w:rsidR="00DE7118" w:rsidRDefault="00DE7118">
      <w:r>
        <w:t xml:space="preserve">The </w:t>
      </w:r>
      <w:r>
        <w:rPr>
          <w:rFonts w:hint="eastAsia"/>
        </w:rPr>
        <w:t xml:space="preserve">location in the circuit for the TVSA series has to be carefully determined. </w:t>
      </w:r>
      <w:r>
        <w:t>For better performance, the device should be placed as close as to the signal input as possible and ahead of any other component. Due to the high current associated with an ESD event, it is recommended to use a “0-stub” pad design(pad directly on the signal/data line and second pad directly on common ground).</w:t>
      </w:r>
    </w:p>
    <w:p w:rsidR="00DE7118" w:rsidRDefault="00DE7118">
      <w:r>
        <w:t xml:space="preserve">To properly specify a Cooper Bussmann TVSA series diode, a few things need to be taken into </w:t>
      </w:r>
      <w:r>
        <w:lastRenderedPageBreak/>
        <w:t>consideration. First is knowing the circuit’s data speed and/or the maximum tolerable circuit capacitance. This is extremely important when deciding if it is practical to use a TVS diode solution.</w:t>
      </w:r>
    </w:p>
    <w:p w:rsidR="00DE7118" w:rsidRDefault="00DE7118">
      <w:r>
        <w:t>For example, in protecting a USE2.0 port, the TVSA capacitances of 4-6pF are not practical, as this high capacitance may distort the data signal.</w:t>
      </w:r>
    </w:p>
    <w:p w:rsidR="00DE7118" w:rsidRDefault="00DE7118">
      <w:r>
        <w:t>Another important consideration is knowing the voltage the circuit can withstand without incurring damage. The TVSA clamping voltage rating should be below this voltage.</w:t>
      </w:r>
    </w:p>
    <w:p w:rsidR="00DE7118" w:rsidRDefault="00DE7118">
      <w:r>
        <w:t>The clamping voltage is the peak voltage across the TVS diode at the peak current of an 8/20us waveform with 1A pulse current.</w:t>
      </w:r>
    </w:p>
    <w:p w:rsidR="00DE7118" w:rsidRPr="00DE7118" w:rsidRDefault="00DE7118">
      <w:r>
        <w:t>The final consideration when specifying a TVS diode is the circuit’s normal running voltage. It is beneficial to have the TVSA stand-off voltage (the maximum voltage where the leakage current</w:t>
      </w:r>
      <w:r w:rsidR="00AC121C">
        <w:t xml:space="preserve"> does not exceed 10uA</w:t>
      </w:r>
      <w:r>
        <w:t>)</w:t>
      </w:r>
      <w:r w:rsidR="00AC121C">
        <w:t xml:space="preserve"> above the normal operating current of the circuit. This ensures the low leakage current of the TVS diode.</w:t>
      </w:r>
    </w:p>
    <w:p w:rsidR="00DE7118" w:rsidRDefault="00DE7118"/>
    <w:p w:rsidR="00396B4E" w:rsidRDefault="00396B4E" w:rsidP="00396B4E">
      <w:pPr>
        <w:pStyle w:val="1"/>
      </w:pPr>
      <w:r>
        <w:rPr>
          <w:rFonts w:hint="eastAsia"/>
        </w:rPr>
        <w:t>Z</w:t>
      </w:r>
      <w:r>
        <w:t>ENER</w:t>
      </w:r>
    </w:p>
    <w:p w:rsidR="006E094B" w:rsidRDefault="00954B9C">
      <w:r>
        <w:rPr>
          <w:rFonts w:hint="eastAsia"/>
        </w:rPr>
        <w:t>Zener</w:t>
      </w:r>
      <w:r>
        <w:rPr>
          <w:rFonts w:hint="eastAsia"/>
        </w:rPr>
        <w:t>二极管</w:t>
      </w:r>
      <w:r>
        <w:t>又叫</w:t>
      </w:r>
      <w:r>
        <w:rPr>
          <w:rFonts w:hint="eastAsia"/>
        </w:rPr>
        <w:t>Breakdown Diode</w:t>
      </w:r>
      <w:r>
        <w:rPr>
          <w:rFonts w:hint="eastAsia"/>
        </w:rPr>
        <w:t>。</w:t>
      </w:r>
      <w:r w:rsidR="006E094B">
        <w:rPr>
          <w:rFonts w:hint="eastAsia"/>
        </w:rPr>
        <w:t>齐纳二极管</w:t>
      </w:r>
      <w:r w:rsidR="006E094B">
        <w:t>设计原则：</w:t>
      </w:r>
    </w:p>
    <w:p w:rsidR="00396B4E" w:rsidRDefault="00954B9C" w:rsidP="006E094B">
      <w:pPr>
        <w:pStyle w:val="a3"/>
        <w:numPr>
          <w:ilvl w:val="0"/>
          <w:numId w:val="1"/>
        </w:numPr>
        <w:ind w:firstLineChars="0"/>
      </w:pPr>
      <w:r>
        <w:t>齐纳二极管</w:t>
      </w:r>
      <w:r>
        <w:rPr>
          <w:rFonts w:hint="eastAsia"/>
        </w:rPr>
        <w:t>可以</w:t>
      </w:r>
      <w:r w:rsidR="00E3401E">
        <w:t>串联工作，但不能并联工作</w:t>
      </w:r>
      <w:r w:rsidR="00E3401E">
        <w:rPr>
          <w:rFonts w:hint="eastAsia"/>
        </w:rPr>
        <w:t>（并联</w:t>
      </w:r>
      <w:r w:rsidR="00E3401E">
        <w:t>时，</w:t>
      </w:r>
      <w:r>
        <w:rPr>
          <w:rFonts w:hint="eastAsia"/>
        </w:rPr>
        <w:t>当</w:t>
      </w:r>
      <w:r>
        <w:t>所加</w:t>
      </w:r>
      <w:r w:rsidR="00E3401E">
        <w:rPr>
          <w:rFonts w:hint="eastAsia"/>
        </w:rPr>
        <w:t>的</w:t>
      </w:r>
      <w:r w:rsidR="00E3401E">
        <w:t>电压超过齐纳二极管电压时，哪怕各管子间有微小的差异，也会引起电流大大失去平衡，电流将集中</w:t>
      </w:r>
      <w:r w:rsidR="00E3401E">
        <w:rPr>
          <w:rFonts w:hint="eastAsia"/>
        </w:rPr>
        <w:t>到</w:t>
      </w:r>
      <w:r w:rsidR="00E3401E">
        <w:t>个别管子上</w:t>
      </w:r>
      <w:r w:rsidR="00E3401E">
        <w:rPr>
          <w:rFonts w:hint="eastAsia"/>
        </w:rPr>
        <w:t>）。</w:t>
      </w:r>
    </w:p>
    <w:p w:rsidR="006E094B" w:rsidRDefault="006E094B" w:rsidP="006E094B">
      <w:pPr>
        <w:pStyle w:val="a3"/>
        <w:numPr>
          <w:ilvl w:val="0"/>
          <w:numId w:val="1"/>
        </w:numPr>
        <w:ind w:firstLineChars="0"/>
      </w:pPr>
      <w:r>
        <w:rPr>
          <w:rFonts w:hint="eastAsia"/>
        </w:rPr>
        <w:t>在电路</w:t>
      </w:r>
      <w:r>
        <w:t>的连接中，应使</w:t>
      </w:r>
      <w:r>
        <w:rPr>
          <w:rFonts w:hint="eastAsia"/>
        </w:rPr>
        <w:t>稳压管</w:t>
      </w:r>
      <w:r>
        <w:t>工作在其反向击穿状态（</w:t>
      </w:r>
      <w:r>
        <w:rPr>
          <w:rFonts w:hint="eastAsia"/>
        </w:rPr>
        <w:t>即</w:t>
      </w:r>
      <w:r>
        <w:t>工作在</w:t>
      </w:r>
      <w:r>
        <w:rPr>
          <w:rFonts w:hint="eastAsia"/>
        </w:rPr>
        <w:t>稳压</w:t>
      </w:r>
      <w:r>
        <w:t>区）</w:t>
      </w:r>
      <w:r>
        <w:rPr>
          <w:rFonts w:hint="eastAsia"/>
        </w:rPr>
        <w:t>。</w:t>
      </w:r>
    </w:p>
    <w:p w:rsidR="006E094B" w:rsidRDefault="006E094B" w:rsidP="006E094B">
      <w:pPr>
        <w:pStyle w:val="a3"/>
        <w:numPr>
          <w:ilvl w:val="0"/>
          <w:numId w:val="1"/>
        </w:numPr>
        <w:ind w:firstLineChars="0"/>
      </w:pPr>
      <w:r>
        <w:rPr>
          <w:rFonts w:hint="eastAsia"/>
        </w:rPr>
        <w:t>设计</w:t>
      </w:r>
      <w:r>
        <w:t>时要考虑到功耗的温度转折点，对功耗和电流进行降额设计（</w:t>
      </w:r>
      <w:r>
        <w:rPr>
          <w:rFonts w:hint="eastAsia"/>
        </w:rPr>
        <w:t>如果</w:t>
      </w:r>
      <w:r>
        <w:t>datasheet</w:t>
      </w:r>
      <w:r>
        <w:t>中没有提供最大稳压电流，可以用</w:t>
      </w:r>
      <w:r>
        <w:rPr>
          <w:rFonts w:hint="eastAsia"/>
        </w:rPr>
        <w:t>公式</w:t>
      </w:r>
      <w:r>
        <w:rPr>
          <w:rFonts w:hint="eastAsia"/>
        </w:rPr>
        <w:t>P</w:t>
      </w:r>
      <w:r w:rsidRPr="006E094B">
        <w:rPr>
          <w:rFonts w:hint="eastAsia"/>
          <w:vertAlign w:val="subscript"/>
        </w:rPr>
        <w:t>D</w:t>
      </w:r>
      <w:r>
        <w:rPr>
          <w:rFonts w:hint="eastAsia"/>
        </w:rPr>
        <w:t>/V</w:t>
      </w:r>
      <w:r w:rsidRPr="006E094B">
        <w:rPr>
          <w:rFonts w:hint="eastAsia"/>
          <w:vertAlign w:val="subscript"/>
        </w:rPr>
        <w:t>Z</w:t>
      </w:r>
      <w:r>
        <w:rPr>
          <w:rFonts w:hint="eastAsia"/>
        </w:rPr>
        <w:t>计算出一个</w:t>
      </w:r>
      <w:r>
        <w:t>最大电流值，再进行降额取值）。</w:t>
      </w:r>
      <w:r>
        <w:rPr>
          <w:rFonts w:hint="eastAsia"/>
        </w:rPr>
        <w:t>降</w:t>
      </w:r>
      <w:r>
        <w:t>额标准</w:t>
      </w:r>
      <w:r>
        <w:rPr>
          <w:rFonts w:hint="eastAsia"/>
        </w:rPr>
        <w:t>（参考</w:t>
      </w:r>
      <w:r>
        <w:t>军标）</w:t>
      </w:r>
      <w:r>
        <w:rPr>
          <w:rFonts w:hint="eastAsia"/>
        </w:rPr>
        <w:t>如下</w:t>
      </w:r>
      <w:r>
        <w:t>：</w:t>
      </w:r>
      <w:r>
        <w:rPr>
          <w:rFonts w:hint="eastAsia"/>
        </w:rPr>
        <w:t>一级标准</w:t>
      </w:r>
      <w:r>
        <w:t>为</w:t>
      </w:r>
      <w:r>
        <w:rPr>
          <w:rFonts w:hint="eastAsia"/>
        </w:rPr>
        <w:t>0.5</w:t>
      </w:r>
      <w:r>
        <w:rPr>
          <w:rFonts w:hint="eastAsia"/>
        </w:rPr>
        <w:t>；二级</w:t>
      </w:r>
      <w:r>
        <w:t>标准为</w:t>
      </w:r>
      <w:r>
        <w:rPr>
          <w:rFonts w:hint="eastAsia"/>
        </w:rPr>
        <w:t>0.65</w:t>
      </w:r>
      <w:r>
        <w:rPr>
          <w:rFonts w:hint="eastAsia"/>
        </w:rPr>
        <w:t>；</w:t>
      </w:r>
      <w:r>
        <w:t>三级标准为</w:t>
      </w:r>
      <w:r>
        <w:rPr>
          <w:rFonts w:hint="eastAsia"/>
        </w:rPr>
        <w:t>0.8</w:t>
      </w:r>
      <w:r>
        <w:rPr>
          <w:rFonts w:hint="eastAsia"/>
        </w:rPr>
        <w:t>。</w:t>
      </w:r>
    </w:p>
    <w:p w:rsidR="006E094B" w:rsidRDefault="00706E19" w:rsidP="006E094B">
      <w:pPr>
        <w:pStyle w:val="a3"/>
        <w:numPr>
          <w:ilvl w:val="0"/>
          <w:numId w:val="1"/>
        </w:numPr>
        <w:ind w:firstLineChars="0"/>
        <w:rPr>
          <w:rFonts w:hint="eastAsia"/>
        </w:rPr>
      </w:pPr>
      <w:r>
        <w:rPr>
          <w:rFonts w:hint="eastAsia"/>
        </w:rPr>
        <w:t>为了</w:t>
      </w:r>
      <w:r>
        <w:t>保证</w:t>
      </w:r>
      <w:r>
        <w:rPr>
          <w:rFonts w:hint="eastAsia"/>
        </w:rPr>
        <w:t>Zener</w:t>
      </w:r>
      <w:r>
        <w:t>的稳压效果，流过其的电流值还必须大于一个最小值</w:t>
      </w:r>
      <w:r>
        <w:rPr>
          <w:rFonts w:hint="eastAsia"/>
        </w:rPr>
        <w:t>I</w:t>
      </w:r>
      <w:r w:rsidRPr="00706E19">
        <w:rPr>
          <w:rFonts w:hint="eastAsia"/>
          <w:vertAlign w:val="subscript"/>
        </w:rPr>
        <w:t>Zmin</w:t>
      </w:r>
      <w:r w:rsidRPr="00706E19">
        <w:t>(</w:t>
      </w:r>
      <w:r>
        <w:rPr>
          <w:rFonts w:hint="eastAsia"/>
        </w:rPr>
        <w:t>当</w:t>
      </w:r>
      <w:r>
        <w:t>电流小于该值时并不是不稳压，而是稳压效果比较差</w:t>
      </w:r>
      <w:r w:rsidRPr="00706E19">
        <w:t>)</w:t>
      </w:r>
      <w:r>
        <w:rPr>
          <w:rFonts w:hint="eastAsia"/>
        </w:rPr>
        <w:t>。</w:t>
      </w:r>
      <w:r>
        <w:t>根据</w:t>
      </w:r>
      <w:r>
        <w:rPr>
          <w:rFonts w:hint="eastAsia"/>
        </w:rPr>
        <w:t>该值</w:t>
      </w:r>
      <w:r>
        <w:t>可求得串联电阻的大小。</w:t>
      </w:r>
    </w:p>
    <w:p w:rsidR="00396B4E" w:rsidRDefault="00DC2AC1">
      <w:r>
        <w:t>SYMSEMI</w:t>
      </w:r>
      <w:r>
        <w:rPr>
          <w:rFonts w:hint="eastAsia"/>
        </w:rPr>
        <w:t>公司</w:t>
      </w:r>
      <w:r>
        <w:t>的</w:t>
      </w:r>
      <w:r>
        <w:t>BZV55C</w:t>
      </w:r>
      <w:r>
        <w:t>系列</w:t>
      </w:r>
      <w:r w:rsidR="00954B9C">
        <w:rPr>
          <w:rFonts w:hint="eastAsia"/>
        </w:rPr>
        <w:t>齐纳二极管</w:t>
      </w:r>
      <w:r w:rsidR="00954B9C">
        <w:t>的</w:t>
      </w:r>
      <w:r w:rsidR="00954B9C">
        <w:rPr>
          <w:rFonts w:hint="eastAsia"/>
        </w:rPr>
        <w:t>参数为</w:t>
      </w:r>
      <w:r>
        <w:rPr>
          <w:rFonts w:hint="eastAsia"/>
        </w:rPr>
        <w:t>：</w:t>
      </w:r>
    </w:p>
    <w:p w:rsidR="00706E19" w:rsidRDefault="00DC2AC1">
      <w:pPr>
        <w:rPr>
          <w:rFonts w:hint="eastAsia"/>
        </w:rPr>
      </w:pPr>
      <w:r w:rsidRPr="00DC2AC1">
        <w:rPr>
          <w:rFonts w:hint="eastAsia"/>
          <w:noProof/>
        </w:rPr>
        <w:drawing>
          <wp:inline distT="0" distB="0" distL="0" distR="0">
            <wp:extent cx="2582545" cy="1492250"/>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2545" cy="1492250"/>
                    </a:xfrm>
                    <a:prstGeom prst="rect">
                      <a:avLst/>
                    </a:prstGeom>
                    <a:noFill/>
                    <a:ln>
                      <a:noFill/>
                    </a:ln>
                  </pic:spPr>
                </pic:pic>
              </a:graphicData>
            </a:graphic>
          </wp:inline>
        </w:drawing>
      </w:r>
    </w:p>
    <w:p w:rsidR="00954B9C" w:rsidRDefault="00954B9C">
      <w:r w:rsidRPr="00954B9C">
        <w:rPr>
          <w:rFonts w:hint="eastAsia"/>
          <w:noProof/>
        </w:rPr>
        <w:drawing>
          <wp:inline distT="0" distB="0" distL="0" distR="0">
            <wp:extent cx="5274310" cy="53576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35766"/>
                    </a:xfrm>
                    <a:prstGeom prst="rect">
                      <a:avLst/>
                    </a:prstGeom>
                    <a:noFill/>
                    <a:ln>
                      <a:noFill/>
                    </a:ln>
                  </pic:spPr>
                </pic:pic>
              </a:graphicData>
            </a:graphic>
          </wp:inline>
        </w:drawing>
      </w:r>
    </w:p>
    <w:p w:rsidR="00954B9C" w:rsidRPr="00954B9C" w:rsidRDefault="00954B9C">
      <w:pPr>
        <w:rPr>
          <w:rFonts w:hint="eastAsia"/>
        </w:rPr>
      </w:pPr>
      <w:r w:rsidRPr="00954B9C">
        <w:rPr>
          <w:rFonts w:hint="eastAsia"/>
          <w:noProof/>
        </w:rPr>
        <w:drawing>
          <wp:inline distT="0" distB="0" distL="0" distR="0">
            <wp:extent cx="5274310" cy="177959"/>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77959"/>
                    </a:xfrm>
                    <a:prstGeom prst="rect">
                      <a:avLst/>
                    </a:prstGeom>
                    <a:noFill/>
                    <a:ln>
                      <a:noFill/>
                    </a:ln>
                  </pic:spPr>
                </pic:pic>
              </a:graphicData>
            </a:graphic>
          </wp:inline>
        </w:drawing>
      </w:r>
    </w:p>
    <w:p w:rsidR="00396B4E" w:rsidRDefault="00DC2AC1">
      <w:r>
        <w:rPr>
          <w:rFonts w:hint="eastAsia"/>
        </w:rPr>
        <w:t>FAIRCHILD</w:t>
      </w:r>
      <w:r>
        <w:t>公司的</w:t>
      </w:r>
      <w:r>
        <w:t>MMSZ52</w:t>
      </w:r>
      <w:r>
        <w:rPr>
          <w:rFonts w:hint="eastAsia"/>
        </w:rPr>
        <w:t>系列</w:t>
      </w:r>
      <w:r>
        <w:t>的齐纳二极管参数如下：</w:t>
      </w:r>
    </w:p>
    <w:p w:rsidR="00DC2AC1" w:rsidRDefault="00DC2AC1">
      <w:r w:rsidRPr="00DC2AC1">
        <w:rPr>
          <w:rFonts w:hint="eastAsia"/>
          <w:noProof/>
        </w:rPr>
        <w:lastRenderedPageBreak/>
        <w:drawing>
          <wp:inline distT="0" distB="0" distL="0" distR="0">
            <wp:extent cx="5274310" cy="1334591"/>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334591"/>
                    </a:xfrm>
                    <a:prstGeom prst="rect">
                      <a:avLst/>
                    </a:prstGeom>
                    <a:noFill/>
                    <a:ln>
                      <a:noFill/>
                    </a:ln>
                  </pic:spPr>
                </pic:pic>
              </a:graphicData>
            </a:graphic>
          </wp:inline>
        </w:drawing>
      </w:r>
    </w:p>
    <w:p w:rsidR="00DC2AC1" w:rsidRDefault="00DC2AC1">
      <w:r w:rsidRPr="00DC2AC1">
        <w:rPr>
          <w:rFonts w:hint="eastAsia"/>
          <w:noProof/>
        </w:rPr>
        <w:drawing>
          <wp:inline distT="0" distB="0" distL="0" distR="0">
            <wp:extent cx="5274310" cy="448515"/>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48515"/>
                    </a:xfrm>
                    <a:prstGeom prst="rect">
                      <a:avLst/>
                    </a:prstGeom>
                    <a:noFill/>
                    <a:ln>
                      <a:noFill/>
                    </a:ln>
                  </pic:spPr>
                </pic:pic>
              </a:graphicData>
            </a:graphic>
          </wp:inline>
        </w:drawing>
      </w:r>
    </w:p>
    <w:p w:rsidR="00DC2AC1" w:rsidRDefault="00A26DC4">
      <w:r>
        <w:rPr>
          <w:rFonts w:hint="eastAsia"/>
        </w:rPr>
        <w:t>P</w:t>
      </w:r>
      <w:r w:rsidRPr="00A26DC4">
        <w:rPr>
          <w:vertAlign w:val="subscript"/>
        </w:rPr>
        <w:t>D</w:t>
      </w:r>
      <w:r>
        <w:rPr>
          <w:rFonts w:hint="eastAsia"/>
        </w:rPr>
        <w:t>（</w:t>
      </w:r>
      <w:r>
        <w:rPr>
          <w:rFonts w:hint="eastAsia"/>
        </w:rPr>
        <w:t>DC Power Dissipation</w:t>
      </w:r>
      <w:r>
        <w:t>）</w:t>
      </w:r>
      <w:r>
        <w:rPr>
          <w:rFonts w:hint="eastAsia"/>
        </w:rPr>
        <w:t>：</w:t>
      </w:r>
      <w:r>
        <w:t>指二极管的稳态最大功耗。</w:t>
      </w:r>
    </w:p>
    <w:p w:rsidR="00A26DC4" w:rsidRDefault="00A26DC4">
      <w:r>
        <w:rPr>
          <w:rFonts w:hint="eastAsia"/>
        </w:rPr>
        <w:t>V</w:t>
      </w:r>
      <w:r w:rsidRPr="00A26DC4">
        <w:rPr>
          <w:rFonts w:hint="eastAsia"/>
          <w:vertAlign w:val="subscript"/>
        </w:rPr>
        <w:t>Z</w:t>
      </w:r>
      <w:r>
        <w:rPr>
          <w:rFonts w:hint="eastAsia"/>
        </w:rPr>
        <w:t>（</w:t>
      </w:r>
      <w:r>
        <w:rPr>
          <w:rFonts w:hint="eastAsia"/>
        </w:rPr>
        <w:t>Norminal Zener Voltage</w:t>
      </w:r>
      <w:r>
        <w:t>）</w:t>
      </w:r>
      <w:r>
        <w:rPr>
          <w:rFonts w:hint="eastAsia"/>
        </w:rPr>
        <w:t>：指</w:t>
      </w:r>
      <w:r>
        <w:t>稳压管流过指定测试电流时其两端的电压值，该值随工作电流和温度的不同而略有改变。</w:t>
      </w:r>
    </w:p>
    <w:p w:rsidR="00A37BD1" w:rsidRDefault="00A37BD1">
      <w:r>
        <w:rPr>
          <w:rFonts w:hint="eastAsia"/>
        </w:rPr>
        <w:t>I</w:t>
      </w:r>
      <w:r w:rsidRPr="00A37BD1">
        <w:rPr>
          <w:rFonts w:hint="eastAsia"/>
          <w:vertAlign w:val="subscript"/>
        </w:rPr>
        <w:t>R</w:t>
      </w:r>
      <w:r>
        <w:rPr>
          <w:rFonts w:hint="eastAsia"/>
        </w:rPr>
        <w:t>（反向</w:t>
      </w:r>
      <w:r>
        <w:t>漏电流）</w:t>
      </w:r>
      <w:r>
        <w:rPr>
          <w:rFonts w:hint="eastAsia"/>
        </w:rPr>
        <w:t>：指</w:t>
      </w:r>
      <w:r>
        <w:t>稳压管在给定的测试反向电压下对应的漏电流。</w:t>
      </w:r>
    </w:p>
    <w:p w:rsidR="00A37BD1" w:rsidRDefault="00A37BD1">
      <w:r>
        <w:t>V</w:t>
      </w:r>
      <w:r w:rsidRPr="00A37BD1">
        <w:rPr>
          <w:vertAlign w:val="subscript"/>
        </w:rPr>
        <w:t>R</w:t>
      </w:r>
      <w:r>
        <w:rPr>
          <w:rFonts w:hint="eastAsia"/>
        </w:rPr>
        <w:t>（反向</w:t>
      </w:r>
      <w:r>
        <w:t>电压）</w:t>
      </w:r>
      <w:r>
        <w:rPr>
          <w:rFonts w:hint="eastAsia"/>
        </w:rPr>
        <w:t>：指</w:t>
      </w:r>
      <w:r>
        <w:t>施加在稳压二极管上的反向电压值。</w:t>
      </w:r>
    </w:p>
    <w:p w:rsidR="00A37BD1" w:rsidRDefault="00A37BD1">
      <w:r>
        <w:rPr>
          <w:rFonts w:hint="eastAsia"/>
        </w:rPr>
        <w:t>Z</w:t>
      </w:r>
      <w:r w:rsidRPr="00A37BD1">
        <w:rPr>
          <w:rFonts w:hint="eastAsia"/>
          <w:vertAlign w:val="subscript"/>
        </w:rPr>
        <w:t>Z</w:t>
      </w:r>
      <w:r>
        <w:rPr>
          <w:rFonts w:hint="eastAsia"/>
        </w:rPr>
        <w:t>（动态</w:t>
      </w:r>
      <w:r>
        <w:t>电阻）</w:t>
      </w:r>
      <w:r>
        <w:rPr>
          <w:rFonts w:hint="eastAsia"/>
        </w:rPr>
        <w:t>：也称为</w:t>
      </w:r>
      <w:r>
        <w:t>交流电阻，等于稳压管两端的电压增量与流过稳压管的电流增量之比</w:t>
      </w:r>
      <w:r>
        <w:rPr>
          <w:rFonts w:hint="eastAsia"/>
        </w:rPr>
        <w:t>。</w:t>
      </w:r>
    </w:p>
    <w:p w:rsidR="00A37BD1" w:rsidRDefault="00A37BD1">
      <w:r>
        <w:rPr>
          <w:rFonts w:hint="eastAsia"/>
        </w:rPr>
        <w:t>I</w:t>
      </w:r>
      <w:r w:rsidRPr="00A37BD1">
        <w:rPr>
          <w:rFonts w:hint="eastAsia"/>
          <w:vertAlign w:val="subscript"/>
        </w:rPr>
        <w:t>ZT</w:t>
      </w:r>
      <w:r>
        <w:rPr>
          <w:rFonts w:hint="eastAsia"/>
        </w:rPr>
        <w:t>：是</w:t>
      </w:r>
      <w:r>
        <w:t>二极管的测试电流。</w:t>
      </w:r>
    </w:p>
    <w:p w:rsidR="00A37BD1" w:rsidRPr="00A37BD1" w:rsidRDefault="00A37BD1">
      <w:pPr>
        <w:rPr>
          <w:rFonts w:hint="eastAsia"/>
        </w:rPr>
      </w:pPr>
      <w:r>
        <w:rPr>
          <w:rFonts w:hint="eastAsia"/>
        </w:rPr>
        <w:t>I</w:t>
      </w:r>
      <w:r w:rsidRPr="00A37BD1">
        <w:rPr>
          <w:rFonts w:hint="eastAsia"/>
          <w:vertAlign w:val="subscript"/>
        </w:rPr>
        <w:t>ZK</w:t>
      </w:r>
      <w:r>
        <w:rPr>
          <w:rFonts w:hint="eastAsia"/>
        </w:rPr>
        <w:t>：是</w:t>
      </w:r>
      <w:r>
        <w:rPr>
          <w:rFonts w:hint="eastAsia"/>
        </w:rPr>
        <w:t>zener knee current</w:t>
      </w:r>
      <w:r>
        <w:rPr>
          <w:rFonts w:hint="eastAsia"/>
        </w:rPr>
        <w:t>，</w:t>
      </w:r>
      <w:r w:rsidR="00EA552F">
        <w:rPr>
          <w:rFonts w:hint="eastAsia"/>
        </w:rPr>
        <w:t>is used to guarantee a minimum voltage that is less than the zener voltage.</w:t>
      </w:r>
      <w:bookmarkStart w:id="0" w:name="_GoBack"/>
      <w:bookmarkEnd w:id="0"/>
    </w:p>
    <w:sectPr w:rsidR="00A37BD1" w:rsidRPr="00A37B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636743"/>
    <w:multiLevelType w:val="hybridMultilevel"/>
    <w:tmpl w:val="8B0CF044"/>
    <w:lvl w:ilvl="0" w:tplc="22BCEE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7DE"/>
    <w:rsid w:val="00164CA9"/>
    <w:rsid w:val="001A55B5"/>
    <w:rsid w:val="001E17BB"/>
    <w:rsid w:val="00396B4E"/>
    <w:rsid w:val="005D2A46"/>
    <w:rsid w:val="006C72BC"/>
    <w:rsid w:val="006E094B"/>
    <w:rsid w:val="00706E19"/>
    <w:rsid w:val="00776BDE"/>
    <w:rsid w:val="007E522C"/>
    <w:rsid w:val="00824296"/>
    <w:rsid w:val="00877368"/>
    <w:rsid w:val="00954B9C"/>
    <w:rsid w:val="00A26DC4"/>
    <w:rsid w:val="00A37BD1"/>
    <w:rsid w:val="00A83C3A"/>
    <w:rsid w:val="00AC121C"/>
    <w:rsid w:val="00AD1AA5"/>
    <w:rsid w:val="00B65BD1"/>
    <w:rsid w:val="00C25CC1"/>
    <w:rsid w:val="00C80869"/>
    <w:rsid w:val="00CD34BF"/>
    <w:rsid w:val="00DC2AC1"/>
    <w:rsid w:val="00DE7118"/>
    <w:rsid w:val="00E3401E"/>
    <w:rsid w:val="00E824A8"/>
    <w:rsid w:val="00EA552F"/>
    <w:rsid w:val="00F55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CD6E54-BCD9-496B-BB0E-0C0F923E5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96B4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6B4E"/>
    <w:rPr>
      <w:b/>
      <w:bCs/>
      <w:kern w:val="44"/>
      <w:sz w:val="44"/>
      <w:szCs w:val="44"/>
    </w:rPr>
  </w:style>
  <w:style w:type="paragraph" w:styleId="a3">
    <w:name w:val="List Paragraph"/>
    <w:basedOn w:val="a"/>
    <w:uiPriority w:val="34"/>
    <w:qFormat/>
    <w:rsid w:val="006E094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QiXiangbing</dc:creator>
  <cp:keywords/>
  <dc:description/>
  <cp:lastModifiedBy>QiXiangbing</cp:lastModifiedBy>
  <cp:revision>20</cp:revision>
  <dcterms:created xsi:type="dcterms:W3CDTF">2013-07-02T08:33:00Z</dcterms:created>
  <dcterms:modified xsi:type="dcterms:W3CDTF">2013-07-04T08:30:00Z</dcterms:modified>
</cp:coreProperties>
</file>