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031" w:rsidRPr="00451348" w:rsidRDefault="00870E40">
      <w:pPr>
        <w:rPr>
          <w:b/>
        </w:rPr>
      </w:pPr>
      <w:r w:rsidRPr="00451348">
        <w:rPr>
          <w:b/>
        </w:rPr>
        <w:t>What is RNN?</w:t>
      </w:r>
    </w:p>
    <w:p w:rsidR="00870E40" w:rsidRDefault="00870E40">
      <w:r w:rsidRPr="00870E40">
        <w:t>A recurrent neural network (RNN) is a type of artificial neural network which uses sequential data or time series data. These deep learning algorithms are commonly used for ordinal or temporal problems, such as language translation, natural language processing (</w:t>
      </w:r>
      <w:proofErr w:type="spellStart"/>
      <w:r w:rsidRPr="00870E40">
        <w:t>nlp</w:t>
      </w:r>
      <w:proofErr w:type="spellEnd"/>
      <w:r w:rsidRPr="00870E40">
        <w:t>), speech recognition, and image captioning; they are incorporated into popular applications such as Siri, voice search, and Google Translate. Like feedforward and convolutional neural networks (CNNs), recurrent neural networks utilize training data to learn. They are distinguished by their “memory” as they take information from prior inputs to influence the current input and output. While traditional deep neural networks assume that inputs and outputs are independent of each other, the output of recurrent neural networks depend on the prior elements within the sequence. While future events would also be helpful in determining the output of a given sequence, unidirectional recurrent neural networks cannot account for these events in their predictions.</w:t>
      </w:r>
    </w:p>
    <w:p w:rsidR="00307136" w:rsidRPr="00307136" w:rsidRDefault="00307136" w:rsidP="00E07622">
      <w:pPr>
        <w:rPr>
          <w:b/>
        </w:rPr>
      </w:pPr>
      <w:r w:rsidRPr="00451348">
        <w:rPr>
          <w:b/>
        </w:rPr>
        <w:t>Recurrent Neural Network vs. Feedforward Neural Network</w:t>
      </w:r>
    </w:p>
    <w:p w:rsidR="00307136" w:rsidRPr="00307136" w:rsidRDefault="00307136" w:rsidP="00307136">
      <w:pPr>
        <w:shd w:val="clear" w:color="auto" w:fill="FFFFFF"/>
        <w:spacing w:after="0" w:line="240" w:lineRule="auto"/>
        <w:textAlignment w:val="baseline"/>
        <w:rPr>
          <w:rFonts w:ascii="Arial" w:eastAsia="Times New Roman" w:hAnsi="Arial" w:cs="Arial"/>
          <w:color w:val="525252"/>
          <w:sz w:val="24"/>
          <w:szCs w:val="24"/>
        </w:rPr>
      </w:pPr>
      <w:r w:rsidRPr="00307136">
        <w:rPr>
          <w:rFonts w:ascii="Arial" w:eastAsia="Times New Roman" w:hAnsi="Arial" w:cs="Arial"/>
          <w:noProof/>
          <w:color w:val="525252"/>
          <w:sz w:val="24"/>
          <w:szCs w:val="24"/>
        </w:rPr>
        <w:drawing>
          <wp:inline distT="0" distB="0" distL="0" distR="0">
            <wp:extent cx="4637405" cy="1412781"/>
            <wp:effectExtent l="0" t="0" r="0" b="0"/>
            <wp:docPr id="10" name="Picture 10" descr="recurrent neural networks vs. feedforward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rent neural networks vs. feedforward neural network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97330" cy="1431037"/>
                    </a:xfrm>
                    <a:prstGeom prst="rect">
                      <a:avLst/>
                    </a:prstGeom>
                    <a:noFill/>
                    <a:ln>
                      <a:noFill/>
                    </a:ln>
                  </pic:spPr>
                </pic:pic>
              </a:graphicData>
            </a:graphic>
          </wp:inline>
        </w:drawing>
      </w:r>
    </w:p>
    <w:p w:rsidR="00307136" w:rsidRPr="00307136" w:rsidRDefault="00307136" w:rsidP="00307136">
      <w:pPr>
        <w:shd w:val="clear" w:color="auto" w:fill="FFFFFF"/>
        <w:spacing w:before="100" w:beforeAutospacing="1" w:after="100" w:afterAutospacing="1" w:line="240" w:lineRule="auto"/>
        <w:textAlignment w:val="baseline"/>
        <w:rPr>
          <w:u w:val="single"/>
        </w:rPr>
      </w:pPr>
      <w:r w:rsidRPr="00307136">
        <w:rPr>
          <w:u w:val="single"/>
        </w:rPr>
        <w:t>Comparison of Recurrent Neural Networks (on the left) and Feedforward Neural Networks (on the right)</w:t>
      </w:r>
    </w:p>
    <w:p w:rsidR="00307136" w:rsidRPr="00307136" w:rsidRDefault="00307136" w:rsidP="00307136">
      <w:pPr>
        <w:shd w:val="clear" w:color="auto" w:fill="FFFFFF"/>
        <w:spacing w:before="100" w:beforeAutospacing="1" w:after="100" w:afterAutospacing="1" w:line="240" w:lineRule="auto"/>
        <w:textAlignment w:val="baseline"/>
      </w:pPr>
      <w:r w:rsidRPr="00307136">
        <w:t>Let’s take an idiom, such as “feeling under the weather”, which is commonly used when someone is ill, to aid us in the explanation of RNNs. In order for the idiom to make sense, it needs to be expressed in that specific order. As a result, recurrent networks need to account for the position of each word in the idiom and they use that information to predict the next word in the sequence.</w:t>
      </w:r>
    </w:p>
    <w:p w:rsidR="00307136" w:rsidRPr="00307136" w:rsidRDefault="00307136" w:rsidP="00307136">
      <w:pPr>
        <w:shd w:val="clear" w:color="auto" w:fill="FFFFFF"/>
        <w:spacing w:before="100" w:beforeAutospacing="1" w:after="100" w:afterAutospacing="1" w:line="240" w:lineRule="auto"/>
        <w:textAlignment w:val="baseline"/>
      </w:pPr>
      <w:r w:rsidRPr="00307136">
        <w:t xml:space="preserve">Looking at the visual below, the “rolled” visual of the RNN represents the whole neural network, or rather the entire predicted phrase, like “feeling under the weather.” The “unrolled” visual represents the individual layers, or time steps, of the neural network. Each layer maps to a single word in that phrase, such as “weather”. Prior inputs, such as “feeling” and “under”, would be represented as a hidden state in the third </w:t>
      </w:r>
      <w:proofErr w:type="spellStart"/>
      <w:r w:rsidRPr="00307136">
        <w:t>timestep</w:t>
      </w:r>
      <w:proofErr w:type="spellEnd"/>
      <w:r w:rsidRPr="00307136">
        <w:t xml:space="preserve"> to predict the output in the sequence, “the”.</w:t>
      </w:r>
    </w:p>
    <w:p w:rsidR="00307136" w:rsidRPr="00307136" w:rsidRDefault="00307136" w:rsidP="00307136">
      <w:pPr>
        <w:shd w:val="clear" w:color="auto" w:fill="FFFFFF"/>
        <w:spacing w:after="0" w:line="240" w:lineRule="auto"/>
        <w:textAlignment w:val="baseline"/>
        <w:rPr>
          <w:rFonts w:ascii="Arial" w:eastAsia="Times New Roman" w:hAnsi="Arial" w:cs="Arial"/>
          <w:color w:val="525252"/>
          <w:sz w:val="24"/>
          <w:szCs w:val="24"/>
        </w:rPr>
      </w:pPr>
      <w:r w:rsidRPr="00307136">
        <w:rPr>
          <w:rFonts w:ascii="Arial" w:eastAsia="Times New Roman" w:hAnsi="Arial" w:cs="Arial"/>
          <w:noProof/>
          <w:color w:val="525252"/>
          <w:sz w:val="24"/>
          <w:szCs w:val="24"/>
        </w:rPr>
        <w:lastRenderedPageBreak/>
        <w:drawing>
          <wp:inline distT="0" distB="0" distL="0" distR="0">
            <wp:extent cx="4251960" cy="2200275"/>
            <wp:effectExtent l="0" t="0" r="0" b="0"/>
            <wp:docPr id="9" name="Picture 9" descr="rolled vs unrolled versions of recurrent neural networ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lled vs unrolled versions of recurrent neural network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4092" cy="2206553"/>
                    </a:xfrm>
                    <a:prstGeom prst="rect">
                      <a:avLst/>
                    </a:prstGeom>
                    <a:noFill/>
                    <a:ln>
                      <a:noFill/>
                    </a:ln>
                  </pic:spPr>
                </pic:pic>
              </a:graphicData>
            </a:graphic>
          </wp:inline>
        </w:drawing>
      </w:r>
    </w:p>
    <w:p w:rsidR="00307136" w:rsidRPr="00307136" w:rsidRDefault="00307136" w:rsidP="00307136">
      <w:pPr>
        <w:shd w:val="clear" w:color="auto" w:fill="FFFFFF"/>
        <w:spacing w:before="100" w:beforeAutospacing="1" w:after="100" w:afterAutospacing="1" w:line="240" w:lineRule="auto"/>
        <w:textAlignment w:val="baseline"/>
      </w:pPr>
      <w:r w:rsidRPr="00307136">
        <w:t>Another distinguishing characteristic of recurrent networks is that they share parameters across each layer of the network. While feedforward networks have different weights across each node, recurrent neural networks share the same weight parameter within each layer of the network. That said, these weights are still adjusted in the through the processes of backpropagation and gradient descent to facilitate reinforcement learning.</w:t>
      </w:r>
    </w:p>
    <w:p w:rsidR="00307136" w:rsidRPr="00307136" w:rsidRDefault="00307136" w:rsidP="00307136">
      <w:pPr>
        <w:shd w:val="clear" w:color="auto" w:fill="FFFFFF"/>
        <w:spacing w:before="100" w:beforeAutospacing="1" w:after="100" w:afterAutospacing="1" w:line="240" w:lineRule="auto"/>
        <w:textAlignment w:val="baseline"/>
      </w:pPr>
      <w:r w:rsidRPr="00307136">
        <w:t>Recurrent neural networks leverage backpropagation through time (BPTT) algorithm to determine the gradients, which is slightly different from traditional backpropagation as it is specific to sequence data. The principles of BPTT are the same as traditional backpropagation, where the model trains itself by calculating errors from its output layer to its input layer. These calculations allow us to adjust and fit the parameters of the model appropriately. BPTT differs from the traditional approach in that BPTT sums errors at each time step whereas feedforward networks do not need to sum errors as they do not share parameters across each layer.</w:t>
      </w:r>
    </w:p>
    <w:p w:rsidR="00307136" w:rsidRPr="00307136" w:rsidRDefault="00307136" w:rsidP="00307136">
      <w:pPr>
        <w:shd w:val="clear" w:color="auto" w:fill="FFFFFF"/>
        <w:spacing w:before="100" w:beforeAutospacing="1" w:after="100" w:afterAutospacing="1" w:line="240" w:lineRule="auto"/>
        <w:textAlignment w:val="baseline"/>
      </w:pPr>
      <w:r w:rsidRPr="00307136">
        <w:t xml:space="preserve">Through this process, RNNs tend to run into two problems, known as exploding gradients and vanishing gradients. These issues are defined by the size of the gradient, which is the slope of the loss function along the error curve. When the gradient is too small, it continues to become smaller, updating the weight parameters until they become insignificant—i.e. 0. When that occurs, the algorithm is no longer learning. Exploding gradients occur when the gradient is too large, creating an unstable model. In this case, the model weights will grow too large, and they will eventually be represented as </w:t>
      </w:r>
      <w:proofErr w:type="spellStart"/>
      <w:r w:rsidRPr="00307136">
        <w:t>NaN</w:t>
      </w:r>
      <w:proofErr w:type="spellEnd"/>
      <w:r w:rsidRPr="00307136">
        <w:t>. One solution to these issues is to reduce the number of hidden layers within the neural network, eliminating some of the complexity in the RNN model.</w:t>
      </w:r>
    </w:p>
    <w:p w:rsidR="00307136" w:rsidRPr="00307136" w:rsidRDefault="00307136" w:rsidP="00E07622">
      <w:pPr>
        <w:shd w:val="clear" w:color="auto" w:fill="FFFFFF"/>
        <w:spacing w:before="100" w:beforeAutospacing="1" w:after="100" w:afterAutospacing="1" w:line="240" w:lineRule="auto"/>
        <w:textAlignment w:val="baseline"/>
        <w:rPr>
          <w:b/>
        </w:rPr>
      </w:pPr>
      <w:r w:rsidRPr="00451348">
        <w:rPr>
          <w:b/>
        </w:rPr>
        <w:t>Types of recurrent neural networks</w:t>
      </w:r>
    </w:p>
    <w:p w:rsidR="00307136" w:rsidRPr="00307136" w:rsidRDefault="00307136" w:rsidP="00E07622">
      <w:pPr>
        <w:shd w:val="clear" w:color="auto" w:fill="FFFFFF"/>
        <w:spacing w:before="100" w:beforeAutospacing="1" w:after="100" w:afterAutospacing="1" w:line="240" w:lineRule="auto"/>
        <w:textAlignment w:val="baseline"/>
      </w:pPr>
      <w:r w:rsidRPr="00307136">
        <w:t>Feedforward networks map one input to one output, and while we’ve visualized recurrent neural networks in this way in the above diagrams, they do not actually have this constraint. Instead, their inputs and outputs can vary in length, and different types of RNNs are used for different use cases, such as music generation, sentiment classification, and machine translation. Different types of RNNs are usually expressed using the following diagrams:</w:t>
      </w:r>
    </w:p>
    <w:p w:rsidR="00E07622" w:rsidRDefault="00E07622" w:rsidP="00E07622">
      <w:pPr>
        <w:shd w:val="clear" w:color="auto" w:fill="FFFFFF"/>
        <w:spacing w:before="100" w:beforeAutospacing="1" w:after="100" w:afterAutospacing="1" w:line="240" w:lineRule="auto"/>
        <w:textAlignment w:val="baseline"/>
      </w:pPr>
    </w:p>
    <w:p w:rsidR="00E07622" w:rsidRDefault="00E07622" w:rsidP="00E07622">
      <w:pPr>
        <w:shd w:val="clear" w:color="auto" w:fill="FFFFFF"/>
        <w:spacing w:before="100" w:beforeAutospacing="1" w:after="100" w:afterAutospacing="1" w:line="240" w:lineRule="auto"/>
        <w:textAlignment w:val="baseline"/>
      </w:pPr>
    </w:p>
    <w:p w:rsidR="00307136" w:rsidRPr="00307136" w:rsidRDefault="00307136" w:rsidP="00E07622">
      <w:pPr>
        <w:shd w:val="clear" w:color="auto" w:fill="FFFFFF"/>
        <w:spacing w:before="100" w:beforeAutospacing="1" w:after="100" w:afterAutospacing="1" w:line="240" w:lineRule="auto"/>
        <w:textAlignment w:val="baseline"/>
      </w:pPr>
      <w:r w:rsidRPr="00E07622">
        <w:rPr>
          <w:rFonts w:ascii="Arial" w:eastAsia="Times New Roman" w:hAnsi="Arial" w:cs="Arial"/>
          <w:b/>
          <w:bCs/>
          <w:color w:val="525252"/>
          <w:sz w:val="24"/>
          <w:szCs w:val="24"/>
          <w:bdr w:val="none" w:sz="0" w:space="0" w:color="auto" w:frame="1"/>
        </w:rPr>
        <w:lastRenderedPageBreak/>
        <w:t>One-to-one</w:t>
      </w:r>
      <w:r w:rsidRPr="00E07622">
        <w:t>:</w:t>
      </w:r>
    </w:p>
    <w:p w:rsidR="00307136" w:rsidRPr="00307136" w:rsidRDefault="00307136" w:rsidP="00307136">
      <w:pPr>
        <w:shd w:val="clear" w:color="auto" w:fill="FFFFFF"/>
        <w:spacing w:after="0" w:line="240" w:lineRule="auto"/>
        <w:textAlignment w:val="baseline"/>
        <w:rPr>
          <w:rFonts w:ascii="Arial" w:eastAsia="Times New Roman" w:hAnsi="Arial" w:cs="Arial"/>
          <w:color w:val="525252"/>
          <w:sz w:val="24"/>
          <w:szCs w:val="24"/>
        </w:rPr>
      </w:pPr>
      <w:r w:rsidRPr="00307136">
        <w:rPr>
          <w:rFonts w:ascii="Arial" w:eastAsia="Times New Roman" w:hAnsi="Arial" w:cs="Arial"/>
          <w:noProof/>
          <w:color w:val="525252"/>
          <w:sz w:val="24"/>
          <w:szCs w:val="24"/>
        </w:rPr>
        <w:drawing>
          <wp:inline distT="0" distB="0" distL="0" distR="0">
            <wp:extent cx="1152525" cy="1428750"/>
            <wp:effectExtent l="0" t="0" r="0" b="0"/>
            <wp:docPr id="8" name="Picture 8" descr="visual representation of one-to-one recurr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representation of one-to-one recurrent neural networ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2525" cy="1428750"/>
                    </a:xfrm>
                    <a:prstGeom prst="rect">
                      <a:avLst/>
                    </a:prstGeom>
                    <a:noFill/>
                    <a:ln>
                      <a:noFill/>
                    </a:ln>
                  </pic:spPr>
                </pic:pic>
              </a:graphicData>
            </a:graphic>
          </wp:inline>
        </w:drawing>
      </w:r>
    </w:p>
    <w:p w:rsidR="00307136" w:rsidRPr="00307136" w:rsidRDefault="00307136" w:rsidP="00307136">
      <w:pPr>
        <w:shd w:val="clear" w:color="auto" w:fill="FFFFFF"/>
        <w:spacing w:beforeAutospacing="1" w:after="0" w:afterAutospacing="1" w:line="240" w:lineRule="auto"/>
        <w:textAlignment w:val="baseline"/>
        <w:rPr>
          <w:rFonts w:ascii="Arial" w:eastAsia="Times New Roman" w:hAnsi="Arial" w:cs="Arial"/>
          <w:color w:val="525252"/>
          <w:sz w:val="24"/>
          <w:szCs w:val="24"/>
        </w:rPr>
      </w:pPr>
      <w:r w:rsidRPr="00307136">
        <w:rPr>
          <w:rFonts w:ascii="Arial" w:eastAsia="Times New Roman" w:hAnsi="Arial" w:cs="Arial"/>
          <w:b/>
          <w:bCs/>
          <w:color w:val="525252"/>
          <w:sz w:val="24"/>
          <w:szCs w:val="24"/>
          <w:bdr w:val="none" w:sz="0" w:space="0" w:color="auto" w:frame="1"/>
        </w:rPr>
        <w:t>One-to-many:</w:t>
      </w:r>
    </w:p>
    <w:p w:rsidR="00307136" w:rsidRPr="00307136" w:rsidRDefault="00307136" w:rsidP="00307136">
      <w:pPr>
        <w:shd w:val="clear" w:color="auto" w:fill="FFFFFF"/>
        <w:spacing w:after="0" w:line="240" w:lineRule="auto"/>
        <w:textAlignment w:val="baseline"/>
        <w:rPr>
          <w:rFonts w:ascii="Arial" w:eastAsia="Times New Roman" w:hAnsi="Arial" w:cs="Arial"/>
          <w:color w:val="525252"/>
          <w:sz w:val="24"/>
          <w:szCs w:val="24"/>
        </w:rPr>
      </w:pPr>
      <w:r w:rsidRPr="00307136">
        <w:rPr>
          <w:rFonts w:ascii="Arial" w:eastAsia="Times New Roman" w:hAnsi="Arial" w:cs="Arial"/>
          <w:noProof/>
          <w:color w:val="525252"/>
          <w:sz w:val="24"/>
          <w:szCs w:val="24"/>
        </w:rPr>
        <w:drawing>
          <wp:inline distT="0" distB="0" distL="0" distR="0">
            <wp:extent cx="1918607" cy="1524000"/>
            <wp:effectExtent l="0" t="0" r="0" b="0"/>
            <wp:docPr id="7" name="Picture 7" descr="visual representation of one-to-many recurr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 representation of one-to-many recurrent neural net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9226" cy="1532435"/>
                    </a:xfrm>
                    <a:prstGeom prst="rect">
                      <a:avLst/>
                    </a:prstGeom>
                    <a:noFill/>
                    <a:ln>
                      <a:noFill/>
                    </a:ln>
                  </pic:spPr>
                </pic:pic>
              </a:graphicData>
            </a:graphic>
          </wp:inline>
        </w:drawing>
      </w:r>
    </w:p>
    <w:p w:rsidR="00307136" w:rsidRPr="00307136" w:rsidRDefault="00307136" w:rsidP="00307136">
      <w:pPr>
        <w:shd w:val="clear" w:color="auto" w:fill="FFFFFF"/>
        <w:spacing w:beforeAutospacing="1" w:after="0" w:afterAutospacing="1" w:line="240" w:lineRule="auto"/>
        <w:textAlignment w:val="baseline"/>
        <w:rPr>
          <w:rFonts w:ascii="Arial" w:eastAsia="Times New Roman" w:hAnsi="Arial" w:cs="Arial"/>
          <w:color w:val="525252"/>
          <w:sz w:val="24"/>
          <w:szCs w:val="24"/>
        </w:rPr>
      </w:pPr>
      <w:r w:rsidRPr="00307136">
        <w:rPr>
          <w:rFonts w:ascii="Arial" w:eastAsia="Times New Roman" w:hAnsi="Arial" w:cs="Arial"/>
          <w:b/>
          <w:bCs/>
          <w:color w:val="525252"/>
          <w:sz w:val="24"/>
          <w:szCs w:val="24"/>
          <w:bdr w:val="none" w:sz="0" w:space="0" w:color="auto" w:frame="1"/>
        </w:rPr>
        <w:t>Many-to-one:</w:t>
      </w:r>
    </w:p>
    <w:p w:rsidR="00307136" w:rsidRPr="00307136" w:rsidRDefault="00307136" w:rsidP="00307136">
      <w:pPr>
        <w:shd w:val="clear" w:color="auto" w:fill="FFFFFF"/>
        <w:spacing w:after="0" w:line="240" w:lineRule="auto"/>
        <w:textAlignment w:val="baseline"/>
        <w:rPr>
          <w:rFonts w:ascii="Arial" w:eastAsia="Times New Roman" w:hAnsi="Arial" w:cs="Arial"/>
          <w:color w:val="525252"/>
          <w:sz w:val="24"/>
          <w:szCs w:val="24"/>
        </w:rPr>
      </w:pPr>
      <w:r w:rsidRPr="00307136">
        <w:rPr>
          <w:rFonts w:ascii="Arial" w:eastAsia="Times New Roman" w:hAnsi="Arial" w:cs="Arial"/>
          <w:noProof/>
          <w:color w:val="525252"/>
          <w:sz w:val="24"/>
          <w:szCs w:val="24"/>
        </w:rPr>
        <w:drawing>
          <wp:inline distT="0" distB="0" distL="0" distR="0">
            <wp:extent cx="1714500" cy="1361872"/>
            <wp:effectExtent l="0" t="0" r="0" b="0"/>
            <wp:docPr id="6" name="Picture 6" descr="visual representation of many-to-one recurr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representation of many-to-one recurrent neural net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9769" cy="1374001"/>
                    </a:xfrm>
                    <a:prstGeom prst="rect">
                      <a:avLst/>
                    </a:prstGeom>
                    <a:noFill/>
                    <a:ln>
                      <a:noFill/>
                    </a:ln>
                  </pic:spPr>
                </pic:pic>
              </a:graphicData>
            </a:graphic>
          </wp:inline>
        </w:drawing>
      </w:r>
    </w:p>
    <w:p w:rsidR="00307136" w:rsidRPr="00307136" w:rsidRDefault="00307136" w:rsidP="00307136">
      <w:pPr>
        <w:shd w:val="clear" w:color="auto" w:fill="FFFFFF"/>
        <w:spacing w:beforeAutospacing="1" w:after="0" w:afterAutospacing="1" w:line="240" w:lineRule="auto"/>
        <w:textAlignment w:val="baseline"/>
        <w:rPr>
          <w:rFonts w:ascii="Arial" w:eastAsia="Times New Roman" w:hAnsi="Arial" w:cs="Arial"/>
          <w:color w:val="525252"/>
          <w:sz w:val="24"/>
          <w:szCs w:val="24"/>
        </w:rPr>
      </w:pPr>
      <w:r w:rsidRPr="00307136">
        <w:rPr>
          <w:rFonts w:ascii="Arial" w:eastAsia="Times New Roman" w:hAnsi="Arial" w:cs="Arial"/>
          <w:b/>
          <w:bCs/>
          <w:color w:val="525252"/>
          <w:sz w:val="24"/>
          <w:szCs w:val="24"/>
          <w:bdr w:val="none" w:sz="0" w:space="0" w:color="auto" w:frame="1"/>
        </w:rPr>
        <w:t>Many-to-many:</w:t>
      </w:r>
    </w:p>
    <w:p w:rsidR="00E07622" w:rsidRDefault="00307136" w:rsidP="00307136">
      <w:pPr>
        <w:shd w:val="clear" w:color="auto" w:fill="FFFFFF"/>
        <w:spacing w:after="0" w:line="240" w:lineRule="auto"/>
        <w:textAlignment w:val="baseline"/>
        <w:rPr>
          <w:rFonts w:ascii="Arial" w:eastAsia="Times New Roman" w:hAnsi="Arial" w:cs="Arial"/>
          <w:color w:val="525252"/>
          <w:sz w:val="24"/>
          <w:szCs w:val="24"/>
        </w:rPr>
      </w:pPr>
      <w:r w:rsidRPr="00307136">
        <w:rPr>
          <w:rFonts w:ascii="Arial" w:eastAsia="Times New Roman" w:hAnsi="Arial" w:cs="Arial"/>
          <w:noProof/>
          <w:color w:val="525252"/>
          <w:sz w:val="24"/>
          <w:szCs w:val="24"/>
        </w:rPr>
        <w:drawing>
          <wp:inline distT="0" distB="0" distL="0" distR="0">
            <wp:extent cx="2799557" cy="1771650"/>
            <wp:effectExtent l="0" t="0" r="0" b="0"/>
            <wp:docPr id="5" name="Picture 5" descr="visual representation of many-to-many recurr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ual representation of many-to-many recurrent neural netwo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047" cy="1808031"/>
                    </a:xfrm>
                    <a:prstGeom prst="rect">
                      <a:avLst/>
                    </a:prstGeom>
                    <a:noFill/>
                    <a:ln>
                      <a:noFill/>
                    </a:ln>
                  </pic:spPr>
                </pic:pic>
              </a:graphicData>
            </a:graphic>
          </wp:inline>
        </w:drawing>
      </w:r>
    </w:p>
    <w:p w:rsidR="00E07622" w:rsidRDefault="00E07622" w:rsidP="00307136">
      <w:pPr>
        <w:shd w:val="clear" w:color="auto" w:fill="FFFFFF"/>
        <w:spacing w:after="0" w:line="240" w:lineRule="auto"/>
        <w:textAlignment w:val="baseline"/>
        <w:rPr>
          <w:rFonts w:ascii="Arial" w:eastAsia="Times New Roman" w:hAnsi="Arial" w:cs="Arial"/>
          <w:color w:val="525252"/>
          <w:sz w:val="24"/>
          <w:szCs w:val="24"/>
        </w:rPr>
      </w:pPr>
    </w:p>
    <w:p w:rsidR="00307136" w:rsidRPr="00307136" w:rsidRDefault="00307136" w:rsidP="00307136">
      <w:pPr>
        <w:shd w:val="clear" w:color="auto" w:fill="FFFFFF"/>
        <w:spacing w:after="0" w:line="240" w:lineRule="auto"/>
        <w:textAlignment w:val="baseline"/>
        <w:rPr>
          <w:rFonts w:ascii="Arial" w:eastAsia="Times New Roman" w:hAnsi="Arial" w:cs="Arial"/>
          <w:color w:val="525252"/>
          <w:sz w:val="24"/>
          <w:szCs w:val="24"/>
        </w:rPr>
      </w:pPr>
      <w:r w:rsidRPr="00307136">
        <w:rPr>
          <w:rFonts w:ascii="Arial" w:eastAsia="Times New Roman" w:hAnsi="Arial" w:cs="Arial"/>
          <w:b/>
          <w:bCs/>
          <w:color w:val="525252"/>
          <w:sz w:val="24"/>
          <w:szCs w:val="24"/>
          <w:bdr w:val="none" w:sz="0" w:space="0" w:color="auto" w:frame="1"/>
        </w:rPr>
        <w:lastRenderedPageBreak/>
        <w:t>Many-to-many:</w:t>
      </w:r>
    </w:p>
    <w:p w:rsidR="00307136" w:rsidRPr="00307136" w:rsidRDefault="00307136" w:rsidP="00307136">
      <w:pPr>
        <w:shd w:val="clear" w:color="auto" w:fill="FFFFFF"/>
        <w:spacing w:after="0" w:line="240" w:lineRule="auto"/>
        <w:textAlignment w:val="baseline"/>
        <w:rPr>
          <w:rFonts w:ascii="Arial" w:eastAsia="Times New Roman" w:hAnsi="Arial" w:cs="Arial"/>
          <w:color w:val="525252"/>
          <w:sz w:val="24"/>
          <w:szCs w:val="24"/>
        </w:rPr>
      </w:pPr>
      <w:r w:rsidRPr="00307136">
        <w:rPr>
          <w:rFonts w:ascii="Arial" w:eastAsia="Times New Roman" w:hAnsi="Arial" w:cs="Arial"/>
          <w:noProof/>
          <w:color w:val="525252"/>
          <w:sz w:val="24"/>
          <w:szCs w:val="24"/>
        </w:rPr>
        <w:drawing>
          <wp:inline distT="0" distB="0" distL="0" distR="0">
            <wp:extent cx="2551808" cy="1647825"/>
            <wp:effectExtent l="0" t="0" r="0" b="0"/>
            <wp:docPr id="4" name="Picture 4" descr="visual representation of many-to-many recurr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representation of many-to-many recurrent neural netwo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1048" cy="1666707"/>
                    </a:xfrm>
                    <a:prstGeom prst="rect">
                      <a:avLst/>
                    </a:prstGeom>
                    <a:noFill/>
                    <a:ln>
                      <a:noFill/>
                    </a:ln>
                  </pic:spPr>
                </pic:pic>
              </a:graphicData>
            </a:graphic>
          </wp:inline>
        </w:drawing>
      </w:r>
    </w:p>
    <w:p w:rsidR="00307136" w:rsidRPr="00307136" w:rsidRDefault="00307136" w:rsidP="00307136">
      <w:pPr>
        <w:shd w:val="clear" w:color="auto" w:fill="FFFFFF"/>
        <w:spacing w:beforeAutospacing="1" w:after="0" w:afterAutospacing="1" w:line="240" w:lineRule="auto"/>
        <w:textAlignment w:val="baseline"/>
        <w:outlineLvl w:val="1"/>
        <w:rPr>
          <w:b/>
        </w:rPr>
      </w:pPr>
      <w:r w:rsidRPr="00451348">
        <w:rPr>
          <w:b/>
        </w:rPr>
        <w:t>Common activation functions</w:t>
      </w:r>
      <w:r w:rsidR="00451348">
        <w:rPr>
          <w:b/>
        </w:rPr>
        <w:t>:-</w:t>
      </w:r>
    </w:p>
    <w:p w:rsidR="00307136" w:rsidRPr="00307136" w:rsidRDefault="00307136" w:rsidP="00307136">
      <w:pPr>
        <w:shd w:val="clear" w:color="auto" w:fill="FFFFFF"/>
        <w:spacing w:before="100" w:beforeAutospacing="1" w:after="100" w:afterAutospacing="1" w:line="240" w:lineRule="auto"/>
        <w:textAlignment w:val="baseline"/>
      </w:pPr>
      <w:r w:rsidRPr="00307136">
        <w:t>As discussed in the Learn article on Neural Networks, an activation function determines whether a neuron should be activated. The nonlinear functions typically convert the output of a given neuron to a value between 0 and 1 or -1 and 1. Some of the most commonly used functions are defined as follows:</w:t>
      </w:r>
    </w:p>
    <w:p w:rsidR="00307136" w:rsidRPr="00307136" w:rsidRDefault="00307136" w:rsidP="00307136">
      <w:pPr>
        <w:shd w:val="clear" w:color="auto" w:fill="FFFFFF"/>
        <w:spacing w:beforeAutospacing="1" w:after="0" w:afterAutospacing="1" w:line="240" w:lineRule="auto"/>
        <w:textAlignment w:val="baseline"/>
      </w:pPr>
      <w:r w:rsidRPr="00E07622">
        <w:t>Sigmoid: </w:t>
      </w:r>
      <w:r w:rsidRPr="00307136">
        <w:t>This is represented with the formula g(x) = 1</w:t>
      </w:r>
      <w:proofErr w:type="gramStart"/>
      <w:r w:rsidRPr="00307136">
        <w:t>/(</w:t>
      </w:r>
      <w:proofErr w:type="gramEnd"/>
      <w:r w:rsidRPr="00307136">
        <w:t>1 + e^-x).</w:t>
      </w:r>
    </w:p>
    <w:p w:rsidR="00307136" w:rsidRPr="00307136" w:rsidRDefault="00307136" w:rsidP="00307136">
      <w:pPr>
        <w:shd w:val="clear" w:color="auto" w:fill="FFFFFF"/>
        <w:spacing w:after="0" w:line="240" w:lineRule="auto"/>
        <w:textAlignment w:val="baseline"/>
        <w:rPr>
          <w:rFonts w:ascii="Arial" w:eastAsia="Times New Roman" w:hAnsi="Arial" w:cs="Arial"/>
          <w:color w:val="525252"/>
          <w:sz w:val="24"/>
          <w:szCs w:val="24"/>
        </w:rPr>
      </w:pPr>
      <w:r w:rsidRPr="00307136">
        <w:rPr>
          <w:rFonts w:ascii="Arial" w:eastAsia="Times New Roman" w:hAnsi="Arial" w:cs="Arial"/>
          <w:noProof/>
          <w:color w:val="525252"/>
          <w:sz w:val="24"/>
          <w:szCs w:val="24"/>
        </w:rPr>
        <w:drawing>
          <wp:inline distT="0" distB="0" distL="0" distR="0">
            <wp:extent cx="4142105" cy="3743325"/>
            <wp:effectExtent l="0" t="0" r="0" b="0"/>
            <wp:docPr id="3" name="Picture 3" descr="Sigmoi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moid func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61374" cy="3760739"/>
                    </a:xfrm>
                    <a:prstGeom prst="rect">
                      <a:avLst/>
                    </a:prstGeom>
                    <a:noFill/>
                    <a:ln>
                      <a:noFill/>
                    </a:ln>
                  </pic:spPr>
                </pic:pic>
              </a:graphicData>
            </a:graphic>
          </wp:inline>
        </w:drawing>
      </w:r>
    </w:p>
    <w:p w:rsidR="00E07622" w:rsidRDefault="00E07622" w:rsidP="00E07622">
      <w:pPr>
        <w:shd w:val="clear" w:color="auto" w:fill="FFFFFF"/>
        <w:spacing w:after="0" w:line="240" w:lineRule="auto"/>
        <w:textAlignment w:val="baseline"/>
        <w:rPr>
          <w:rFonts w:ascii="Arial" w:eastAsia="Times New Roman" w:hAnsi="Arial" w:cs="Arial"/>
          <w:color w:val="525252"/>
          <w:sz w:val="24"/>
          <w:szCs w:val="24"/>
        </w:rPr>
      </w:pPr>
    </w:p>
    <w:p w:rsidR="00E07622" w:rsidRDefault="00E07622" w:rsidP="00E07622">
      <w:pPr>
        <w:shd w:val="clear" w:color="auto" w:fill="FFFFFF"/>
        <w:spacing w:after="0" w:line="240" w:lineRule="auto"/>
        <w:textAlignment w:val="baseline"/>
        <w:rPr>
          <w:rFonts w:ascii="Arial" w:eastAsia="Times New Roman" w:hAnsi="Arial" w:cs="Arial"/>
          <w:color w:val="525252"/>
          <w:sz w:val="24"/>
          <w:szCs w:val="24"/>
        </w:rPr>
      </w:pPr>
    </w:p>
    <w:p w:rsidR="00E07622" w:rsidRDefault="00E07622" w:rsidP="00E07622">
      <w:pPr>
        <w:shd w:val="clear" w:color="auto" w:fill="FFFFFF"/>
        <w:spacing w:after="0" w:line="240" w:lineRule="auto"/>
        <w:textAlignment w:val="baseline"/>
        <w:rPr>
          <w:rFonts w:ascii="Arial" w:eastAsia="Times New Roman" w:hAnsi="Arial" w:cs="Arial"/>
          <w:color w:val="525252"/>
          <w:sz w:val="24"/>
          <w:szCs w:val="24"/>
        </w:rPr>
      </w:pPr>
    </w:p>
    <w:p w:rsidR="00E07622" w:rsidRDefault="00E07622" w:rsidP="00E07622">
      <w:pPr>
        <w:shd w:val="clear" w:color="auto" w:fill="FFFFFF"/>
        <w:spacing w:after="0" w:line="240" w:lineRule="auto"/>
        <w:textAlignment w:val="baseline"/>
        <w:rPr>
          <w:rFonts w:ascii="Arial" w:eastAsia="Times New Roman" w:hAnsi="Arial" w:cs="Arial"/>
          <w:color w:val="525252"/>
          <w:sz w:val="24"/>
          <w:szCs w:val="24"/>
        </w:rPr>
      </w:pPr>
    </w:p>
    <w:p w:rsidR="00E07622" w:rsidRDefault="00E07622" w:rsidP="00E07622">
      <w:pPr>
        <w:shd w:val="clear" w:color="auto" w:fill="FFFFFF"/>
        <w:spacing w:after="0" w:line="240" w:lineRule="auto"/>
        <w:textAlignment w:val="baseline"/>
        <w:rPr>
          <w:rFonts w:ascii="Arial" w:eastAsia="Times New Roman" w:hAnsi="Arial" w:cs="Arial"/>
          <w:color w:val="525252"/>
          <w:sz w:val="24"/>
          <w:szCs w:val="24"/>
        </w:rPr>
      </w:pPr>
    </w:p>
    <w:p w:rsidR="00E07622" w:rsidRDefault="00E07622" w:rsidP="00E07622">
      <w:pPr>
        <w:shd w:val="clear" w:color="auto" w:fill="FFFFFF"/>
        <w:spacing w:after="0" w:line="240" w:lineRule="auto"/>
        <w:textAlignment w:val="baseline"/>
        <w:rPr>
          <w:rFonts w:ascii="Arial" w:eastAsia="Times New Roman" w:hAnsi="Arial" w:cs="Arial"/>
          <w:color w:val="525252"/>
          <w:sz w:val="24"/>
          <w:szCs w:val="24"/>
        </w:rPr>
      </w:pPr>
    </w:p>
    <w:p w:rsidR="00307136" w:rsidRPr="00307136" w:rsidRDefault="00307136" w:rsidP="00E07622">
      <w:pPr>
        <w:shd w:val="clear" w:color="auto" w:fill="FFFFFF"/>
        <w:spacing w:after="0" w:line="240" w:lineRule="auto"/>
        <w:textAlignment w:val="baseline"/>
        <w:rPr>
          <w:rFonts w:ascii="Arial" w:eastAsia="Times New Roman" w:hAnsi="Arial" w:cs="Arial"/>
          <w:color w:val="525252"/>
          <w:sz w:val="24"/>
          <w:szCs w:val="24"/>
        </w:rPr>
      </w:pPr>
      <w:r w:rsidRPr="00307136">
        <w:rPr>
          <w:rFonts w:ascii="Arial" w:eastAsia="Times New Roman" w:hAnsi="Arial" w:cs="Arial"/>
          <w:color w:val="525252"/>
          <w:sz w:val="24"/>
          <w:szCs w:val="24"/>
        </w:rPr>
        <w:lastRenderedPageBreak/>
        <w:t> </w:t>
      </w:r>
      <w:r w:rsidRPr="00E07622">
        <w:rPr>
          <w:rFonts w:ascii="Arial" w:eastAsia="Times New Roman" w:hAnsi="Arial" w:cs="Arial"/>
          <w:color w:val="525252"/>
          <w:sz w:val="24"/>
          <w:szCs w:val="24"/>
        </w:rPr>
        <w:t>Tan</w:t>
      </w:r>
      <w:r w:rsidR="00E07622">
        <w:rPr>
          <w:rFonts w:ascii="Arial" w:eastAsia="Times New Roman" w:hAnsi="Arial" w:cs="Arial"/>
          <w:color w:val="525252"/>
          <w:sz w:val="24"/>
          <w:szCs w:val="24"/>
        </w:rPr>
        <w:t xml:space="preserve"> </w:t>
      </w:r>
      <w:r w:rsidRPr="00E07622">
        <w:rPr>
          <w:rFonts w:ascii="Arial" w:eastAsia="Times New Roman" w:hAnsi="Arial" w:cs="Arial"/>
          <w:color w:val="525252"/>
          <w:sz w:val="24"/>
          <w:szCs w:val="24"/>
        </w:rPr>
        <w:t>h: </w:t>
      </w:r>
      <w:r w:rsidRPr="00307136">
        <w:rPr>
          <w:rFonts w:ascii="Arial" w:eastAsia="Times New Roman" w:hAnsi="Arial" w:cs="Arial"/>
          <w:color w:val="525252"/>
          <w:sz w:val="24"/>
          <w:szCs w:val="24"/>
        </w:rPr>
        <w:t>This is represented with the formula g(x) = (e^-x - e^-x)</w:t>
      </w:r>
      <w:proofErr w:type="gramStart"/>
      <w:r w:rsidRPr="00307136">
        <w:rPr>
          <w:rFonts w:ascii="Arial" w:eastAsia="Times New Roman" w:hAnsi="Arial" w:cs="Arial"/>
          <w:color w:val="525252"/>
          <w:sz w:val="24"/>
          <w:szCs w:val="24"/>
        </w:rPr>
        <w:t>/(</w:t>
      </w:r>
      <w:proofErr w:type="gramEnd"/>
      <w:r w:rsidRPr="00307136">
        <w:rPr>
          <w:rFonts w:ascii="Arial" w:eastAsia="Times New Roman" w:hAnsi="Arial" w:cs="Arial"/>
          <w:color w:val="525252"/>
          <w:sz w:val="24"/>
          <w:szCs w:val="24"/>
        </w:rPr>
        <w:t>e^-x + e^-x).</w:t>
      </w:r>
    </w:p>
    <w:p w:rsidR="00307136" w:rsidRPr="00307136" w:rsidRDefault="00307136" w:rsidP="00307136">
      <w:pPr>
        <w:shd w:val="clear" w:color="auto" w:fill="FFFFFF"/>
        <w:spacing w:after="0" w:line="240" w:lineRule="auto"/>
        <w:textAlignment w:val="baseline"/>
        <w:rPr>
          <w:rFonts w:ascii="Arial" w:eastAsia="Times New Roman" w:hAnsi="Arial" w:cs="Arial"/>
          <w:color w:val="525252"/>
          <w:sz w:val="24"/>
          <w:szCs w:val="24"/>
        </w:rPr>
      </w:pPr>
    </w:p>
    <w:p w:rsidR="00E07622" w:rsidRDefault="00E07622" w:rsidP="00307136">
      <w:pPr>
        <w:shd w:val="clear" w:color="auto" w:fill="FFFFFF"/>
        <w:spacing w:beforeAutospacing="1" w:after="0" w:afterAutospacing="1" w:line="240" w:lineRule="auto"/>
        <w:textAlignment w:val="baseline"/>
        <w:rPr>
          <w:rFonts w:ascii="Arial" w:eastAsia="Times New Roman" w:hAnsi="Arial" w:cs="Arial"/>
          <w:b/>
          <w:bCs/>
          <w:color w:val="525252"/>
          <w:sz w:val="24"/>
          <w:szCs w:val="24"/>
          <w:bdr w:val="none" w:sz="0" w:space="0" w:color="auto" w:frame="1"/>
        </w:rPr>
      </w:pPr>
      <w:r w:rsidRPr="00307136">
        <w:rPr>
          <w:rFonts w:ascii="Arial" w:eastAsia="Times New Roman" w:hAnsi="Arial" w:cs="Arial"/>
          <w:noProof/>
          <w:color w:val="525252"/>
          <w:sz w:val="24"/>
          <w:szCs w:val="24"/>
        </w:rPr>
        <w:drawing>
          <wp:inline distT="0" distB="0" distL="0" distR="0" wp14:anchorId="3217D944" wp14:editId="57F6D700">
            <wp:extent cx="5463183" cy="3800475"/>
            <wp:effectExtent l="0" t="0" r="0" b="0"/>
            <wp:docPr id="2" name="Picture 2" descr="Tanh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nh func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7351" cy="3803375"/>
                    </a:xfrm>
                    <a:prstGeom prst="rect">
                      <a:avLst/>
                    </a:prstGeom>
                    <a:noFill/>
                    <a:ln>
                      <a:noFill/>
                    </a:ln>
                  </pic:spPr>
                </pic:pic>
              </a:graphicData>
            </a:graphic>
          </wp:inline>
        </w:drawing>
      </w:r>
    </w:p>
    <w:p w:rsidR="00E07622" w:rsidRDefault="00E07622" w:rsidP="00307136">
      <w:pPr>
        <w:shd w:val="clear" w:color="auto" w:fill="FFFFFF"/>
        <w:spacing w:beforeAutospacing="1" w:after="0" w:afterAutospacing="1" w:line="240" w:lineRule="auto"/>
        <w:textAlignment w:val="baseline"/>
        <w:rPr>
          <w:rFonts w:ascii="Arial" w:eastAsia="Times New Roman" w:hAnsi="Arial" w:cs="Arial"/>
          <w:color w:val="525252"/>
          <w:sz w:val="24"/>
          <w:szCs w:val="24"/>
        </w:rPr>
      </w:pPr>
    </w:p>
    <w:p w:rsidR="00307136" w:rsidRPr="00307136" w:rsidRDefault="00307136" w:rsidP="00307136">
      <w:pPr>
        <w:shd w:val="clear" w:color="auto" w:fill="FFFFFF"/>
        <w:spacing w:beforeAutospacing="1" w:after="0" w:afterAutospacing="1" w:line="240" w:lineRule="auto"/>
        <w:textAlignment w:val="baseline"/>
        <w:rPr>
          <w:rFonts w:ascii="Arial" w:eastAsia="Times New Roman" w:hAnsi="Arial" w:cs="Arial"/>
          <w:color w:val="525252"/>
          <w:sz w:val="24"/>
          <w:szCs w:val="24"/>
        </w:rPr>
      </w:pPr>
      <w:proofErr w:type="spellStart"/>
      <w:r w:rsidRPr="00E07622">
        <w:rPr>
          <w:rFonts w:ascii="Arial" w:eastAsia="Times New Roman" w:hAnsi="Arial" w:cs="Arial"/>
          <w:color w:val="525252"/>
          <w:sz w:val="24"/>
          <w:szCs w:val="24"/>
        </w:rPr>
        <w:t>Relu</w:t>
      </w:r>
      <w:proofErr w:type="spellEnd"/>
      <w:r w:rsidR="00451348">
        <w:rPr>
          <w:rFonts w:ascii="Arial" w:eastAsia="Times New Roman" w:hAnsi="Arial" w:cs="Arial"/>
          <w:color w:val="525252"/>
          <w:sz w:val="24"/>
          <w:szCs w:val="24"/>
        </w:rPr>
        <w:t xml:space="preserve"> </w:t>
      </w:r>
      <w:bookmarkStart w:id="0" w:name="_GoBack"/>
      <w:bookmarkEnd w:id="0"/>
      <w:r w:rsidRPr="00E07622">
        <w:rPr>
          <w:rFonts w:ascii="Arial" w:eastAsia="Times New Roman" w:hAnsi="Arial" w:cs="Arial"/>
          <w:color w:val="525252"/>
          <w:sz w:val="24"/>
          <w:szCs w:val="24"/>
        </w:rPr>
        <w:t>: </w:t>
      </w:r>
      <w:r w:rsidRPr="00307136">
        <w:rPr>
          <w:rFonts w:ascii="Arial" w:eastAsia="Times New Roman" w:hAnsi="Arial" w:cs="Arial"/>
          <w:color w:val="525252"/>
          <w:sz w:val="24"/>
          <w:szCs w:val="24"/>
        </w:rPr>
        <w:t>This is represented with the formula g(x) = max</w:t>
      </w:r>
      <w:r w:rsidR="00E07622">
        <w:rPr>
          <w:rFonts w:ascii="Arial" w:eastAsia="Times New Roman" w:hAnsi="Arial" w:cs="Arial"/>
          <w:color w:val="525252"/>
          <w:sz w:val="24"/>
          <w:szCs w:val="24"/>
        </w:rPr>
        <w:t xml:space="preserve"> </w:t>
      </w:r>
      <w:r w:rsidRPr="00307136">
        <w:rPr>
          <w:rFonts w:ascii="Arial" w:eastAsia="Times New Roman" w:hAnsi="Arial" w:cs="Arial"/>
          <w:color w:val="525252"/>
          <w:sz w:val="24"/>
          <w:szCs w:val="24"/>
        </w:rPr>
        <w:t>(0 , x)</w:t>
      </w:r>
    </w:p>
    <w:p w:rsidR="00307136" w:rsidRPr="00307136" w:rsidRDefault="00307136" w:rsidP="00307136">
      <w:pPr>
        <w:shd w:val="clear" w:color="auto" w:fill="FFFFFF"/>
        <w:spacing w:after="0" w:line="240" w:lineRule="auto"/>
        <w:textAlignment w:val="baseline"/>
        <w:rPr>
          <w:rFonts w:ascii="Arial" w:eastAsia="Times New Roman" w:hAnsi="Arial" w:cs="Arial"/>
          <w:color w:val="525252"/>
          <w:sz w:val="24"/>
          <w:szCs w:val="24"/>
        </w:rPr>
      </w:pPr>
      <w:r w:rsidRPr="00307136">
        <w:rPr>
          <w:rFonts w:ascii="Arial" w:eastAsia="Times New Roman" w:hAnsi="Arial" w:cs="Arial"/>
          <w:noProof/>
          <w:color w:val="525252"/>
          <w:sz w:val="24"/>
          <w:szCs w:val="24"/>
        </w:rPr>
        <w:drawing>
          <wp:inline distT="0" distB="0" distL="0" distR="0">
            <wp:extent cx="6083935" cy="2990850"/>
            <wp:effectExtent l="0" t="0" r="0" b="0"/>
            <wp:docPr id="1" name="Picture 1" descr="Relu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u func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5549" cy="2996559"/>
                    </a:xfrm>
                    <a:prstGeom prst="rect">
                      <a:avLst/>
                    </a:prstGeom>
                    <a:noFill/>
                    <a:ln>
                      <a:noFill/>
                    </a:ln>
                  </pic:spPr>
                </pic:pic>
              </a:graphicData>
            </a:graphic>
          </wp:inline>
        </w:drawing>
      </w:r>
    </w:p>
    <w:p w:rsidR="00A20E0D" w:rsidRPr="00A20E0D" w:rsidRDefault="00A20E0D" w:rsidP="00A20E0D">
      <w:pPr>
        <w:pStyle w:val="Heading2"/>
        <w:shd w:val="clear" w:color="auto" w:fill="FFFFFF"/>
        <w:spacing w:before="0" w:after="0"/>
        <w:textAlignment w:val="baseline"/>
        <w:rPr>
          <w:rFonts w:asciiTheme="minorHAnsi" w:eastAsiaTheme="minorHAnsi" w:hAnsiTheme="minorHAnsi" w:cstheme="minorBidi"/>
          <w:b w:val="0"/>
          <w:bCs w:val="0"/>
          <w:sz w:val="22"/>
          <w:szCs w:val="22"/>
        </w:rPr>
      </w:pPr>
      <w:r w:rsidRPr="00A20E0D">
        <w:rPr>
          <w:rFonts w:asciiTheme="minorHAnsi" w:eastAsiaTheme="minorHAnsi" w:hAnsiTheme="minorHAnsi" w:cstheme="minorBidi"/>
          <w:sz w:val="22"/>
          <w:szCs w:val="22"/>
        </w:rPr>
        <w:lastRenderedPageBreak/>
        <w:t>Variant RNN architectures</w:t>
      </w:r>
    </w:p>
    <w:p w:rsidR="00A20E0D" w:rsidRPr="00A20E0D" w:rsidRDefault="00A20E0D" w:rsidP="00A20E0D">
      <w:pPr>
        <w:pStyle w:val="NormalWeb"/>
        <w:shd w:val="clear" w:color="auto" w:fill="FFFFFF"/>
        <w:spacing w:before="0" w:after="0"/>
        <w:textAlignment w:val="baseline"/>
        <w:rPr>
          <w:rFonts w:asciiTheme="minorHAnsi" w:eastAsiaTheme="minorHAnsi" w:hAnsiTheme="minorHAnsi" w:cstheme="minorBidi"/>
          <w:sz w:val="22"/>
          <w:szCs w:val="22"/>
        </w:rPr>
      </w:pPr>
      <w:r w:rsidRPr="00A20E0D">
        <w:rPr>
          <w:rFonts w:asciiTheme="minorHAnsi" w:eastAsiaTheme="minorHAnsi" w:hAnsiTheme="minorHAnsi" w:cstheme="minorBidi"/>
          <w:b/>
          <w:bCs/>
          <w:sz w:val="22"/>
          <w:szCs w:val="22"/>
        </w:rPr>
        <w:t>Bidirectional recurrent neural networks (BRNN): </w:t>
      </w:r>
      <w:r w:rsidRPr="00A20E0D">
        <w:rPr>
          <w:rFonts w:asciiTheme="minorHAnsi" w:eastAsiaTheme="minorHAnsi" w:hAnsiTheme="minorHAnsi" w:cstheme="minorBidi"/>
          <w:sz w:val="22"/>
          <w:szCs w:val="22"/>
        </w:rPr>
        <w:t xml:space="preserve">These are a variant network architecture of RNNs. While unidirectional RNNs can only </w:t>
      </w:r>
      <w:proofErr w:type="spellStart"/>
      <w:r w:rsidRPr="00A20E0D">
        <w:rPr>
          <w:rFonts w:asciiTheme="minorHAnsi" w:eastAsiaTheme="minorHAnsi" w:hAnsiTheme="minorHAnsi" w:cstheme="minorBidi"/>
          <w:sz w:val="22"/>
          <w:szCs w:val="22"/>
        </w:rPr>
        <w:t>drawn</w:t>
      </w:r>
      <w:proofErr w:type="spellEnd"/>
      <w:r w:rsidRPr="00A20E0D">
        <w:rPr>
          <w:rFonts w:asciiTheme="minorHAnsi" w:eastAsiaTheme="minorHAnsi" w:hAnsiTheme="minorHAnsi" w:cstheme="minorBidi"/>
          <w:sz w:val="22"/>
          <w:szCs w:val="22"/>
        </w:rPr>
        <w:t xml:space="preserve"> from previous inputs to make predictions about the current state, bidirectional RNNs pull in future data to improve the accuracy of it. If we return to the example of “feeling under the weather” earlier in this article, the model can better predict that the second word in that phrase is “under” if it knew that the last word in the sequence is “weather.”</w:t>
      </w:r>
    </w:p>
    <w:p w:rsidR="00A20E0D" w:rsidRPr="00A20E0D" w:rsidRDefault="00A20E0D" w:rsidP="00A20E0D">
      <w:pPr>
        <w:pStyle w:val="NormalWeb"/>
        <w:shd w:val="clear" w:color="auto" w:fill="FFFFFF"/>
        <w:spacing w:before="0" w:after="0"/>
        <w:textAlignment w:val="baseline"/>
        <w:rPr>
          <w:rFonts w:asciiTheme="minorHAnsi" w:eastAsiaTheme="minorHAnsi" w:hAnsiTheme="minorHAnsi" w:cstheme="minorBidi"/>
          <w:sz w:val="22"/>
          <w:szCs w:val="22"/>
        </w:rPr>
      </w:pPr>
      <w:r w:rsidRPr="00A20E0D">
        <w:rPr>
          <w:rFonts w:asciiTheme="minorHAnsi" w:eastAsiaTheme="minorHAnsi" w:hAnsiTheme="minorHAnsi" w:cstheme="minorBidi"/>
          <w:b/>
          <w:bCs/>
          <w:sz w:val="22"/>
          <w:szCs w:val="22"/>
        </w:rPr>
        <w:t>Long short-term memory (LSTM)</w:t>
      </w:r>
      <w:r w:rsidRPr="00A20E0D">
        <w:rPr>
          <w:rFonts w:asciiTheme="minorHAnsi" w:eastAsiaTheme="minorHAnsi" w:hAnsiTheme="minorHAnsi" w:cstheme="minorBidi"/>
          <w:sz w:val="22"/>
          <w:szCs w:val="22"/>
        </w:rPr>
        <w:t xml:space="preserve">: This is a popular RNN architecture, which was introduced by Sepp </w:t>
      </w:r>
      <w:proofErr w:type="spellStart"/>
      <w:r w:rsidRPr="00A20E0D">
        <w:rPr>
          <w:rFonts w:asciiTheme="minorHAnsi" w:eastAsiaTheme="minorHAnsi" w:hAnsiTheme="minorHAnsi" w:cstheme="minorBidi"/>
          <w:sz w:val="22"/>
          <w:szCs w:val="22"/>
        </w:rPr>
        <w:t>Hochreiter</w:t>
      </w:r>
      <w:proofErr w:type="spellEnd"/>
      <w:r w:rsidRPr="00A20E0D">
        <w:rPr>
          <w:rFonts w:asciiTheme="minorHAnsi" w:eastAsiaTheme="minorHAnsi" w:hAnsiTheme="minorHAnsi" w:cstheme="minorBidi"/>
          <w:sz w:val="22"/>
          <w:szCs w:val="22"/>
        </w:rPr>
        <w:t xml:space="preserve"> and </w:t>
      </w:r>
      <w:proofErr w:type="spellStart"/>
      <w:r w:rsidRPr="00A20E0D">
        <w:rPr>
          <w:rFonts w:asciiTheme="minorHAnsi" w:eastAsiaTheme="minorHAnsi" w:hAnsiTheme="minorHAnsi" w:cstheme="minorBidi"/>
          <w:sz w:val="22"/>
          <w:szCs w:val="22"/>
        </w:rPr>
        <w:t>Juergen</w:t>
      </w:r>
      <w:proofErr w:type="spellEnd"/>
      <w:r w:rsidRPr="00A20E0D">
        <w:rPr>
          <w:rFonts w:asciiTheme="minorHAnsi" w:eastAsiaTheme="minorHAnsi" w:hAnsiTheme="minorHAnsi" w:cstheme="minorBidi"/>
          <w:sz w:val="22"/>
          <w:szCs w:val="22"/>
        </w:rPr>
        <w:t xml:space="preserve"> </w:t>
      </w:r>
      <w:proofErr w:type="spellStart"/>
      <w:r w:rsidRPr="00A20E0D">
        <w:rPr>
          <w:rFonts w:asciiTheme="minorHAnsi" w:eastAsiaTheme="minorHAnsi" w:hAnsiTheme="minorHAnsi" w:cstheme="minorBidi"/>
          <w:sz w:val="22"/>
          <w:szCs w:val="22"/>
        </w:rPr>
        <w:t>Schmidhuber</w:t>
      </w:r>
      <w:proofErr w:type="spellEnd"/>
      <w:r w:rsidRPr="00A20E0D">
        <w:rPr>
          <w:rFonts w:asciiTheme="minorHAnsi" w:eastAsiaTheme="minorHAnsi" w:hAnsiTheme="minorHAnsi" w:cstheme="minorBidi"/>
          <w:sz w:val="22"/>
          <w:szCs w:val="22"/>
        </w:rPr>
        <w:t xml:space="preserve"> as a solution to vani</w:t>
      </w:r>
      <w:r w:rsidR="00136807">
        <w:rPr>
          <w:rFonts w:asciiTheme="minorHAnsi" w:eastAsiaTheme="minorHAnsi" w:hAnsiTheme="minorHAnsi" w:cstheme="minorBidi"/>
          <w:sz w:val="22"/>
          <w:szCs w:val="22"/>
        </w:rPr>
        <w:t xml:space="preserve">shing gradient </w:t>
      </w:r>
      <w:proofErr w:type="spellStart"/>
      <w:r w:rsidR="00136807">
        <w:rPr>
          <w:rFonts w:asciiTheme="minorHAnsi" w:eastAsiaTheme="minorHAnsi" w:hAnsiTheme="minorHAnsi" w:cstheme="minorBidi"/>
          <w:sz w:val="22"/>
          <w:szCs w:val="22"/>
        </w:rPr>
        <w:t>problem.T</w:t>
      </w:r>
      <w:r w:rsidRPr="00A20E0D">
        <w:rPr>
          <w:rFonts w:asciiTheme="minorHAnsi" w:eastAsiaTheme="minorHAnsi" w:hAnsiTheme="minorHAnsi" w:cstheme="minorBidi"/>
          <w:sz w:val="22"/>
          <w:szCs w:val="22"/>
        </w:rPr>
        <w:t>hey</w:t>
      </w:r>
      <w:proofErr w:type="spellEnd"/>
      <w:r w:rsidRPr="00A20E0D">
        <w:rPr>
          <w:rFonts w:asciiTheme="minorHAnsi" w:eastAsiaTheme="minorHAnsi" w:hAnsiTheme="minorHAnsi" w:cstheme="minorBidi"/>
          <w:sz w:val="22"/>
          <w:szCs w:val="22"/>
        </w:rPr>
        <w:t xml:space="preserve"> work to address the problem of long-term dependencies. That is, if the previous state that is influencing the current prediction is not in the recent past, the RNN model may not be able to accurately predict the current state. As an example, let’s say we wanted to predict the italicized words in following, “Alice is allergic to nuts. She can’t eat </w:t>
      </w:r>
      <w:r w:rsidRPr="00A20E0D">
        <w:rPr>
          <w:rFonts w:asciiTheme="minorHAnsi" w:eastAsiaTheme="minorHAnsi" w:hAnsiTheme="minorHAnsi" w:cstheme="minorBidi"/>
          <w:i/>
          <w:iCs/>
          <w:sz w:val="22"/>
          <w:szCs w:val="22"/>
        </w:rPr>
        <w:t>peanut butter</w:t>
      </w:r>
      <w:r w:rsidRPr="00A20E0D">
        <w:rPr>
          <w:rFonts w:asciiTheme="minorHAnsi" w:eastAsiaTheme="minorHAnsi" w:hAnsiTheme="minorHAnsi" w:cstheme="minorBidi"/>
          <w:sz w:val="22"/>
          <w:szCs w:val="22"/>
        </w:rPr>
        <w:t>.” The context of a nut allergy can help us anticipate that the food that cannot be eaten contains nuts. However, if that context was a few sentences prior, then it would make it difficult, or even impossible, for the RNN to connect the information. To remedy this, LSTMs have “cells” in the hidden layers of the neural network, which have three gates–an input gate, an output gate, and a forget gate. These gates control the flow of information which is needed to predict the output in the network.  For example, if gender pronouns, such as “she”, was repeated multiple times in prior sentences, you may exclude that from the cell state.</w:t>
      </w:r>
    </w:p>
    <w:p w:rsidR="00A20E0D" w:rsidRPr="00A20E0D" w:rsidRDefault="00A20E0D" w:rsidP="00A20E0D">
      <w:pPr>
        <w:pStyle w:val="NormalWeb"/>
        <w:shd w:val="clear" w:color="auto" w:fill="FFFFFF"/>
        <w:spacing w:before="0" w:after="0"/>
        <w:textAlignment w:val="baseline"/>
        <w:rPr>
          <w:rFonts w:asciiTheme="minorHAnsi" w:eastAsiaTheme="minorHAnsi" w:hAnsiTheme="minorHAnsi" w:cstheme="minorBidi"/>
          <w:sz w:val="22"/>
          <w:szCs w:val="22"/>
        </w:rPr>
      </w:pPr>
      <w:r w:rsidRPr="00A20E0D">
        <w:rPr>
          <w:rFonts w:asciiTheme="minorHAnsi" w:eastAsiaTheme="minorHAnsi" w:hAnsiTheme="minorHAnsi" w:cstheme="minorBidi"/>
          <w:b/>
          <w:bCs/>
          <w:sz w:val="22"/>
          <w:szCs w:val="22"/>
        </w:rPr>
        <w:t>Gated recurrent units (GRUs): </w:t>
      </w:r>
      <w:r w:rsidRPr="00A20E0D">
        <w:rPr>
          <w:rFonts w:asciiTheme="minorHAnsi" w:eastAsiaTheme="minorHAnsi" w:hAnsiTheme="minorHAnsi" w:cstheme="minorBidi"/>
          <w:sz w:val="22"/>
          <w:szCs w:val="22"/>
        </w:rPr>
        <w:t>This RNN variant is similar the LSTMs as it also works to address the short-term memory problem of RNN models. Instead of using a “cell state” regulate information, it uses hidden states, and instead of three gates, it has two—a reset gate and an update gate. Similar to the gates within LSTMs, the reset and update gates control how much and which information to retain.</w:t>
      </w:r>
    </w:p>
    <w:p w:rsidR="00307136" w:rsidRDefault="00307136" w:rsidP="00A20E0D"/>
    <w:sectPr w:rsidR="0030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3D"/>
    <w:rsid w:val="00136807"/>
    <w:rsid w:val="00307136"/>
    <w:rsid w:val="00451348"/>
    <w:rsid w:val="005B3325"/>
    <w:rsid w:val="00870E40"/>
    <w:rsid w:val="00A20E0D"/>
    <w:rsid w:val="00AC6C3D"/>
    <w:rsid w:val="00E07622"/>
    <w:rsid w:val="00E11677"/>
    <w:rsid w:val="00F40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5987E-3667-44D2-BAA0-3FFD2B68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71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071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13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07136"/>
    <w:rPr>
      <w:rFonts w:ascii="Times New Roman" w:eastAsia="Times New Roman" w:hAnsi="Times New Roman" w:cs="Times New Roman"/>
      <w:b/>
      <w:bCs/>
      <w:sz w:val="24"/>
      <w:szCs w:val="24"/>
    </w:rPr>
  </w:style>
  <w:style w:type="character" w:styleId="Strong">
    <w:name w:val="Strong"/>
    <w:basedOn w:val="DefaultParagraphFont"/>
    <w:uiPriority w:val="22"/>
    <w:qFormat/>
    <w:rsid w:val="00307136"/>
    <w:rPr>
      <w:b/>
      <w:bCs/>
    </w:rPr>
  </w:style>
  <w:style w:type="paragraph" w:customStyle="1" w:styleId="ibm-type-b">
    <w:name w:val="ibm-type-b"/>
    <w:basedOn w:val="Normal"/>
    <w:rsid w:val="0030713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071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0E0D"/>
    <w:rPr>
      <w:color w:val="0000FF"/>
      <w:u w:val="single"/>
    </w:rPr>
  </w:style>
  <w:style w:type="character" w:styleId="Emphasis">
    <w:name w:val="Emphasis"/>
    <w:basedOn w:val="DefaultParagraphFont"/>
    <w:uiPriority w:val="20"/>
    <w:qFormat/>
    <w:rsid w:val="00A20E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101385">
      <w:bodyDiv w:val="1"/>
      <w:marLeft w:val="0"/>
      <w:marRight w:val="0"/>
      <w:marTop w:val="0"/>
      <w:marBottom w:val="0"/>
      <w:divBdr>
        <w:top w:val="none" w:sz="0" w:space="0" w:color="auto"/>
        <w:left w:val="none" w:sz="0" w:space="0" w:color="auto"/>
        <w:bottom w:val="none" w:sz="0" w:space="0" w:color="auto"/>
        <w:right w:val="none" w:sz="0" w:space="0" w:color="auto"/>
      </w:divBdr>
    </w:div>
    <w:div w:id="1274823889">
      <w:bodyDiv w:val="1"/>
      <w:marLeft w:val="0"/>
      <w:marRight w:val="0"/>
      <w:marTop w:val="0"/>
      <w:marBottom w:val="0"/>
      <w:divBdr>
        <w:top w:val="none" w:sz="0" w:space="0" w:color="auto"/>
        <w:left w:val="none" w:sz="0" w:space="0" w:color="auto"/>
        <w:bottom w:val="none" w:sz="0" w:space="0" w:color="auto"/>
        <w:right w:val="none" w:sz="0" w:space="0" w:color="auto"/>
      </w:divBdr>
      <w:divsChild>
        <w:div w:id="1053313326">
          <w:marLeft w:val="0"/>
          <w:marRight w:val="0"/>
          <w:marTop w:val="0"/>
          <w:marBottom w:val="0"/>
          <w:divBdr>
            <w:top w:val="none" w:sz="0" w:space="0" w:color="auto"/>
            <w:left w:val="none" w:sz="0" w:space="0" w:color="auto"/>
            <w:bottom w:val="none" w:sz="0" w:space="0" w:color="auto"/>
            <w:right w:val="none" w:sz="0" w:space="0" w:color="auto"/>
          </w:divBdr>
        </w:div>
        <w:div w:id="2112122420">
          <w:marLeft w:val="0"/>
          <w:marRight w:val="0"/>
          <w:marTop w:val="0"/>
          <w:marBottom w:val="0"/>
          <w:divBdr>
            <w:top w:val="none" w:sz="0" w:space="0" w:color="auto"/>
            <w:left w:val="none" w:sz="0" w:space="0" w:color="auto"/>
            <w:bottom w:val="none" w:sz="0" w:space="0" w:color="auto"/>
            <w:right w:val="none" w:sz="0" w:space="0" w:color="auto"/>
          </w:divBdr>
        </w:div>
        <w:div w:id="1648365120">
          <w:marLeft w:val="0"/>
          <w:marRight w:val="0"/>
          <w:marTop w:val="0"/>
          <w:marBottom w:val="0"/>
          <w:divBdr>
            <w:top w:val="none" w:sz="0" w:space="0" w:color="auto"/>
            <w:left w:val="none" w:sz="0" w:space="0" w:color="auto"/>
            <w:bottom w:val="none" w:sz="0" w:space="0" w:color="auto"/>
            <w:right w:val="none" w:sz="0" w:space="0" w:color="auto"/>
          </w:divBdr>
        </w:div>
        <w:div w:id="674766219">
          <w:marLeft w:val="0"/>
          <w:marRight w:val="0"/>
          <w:marTop w:val="0"/>
          <w:marBottom w:val="0"/>
          <w:divBdr>
            <w:top w:val="none" w:sz="0" w:space="0" w:color="auto"/>
            <w:left w:val="none" w:sz="0" w:space="0" w:color="auto"/>
            <w:bottom w:val="none" w:sz="0" w:space="0" w:color="auto"/>
            <w:right w:val="none" w:sz="0" w:space="0" w:color="auto"/>
          </w:divBdr>
        </w:div>
        <w:div w:id="1598252552">
          <w:marLeft w:val="0"/>
          <w:marRight w:val="0"/>
          <w:marTop w:val="0"/>
          <w:marBottom w:val="0"/>
          <w:divBdr>
            <w:top w:val="none" w:sz="0" w:space="0" w:color="auto"/>
            <w:left w:val="none" w:sz="0" w:space="0" w:color="auto"/>
            <w:bottom w:val="none" w:sz="0" w:space="0" w:color="auto"/>
            <w:right w:val="none" w:sz="0" w:space="0" w:color="auto"/>
          </w:divBdr>
        </w:div>
        <w:div w:id="1595670719">
          <w:marLeft w:val="0"/>
          <w:marRight w:val="0"/>
          <w:marTop w:val="0"/>
          <w:marBottom w:val="0"/>
          <w:divBdr>
            <w:top w:val="none" w:sz="0" w:space="0" w:color="auto"/>
            <w:left w:val="none" w:sz="0" w:space="0" w:color="auto"/>
            <w:bottom w:val="none" w:sz="0" w:space="0" w:color="auto"/>
            <w:right w:val="none" w:sz="0" w:space="0" w:color="auto"/>
          </w:divBdr>
        </w:div>
        <w:div w:id="450513479">
          <w:marLeft w:val="0"/>
          <w:marRight w:val="0"/>
          <w:marTop w:val="0"/>
          <w:marBottom w:val="0"/>
          <w:divBdr>
            <w:top w:val="none" w:sz="0" w:space="0" w:color="auto"/>
            <w:left w:val="none" w:sz="0" w:space="0" w:color="auto"/>
            <w:bottom w:val="none" w:sz="0" w:space="0" w:color="auto"/>
            <w:right w:val="none" w:sz="0" w:space="0" w:color="auto"/>
          </w:divBdr>
        </w:div>
        <w:div w:id="920871625">
          <w:marLeft w:val="0"/>
          <w:marRight w:val="0"/>
          <w:marTop w:val="0"/>
          <w:marBottom w:val="0"/>
          <w:divBdr>
            <w:top w:val="none" w:sz="0" w:space="0" w:color="auto"/>
            <w:left w:val="none" w:sz="0" w:space="0" w:color="auto"/>
            <w:bottom w:val="none" w:sz="0" w:space="0" w:color="auto"/>
            <w:right w:val="none" w:sz="0" w:space="0" w:color="auto"/>
          </w:divBdr>
        </w:div>
        <w:div w:id="1784811588">
          <w:marLeft w:val="0"/>
          <w:marRight w:val="0"/>
          <w:marTop w:val="0"/>
          <w:marBottom w:val="0"/>
          <w:divBdr>
            <w:top w:val="none" w:sz="0" w:space="0" w:color="auto"/>
            <w:left w:val="none" w:sz="0" w:space="0" w:color="auto"/>
            <w:bottom w:val="none" w:sz="0" w:space="0" w:color="auto"/>
            <w:right w:val="none" w:sz="0" w:space="0" w:color="auto"/>
          </w:divBdr>
        </w:div>
        <w:div w:id="263343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2022-11-01T11:17:00Z</dcterms:created>
  <dcterms:modified xsi:type="dcterms:W3CDTF">2022-11-01T11:45:00Z</dcterms:modified>
</cp:coreProperties>
</file>