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9FE82" w14:textId="77777777" w:rsidR="00B16FFB" w:rsidRDefault="00B16FFB" w:rsidP="00B16FFB">
      <w:pPr>
        <w:jc w:val="center"/>
        <w:rPr>
          <w:rFonts w:ascii="Times New Roman" w:hAnsi="Times New Roman" w:cs="Times New Roman"/>
          <w:b/>
          <w:bCs/>
        </w:rPr>
      </w:pPr>
      <w:r>
        <w:rPr>
          <w:rFonts w:ascii="Times New Roman" w:hAnsi="Times New Roman" w:cs="Times New Roman"/>
          <w:b/>
          <w:bCs/>
        </w:rPr>
        <w:t>Synergistic Activities</w:t>
      </w:r>
    </w:p>
    <w:p w14:paraId="0DD5A4E2" w14:textId="4BA94DB0" w:rsidR="00B16FFB" w:rsidRPr="00B16FFB" w:rsidRDefault="00B16FFB" w:rsidP="00B16FFB">
      <w:pPr>
        <w:jc w:val="center"/>
        <w:rPr>
          <w:rFonts w:ascii="Times New Roman" w:hAnsi="Times New Roman" w:cs="Times New Roman"/>
          <w:b/>
          <w:bCs/>
        </w:rPr>
      </w:pPr>
      <w:r w:rsidRPr="00B16FFB">
        <w:rPr>
          <w:rFonts w:ascii="Times New Roman" w:hAnsi="Times New Roman" w:cs="Times New Roman"/>
          <w:b/>
          <w:bCs/>
        </w:rPr>
        <w:t>University of Michigan</w:t>
      </w:r>
    </w:p>
    <w:p w14:paraId="58233BE8" w14:textId="2FF721D1" w:rsidR="00B16FFB" w:rsidRPr="00B16FFB" w:rsidRDefault="00B16FFB" w:rsidP="00B16FFB">
      <w:pPr>
        <w:jc w:val="center"/>
        <w:rPr>
          <w:rFonts w:ascii="Times New Roman" w:hAnsi="Times New Roman" w:cs="Times New Roman"/>
        </w:rPr>
      </w:pPr>
      <w:r w:rsidRPr="00B16FFB">
        <w:rPr>
          <w:rFonts w:ascii="Times New Roman" w:hAnsi="Times New Roman" w:cs="Times New Roman"/>
          <w:b/>
          <w:bCs/>
        </w:rPr>
        <w:t>Ricardo V</w:t>
      </w:r>
      <w:r>
        <w:rPr>
          <w:rFonts w:ascii="Times New Roman" w:hAnsi="Times New Roman" w:cs="Times New Roman"/>
          <w:b/>
          <w:bCs/>
        </w:rPr>
        <w:t>inuesa</w:t>
      </w:r>
    </w:p>
    <w:p w14:paraId="5ABE09E6" w14:textId="77777777" w:rsidR="00B16FFB" w:rsidRPr="00B16FFB" w:rsidRDefault="00B16FFB" w:rsidP="00B16FFB">
      <w:pPr>
        <w:rPr>
          <w:rFonts w:ascii="Times New Roman" w:hAnsi="Times New Roman" w:cs="Times New Roman"/>
        </w:rPr>
      </w:pPr>
    </w:p>
    <w:p w14:paraId="5243EBDA" w14:textId="13122D25" w:rsidR="00B16FFB" w:rsidRDefault="00347F32" w:rsidP="00B16FFB">
      <w:pPr>
        <w:pStyle w:val="ListParagraph"/>
        <w:numPr>
          <w:ilvl w:val="0"/>
          <w:numId w:val="1"/>
        </w:numPr>
        <w:rPr>
          <w:rFonts w:ascii="Times New Roman" w:hAnsi="Times New Roman" w:cs="Times New Roman"/>
        </w:rPr>
      </w:pPr>
      <w:r>
        <w:rPr>
          <w:rFonts w:ascii="Times New Roman" w:hAnsi="Times New Roman" w:cs="Times New Roman"/>
        </w:rPr>
        <w:t xml:space="preserve">Keynote </w:t>
      </w:r>
      <w:r w:rsidR="00E44502">
        <w:rPr>
          <w:rFonts w:ascii="Times New Roman" w:hAnsi="Times New Roman" w:cs="Times New Roman"/>
        </w:rPr>
        <w:t>speaker</w:t>
      </w:r>
      <w:r>
        <w:rPr>
          <w:rFonts w:ascii="Times New Roman" w:hAnsi="Times New Roman" w:cs="Times New Roman"/>
        </w:rPr>
        <w:t xml:space="preserve"> at the AI Summit in Paris (</w:t>
      </w:r>
      <w:r w:rsidR="00947AF9">
        <w:rPr>
          <w:rFonts w:ascii="Times New Roman" w:hAnsi="Times New Roman" w:cs="Times New Roman"/>
        </w:rPr>
        <w:t xml:space="preserve">February </w:t>
      </w:r>
      <w:r>
        <w:rPr>
          <w:rFonts w:ascii="Times New Roman" w:hAnsi="Times New Roman" w:cs="Times New Roman"/>
        </w:rPr>
        <w:t xml:space="preserve">2025), which was a </w:t>
      </w:r>
      <w:r w:rsidR="00E44502">
        <w:rPr>
          <w:rFonts w:ascii="Times New Roman" w:hAnsi="Times New Roman" w:cs="Times New Roman"/>
        </w:rPr>
        <w:t>global event gathering the top AI leaders worldwide to discuss the future of AI research and policy.</w:t>
      </w:r>
    </w:p>
    <w:p w14:paraId="103D66F2" w14:textId="61345B92" w:rsidR="00B16FFB" w:rsidRDefault="00B16FFB" w:rsidP="00B16FFB">
      <w:pPr>
        <w:pStyle w:val="ListParagraph"/>
        <w:numPr>
          <w:ilvl w:val="0"/>
          <w:numId w:val="1"/>
        </w:numPr>
        <w:rPr>
          <w:rFonts w:ascii="Times New Roman" w:hAnsi="Times New Roman" w:cs="Times New Roman"/>
        </w:rPr>
      </w:pPr>
      <w:r>
        <w:rPr>
          <w:rFonts w:ascii="Times New Roman" w:hAnsi="Times New Roman" w:cs="Times New Roman"/>
        </w:rPr>
        <w:t>Instructor for NORDITA Winter School on Physics of ML and ML for Physics, Stockholm, January 2025.</w:t>
      </w:r>
    </w:p>
    <w:p w14:paraId="7D1A09C0" w14:textId="5FAB04DE" w:rsidR="00B16FFB" w:rsidRPr="006D5FD3" w:rsidRDefault="006D5FD3" w:rsidP="006D5FD3">
      <w:pPr>
        <w:pStyle w:val="ListParagraph"/>
        <w:numPr>
          <w:ilvl w:val="0"/>
          <w:numId w:val="1"/>
        </w:numPr>
        <w:rPr>
          <w:rFonts w:ascii="Times New Roman" w:hAnsi="Times New Roman" w:cs="Times New Roman"/>
        </w:rPr>
      </w:pPr>
      <w:r w:rsidRPr="006D5FD3">
        <w:rPr>
          <w:rFonts w:ascii="Times New Roman" w:hAnsi="Times New Roman" w:cs="Times New Roman"/>
        </w:rPr>
        <w:t>Lead researcher in a highly influential study assessing the impact of AI on society: R. Vinuesa, H. Azizpour, I. Leite, M. Balaam, V. Dignum, S. Domisch, A. Felländer, S. D. Langhans, M. Tegmark and F. Fuso Nerini. The role of artificial intelligence in achieving the Sustainable Development Goals. Nat. Commun., 11, 233, 2020. This study has been featured by UNESCO, it has been part of the discussions on the AI Act in Europe and it has been widely covered in the media.</w:t>
      </w:r>
    </w:p>
    <w:p w14:paraId="1F29A8D6" w14:textId="32E77D66" w:rsidR="00B16FFB" w:rsidRDefault="00B16FFB" w:rsidP="00B16FFB">
      <w:pPr>
        <w:pStyle w:val="ListParagraph"/>
        <w:numPr>
          <w:ilvl w:val="0"/>
          <w:numId w:val="1"/>
        </w:numPr>
        <w:rPr>
          <w:rFonts w:ascii="Times New Roman" w:hAnsi="Times New Roman" w:cs="Times New Roman"/>
        </w:rPr>
      </w:pPr>
      <w:r w:rsidRPr="00B16FFB">
        <w:rPr>
          <w:rFonts w:ascii="Times New Roman" w:hAnsi="Times New Roman" w:cs="Times New Roman"/>
        </w:rPr>
        <w:t>Principal Investigator of a project on augmented reality used to improve the learning process of Mechanics at the Bachelor level. This work led to a peer-reviewed journal publication: C. Hedenqvist, M. Romero and R. Vinuesa. Improved learning of Mechanics through augmented reality. Technol. Knowl. Learn., 28, 347</w:t>
      </w:r>
      <w:r w:rsidRPr="00B16FFB">
        <w:rPr>
          <w:rFonts w:ascii="Times New Roman" w:hAnsi="Times New Roman" w:cs="Times New Roman" w:hint="eastAsia"/>
        </w:rPr>
        <w:t>–</w:t>
      </w:r>
      <w:r w:rsidRPr="00B16FFB">
        <w:rPr>
          <w:rFonts w:ascii="Times New Roman" w:hAnsi="Times New Roman" w:cs="Times New Roman"/>
        </w:rPr>
        <w:t>368, 2023</w:t>
      </w:r>
      <w:r>
        <w:rPr>
          <w:rFonts w:ascii="Times New Roman" w:hAnsi="Times New Roman" w:cs="Times New Roman"/>
        </w:rPr>
        <w:t xml:space="preserve">. Keynote lecture at the International Seminar on Extended Reality and Virtual Worlds organized in Barcelona, 2025. </w:t>
      </w:r>
    </w:p>
    <w:p w14:paraId="43722261" w14:textId="672FE0FD" w:rsidR="00B16FFB" w:rsidRPr="00B16FFB" w:rsidRDefault="00B16FFB" w:rsidP="00B16FFB">
      <w:pPr>
        <w:pStyle w:val="ListParagraph"/>
        <w:numPr>
          <w:ilvl w:val="0"/>
          <w:numId w:val="1"/>
        </w:numPr>
        <w:rPr>
          <w:rFonts w:ascii="Times New Roman" w:hAnsi="Times New Roman" w:cs="Times New Roman"/>
        </w:rPr>
      </w:pPr>
      <w:r>
        <w:rPr>
          <w:rFonts w:ascii="Times New Roman" w:hAnsi="Times New Roman" w:cs="Times New Roman"/>
        </w:rPr>
        <w:t>Developer of a successful YouTube channel disseminating content on machine learning</w:t>
      </w:r>
      <w:r w:rsidR="006D5FD3">
        <w:rPr>
          <w:rFonts w:ascii="Times New Roman" w:hAnsi="Times New Roman" w:cs="Times New Roman"/>
        </w:rPr>
        <w:t xml:space="preserve"> and</w:t>
      </w:r>
      <w:r>
        <w:rPr>
          <w:rFonts w:ascii="Times New Roman" w:hAnsi="Times New Roman" w:cs="Times New Roman"/>
        </w:rPr>
        <w:t xml:space="preserve"> fluid mechanics (</w:t>
      </w:r>
      <w:r w:rsidR="006D5FD3" w:rsidRPr="006D5FD3">
        <w:rPr>
          <w:rFonts w:ascii="Times New Roman" w:hAnsi="Times New Roman" w:cs="Times New Roman"/>
        </w:rPr>
        <w:t>https://www.youtube.com/@rvinuesa</w:t>
      </w:r>
      <w:r>
        <w:rPr>
          <w:rFonts w:ascii="Times New Roman" w:hAnsi="Times New Roman" w:cs="Times New Roman"/>
        </w:rPr>
        <w:t xml:space="preserve">). The channel has </w:t>
      </w:r>
      <w:r w:rsidR="001E4294">
        <w:rPr>
          <w:rFonts w:ascii="Times New Roman" w:hAnsi="Times New Roman" w:cs="Times New Roman"/>
        </w:rPr>
        <w:t>over</w:t>
      </w:r>
      <w:r>
        <w:rPr>
          <w:rFonts w:ascii="Times New Roman" w:hAnsi="Times New Roman" w:cs="Times New Roman"/>
        </w:rPr>
        <w:t xml:space="preserve"> 4,000 subscribers and some of the videos have over 22,000 views.</w:t>
      </w:r>
    </w:p>
    <w:p w14:paraId="136985EF" w14:textId="77777777" w:rsidR="00B16FFB" w:rsidRDefault="00B16FFB" w:rsidP="00B16FFB">
      <w:pPr>
        <w:rPr>
          <w:rFonts w:ascii="Times New Roman" w:hAnsi="Times New Roman" w:cs="Times New Roman"/>
        </w:rPr>
      </w:pPr>
    </w:p>
    <w:p w14:paraId="6C98A94A" w14:textId="77777777" w:rsidR="00B16FFB" w:rsidRPr="00B16FFB" w:rsidRDefault="00B16FFB" w:rsidP="00B16FFB">
      <w:pPr>
        <w:rPr>
          <w:rFonts w:ascii="Times New Roman" w:hAnsi="Times New Roman" w:cs="Times New Roman"/>
        </w:rPr>
      </w:pPr>
    </w:p>
    <w:p w14:paraId="573C0334" w14:textId="77777777" w:rsidR="00592119" w:rsidRDefault="00592119"/>
    <w:sectPr w:rsidR="00592119" w:rsidSect="00F02C94">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F51A9"/>
    <w:multiLevelType w:val="hybridMultilevel"/>
    <w:tmpl w:val="07BCFBC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5EF68E2"/>
    <w:multiLevelType w:val="hybridMultilevel"/>
    <w:tmpl w:val="FE6AED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31942760">
    <w:abstractNumId w:val="1"/>
  </w:num>
  <w:num w:numId="2" w16cid:durableId="456799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FFB"/>
    <w:rsid w:val="001E4294"/>
    <w:rsid w:val="001E6E2F"/>
    <w:rsid w:val="00242B14"/>
    <w:rsid w:val="00347F32"/>
    <w:rsid w:val="00481DE0"/>
    <w:rsid w:val="00586F02"/>
    <w:rsid w:val="00592119"/>
    <w:rsid w:val="00596F8C"/>
    <w:rsid w:val="0066494D"/>
    <w:rsid w:val="006D5FD3"/>
    <w:rsid w:val="00947AF9"/>
    <w:rsid w:val="00A45686"/>
    <w:rsid w:val="00B16FFB"/>
    <w:rsid w:val="00D93A2B"/>
    <w:rsid w:val="00E44502"/>
    <w:rsid w:val="00F02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52243"/>
  <w15:chartTrackingRefBased/>
  <w15:docId w15:val="{251E1367-9EDF-4DFD-A524-94F61A6B9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FFB"/>
    <w:pPr>
      <w:spacing w:after="0" w:line="240" w:lineRule="auto"/>
    </w:pPr>
    <w:rPr>
      <w:kern w:val="0"/>
      <w14:ligatures w14:val="none"/>
    </w:rPr>
  </w:style>
  <w:style w:type="paragraph" w:styleId="Heading1">
    <w:name w:val="heading 1"/>
    <w:basedOn w:val="Normal"/>
    <w:next w:val="Normal"/>
    <w:link w:val="Heading1Char"/>
    <w:uiPriority w:val="9"/>
    <w:qFormat/>
    <w:rsid w:val="00B16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F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F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F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F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FFB"/>
    <w:rPr>
      <w:rFonts w:eastAsiaTheme="majorEastAsia" w:cstheme="majorBidi"/>
      <w:color w:val="272727" w:themeColor="text1" w:themeTint="D8"/>
    </w:rPr>
  </w:style>
  <w:style w:type="paragraph" w:styleId="Title">
    <w:name w:val="Title"/>
    <w:basedOn w:val="Normal"/>
    <w:next w:val="Normal"/>
    <w:link w:val="TitleChar"/>
    <w:uiPriority w:val="10"/>
    <w:qFormat/>
    <w:rsid w:val="00B16F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FFB"/>
    <w:pPr>
      <w:spacing w:before="160"/>
      <w:jc w:val="center"/>
    </w:pPr>
    <w:rPr>
      <w:i/>
      <w:iCs/>
      <w:color w:val="404040" w:themeColor="text1" w:themeTint="BF"/>
    </w:rPr>
  </w:style>
  <w:style w:type="character" w:customStyle="1" w:styleId="QuoteChar">
    <w:name w:val="Quote Char"/>
    <w:basedOn w:val="DefaultParagraphFont"/>
    <w:link w:val="Quote"/>
    <w:uiPriority w:val="29"/>
    <w:rsid w:val="00B16FFB"/>
    <w:rPr>
      <w:i/>
      <w:iCs/>
      <w:color w:val="404040" w:themeColor="text1" w:themeTint="BF"/>
    </w:rPr>
  </w:style>
  <w:style w:type="paragraph" w:styleId="ListParagraph">
    <w:name w:val="List Paragraph"/>
    <w:basedOn w:val="Normal"/>
    <w:uiPriority w:val="34"/>
    <w:qFormat/>
    <w:rsid w:val="00B16FFB"/>
    <w:pPr>
      <w:ind w:left="720"/>
      <w:contextualSpacing/>
    </w:pPr>
  </w:style>
  <w:style w:type="character" w:styleId="IntenseEmphasis">
    <w:name w:val="Intense Emphasis"/>
    <w:basedOn w:val="DefaultParagraphFont"/>
    <w:uiPriority w:val="21"/>
    <w:qFormat/>
    <w:rsid w:val="00B16FFB"/>
    <w:rPr>
      <w:i/>
      <w:iCs/>
      <w:color w:val="0F4761" w:themeColor="accent1" w:themeShade="BF"/>
    </w:rPr>
  </w:style>
  <w:style w:type="paragraph" w:styleId="IntenseQuote">
    <w:name w:val="Intense Quote"/>
    <w:basedOn w:val="Normal"/>
    <w:next w:val="Normal"/>
    <w:link w:val="IntenseQuoteChar"/>
    <w:uiPriority w:val="30"/>
    <w:qFormat/>
    <w:rsid w:val="00B16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FFB"/>
    <w:rPr>
      <w:i/>
      <w:iCs/>
      <w:color w:val="0F4761" w:themeColor="accent1" w:themeShade="BF"/>
    </w:rPr>
  </w:style>
  <w:style w:type="character" w:styleId="IntenseReference">
    <w:name w:val="Intense Reference"/>
    <w:basedOn w:val="DefaultParagraphFont"/>
    <w:uiPriority w:val="32"/>
    <w:qFormat/>
    <w:rsid w:val="00B16FFB"/>
    <w:rPr>
      <w:b/>
      <w:bCs/>
      <w:smallCaps/>
      <w:color w:val="0F4761" w:themeColor="accent1" w:themeShade="BF"/>
      <w:spacing w:val="5"/>
    </w:rPr>
  </w:style>
  <w:style w:type="character" w:styleId="Hyperlink">
    <w:name w:val="Hyperlink"/>
    <w:basedOn w:val="DefaultParagraphFont"/>
    <w:uiPriority w:val="99"/>
    <w:unhideWhenUsed/>
    <w:rsid w:val="006D5FD3"/>
    <w:rPr>
      <w:color w:val="467886" w:themeColor="hyperlink"/>
      <w:u w:val="single"/>
    </w:rPr>
  </w:style>
  <w:style w:type="character" w:styleId="UnresolvedMention">
    <w:name w:val="Unresolved Mention"/>
    <w:basedOn w:val="DefaultParagraphFont"/>
    <w:uiPriority w:val="99"/>
    <w:semiHidden/>
    <w:unhideWhenUsed/>
    <w:rsid w:val="006D5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220</Words>
  <Characters>1258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Vinuesa Motilva</dc:creator>
  <cp:keywords/>
  <dc:description/>
  <cp:lastModifiedBy>Ricardo Vinuesa Motilva</cp:lastModifiedBy>
  <cp:revision>8</cp:revision>
  <cp:lastPrinted>2025-02-06T17:54:00Z</cp:lastPrinted>
  <dcterms:created xsi:type="dcterms:W3CDTF">2025-02-05T12:19:00Z</dcterms:created>
  <dcterms:modified xsi:type="dcterms:W3CDTF">2025-12-23T15:34:00Z</dcterms:modified>
</cp:coreProperties>
</file>