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C480B" w14:textId="77777777" w:rsidR="005B10D7" w:rsidRDefault="005B10D7" w:rsidP="005B10D7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69E4D637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634B38">
        <w:t>NSS-Libraries</w:t>
      </w:r>
      <w:r w:rsidR="00390530">
        <w:t xml:space="preserve"> 3.</w:t>
      </w:r>
      <w:r w:rsidR="00E93C8C">
        <w:t>4</w:t>
      </w:r>
    </w:p>
    <w:p w14:paraId="0AFADE84" w14:textId="77777777" w:rsidR="00A36F7B" w:rsidRDefault="00A36F7B" w:rsidP="0017112C">
      <w:pPr>
        <w:spacing w:after="0" w:line="240" w:lineRule="auto"/>
      </w:pPr>
    </w:p>
    <w:p w14:paraId="55371BF5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E387413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E93C8C" w:rsidRPr="00E93C8C">
        <w:t>https://bugzilla.mozilla.org/show_bug.cgi?id=341323</w:t>
      </w:r>
    </w:p>
    <w:p w14:paraId="16C9D03A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0333C0">
        <w:t xml:space="preserve">a </w:t>
      </w:r>
      <w:bookmarkStart w:id="0" w:name="_GoBack"/>
      <w:bookmarkEnd w:id="0"/>
      <w:r>
        <w:t xml:space="preserve">data race. </w:t>
      </w:r>
    </w:p>
    <w:p w14:paraId="5745F3F2" w14:textId="77777777" w:rsidR="00203A64" w:rsidRDefault="00203A64" w:rsidP="001F79F0">
      <w:pPr>
        <w:spacing w:after="0" w:line="240" w:lineRule="auto"/>
      </w:pPr>
    </w:p>
    <w:p w14:paraId="31AC7191" w14:textId="77777777" w:rsidR="00613316" w:rsidRDefault="00613316" w:rsidP="00613316">
      <w:pPr>
        <w:spacing w:after="0" w:line="240" w:lineRule="auto"/>
      </w:pPr>
      <w:r>
        <w:t>There is a race condition in that code. NSSCryptoContext_ImportCertificate is a no-op if the cert already exists in the context's cert store. It just checks the content of the hash table, without incrementing any refcount or returning any object.</w:t>
      </w:r>
    </w:p>
    <w:p w14:paraId="3F8D9BAC" w14:textId="77777777" w:rsidR="00390530" w:rsidRDefault="00613316" w:rsidP="00613316">
      <w:pPr>
        <w:spacing w:after="0" w:line="240" w:lineRule="auto"/>
      </w:pPr>
      <w:r>
        <w:t>So, when we get to the next line, the NSSCryptoContext_FindCertificateByIssuerAndSerialNumber call, it's possible for the cert to have been removed from the context by another thread.</w:t>
      </w:r>
    </w:p>
    <w:p w14:paraId="3699E0B7" w14:textId="77777777" w:rsidR="00613316" w:rsidRPr="00390530" w:rsidRDefault="00613316" w:rsidP="00613316">
      <w:pPr>
        <w:spacing w:after="0" w:line="240" w:lineRule="auto"/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4957"/>
        <w:gridCol w:w="5386"/>
      </w:tblGrid>
      <w:tr w:rsidR="001F79F0" w14:paraId="4C6FA8AE" w14:textId="77777777" w:rsidTr="00613316">
        <w:tc>
          <w:tcPr>
            <w:tcW w:w="4957" w:type="dxa"/>
          </w:tcPr>
          <w:p w14:paraId="484E8E0B" w14:textId="77777777" w:rsidR="001F79F0" w:rsidRDefault="001F79F0" w:rsidP="008732E7">
            <w:r>
              <w:rPr>
                <w:rFonts w:hint="eastAsia"/>
              </w:rPr>
              <w:t>Thread1</w:t>
            </w:r>
            <w:r>
              <w:t xml:space="preserve"> </w:t>
            </w:r>
            <w:r w:rsidR="00613316">
              <w:t>(stanpcertdb.c)</w:t>
            </w:r>
          </w:p>
        </w:tc>
        <w:tc>
          <w:tcPr>
            <w:tcW w:w="5386" w:type="dxa"/>
          </w:tcPr>
          <w:p w14:paraId="08AC135E" w14:textId="77777777" w:rsidR="001F79F0" w:rsidRDefault="001F79F0" w:rsidP="008732E7">
            <w:r>
              <w:rPr>
                <w:rFonts w:hint="eastAsia"/>
              </w:rPr>
              <w:t>Thread2</w:t>
            </w:r>
            <w:r>
              <w:t xml:space="preserve"> </w:t>
            </w:r>
            <w:r w:rsidR="00613316">
              <w:t>(stanpcertdb.c)</w:t>
            </w:r>
          </w:p>
        </w:tc>
      </w:tr>
      <w:tr w:rsidR="001F79F0" w14:paraId="2DBF5CAA" w14:textId="77777777" w:rsidTr="00613316">
        <w:trPr>
          <w:trHeight w:val="1837"/>
        </w:trPr>
        <w:tc>
          <w:tcPr>
            <w:tcW w:w="4957" w:type="dxa"/>
          </w:tcPr>
          <w:p w14:paraId="72A70981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0D248218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4C9F794E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1CFD9415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4726AEF0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321207B4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78BE480C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36DEF563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2278A8B7" w14:textId="77777777" w:rsidR="00613316" w:rsidRPr="00C47E46" w:rsidRDefault="00613316" w:rsidP="00613316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C47E46">
              <w:rPr>
                <w:rFonts w:ascii="Courier New" w:hAnsi="Courier New" w:cs="Courier New"/>
                <w:color w:val="0070C0"/>
                <w:sz w:val="16"/>
              </w:rPr>
              <w:t>nssrv = NSSCryptoContext_ImportCertificate(gCC, c);</w:t>
            </w:r>
          </w:p>
          <w:p w14:paraId="09ED2E7B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if (nssrv != PR_SUCCESS) {</w:t>
            </w:r>
          </w:p>
          <w:p w14:paraId="6B1CC86C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goto loser;</w:t>
            </w:r>
          </w:p>
          <w:p w14:paraId="4A41C9B9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58E4AD06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57CEB1D2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2F889BAF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26C94C9C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138CD3D1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1CA6B5EB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429DCCAA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3AC17CDC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2BDFDB5D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45EF57A6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0A02657B" w14:textId="77777777" w:rsid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18FBE1EC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</w:p>
          <w:p w14:paraId="1216E418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/* so find the entry in the temp store */</w:t>
            </w:r>
          </w:p>
          <w:p w14:paraId="13391987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tempCert = NSSCryptoContext_FindCertific</w:t>
            </w:r>
            <w:r>
              <w:rPr>
                <w:rFonts w:ascii="Courier New" w:hAnsi="Courier New" w:cs="Courier New"/>
                <w:sz w:val="16"/>
              </w:rPr>
              <w:t>ateByIssuerAndSerialNumber(gCC</w:t>
            </w:r>
            <w:r w:rsidRPr="008621A4">
              <w:rPr>
                <w:rFonts w:ascii="Courier New" w:hAnsi="Courier New" w:cs="Courier New"/>
                <w:color w:val="0070C0"/>
                <w:sz w:val="16"/>
              </w:rPr>
              <w:t>,&amp;c-&gt;issuer,&amp;c-&gt;serial</w:t>
            </w:r>
            <w:r w:rsidRPr="00613316">
              <w:rPr>
                <w:rFonts w:ascii="Courier New" w:hAnsi="Courier New" w:cs="Courier New"/>
                <w:sz w:val="16"/>
              </w:rPr>
              <w:t>);</w:t>
            </w:r>
          </w:p>
          <w:p w14:paraId="10951B59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/* destroy the copy */</w:t>
            </w:r>
          </w:p>
          <w:p w14:paraId="4346EDDD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NSSCertificate_Destroy(c);</w:t>
            </w:r>
          </w:p>
          <w:p w14:paraId="13200A89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if (tempCert) {</w:t>
            </w:r>
          </w:p>
          <w:p w14:paraId="4F40D5AD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/* and use the "official" entry */</w:t>
            </w:r>
          </w:p>
          <w:p w14:paraId="055238A0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c = tempCert;</w:t>
            </w:r>
          </w:p>
          <w:p w14:paraId="3E52FF62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</w:t>
            </w:r>
            <w:r w:rsidRPr="00613316">
              <w:rPr>
                <w:rFonts w:ascii="Courier New" w:hAnsi="Courier New" w:cs="Courier New"/>
                <w:sz w:val="16"/>
              </w:rPr>
              <w:tab/>
              <w:t>cc = STAN_GetCERTCertificateOrRelease(c);</w:t>
            </w:r>
          </w:p>
          <w:p w14:paraId="111C215B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    if (!cc) {</w:t>
            </w:r>
          </w:p>
          <w:p w14:paraId="7F384FDC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2E5CA6C8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337703E0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} else {</w:t>
            </w:r>
          </w:p>
          <w:p w14:paraId="77DC6B35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5E09D15B" w14:textId="77777777" w:rsidR="007B6468" w:rsidRPr="007B6468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5386" w:type="dxa"/>
          </w:tcPr>
          <w:p w14:paraId="39B168B3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>nssrv = NSSCryptoContext_ImportCertificate(gCC, c);</w:t>
            </w:r>
          </w:p>
          <w:p w14:paraId="660A704B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if (nssrv != PR_SUCCESS) {</w:t>
            </w:r>
          </w:p>
          <w:p w14:paraId="3982E236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goto loser;</w:t>
            </w:r>
          </w:p>
          <w:p w14:paraId="6D2CF9D8" w14:textId="77777777" w:rsidR="00613316" w:rsidRPr="00613316" w:rsidRDefault="00613316" w:rsidP="00613316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7179D791" w14:textId="77777777" w:rsidR="008621A4" w:rsidRPr="00613316" w:rsidRDefault="00613316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</w:t>
            </w:r>
            <w:r w:rsidR="008621A4" w:rsidRPr="00613316">
              <w:rPr>
                <w:rFonts w:ascii="Courier New" w:hAnsi="Courier New" w:cs="Courier New"/>
                <w:sz w:val="16"/>
              </w:rPr>
              <w:t xml:space="preserve">    /* so find the entry in the temp store */</w:t>
            </w:r>
          </w:p>
          <w:p w14:paraId="6A4FB881" w14:textId="77777777" w:rsidR="008621A4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tempCert = NSSCryptoContext_FindCertific</w:t>
            </w:r>
            <w:r>
              <w:rPr>
                <w:rFonts w:ascii="Courier New" w:hAnsi="Courier New" w:cs="Courier New"/>
                <w:sz w:val="16"/>
              </w:rPr>
              <w:t>ateByIssuerAndSerialNumber(gCC,&amp;c-&gt;issuer,</w:t>
            </w:r>
            <w:r w:rsidRPr="00613316">
              <w:rPr>
                <w:rFonts w:ascii="Courier New" w:hAnsi="Courier New" w:cs="Courier New"/>
                <w:sz w:val="16"/>
              </w:rPr>
              <w:t>&amp;c-&gt;serial);</w:t>
            </w:r>
          </w:p>
          <w:p w14:paraId="0F661D2F" w14:textId="77777777" w:rsidR="008621A4" w:rsidRDefault="008621A4" w:rsidP="008621A4">
            <w:pPr>
              <w:rPr>
                <w:rFonts w:ascii="Courier New" w:hAnsi="Courier New" w:cs="Courier New"/>
                <w:sz w:val="16"/>
              </w:rPr>
            </w:pPr>
          </w:p>
          <w:p w14:paraId="5B7A5243" w14:textId="77777777" w:rsidR="008621A4" w:rsidRDefault="008621A4" w:rsidP="008621A4">
            <w:pPr>
              <w:rPr>
                <w:rFonts w:ascii="Courier New" w:hAnsi="Courier New" w:cs="Courier New"/>
                <w:sz w:val="16"/>
              </w:rPr>
            </w:pPr>
          </w:p>
          <w:p w14:paraId="7EB2CB66" w14:textId="77777777" w:rsidR="008621A4" w:rsidRDefault="008621A4" w:rsidP="008621A4">
            <w:pPr>
              <w:rPr>
                <w:rFonts w:ascii="Courier New" w:hAnsi="Courier New" w:cs="Courier New"/>
                <w:sz w:val="16"/>
              </w:rPr>
            </w:pPr>
          </w:p>
          <w:p w14:paraId="2C31F9F2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</w:p>
          <w:p w14:paraId="144E965A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/* destroy the copy */</w:t>
            </w:r>
          </w:p>
          <w:p w14:paraId="25EAC194" w14:textId="77777777" w:rsidR="008621A4" w:rsidRPr="00C47E46" w:rsidRDefault="008621A4" w:rsidP="008621A4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8621A4">
              <w:rPr>
                <w:rFonts w:ascii="Courier New" w:hAnsi="Courier New" w:cs="Courier New"/>
                <w:color w:val="0070C0"/>
                <w:sz w:val="16"/>
              </w:rPr>
              <w:t xml:space="preserve">    </w:t>
            </w:r>
            <w:r w:rsidRPr="00C47E46">
              <w:rPr>
                <w:rFonts w:ascii="Courier New" w:hAnsi="Courier New" w:cs="Courier New"/>
                <w:color w:val="0070C0"/>
                <w:sz w:val="16"/>
              </w:rPr>
              <w:t>NSSCertificate_Destroy(c);</w:t>
            </w:r>
          </w:p>
          <w:p w14:paraId="3A111E29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if (tempCert) {</w:t>
            </w:r>
          </w:p>
          <w:p w14:paraId="3DBEEB1A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/* and use the "official" entry */</w:t>
            </w:r>
          </w:p>
          <w:p w14:paraId="604E26F9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c = tempCert;</w:t>
            </w:r>
          </w:p>
          <w:p w14:paraId="313A1931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</w:t>
            </w:r>
            <w:r w:rsidRPr="00613316">
              <w:rPr>
                <w:rFonts w:ascii="Courier New" w:hAnsi="Courier New" w:cs="Courier New"/>
                <w:sz w:val="16"/>
              </w:rPr>
              <w:tab/>
              <w:t>cc = STAN_GetCERTCertificateOrRelease(c);</w:t>
            </w:r>
          </w:p>
          <w:p w14:paraId="1CE53482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    if (!cc) {</w:t>
            </w:r>
          </w:p>
          <w:p w14:paraId="201C328D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74CBFE19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0DFEBBC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} else {</w:t>
            </w:r>
          </w:p>
          <w:p w14:paraId="39635F71" w14:textId="77777777" w:rsidR="008621A4" w:rsidRPr="00613316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34514B37" w14:textId="77777777" w:rsidR="002B27F9" w:rsidRPr="007B6468" w:rsidRDefault="008621A4" w:rsidP="008621A4">
            <w:pPr>
              <w:rPr>
                <w:rFonts w:ascii="Courier New" w:hAnsi="Courier New" w:cs="Courier New"/>
                <w:sz w:val="16"/>
              </w:rPr>
            </w:pPr>
            <w:r w:rsidRPr="00613316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C47E46" w14:paraId="32CDF477" w14:textId="77777777" w:rsidTr="00613316">
        <w:trPr>
          <w:trHeight w:val="1837"/>
        </w:trPr>
        <w:tc>
          <w:tcPr>
            <w:tcW w:w="4957" w:type="dxa"/>
          </w:tcPr>
          <w:p w14:paraId="2152BDE0" w14:textId="77777777" w:rsidR="00C47E46" w:rsidRDefault="00C277F4" w:rsidP="00C47E4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(</w:t>
            </w:r>
            <w:r>
              <w:rPr>
                <w:rFonts w:ascii="Courier New" w:hAnsi="Courier New" w:cs="Courier New"/>
                <w:sz w:val="16"/>
              </w:rPr>
              <w:t>cryptocontext.c</w:t>
            </w:r>
            <w:r>
              <w:rPr>
                <w:rFonts w:ascii="Courier New" w:hAnsi="Courier New" w:cs="Courier New" w:hint="eastAsia"/>
                <w:sz w:val="16"/>
              </w:rPr>
              <w:t>)</w:t>
            </w:r>
          </w:p>
          <w:p w14:paraId="7E4B053A" w14:textId="77777777" w:rsid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</w:p>
          <w:p w14:paraId="1F146D85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>NSS_IMPLEMENT PRStatus</w:t>
            </w:r>
          </w:p>
          <w:p w14:paraId="6DBA4D12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>NSSCryptoContext_ImportCertificate (</w:t>
            </w:r>
          </w:p>
          <w:p w14:paraId="1F2BAFDD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NSSCryptoContext *cc,</w:t>
            </w:r>
          </w:p>
          <w:p w14:paraId="6A0682BB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NSSCertificate *c</w:t>
            </w:r>
          </w:p>
          <w:p w14:paraId="16D22AC9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>)</w:t>
            </w:r>
          </w:p>
          <w:p w14:paraId="17C0153F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>{</w:t>
            </w:r>
          </w:p>
          <w:p w14:paraId="3EFBDC84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  PRStatus nssrv;</w:t>
            </w:r>
          </w:p>
          <w:p w14:paraId="5F478A7E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  if (!cc-&gt;certStore) {</w:t>
            </w:r>
          </w:p>
          <w:p w14:paraId="5698FC1B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ab/>
              <w:t>cc-&gt;certStore = nssCertificateStore_Create(cc-&gt;arena);</w:t>
            </w:r>
          </w:p>
          <w:p w14:paraId="460C8D12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ab/>
              <w:t>if (!cc-&gt;certStore) {</w:t>
            </w:r>
          </w:p>
          <w:p w14:paraId="6A8CCFA4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ab/>
              <w:t xml:space="preserve">    return PR_FAILURE;</w:t>
            </w:r>
          </w:p>
          <w:p w14:paraId="3706BA31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821CE0F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63EACA46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  nssrv = nssCertificateStore_Add(cc-&gt;certStore, </w:t>
            </w:r>
            <w:r w:rsidRPr="00C47E46">
              <w:rPr>
                <w:rFonts w:ascii="Courier New" w:hAnsi="Courier New" w:cs="Courier New"/>
                <w:sz w:val="16"/>
              </w:rPr>
              <w:lastRenderedPageBreak/>
              <w:t>c);</w:t>
            </w:r>
          </w:p>
          <w:p w14:paraId="415EBB71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  if (nssrv == PR_SUCCESS) {</w:t>
            </w:r>
          </w:p>
          <w:p w14:paraId="6A49B9FC" w14:textId="77777777" w:rsidR="00C47E46" w:rsidRPr="00C277F4" w:rsidRDefault="00C47E46" w:rsidP="00C47E46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ab/>
            </w:r>
            <w:r w:rsidRPr="00C277F4">
              <w:rPr>
                <w:rFonts w:ascii="Courier New" w:hAnsi="Courier New" w:cs="Courier New"/>
                <w:color w:val="0070C0"/>
                <w:sz w:val="16"/>
              </w:rPr>
              <w:t>c-&gt;object.cryptoContext = cc;</w:t>
            </w:r>
          </w:p>
          <w:p w14:paraId="2970F3E1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6D48D7D3" w14:textId="77777777" w:rsidR="00C47E46" w:rsidRP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 xml:space="preserve">    return nssrv;</w:t>
            </w:r>
          </w:p>
          <w:p w14:paraId="1E8CB8BC" w14:textId="77777777" w:rsidR="00C47E46" w:rsidRDefault="00C47E46" w:rsidP="00C47E46">
            <w:pPr>
              <w:rPr>
                <w:rFonts w:ascii="Courier New" w:hAnsi="Courier New" w:cs="Courier New"/>
                <w:sz w:val="16"/>
              </w:rPr>
            </w:pPr>
            <w:r w:rsidRPr="00C47E46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386" w:type="dxa"/>
          </w:tcPr>
          <w:p w14:paraId="1797BA2C" w14:textId="77777777" w:rsidR="00C47E46" w:rsidRPr="00613316" w:rsidRDefault="00C47E46" w:rsidP="00613316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C47E46" w14:paraId="2DFCED28" w14:textId="77777777" w:rsidTr="00613316">
        <w:trPr>
          <w:trHeight w:val="1837"/>
        </w:trPr>
        <w:tc>
          <w:tcPr>
            <w:tcW w:w="4957" w:type="dxa"/>
          </w:tcPr>
          <w:p w14:paraId="222841D7" w14:textId="77777777" w:rsidR="00C47E46" w:rsidRDefault="00C47E46" w:rsidP="00613316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386" w:type="dxa"/>
          </w:tcPr>
          <w:p w14:paraId="7D7288F4" w14:textId="77777777" w:rsidR="00C47E46" w:rsidRPr="00613316" w:rsidRDefault="00C47E46" w:rsidP="00613316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04546215" w14:textId="77777777" w:rsidTr="00613316">
        <w:trPr>
          <w:trHeight w:val="58"/>
        </w:trPr>
        <w:tc>
          <w:tcPr>
            <w:tcW w:w="4957" w:type="dxa"/>
          </w:tcPr>
          <w:p w14:paraId="5B22DC64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386" w:type="dxa"/>
          </w:tcPr>
          <w:p w14:paraId="636DBF65" w14:textId="77777777" w:rsidR="00CC4580" w:rsidRPr="006C37D2" w:rsidRDefault="00CC4580" w:rsidP="006C37D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344371AF" w14:textId="77777777" w:rsidR="001F79F0" w:rsidRDefault="001F79F0" w:rsidP="001F79F0">
      <w:pPr>
        <w:spacing w:after="0" w:line="240" w:lineRule="auto"/>
      </w:pPr>
    </w:p>
    <w:p w14:paraId="1A6D06F1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FCFC4" w14:textId="77777777" w:rsidR="00B64654" w:rsidRDefault="00B64654" w:rsidP="00E93C8C">
      <w:pPr>
        <w:spacing w:after="0" w:line="240" w:lineRule="auto"/>
      </w:pPr>
      <w:r>
        <w:separator/>
      </w:r>
    </w:p>
  </w:endnote>
  <w:endnote w:type="continuationSeparator" w:id="0">
    <w:p w14:paraId="04BCC11F" w14:textId="77777777" w:rsidR="00B64654" w:rsidRDefault="00B64654" w:rsidP="00E9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61B99" w14:textId="77777777" w:rsidR="00B64654" w:rsidRDefault="00B64654" w:rsidP="00E93C8C">
      <w:pPr>
        <w:spacing w:after="0" w:line="240" w:lineRule="auto"/>
      </w:pPr>
      <w:r>
        <w:separator/>
      </w:r>
    </w:p>
  </w:footnote>
  <w:footnote w:type="continuationSeparator" w:id="0">
    <w:p w14:paraId="3079FC52" w14:textId="77777777" w:rsidR="00B64654" w:rsidRDefault="00B64654" w:rsidP="00E93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333C0"/>
    <w:rsid w:val="000610AB"/>
    <w:rsid w:val="000C045B"/>
    <w:rsid w:val="000C0885"/>
    <w:rsid w:val="001436A5"/>
    <w:rsid w:val="0017112C"/>
    <w:rsid w:val="0017157A"/>
    <w:rsid w:val="001C2753"/>
    <w:rsid w:val="001D7B77"/>
    <w:rsid w:val="001F79F0"/>
    <w:rsid w:val="00203A64"/>
    <w:rsid w:val="00231A3F"/>
    <w:rsid w:val="002B27F9"/>
    <w:rsid w:val="002D11F9"/>
    <w:rsid w:val="003443FC"/>
    <w:rsid w:val="00390530"/>
    <w:rsid w:val="003B3A76"/>
    <w:rsid w:val="004B67A5"/>
    <w:rsid w:val="004C2E7B"/>
    <w:rsid w:val="0054154C"/>
    <w:rsid w:val="00581A8B"/>
    <w:rsid w:val="005B10D7"/>
    <w:rsid w:val="005C6333"/>
    <w:rsid w:val="00613316"/>
    <w:rsid w:val="0062224E"/>
    <w:rsid w:val="00630CE9"/>
    <w:rsid w:val="00634B38"/>
    <w:rsid w:val="00644A4B"/>
    <w:rsid w:val="006B2828"/>
    <w:rsid w:val="006C37D2"/>
    <w:rsid w:val="00707B61"/>
    <w:rsid w:val="007B6468"/>
    <w:rsid w:val="007D076F"/>
    <w:rsid w:val="008621A4"/>
    <w:rsid w:val="008732E7"/>
    <w:rsid w:val="008E0725"/>
    <w:rsid w:val="00A3429C"/>
    <w:rsid w:val="00A36F7B"/>
    <w:rsid w:val="00A47EC0"/>
    <w:rsid w:val="00A7381F"/>
    <w:rsid w:val="00B07F9B"/>
    <w:rsid w:val="00B209B0"/>
    <w:rsid w:val="00B64654"/>
    <w:rsid w:val="00B656E1"/>
    <w:rsid w:val="00C0489B"/>
    <w:rsid w:val="00C277F4"/>
    <w:rsid w:val="00C47E46"/>
    <w:rsid w:val="00CC4580"/>
    <w:rsid w:val="00CD611D"/>
    <w:rsid w:val="00D17C93"/>
    <w:rsid w:val="00D8304F"/>
    <w:rsid w:val="00E3314C"/>
    <w:rsid w:val="00E63D4E"/>
    <w:rsid w:val="00E93C8C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7B8F6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E93C8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93C8C"/>
  </w:style>
  <w:style w:type="paragraph" w:styleId="Footer">
    <w:name w:val="footer"/>
    <w:basedOn w:val="Normal"/>
    <w:link w:val="FooterChar"/>
    <w:uiPriority w:val="99"/>
    <w:unhideWhenUsed/>
    <w:rsid w:val="00E93C8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9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34</cp:revision>
  <dcterms:created xsi:type="dcterms:W3CDTF">2015-07-09T01:22:00Z</dcterms:created>
  <dcterms:modified xsi:type="dcterms:W3CDTF">2016-11-14T10:35:00Z</dcterms:modified>
</cp:coreProperties>
</file>