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b/>
          <w:bCs/>
          <w:sz w:val="40"/>
          <w:szCs w:val="40"/>
          <w:rtl/>
        </w:rPr>
      </w:pPr>
      <w:r w:rsidRPr="00A407CD">
        <w:rPr>
          <w:b/>
          <w:bCs/>
          <w:sz w:val="40"/>
          <w:szCs w:val="40"/>
          <w:rtl/>
        </w:rPr>
        <w:t>الصف الاول ثانوي تكنولوجيا المعلومات (</w:t>
      </w:r>
      <w:r w:rsidRPr="00A407CD">
        <w:rPr>
          <w:b/>
          <w:bCs/>
          <w:sz w:val="40"/>
          <w:szCs w:val="40"/>
        </w:rPr>
        <w:t>BTEC</w:t>
      </w:r>
      <w:r w:rsidRPr="00A407CD">
        <w:rPr>
          <w:b/>
          <w:bCs/>
          <w:sz w:val="40"/>
          <w:szCs w:val="40"/>
          <w:rtl/>
        </w:rPr>
        <w:t>)</w:t>
      </w:r>
    </w:p>
    <w:p w14:paraId="2B6D8960" w14:textId="77777777" w:rsidR="00123C32" w:rsidRPr="00A407CD" w:rsidRDefault="00123C32" w:rsidP="00123C32">
      <w:pPr>
        <w:jc w:val="center"/>
        <w:rPr>
          <w:b/>
          <w:bCs/>
          <w:sz w:val="40"/>
          <w:szCs w:val="40"/>
          <w:rtl/>
        </w:rPr>
      </w:pPr>
    </w:p>
    <w:p w14:paraId="082CE4C8" w14:textId="77777777" w:rsidR="00123C32" w:rsidRPr="00A407CD" w:rsidRDefault="00123C32" w:rsidP="00123C32">
      <w:pPr>
        <w:jc w:val="center"/>
        <w:rPr>
          <w:b/>
          <w:bCs/>
          <w:sz w:val="40"/>
          <w:szCs w:val="40"/>
          <w:rtl/>
        </w:rPr>
      </w:pPr>
    </w:p>
    <w:p w14:paraId="685E04D1" w14:textId="05384232" w:rsidR="00123C32" w:rsidRPr="00A407CD" w:rsidRDefault="00123C32" w:rsidP="00123C32">
      <w:pPr>
        <w:jc w:val="center"/>
        <w:rPr>
          <w:b/>
          <w:bCs/>
          <w:sz w:val="40"/>
          <w:szCs w:val="40"/>
          <w:rtl/>
          <w:lang w:bidi="ar-JO"/>
        </w:rPr>
      </w:pPr>
      <w:proofErr w:type="gramStart"/>
      <w:r w:rsidRPr="00A407CD">
        <w:rPr>
          <w:b/>
          <w:bCs/>
          <w:sz w:val="40"/>
          <w:szCs w:val="40"/>
          <w:rtl/>
        </w:rPr>
        <w:t>الوحدة :</w:t>
      </w:r>
      <w:proofErr w:type="gramEnd"/>
      <w:r w:rsidR="008527D1">
        <w:rPr>
          <w:rFonts w:hint="cs"/>
          <w:b/>
          <w:bCs/>
          <w:sz w:val="40"/>
          <w:szCs w:val="40"/>
          <w:rtl/>
          <w:lang w:bidi="ar-JO"/>
        </w:rPr>
        <w:t xml:space="preserve"> 1</w:t>
      </w:r>
    </w:p>
    <w:p w14:paraId="56989CCA" w14:textId="7403B9E9" w:rsidR="008F7B84" w:rsidRDefault="00AB3777" w:rsidP="00AB3777">
      <w:pPr>
        <w:jc w:val="center"/>
        <w:rPr>
          <w:b/>
          <w:bCs/>
          <w:sz w:val="24"/>
          <w:szCs w:val="24"/>
          <w:rtl/>
        </w:rPr>
      </w:pPr>
      <w:r w:rsidRPr="00AB3777">
        <w:rPr>
          <w:b/>
          <w:bCs/>
          <w:color w:val="4472C4" w:themeColor="accent1"/>
          <w:sz w:val="40"/>
          <w:szCs w:val="40"/>
          <w:rtl/>
        </w:rPr>
        <w:t xml:space="preserve">السياسات </w:t>
      </w:r>
      <w:r w:rsidRPr="00AB3777">
        <w:rPr>
          <w:rFonts w:hint="cs"/>
          <w:b/>
          <w:bCs/>
          <w:color w:val="4472C4" w:themeColor="accent1"/>
          <w:sz w:val="40"/>
          <w:szCs w:val="40"/>
          <w:rtl/>
        </w:rPr>
        <w:t>المشكلات</w:t>
      </w:r>
      <w:r w:rsidRPr="00AB3777">
        <w:rPr>
          <w:b/>
          <w:bCs/>
          <w:color w:val="4472C4" w:themeColor="accent1"/>
          <w:sz w:val="40"/>
          <w:szCs w:val="40"/>
          <w:rtl/>
        </w:rPr>
        <w:t xml:space="preserve"> المرتبطة باستخدام </w:t>
      </w:r>
      <w:proofErr w:type="spellStart"/>
      <w:r w:rsidRPr="00AB3777">
        <w:rPr>
          <w:b/>
          <w:bCs/>
          <w:color w:val="4472C4" w:themeColor="accent1"/>
          <w:sz w:val="40"/>
          <w:szCs w:val="40"/>
          <w:rtl/>
        </w:rPr>
        <w:t>توركار</w:t>
      </w:r>
      <w:proofErr w:type="spellEnd"/>
      <w:r w:rsidRPr="00AB3777">
        <w:rPr>
          <w:b/>
          <w:bCs/>
          <w:color w:val="4472C4" w:themeColor="accent1"/>
          <w:sz w:val="40"/>
          <w:szCs w:val="40"/>
          <w:rtl/>
        </w:rPr>
        <w:t xml:space="preserve"> فودز لتكنولوجيا المعلومات وكيف يمكن معالجتها</w:t>
      </w:r>
    </w:p>
    <w:p w14:paraId="737134FE" w14:textId="77777777" w:rsidR="00AB3777" w:rsidRPr="00A407CD" w:rsidRDefault="00AB3777" w:rsidP="00AB3777">
      <w:pPr>
        <w:jc w:val="center"/>
        <w:rPr>
          <w:b/>
          <w:bCs/>
          <w:sz w:val="24"/>
          <w:szCs w:val="24"/>
          <w:rtl/>
        </w:rPr>
      </w:pPr>
    </w:p>
    <w:p w14:paraId="36A128BA" w14:textId="5CD7143F" w:rsidR="00123C32" w:rsidRDefault="00123C32" w:rsidP="00AB3777">
      <w:pPr>
        <w:rPr>
          <w:rtl/>
        </w:rPr>
      </w:pPr>
      <w:r w:rsidRPr="00A407CD">
        <w:rPr>
          <w:b/>
          <w:bCs/>
          <w:sz w:val="24"/>
          <w:szCs w:val="24"/>
          <w:rtl/>
        </w:rPr>
        <w:t>هدف التعلم (</w:t>
      </w:r>
      <w:r w:rsidR="00AB3777">
        <w:rPr>
          <w:rFonts w:hint="cs"/>
          <w:b/>
          <w:bCs/>
          <w:sz w:val="24"/>
          <w:szCs w:val="24"/>
          <w:rtl/>
        </w:rPr>
        <w:t>ج</w:t>
      </w:r>
      <w:r w:rsidRPr="00A407CD">
        <w:rPr>
          <w:b/>
          <w:bCs/>
          <w:sz w:val="24"/>
          <w:szCs w:val="24"/>
          <w:rtl/>
        </w:rPr>
        <w:t>):</w:t>
      </w:r>
      <w:r w:rsidR="008527D1">
        <w:rPr>
          <w:rFonts w:hint="cs"/>
          <w:b/>
          <w:bCs/>
          <w:sz w:val="24"/>
          <w:szCs w:val="24"/>
          <w:rtl/>
        </w:rPr>
        <w:t xml:space="preserve"> </w:t>
      </w:r>
      <w:r w:rsidR="00AB3777" w:rsidRPr="00AB3777">
        <w:rPr>
          <w:b/>
          <w:bCs/>
          <w:sz w:val="24"/>
          <w:szCs w:val="24"/>
          <w:rtl/>
        </w:rPr>
        <w:t xml:space="preserve">إعداد وثيقة سياسة لشركة </w:t>
      </w:r>
      <w:proofErr w:type="spellStart"/>
      <w:r w:rsidR="00AB3777" w:rsidRPr="00AB3777">
        <w:rPr>
          <w:b/>
          <w:bCs/>
          <w:sz w:val="24"/>
          <w:szCs w:val="24"/>
          <w:rtl/>
        </w:rPr>
        <w:t>توركار</w:t>
      </w:r>
      <w:proofErr w:type="spellEnd"/>
      <w:r w:rsidR="00AB3777" w:rsidRPr="00AB3777">
        <w:rPr>
          <w:b/>
          <w:bCs/>
          <w:sz w:val="24"/>
          <w:szCs w:val="24"/>
          <w:rtl/>
        </w:rPr>
        <w:t xml:space="preserve"> فودز، توصي بكيفية استخدام موظفي الشركة لتكنولوجيا المعلومات بحيث يعملون بطريقة قانونية </w:t>
      </w:r>
      <w:r w:rsidR="00AB3777" w:rsidRPr="00AB3777">
        <w:rPr>
          <w:rFonts w:hint="cs"/>
          <w:b/>
          <w:bCs/>
          <w:sz w:val="24"/>
          <w:szCs w:val="24"/>
          <w:rtl/>
        </w:rPr>
        <w:t>وأخلاقية</w:t>
      </w:r>
      <w:r w:rsidR="00AB3777" w:rsidRPr="00AB3777">
        <w:rPr>
          <w:b/>
          <w:bCs/>
          <w:sz w:val="24"/>
          <w:szCs w:val="24"/>
          <w:rtl/>
        </w:rPr>
        <w:t xml:space="preserve"> وآمنة</w:t>
      </w:r>
    </w:p>
    <w:p w14:paraId="13FE61E5" w14:textId="77777777" w:rsidR="00AB3777" w:rsidRPr="00A407CD" w:rsidRDefault="00AB3777" w:rsidP="00AB3777">
      <w:pPr>
        <w:rPr>
          <w:rtl/>
        </w:rPr>
      </w:pPr>
    </w:p>
    <w:p w14:paraId="43EFFB5E" w14:textId="21B6E594" w:rsidR="00123C32" w:rsidRPr="00A407CD" w:rsidRDefault="00123C32" w:rsidP="00123C32">
      <w:pPr>
        <w:jc w:val="center"/>
        <w:rPr>
          <w:b/>
          <w:bCs/>
          <w:sz w:val="40"/>
          <w:szCs w:val="40"/>
          <w:rtl/>
        </w:rPr>
      </w:pPr>
      <w:proofErr w:type="gramStart"/>
      <w:r w:rsidRPr="00A407CD">
        <w:rPr>
          <w:b/>
          <w:bCs/>
          <w:sz w:val="40"/>
          <w:szCs w:val="40"/>
          <w:rtl/>
        </w:rPr>
        <w:t>الاسم:مأمون</w:t>
      </w:r>
      <w:proofErr w:type="gramEnd"/>
      <w:r w:rsidRPr="00A407CD">
        <w:rPr>
          <w:b/>
          <w:bCs/>
          <w:sz w:val="40"/>
          <w:szCs w:val="40"/>
          <w:rtl/>
        </w:rPr>
        <w:t xml:space="preserve"> عصام سريحين</w:t>
      </w:r>
    </w:p>
    <w:p w14:paraId="497FCE2C" w14:textId="304802F4" w:rsidR="00123C32" w:rsidRPr="00A407CD" w:rsidRDefault="00123C32" w:rsidP="00123C32">
      <w:pPr>
        <w:jc w:val="center"/>
        <w:rPr>
          <w:b/>
          <w:bCs/>
          <w:sz w:val="40"/>
          <w:szCs w:val="40"/>
          <w:rtl/>
        </w:rPr>
      </w:pPr>
      <w:r w:rsidRPr="00A407CD">
        <w:rPr>
          <w:b/>
          <w:bCs/>
          <w:sz w:val="40"/>
          <w:szCs w:val="40"/>
          <w:rtl/>
        </w:rPr>
        <w:t>الرقم :</w:t>
      </w:r>
    </w:p>
    <w:p w14:paraId="1426D5B6" w14:textId="77777777" w:rsidR="00123C32" w:rsidRPr="00A407CD" w:rsidRDefault="00123C32" w:rsidP="00123C32">
      <w:pPr>
        <w:jc w:val="center"/>
        <w:rPr>
          <w:b/>
          <w:bCs/>
          <w:sz w:val="40"/>
          <w:szCs w:val="40"/>
          <w:rtl/>
        </w:rPr>
      </w:pPr>
    </w:p>
    <w:p w14:paraId="4FCD915B" w14:textId="1C779DCE" w:rsidR="00123C32" w:rsidRDefault="00123C32" w:rsidP="00123C32">
      <w:pPr>
        <w:jc w:val="center"/>
        <w:rPr>
          <w:b/>
          <w:bCs/>
          <w:color w:val="4472C4" w:themeColor="accent1"/>
          <w:sz w:val="40"/>
          <w:szCs w:val="40"/>
          <w:rtl/>
        </w:rPr>
      </w:pPr>
      <w:proofErr w:type="spellStart"/>
      <w:proofErr w:type="gramStart"/>
      <w:r w:rsidRPr="00A407CD">
        <w:rPr>
          <w:b/>
          <w:bCs/>
          <w:color w:val="4472C4" w:themeColor="accent1"/>
          <w:sz w:val="40"/>
          <w:szCs w:val="40"/>
          <w:rtl/>
        </w:rPr>
        <w:t>إشراف:الاستاذ</w:t>
      </w:r>
      <w:proofErr w:type="spellEnd"/>
      <w:proofErr w:type="gramEnd"/>
      <w:r w:rsidRPr="00A407CD">
        <w:rPr>
          <w:b/>
          <w:bCs/>
          <w:color w:val="4472C4" w:themeColor="accent1"/>
          <w:sz w:val="40"/>
          <w:szCs w:val="40"/>
          <w:rtl/>
        </w:rPr>
        <w:t xml:space="preserve"> محمد عبية</w:t>
      </w:r>
    </w:p>
    <w:p w14:paraId="565063A3" w14:textId="4CBE8C67" w:rsidR="0091399A" w:rsidRPr="00A407CD" w:rsidRDefault="0091399A" w:rsidP="00123C32">
      <w:pPr>
        <w:jc w:val="center"/>
        <w:rPr>
          <w:b/>
          <w:bCs/>
          <w:color w:val="4472C4" w:themeColor="accent1"/>
          <w:sz w:val="40"/>
          <w:szCs w:val="40"/>
        </w:rPr>
      </w:pPr>
      <w:r>
        <w:rPr>
          <w:rFonts w:hint="cs"/>
          <w:b/>
          <w:bCs/>
          <w:color w:val="4472C4" w:themeColor="accent1"/>
          <w:sz w:val="40"/>
          <w:szCs w:val="40"/>
          <w:rtl/>
        </w:rPr>
        <w:lastRenderedPageBreak/>
        <w:t>الفهرس</w:t>
      </w:r>
    </w:p>
    <w:sdt>
      <w:sdtPr>
        <w:rPr>
          <w:rFonts w:asciiTheme="minorHAnsi" w:eastAsiaTheme="minorHAnsi" w:hAnsiTheme="minorHAnsi" w:cstheme="minorHAnsi"/>
          <w:color w:val="auto"/>
          <w:sz w:val="24"/>
          <w:szCs w:val="36"/>
          <w:lang w:val="ar-SA"/>
          <w14:ligatures w14:val="standardContextual"/>
        </w:rPr>
        <w:id w:val="-1380006214"/>
        <w:docPartObj>
          <w:docPartGallery w:val="Table of Contents"/>
          <w:docPartUnique/>
        </w:docPartObj>
      </w:sdtPr>
      <w:sdtEndPr>
        <w:rPr>
          <w:b/>
          <w:bCs/>
          <w:sz w:val="22"/>
          <w:szCs w:val="32"/>
        </w:rPr>
      </w:sdtEndPr>
      <w:sdtContent>
        <w:p w14:paraId="108E919A" w14:textId="3D680A2E" w:rsidR="0091399A" w:rsidRPr="008605C8" w:rsidRDefault="0091399A" w:rsidP="00E03F71">
          <w:pPr>
            <w:pStyle w:val="a8"/>
            <w:rPr>
              <w:sz w:val="36"/>
              <w:szCs w:val="36"/>
              <w:lang w:bidi="ar-JO"/>
            </w:rPr>
          </w:pPr>
          <w:r w:rsidRPr="008605C8">
            <w:rPr>
              <w:rFonts w:hint="cs"/>
              <w:sz w:val="36"/>
              <w:szCs w:val="36"/>
              <w:lang w:bidi="ar-JO"/>
            </w:rPr>
            <w:t>الفهرس</w:t>
          </w:r>
        </w:p>
        <w:p w14:paraId="01F69F78" w14:textId="48483D42" w:rsidR="00E03F71" w:rsidRDefault="0091399A" w:rsidP="00E03F71">
          <w:pPr>
            <w:pStyle w:val="10"/>
            <w:rPr>
              <w:rFonts w:cstheme="minorBidi"/>
              <w:noProof/>
              <w:kern w:val="2"/>
              <w:sz w:val="24"/>
              <w:szCs w:val="24"/>
              <w:rtl w:val="0"/>
              <w14:ligatures w14:val="standardContextual"/>
            </w:rPr>
          </w:pPr>
          <w:r w:rsidRPr="008605C8">
            <w:rPr>
              <w:sz w:val="28"/>
              <w:szCs w:val="28"/>
              <w:rtl w:val="0"/>
            </w:rPr>
            <w:fldChar w:fldCharType="begin"/>
          </w:r>
          <w:r w:rsidRPr="008605C8">
            <w:rPr>
              <w:sz w:val="28"/>
              <w:szCs w:val="28"/>
            </w:rPr>
            <w:instrText xml:space="preserve"> </w:instrText>
          </w:r>
          <w:r w:rsidRPr="008605C8">
            <w:rPr>
              <w:sz w:val="28"/>
              <w:szCs w:val="28"/>
              <w:rtl w:val="0"/>
            </w:rPr>
            <w:instrText>TOC \o "1-3" \h \z \u</w:instrText>
          </w:r>
          <w:r w:rsidRPr="008605C8">
            <w:rPr>
              <w:sz w:val="28"/>
              <w:szCs w:val="28"/>
            </w:rPr>
            <w:instrText xml:space="preserve"> </w:instrText>
          </w:r>
          <w:r w:rsidRPr="008605C8">
            <w:rPr>
              <w:sz w:val="28"/>
              <w:szCs w:val="28"/>
              <w:rtl w:val="0"/>
            </w:rPr>
            <w:fldChar w:fldCharType="separate"/>
          </w:r>
          <w:hyperlink w:anchor="_Toc183041608" w:history="1">
            <w:r w:rsidR="00E03F71" w:rsidRPr="00D968AA">
              <w:rPr>
                <w:rStyle w:val="Hyperlink"/>
                <w:rFonts w:hint="eastAsia"/>
                <w:noProof/>
                <w:lang w:bidi="ar-JO"/>
              </w:rPr>
              <w:t>المقدمة</w:t>
            </w:r>
            <w:r w:rsidR="00E03F71">
              <w:rPr>
                <w:noProof/>
                <w:webHidden/>
              </w:rPr>
              <w:tab/>
            </w:r>
            <w:r w:rsidR="00E03F71">
              <w:rPr>
                <w:noProof/>
                <w:webHidden/>
              </w:rPr>
              <w:fldChar w:fldCharType="begin"/>
            </w:r>
            <w:r w:rsidR="00E03F71">
              <w:rPr>
                <w:noProof/>
                <w:webHidden/>
              </w:rPr>
              <w:instrText xml:space="preserve"> PAGEREF _Toc183041608 \h </w:instrText>
            </w:r>
            <w:r w:rsidR="00E03F71">
              <w:rPr>
                <w:noProof/>
                <w:webHidden/>
              </w:rPr>
            </w:r>
            <w:r w:rsidR="00E03F71">
              <w:rPr>
                <w:noProof/>
                <w:webHidden/>
              </w:rPr>
              <w:fldChar w:fldCharType="separate"/>
            </w:r>
            <w:r w:rsidR="00E03F71">
              <w:rPr>
                <w:noProof/>
                <w:webHidden/>
                <w:rtl w:val="0"/>
              </w:rPr>
              <w:t>3</w:t>
            </w:r>
            <w:r w:rsidR="00E03F71">
              <w:rPr>
                <w:noProof/>
                <w:webHidden/>
              </w:rPr>
              <w:fldChar w:fldCharType="end"/>
            </w:r>
          </w:hyperlink>
        </w:p>
        <w:p w14:paraId="6D5075D0" w14:textId="0B41E1E7" w:rsidR="00E03F71" w:rsidRDefault="00E03F71" w:rsidP="00E03F71">
          <w:pPr>
            <w:pStyle w:val="10"/>
            <w:rPr>
              <w:rFonts w:cstheme="minorBidi"/>
              <w:noProof/>
              <w:kern w:val="2"/>
              <w:sz w:val="24"/>
              <w:szCs w:val="24"/>
              <w:rtl w:val="0"/>
              <w14:ligatures w14:val="standardContextual"/>
            </w:rPr>
          </w:pPr>
          <w:hyperlink w:anchor="_Toc183041609" w:history="1">
            <w:r w:rsidRPr="00D968AA">
              <w:rPr>
                <w:rStyle w:val="Hyperlink"/>
                <w:rFonts w:hint="eastAsia"/>
                <w:noProof/>
                <w:lang w:bidi="ar-JO"/>
              </w:rPr>
              <w:t>تحديد</w:t>
            </w:r>
            <w:r w:rsidRPr="00D968AA">
              <w:rPr>
                <w:rStyle w:val="Hyperlink"/>
                <w:noProof/>
                <w:lang w:bidi="ar-JO"/>
              </w:rPr>
              <w:t xml:space="preserve"> </w:t>
            </w:r>
            <w:r w:rsidRPr="00D968AA">
              <w:rPr>
                <w:rStyle w:val="Hyperlink"/>
                <w:rFonts w:hint="eastAsia"/>
                <w:noProof/>
                <w:lang w:bidi="ar-JO"/>
              </w:rPr>
              <w:t>التهديدات</w:t>
            </w:r>
            <w:r w:rsidRPr="00D968AA">
              <w:rPr>
                <w:rStyle w:val="Hyperlink"/>
                <w:noProof/>
                <w:lang w:bidi="ar-JO"/>
              </w:rPr>
              <w:t xml:space="preserve"> </w:t>
            </w:r>
            <w:r w:rsidRPr="00D968AA">
              <w:rPr>
                <w:rStyle w:val="Hyperlink"/>
                <w:rFonts w:hint="eastAsia"/>
                <w:noProof/>
                <w:lang w:bidi="ar-JO"/>
              </w:rPr>
              <w:t>المحتملة</w:t>
            </w:r>
            <w:r w:rsidRPr="00D968AA">
              <w:rPr>
                <w:rStyle w:val="Hyperlink"/>
                <w:noProof/>
                <w:lang w:bidi="ar-JO"/>
              </w:rPr>
              <w:t xml:space="preserve"> </w:t>
            </w:r>
            <w:r w:rsidRPr="00D968AA">
              <w:rPr>
                <w:rStyle w:val="Hyperlink"/>
                <w:rFonts w:hint="eastAsia"/>
                <w:noProof/>
                <w:lang w:bidi="ar-JO"/>
              </w:rPr>
              <w:t>للبيانات</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المعلومات</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الأنظمة</w:t>
            </w:r>
            <w:r w:rsidRPr="00D968AA">
              <w:rPr>
                <w:rStyle w:val="Hyperlink"/>
                <w:noProof/>
                <w:lang w:bidi="ar-JO"/>
              </w:rPr>
              <w:t>.</w:t>
            </w:r>
            <w:r>
              <w:rPr>
                <w:noProof/>
                <w:webHidden/>
              </w:rPr>
              <w:tab/>
            </w:r>
            <w:r>
              <w:rPr>
                <w:noProof/>
                <w:webHidden/>
              </w:rPr>
              <w:fldChar w:fldCharType="begin"/>
            </w:r>
            <w:r>
              <w:rPr>
                <w:noProof/>
                <w:webHidden/>
              </w:rPr>
              <w:instrText xml:space="preserve"> PAGEREF _Toc183041609 \h </w:instrText>
            </w:r>
            <w:r>
              <w:rPr>
                <w:noProof/>
                <w:webHidden/>
              </w:rPr>
            </w:r>
            <w:r>
              <w:rPr>
                <w:noProof/>
                <w:webHidden/>
              </w:rPr>
              <w:fldChar w:fldCharType="separate"/>
            </w:r>
            <w:r>
              <w:rPr>
                <w:noProof/>
                <w:webHidden/>
                <w:rtl w:val="0"/>
              </w:rPr>
              <w:t>4</w:t>
            </w:r>
            <w:r>
              <w:rPr>
                <w:noProof/>
                <w:webHidden/>
              </w:rPr>
              <w:fldChar w:fldCharType="end"/>
            </w:r>
          </w:hyperlink>
        </w:p>
        <w:p w14:paraId="42C4A7BF" w14:textId="3E338BE4"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0" w:history="1">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noProof/>
                <w:lang w:bidi="ar-JO"/>
              </w:rPr>
              <w:t>(6P.C)</w:t>
            </w:r>
            <w:r>
              <w:rPr>
                <w:noProof/>
                <w:webHidden/>
              </w:rPr>
              <w:tab/>
            </w:r>
            <w:r>
              <w:rPr>
                <w:noProof/>
                <w:webHidden/>
              </w:rPr>
              <w:fldChar w:fldCharType="begin"/>
            </w:r>
            <w:r>
              <w:rPr>
                <w:noProof/>
                <w:webHidden/>
              </w:rPr>
              <w:instrText xml:space="preserve"> PAGEREF _Toc183041610 \h </w:instrText>
            </w:r>
            <w:r>
              <w:rPr>
                <w:noProof/>
                <w:webHidden/>
              </w:rPr>
            </w:r>
            <w:r>
              <w:rPr>
                <w:noProof/>
                <w:webHidden/>
              </w:rPr>
              <w:fldChar w:fldCharType="separate"/>
            </w:r>
            <w:r>
              <w:rPr>
                <w:noProof/>
                <w:webHidden/>
                <w:rtl w:val="0"/>
              </w:rPr>
              <w:t>4</w:t>
            </w:r>
            <w:r>
              <w:rPr>
                <w:noProof/>
                <w:webHidden/>
              </w:rPr>
              <w:fldChar w:fldCharType="end"/>
            </w:r>
          </w:hyperlink>
        </w:p>
        <w:p w14:paraId="0D642C9F" w14:textId="0697DA8E"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1" w:history="1">
            <w:r w:rsidRPr="00D968AA">
              <w:rPr>
                <w:rStyle w:val="Hyperlink"/>
                <w:noProof/>
                <w:lang w:bidi="ar-JO"/>
              </w:rPr>
              <w:t xml:space="preserve">7.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noProof/>
                <w:lang w:bidi="ar-JO"/>
              </w:rPr>
              <w:t>(7P.C)</w:t>
            </w:r>
            <w:r>
              <w:rPr>
                <w:noProof/>
                <w:webHidden/>
              </w:rPr>
              <w:tab/>
            </w:r>
            <w:r>
              <w:rPr>
                <w:noProof/>
                <w:webHidden/>
              </w:rPr>
              <w:fldChar w:fldCharType="begin"/>
            </w:r>
            <w:r>
              <w:rPr>
                <w:noProof/>
                <w:webHidden/>
              </w:rPr>
              <w:instrText xml:space="preserve"> PAGEREF _Toc183041611 \h </w:instrText>
            </w:r>
            <w:r>
              <w:rPr>
                <w:noProof/>
                <w:webHidden/>
              </w:rPr>
            </w:r>
            <w:r>
              <w:rPr>
                <w:noProof/>
                <w:webHidden/>
              </w:rPr>
              <w:fldChar w:fldCharType="separate"/>
            </w:r>
            <w:r>
              <w:rPr>
                <w:noProof/>
                <w:webHidden/>
                <w:rtl w:val="0"/>
              </w:rPr>
              <w:t>5</w:t>
            </w:r>
            <w:r>
              <w:rPr>
                <w:noProof/>
                <w:webHidden/>
              </w:rPr>
              <w:fldChar w:fldCharType="end"/>
            </w:r>
          </w:hyperlink>
        </w:p>
        <w:p w14:paraId="57108842" w14:textId="71309481"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2" w:history="1">
            <w:r w:rsidRPr="00D968AA">
              <w:rPr>
                <w:rStyle w:val="Hyperlink"/>
                <w:noProof/>
                <w:lang w:bidi="ar-JO"/>
              </w:rPr>
              <w:t xml:space="preserve">8.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sidRPr="00D968AA">
              <w:rPr>
                <w:rStyle w:val="Hyperlink"/>
                <w:noProof/>
              </w:rPr>
              <w:t xml:space="preserve"> </w:t>
            </w:r>
            <w:r w:rsidRPr="00D968AA">
              <w:rPr>
                <w:rStyle w:val="Hyperlink"/>
                <w:noProof/>
                <w:lang w:bidi="ar-JO"/>
              </w:rPr>
              <w:t>(8P.C)</w:t>
            </w:r>
            <w:r>
              <w:rPr>
                <w:noProof/>
                <w:webHidden/>
              </w:rPr>
              <w:tab/>
            </w:r>
            <w:r>
              <w:rPr>
                <w:noProof/>
                <w:webHidden/>
              </w:rPr>
              <w:fldChar w:fldCharType="begin"/>
            </w:r>
            <w:r>
              <w:rPr>
                <w:noProof/>
                <w:webHidden/>
              </w:rPr>
              <w:instrText xml:space="preserve"> PAGEREF _Toc183041612 \h </w:instrText>
            </w:r>
            <w:r>
              <w:rPr>
                <w:noProof/>
                <w:webHidden/>
              </w:rPr>
            </w:r>
            <w:r>
              <w:rPr>
                <w:noProof/>
                <w:webHidden/>
              </w:rPr>
              <w:fldChar w:fldCharType="separate"/>
            </w:r>
            <w:r>
              <w:rPr>
                <w:noProof/>
                <w:webHidden/>
                <w:rtl w:val="0"/>
              </w:rPr>
              <w:t>6</w:t>
            </w:r>
            <w:r>
              <w:rPr>
                <w:noProof/>
                <w:webHidden/>
              </w:rPr>
              <w:fldChar w:fldCharType="end"/>
            </w:r>
          </w:hyperlink>
        </w:p>
        <w:p w14:paraId="3048242B" w14:textId="3CD1934F" w:rsidR="00E03F71" w:rsidRDefault="00E03F71" w:rsidP="00E03F71">
          <w:pPr>
            <w:pStyle w:val="10"/>
            <w:rPr>
              <w:rFonts w:cstheme="minorBidi"/>
              <w:noProof/>
              <w:kern w:val="2"/>
              <w:sz w:val="24"/>
              <w:szCs w:val="24"/>
              <w:rtl w:val="0"/>
              <w14:ligatures w14:val="standardContextual"/>
            </w:rPr>
          </w:pPr>
          <w:hyperlink w:anchor="_Toc183041613" w:history="1">
            <w:r w:rsidRPr="00D968AA">
              <w:rPr>
                <w:rStyle w:val="Hyperlink"/>
                <w:rFonts w:hint="eastAsia"/>
                <w:noProof/>
                <w:lang w:bidi="ar-JO"/>
              </w:rPr>
              <w:t>استكشاف</w:t>
            </w:r>
            <w:r w:rsidRPr="00D968AA">
              <w:rPr>
                <w:rStyle w:val="Hyperlink"/>
                <w:noProof/>
                <w:lang w:bidi="ar-JO"/>
              </w:rPr>
              <w:t xml:space="preserve"> </w:t>
            </w:r>
            <w:r w:rsidRPr="00D968AA">
              <w:rPr>
                <w:rStyle w:val="Hyperlink"/>
                <w:rFonts w:hint="eastAsia"/>
                <w:noProof/>
                <w:lang w:bidi="ar-JO"/>
              </w:rPr>
              <w:t>العمليات</w:t>
            </w:r>
            <w:r w:rsidRPr="00D968AA">
              <w:rPr>
                <w:rStyle w:val="Hyperlink"/>
                <w:noProof/>
                <w:lang w:bidi="ar-JO"/>
              </w:rPr>
              <w:t xml:space="preserve"> </w:t>
            </w:r>
            <w:r w:rsidRPr="00D968AA">
              <w:rPr>
                <w:rStyle w:val="Hyperlink"/>
                <w:rFonts w:hint="eastAsia"/>
                <w:noProof/>
                <w:lang w:bidi="ar-JO"/>
              </w:rPr>
              <w:t>والإجراءات</w:t>
            </w:r>
            <w:r w:rsidRPr="00D968AA">
              <w:rPr>
                <w:rStyle w:val="Hyperlink"/>
                <w:noProof/>
                <w:lang w:bidi="ar-JO"/>
              </w:rPr>
              <w:t xml:space="preserve"> </w:t>
            </w:r>
            <w:r w:rsidRPr="00D968AA">
              <w:rPr>
                <w:rStyle w:val="Hyperlink"/>
                <w:rFonts w:hint="eastAsia"/>
                <w:noProof/>
                <w:lang w:bidi="ar-JO"/>
              </w:rPr>
              <w:t>التي</w:t>
            </w:r>
            <w:r w:rsidRPr="00D968AA">
              <w:rPr>
                <w:rStyle w:val="Hyperlink"/>
                <w:noProof/>
                <w:lang w:bidi="ar-JO"/>
              </w:rPr>
              <w:t xml:space="preserve"> </w:t>
            </w:r>
            <w:r w:rsidRPr="00D968AA">
              <w:rPr>
                <w:rStyle w:val="Hyperlink"/>
                <w:rFonts w:hint="eastAsia"/>
                <w:noProof/>
                <w:lang w:bidi="ar-JO"/>
              </w:rPr>
              <w:t>يجب</w:t>
            </w:r>
            <w:r w:rsidRPr="00D968AA">
              <w:rPr>
                <w:rStyle w:val="Hyperlink"/>
                <w:noProof/>
                <w:lang w:bidi="ar-JO"/>
              </w:rPr>
              <w:t xml:space="preserve"> </w:t>
            </w:r>
            <w:r w:rsidRPr="00D968AA">
              <w:rPr>
                <w:rStyle w:val="Hyperlink"/>
                <w:rFonts w:hint="eastAsia"/>
                <w:noProof/>
                <w:lang w:bidi="ar-JO"/>
              </w:rPr>
              <w:t>أن</w:t>
            </w:r>
            <w:r w:rsidRPr="00D968AA">
              <w:rPr>
                <w:rStyle w:val="Hyperlink"/>
                <w:noProof/>
                <w:lang w:bidi="ar-JO"/>
              </w:rPr>
              <w:t xml:space="preserve"> </w:t>
            </w:r>
            <w:r w:rsidRPr="00D968AA">
              <w:rPr>
                <w:rStyle w:val="Hyperlink"/>
                <w:rFonts w:hint="eastAsia"/>
                <w:noProof/>
                <w:lang w:bidi="ar-JO"/>
              </w:rPr>
              <w:t>تضعها</w:t>
            </w:r>
            <w:r w:rsidRPr="00D968AA">
              <w:rPr>
                <w:rStyle w:val="Hyperlink"/>
                <w:noProof/>
                <w:lang w:bidi="ar-JO"/>
              </w:rPr>
              <w:t xml:space="preserve"> </w:t>
            </w:r>
            <w:r w:rsidRPr="00D968AA">
              <w:rPr>
                <w:rStyle w:val="Hyperlink"/>
                <w:rFonts w:hint="eastAsia"/>
                <w:noProof/>
                <w:lang w:bidi="ar-JO"/>
              </w:rPr>
              <w:t>الشركة</w:t>
            </w:r>
            <w:r w:rsidRPr="00D968AA">
              <w:rPr>
                <w:rStyle w:val="Hyperlink"/>
                <w:noProof/>
                <w:lang w:bidi="ar-JO"/>
              </w:rPr>
              <w:t xml:space="preserve"> </w:t>
            </w:r>
            <w:r w:rsidRPr="00D968AA">
              <w:rPr>
                <w:rStyle w:val="Hyperlink"/>
                <w:rFonts w:hint="eastAsia"/>
                <w:noProof/>
                <w:lang w:bidi="ar-JO"/>
              </w:rPr>
              <w:t>لحماية</w:t>
            </w:r>
            <w:r w:rsidRPr="00D968AA">
              <w:rPr>
                <w:rStyle w:val="Hyperlink"/>
                <w:noProof/>
                <w:lang w:bidi="ar-JO"/>
              </w:rPr>
              <w:t xml:space="preserve"> </w:t>
            </w:r>
            <w:r w:rsidRPr="00D968AA">
              <w:rPr>
                <w:rStyle w:val="Hyperlink"/>
                <w:rFonts w:hint="eastAsia"/>
                <w:noProof/>
                <w:lang w:bidi="ar-JO"/>
              </w:rPr>
              <w:t>البيانات</w:t>
            </w:r>
            <w:r w:rsidRPr="00D968AA">
              <w:rPr>
                <w:rStyle w:val="Hyperlink"/>
                <w:noProof/>
                <w:lang w:bidi="ar-JO"/>
              </w:rPr>
              <w:t>.</w:t>
            </w:r>
            <w:r>
              <w:rPr>
                <w:noProof/>
                <w:webHidden/>
              </w:rPr>
              <w:tab/>
            </w:r>
            <w:r>
              <w:rPr>
                <w:noProof/>
                <w:webHidden/>
              </w:rPr>
              <w:fldChar w:fldCharType="begin"/>
            </w:r>
            <w:r>
              <w:rPr>
                <w:noProof/>
                <w:webHidden/>
              </w:rPr>
              <w:instrText xml:space="preserve"> PAGEREF _Toc183041613 \h </w:instrText>
            </w:r>
            <w:r>
              <w:rPr>
                <w:noProof/>
                <w:webHidden/>
              </w:rPr>
            </w:r>
            <w:r>
              <w:rPr>
                <w:noProof/>
                <w:webHidden/>
              </w:rPr>
              <w:fldChar w:fldCharType="separate"/>
            </w:r>
            <w:r>
              <w:rPr>
                <w:noProof/>
                <w:webHidden/>
                <w:rtl w:val="0"/>
              </w:rPr>
              <w:t>8</w:t>
            </w:r>
            <w:r>
              <w:rPr>
                <w:noProof/>
                <w:webHidden/>
              </w:rPr>
              <w:fldChar w:fldCharType="end"/>
            </w:r>
          </w:hyperlink>
        </w:p>
        <w:p w14:paraId="5AA05771" w14:textId="103B3CD0"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4" w:history="1">
            <w:r w:rsidRPr="00D968AA">
              <w:rPr>
                <w:rStyle w:val="Hyperlink"/>
                <w:noProof/>
                <w:lang w:bidi="ar-JO"/>
              </w:rPr>
              <w:t xml:space="preserve">6P.C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lang w:bidi="ar-JO"/>
              </w:rPr>
              <w:t>:</w:t>
            </w:r>
            <w:r>
              <w:rPr>
                <w:noProof/>
                <w:webHidden/>
              </w:rPr>
              <w:tab/>
            </w:r>
            <w:r>
              <w:rPr>
                <w:noProof/>
                <w:webHidden/>
              </w:rPr>
              <w:fldChar w:fldCharType="begin"/>
            </w:r>
            <w:r>
              <w:rPr>
                <w:noProof/>
                <w:webHidden/>
              </w:rPr>
              <w:instrText xml:space="preserve"> PAGEREF _Toc183041614 \h </w:instrText>
            </w:r>
            <w:r>
              <w:rPr>
                <w:noProof/>
                <w:webHidden/>
              </w:rPr>
            </w:r>
            <w:r>
              <w:rPr>
                <w:noProof/>
                <w:webHidden/>
              </w:rPr>
              <w:fldChar w:fldCharType="separate"/>
            </w:r>
            <w:r>
              <w:rPr>
                <w:noProof/>
                <w:webHidden/>
                <w:rtl w:val="0"/>
              </w:rPr>
              <w:t>8</w:t>
            </w:r>
            <w:r>
              <w:rPr>
                <w:noProof/>
                <w:webHidden/>
              </w:rPr>
              <w:fldChar w:fldCharType="end"/>
            </w:r>
          </w:hyperlink>
        </w:p>
        <w:p w14:paraId="54477160" w14:textId="13E2F193"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5" w:history="1">
            <w:r w:rsidRPr="00D968AA">
              <w:rPr>
                <w:rStyle w:val="Hyperlink"/>
                <w:noProof/>
                <w:lang w:bidi="ar-JO"/>
              </w:rPr>
              <w:t xml:space="preserve">7P.C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sidRPr="00D968AA">
              <w:rPr>
                <w:rStyle w:val="Hyperlink"/>
                <w:noProof/>
                <w:lang w:bidi="ar-JO"/>
              </w:rPr>
              <w:t>:</w:t>
            </w:r>
            <w:r>
              <w:rPr>
                <w:noProof/>
                <w:webHidden/>
              </w:rPr>
              <w:tab/>
            </w:r>
            <w:r>
              <w:rPr>
                <w:noProof/>
                <w:webHidden/>
              </w:rPr>
              <w:fldChar w:fldCharType="begin"/>
            </w:r>
            <w:r>
              <w:rPr>
                <w:noProof/>
                <w:webHidden/>
              </w:rPr>
              <w:instrText xml:space="preserve"> PAGEREF _Toc183041615 \h </w:instrText>
            </w:r>
            <w:r>
              <w:rPr>
                <w:noProof/>
                <w:webHidden/>
              </w:rPr>
            </w:r>
            <w:r>
              <w:rPr>
                <w:noProof/>
                <w:webHidden/>
              </w:rPr>
              <w:fldChar w:fldCharType="separate"/>
            </w:r>
            <w:r>
              <w:rPr>
                <w:noProof/>
                <w:webHidden/>
                <w:rtl w:val="0"/>
              </w:rPr>
              <w:t>8</w:t>
            </w:r>
            <w:r>
              <w:rPr>
                <w:noProof/>
                <w:webHidden/>
              </w:rPr>
              <w:fldChar w:fldCharType="end"/>
            </w:r>
          </w:hyperlink>
        </w:p>
        <w:p w14:paraId="53D55C38" w14:textId="014793B6"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6" w:history="1">
            <w:r w:rsidRPr="00D968AA">
              <w:rPr>
                <w:rStyle w:val="Hyperlink"/>
                <w:noProof/>
                <w:lang w:bidi="ar-JO"/>
              </w:rPr>
              <w:t xml:space="preserve">8P.C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sidRPr="00D968AA">
              <w:rPr>
                <w:rStyle w:val="Hyperlink"/>
                <w:noProof/>
                <w:lang w:bidi="ar-JO"/>
              </w:rPr>
              <w:t>:</w:t>
            </w:r>
            <w:r>
              <w:rPr>
                <w:noProof/>
                <w:webHidden/>
              </w:rPr>
              <w:tab/>
            </w:r>
            <w:r>
              <w:rPr>
                <w:noProof/>
                <w:webHidden/>
              </w:rPr>
              <w:fldChar w:fldCharType="begin"/>
            </w:r>
            <w:r>
              <w:rPr>
                <w:noProof/>
                <w:webHidden/>
              </w:rPr>
              <w:instrText xml:space="preserve"> PAGEREF _Toc183041616 \h </w:instrText>
            </w:r>
            <w:r>
              <w:rPr>
                <w:noProof/>
                <w:webHidden/>
              </w:rPr>
            </w:r>
            <w:r>
              <w:rPr>
                <w:noProof/>
                <w:webHidden/>
              </w:rPr>
              <w:fldChar w:fldCharType="separate"/>
            </w:r>
            <w:r>
              <w:rPr>
                <w:noProof/>
                <w:webHidden/>
                <w:rtl w:val="0"/>
              </w:rPr>
              <w:t>9</w:t>
            </w:r>
            <w:r>
              <w:rPr>
                <w:noProof/>
                <w:webHidden/>
              </w:rPr>
              <w:fldChar w:fldCharType="end"/>
            </w:r>
          </w:hyperlink>
        </w:p>
        <w:p w14:paraId="3B3FC336" w14:textId="13A2ED89" w:rsidR="00E03F71" w:rsidRDefault="00E03F71" w:rsidP="00E03F71">
          <w:pPr>
            <w:pStyle w:val="10"/>
            <w:rPr>
              <w:rFonts w:cstheme="minorBidi"/>
              <w:noProof/>
              <w:kern w:val="2"/>
              <w:sz w:val="24"/>
              <w:szCs w:val="24"/>
              <w:rtl w:val="0"/>
              <w14:ligatures w14:val="standardContextual"/>
            </w:rPr>
          </w:pPr>
          <w:hyperlink w:anchor="_Toc183041617" w:history="1">
            <w:r w:rsidRPr="00D968AA">
              <w:rPr>
                <w:rStyle w:val="Hyperlink"/>
                <w:rFonts w:hint="eastAsia"/>
                <w:noProof/>
                <w:lang w:bidi="ar-JO"/>
              </w:rPr>
              <w:t>استكشاف</w:t>
            </w:r>
            <w:r w:rsidRPr="00D968AA">
              <w:rPr>
                <w:rStyle w:val="Hyperlink"/>
                <w:noProof/>
                <w:lang w:bidi="ar-JO"/>
              </w:rPr>
              <w:t xml:space="preserve"> </w:t>
            </w:r>
            <w:r w:rsidRPr="00D968AA">
              <w:rPr>
                <w:rStyle w:val="Hyperlink"/>
                <w:rFonts w:hint="eastAsia"/>
                <w:noProof/>
                <w:lang w:bidi="ar-JO"/>
              </w:rPr>
              <w:t>المشكلات</w:t>
            </w:r>
            <w:r w:rsidRPr="00D968AA">
              <w:rPr>
                <w:rStyle w:val="Hyperlink"/>
                <w:noProof/>
                <w:lang w:bidi="ar-JO"/>
              </w:rPr>
              <w:t xml:space="preserve"> </w:t>
            </w:r>
            <w:r w:rsidRPr="00D968AA">
              <w:rPr>
                <w:rStyle w:val="Hyperlink"/>
                <w:rFonts w:hint="eastAsia"/>
                <w:noProof/>
                <w:lang w:bidi="ar-JO"/>
              </w:rPr>
              <w:t>الأخلاقية</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المعنوية</w:t>
            </w:r>
            <w:r w:rsidRPr="00D968AA">
              <w:rPr>
                <w:rStyle w:val="Hyperlink"/>
                <w:noProof/>
                <w:lang w:bidi="ar-JO"/>
              </w:rPr>
              <w:t>.</w:t>
            </w:r>
            <w:r>
              <w:rPr>
                <w:noProof/>
                <w:webHidden/>
              </w:rPr>
              <w:tab/>
            </w:r>
            <w:r>
              <w:rPr>
                <w:noProof/>
                <w:webHidden/>
              </w:rPr>
              <w:fldChar w:fldCharType="begin"/>
            </w:r>
            <w:r>
              <w:rPr>
                <w:noProof/>
                <w:webHidden/>
              </w:rPr>
              <w:instrText xml:space="preserve"> PAGEREF _Toc183041617 \h </w:instrText>
            </w:r>
            <w:r>
              <w:rPr>
                <w:noProof/>
                <w:webHidden/>
              </w:rPr>
            </w:r>
            <w:r>
              <w:rPr>
                <w:noProof/>
                <w:webHidden/>
              </w:rPr>
              <w:fldChar w:fldCharType="separate"/>
            </w:r>
            <w:r>
              <w:rPr>
                <w:noProof/>
                <w:webHidden/>
                <w:rtl w:val="0"/>
              </w:rPr>
              <w:t>10</w:t>
            </w:r>
            <w:r>
              <w:rPr>
                <w:noProof/>
                <w:webHidden/>
              </w:rPr>
              <w:fldChar w:fldCharType="end"/>
            </w:r>
          </w:hyperlink>
        </w:p>
        <w:p w14:paraId="1830B38E" w14:textId="480FF1D0"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8" w:history="1">
            <w:r w:rsidRPr="00D968AA">
              <w:rPr>
                <w:rStyle w:val="Hyperlink"/>
                <w:noProof/>
                <w:lang w:bidi="ar-JO"/>
              </w:rPr>
              <w:t xml:space="preserve">6P.C: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Pr>
                <w:noProof/>
                <w:webHidden/>
              </w:rPr>
              <w:tab/>
            </w:r>
            <w:r>
              <w:rPr>
                <w:noProof/>
                <w:webHidden/>
              </w:rPr>
              <w:fldChar w:fldCharType="begin"/>
            </w:r>
            <w:r>
              <w:rPr>
                <w:noProof/>
                <w:webHidden/>
              </w:rPr>
              <w:instrText xml:space="preserve"> PAGEREF _Toc183041618 \h </w:instrText>
            </w:r>
            <w:r>
              <w:rPr>
                <w:noProof/>
                <w:webHidden/>
              </w:rPr>
            </w:r>
            <w:r>
              <w:rPr>
                <w:noProof/>
                <w:webHidden/>
              </w:rPr>
              <w:fldChar w:fldCharType="separate"/>
            </w:r>
            <w:r>
              <w:rPr>
                <w:noProof/>
                <w:webHidden/>
                <w:rtl w:val="0"/>
              </w:rPr>
              <w:t>12</w:t>
            </w:r>
            <w:r>
              <w:rPr>
                <w:noProof/>
                <w:webHidden/>
              </w:rPr>
              <w:fldChar w:fldCharType="end"/>
            </w:r>
          </w:hyperlink>
        </w:p>
        <w:p w14:paraId="1F650643" w14:textId="29ECBDF0"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19" w:history="1">
            <w:r w:rsidRPr="00D968AA">
              <w:rPr>
                <w:rStyle w:val="Hyperlink"/>
                <w:noProof/>
                <w:lang w:bidi="ar-JO"/>
              </w:rPr>
              <w:t xml:space="preserve">7P.C: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Pr>
                <w:noProof/>
                <w:webHidden/>
              </w:rPr>
              <w:tab/>
            </w:r>
            <w:r>
              <w:rPr>
                <w:noProof/>
                <w:webHidden/>
              </w:rPr>
              <w:fldChar w:fldCharType="begin"/>
            </w:r>
            <w:r>
              <w:rPr>
                <w:noProof/>
                <w:webHidden/>
              </w:rPr>
              <w:instrText xml:space="preserve"> PAGEREF _Toc183041619 \h </w:instrText>
            </w:r>
            <w:r>
              <w:rPr>
                <w:noProof/>
                <w:webHidden/>
              </w:rPr>
            </w:r>
            <w:r>
              <w:rPr>
                <w:noProof/>
                <w:webHidden/>
              </w:rPr>
              <w:fldChar w:fldCharType="separate"/>
            </w:r>
            <w:r>
              <w:rPr>
                <w:noProof/>
                <w:webHidden/>
                <w:rtl w:val="0"/>
              </w:rPr>
              <w:t>13</w:t>
            </w:r>
            <w:r>
              <w:rPr>
                <w:noProof/>
                <w:webHidden/>
              </w:rPr>
              <w:fldChar w:fldCharType="end"/>
            </w:r>
          </w:hyperlink>
        </w:p>
        <w:p w14:paraId="01ADEA3F" w14:textId="5008A251"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0" w:history="1">
            <w:r w:rsidRPr="00D968AA">
              <w:rPr>
                <w:rStyle w:val="Hyperlink"/>
                <w:noProof/>
                <w:lang w:bidi="ar-JO"/>
              </w:rPr>
              <w:t xml:space="preserve">8P.C: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Pr>
                <w:noProof/>
                <w:webHidden/>
              </w:rPr>
              <w:tab/>
            </w:r>
            <w:r>
              <w:rPr>
                <w:noProof/>
                <w:webHidden/>
              </w:rPr>
              <w:fldChar w:fldCharType="begin"/>
            </w:r>
            <w:r>
              <w:rPr>
                <w:noProof/>
                <w:webHidden/>
              </w:rPr>
              <w:instrText xml:space="preserve"> PAGEREF _Toc183041620 \h </w:instrText>
            </w:r>
            <w:r>
              <w:rPr>
                <w:noProof/>
                <w:webHidden/>
              </w:rPr>
            </w:r>
            <w:r>
              <w:rPr>
                <w:noProof/>
                <w:webHidden/>
              </w:rPr>
              <w:fldChar w:fldCharType="separate"/>
            </w:r>
            <w:r>
              <w:rPr>
                <w:noProof/>
                <w:webHidden/>
                <w:rtl w:val="0"/>
              </w:rPr>
              <w:t>13</w:t>
            </w:r>
            <w:r>
              <w:rPr>
                <w:noProof/>
                <w:webHidden/>
              </w:rPr>
              <w:fldChar w:fldCharType="end"/>
            </w:r>
          </w:hyperlink>
        </w:p>
        <w:p w14:paraId="08002551" w14:textId="6682F88C" w:rsidR="00E03F71" w:rsidRDefault="00E03F71" w:rsidP="00E03F71">
          <w:pPr>
            <w:pStyle w:val="10"/>
            <w:rPr>
              <w:rFonts w:cstheme="minorBidi"/>
              <w:noProof/>
              <w:kern w:val="2"/>
              <w:sz w:val="24"/>
              <w:szCs w:val="24"/>
              <w:rtl w:val="0"/>
              <w14:ligatures w14:val="standardContextual"/>
            </w:rPr>
          </w:pPr>
          <w:hyperlink w:anchor="_Toc183041621" w:history="1">
            <w:r w:rsidRPr="00D968AA">
              <w:rPr>
                <w:rStyle w:val="Hyperlink"/>
                <w:rFonts w:hint="eastAsia"/>
                <w:noProof/>
                <w:lang w:bidi="ar-JO"/>
              </w:rPr>
              <w:t>المشكلات</w:t>
            </w:r>
            <w:r w:rsidRPr="00D968AA">
              <w:rPr>
                <w:rStyle w:val="Hyperlink"/>
                <w:noProof/>
                <w:lang w:bidi="ar-JO"/>
              </w:rPr>
              <w:t xml:space="preserve"> </w:t>
            </w:r>
            <w:r w:rsidRPr="00D968AA">
              <w:rPr>
                <w:rStyle w:val="Hyperlink"/>
                <w:rFonts w:hint="eastAsia"/>
                <w:noProof/>
                <w:lang w:bidi="ar-JO"/>
              </w:rPr>
              <w:t>القانونية</w:t>
            </w:r>
            <w:r w:rsidRPr="00D968AA">
              <w:rPr>
                <w:rStyle w:val="Hyperlink"/>
                <w:noProof/>
                <w:lang w:bidi="ar-JO"/>
              </w:rPr>
              <w:t xml:space="preserve"> </w:t>
            </w:r>
            <w:r w:rsidRPr="00D968AA">
              <w:rPr>
                <w:rStyle w:val="Hyperlink"/>
                <w:rFonts w:hint="eastAsia"/>
                <w:noProof/>
                <w:lang w:bidi="ar-JO"/>
              </w:rPr>
              <w:t>المرتبطة</w:t>
            </w:r>
            <w:r w:rsidRPr="00D968AA">
              <w:rPr>
                <w:rStyle w:val="Hyperlink"/>
                <w:noProof/>
                <w:lang w:bidi="ar-JO"/>
              </w:rPr>
              <w:t xml:space="preserve"> </w:t>
            </w:r>
            <w:r w:rsidRPr="00D968AA">
              <w:rPr>
                <w:rStyle w:val="Hyperlink"/>
                <w:rFonts w:hint="eastAsia"/>
                <w:noProof/>
                <w:lang w:bidi="ar-JO"/>
              </w:rPr>
              <w:t>باستخدام</w:t>
            </w:r>
            <w:r w:rsidRPr="00D968AA">
              <w:rPr>
                <w:rStyle w:val="Hyperlink"/>
                <w:noProof/>
                <w:lang w:bidi="ar-JO"/>
              </w:rPr>
              <w:t xml:space="preserve"> </w:t>
            </w:r>
            <w:r w:rsidRPr="00D968AA">
              <w:rPr>
                <w:rStyle w:val="Hyperlink"/>
                <w:rFonts w:hint="eastAsia"/>
                <w:noProof/>
                <w:lang w:bidi="ar-JO"/>
              </w:rPr>
              <w:t>تكنولوجيا</w:t>
            </w:r>
            <w:r w:rsidRPr="00D968AA">
              <w:rPr>
                <w:rStyle w:val="Hyperlink"/>
                <w:noProof/>
                <w:lang w:bidi="ar-JO"/>
              </w:rPr>
              <w:t xml:space="preserve"> </w:t>
            </w:r>
            <w:r w:rsidRPr="00D968AA">
              <w:rPr>
                <w:rStyle w:val="Hyperlink"/>
                <w:rFonts w:hint="eastAsia"/>
                <w:noProof/>
                <w:lang w:bidi="ar-JO"/>
              </w:rPr>
              <w:t>المعلومات</w:t>
            </w:r>
            <w:r w:rsidRPr="00D968AA">
              <w:rPr>
                <w:rStyle w:val="Hyperlink"/>
                <w:noProof/>
                <w:lang w:bidi="ar-JO"/>
              </w:rPr>
              <w:t>.</w:t>
            </w:r>
            <w:r>
              <w:rPr>
                <w:noProof/>
                <w:webHidden/>
              </w:rPr>
              <w:tab/>
            </w:r>
            <w:r>
              <w:rPr>
                <w:noProof/>
                <w:webHidden/>
              </w:rPr>
              <w:fldChar w:fldCharType="begin"/>
            </w:r>
            <w:r>
              <w:rPr>
                <w:noProof/>
                <w:webHidden/>
              </w:rPr>
              <w:instrText xml:space="preserve"> PAGEREF _Toc183041621 \h </w:instrText>
            </w:r>
            <w:r>
              <w:rPr>
                <w:noProof/>
                <w:webHidden/>
              </w:rPr>
            </w:r>
            <w:r>
              <w:rPr>
                <w:noProof/>
                <w:webHidden/>
              </w:rPr>
              <w:fldChar w:fldCharType="separate"/>
            </w:r>
            <w:r>
              <w:rPr>
                <w:noProof/>
                <w:webHidden/>
                <w:rtl w:val="0"/>
              </w:rPr>
              <w:t>15</w:t>
            </w:r>
            <w:r>
              <w:rPr>
                <w:noProof/>
                <w:webHidden/>
              </w:rPr>
              <w:fldChar w:fldCharType="end"/>
            </w:r>
          </w:hyperlink>
        </w:p>
        <w:p w14:paraId="08A45146" w14:textId="6439CEA9"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2" w:history="1">
            <w:r w:rsidRPr="00D968AA">
              <w:rPr>
                <w:rStyle w:val="Hyperlink"/>
                <w:noProof/>
                <w:lang w:bidi="ar-JO"/>
              </w:rPr>
              <w:t xml:space="preserve">6P.C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lang w:bidi="ar-JO"/>
              </w:rPr>
              <w:t>:</w:t>
            </w:r>
            <w:r>
              <w:rPr>
                <w:noProof/>
                <w:webHidden/>
              </w:rPr>
              <w:tab/>
            </w:r>
            <w:r>
              <w:rPr>
                <w:noProof/>
                <w:webHidden/>
              </w:rPr>
              <w:fldChar w:fldCharType="begin"/>
            </w:r>
            <w:r>
              <w:rPr>
                <w:noProof/>
                <w:webHidden/>
              </w:rPr>
              <w:instrText xml:space="preserve"> PAGEREF _Toc183041622 \h </w:instrText>
            </w:r>
            <w:r>
              <w:rPr>
                <w:noProof/>
                <w:webHidden/>
              </w:rPr>
            </w:r>
            <w:r>
              <w:rPr>
                <w:noProof/>
                <w:webHidden/>
              </w:rPr>
              <w:fldChar w:fldCharType="separate"/>
            </w:r>
            <w:r>
              <w:rPr>
                <w:noProof/>
                <w:webHidden/>
                <w:rtl w:val="0"/>
              </w:rPr>
              <w:t>16</w:t>
            </w:r>
            <w:r>
              <w:rPr>
                <w:noProof/>
                <w:webHidden/>
              </w:rPr>
              <w:fldChar w:fldCharType="end"/>
            </w:r>
          </w:hyperlink>
        </w:p>
        <w:p w14:paraId="22CEA16B" w14:textId="17750121"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3" w:history="1">
            <w:r w:rsidRPr="00D968AA">
              <w:rPr>
                <w:rStyle w:val="Hyperlink"/>
                <w:noProof/>
                <w:lang w:bidi="ar-JO"/>
              </w:rPr>
              <w:t xml:space="preserve">7P.C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sidRPr="00D968AA">
              <w:rPr>
                <w:rStyle w:val="Hyperlink"/>
                <w:noProof/>
                <w:lang w:bidi="ar-JO"/>
              </w:rPr>
              <w:t>:</w:t>
            </w:r>
            <w:r>
              <w:rPr>
                <w:noProof/>
                <w:webHidden/>
              </w:rPr>
              <w:tab/>
            </w:r>
            <w:r>
              <w:rPr>
                <w:noProof/>
                <w:webHidden/>
              </w:rPr>
              <w:fldChar w:fldCharType="begin"/>
            </w:r>
            <w:r>
              <w:rPr>
                <w:noProof/>
                <w:webHidden/>
              </w:rPr>
              <w:instrText xml:space="preserve"> PAGEREF _Toc183041623 \h </w:instrText>
            </w:r>
            <w:r>
              <w:rPr>
                <w:noProof/>
                <w:webHidden/>
              </w:rPr>
            </w:r>
            <w:r>
              <w:rPr>
                <w:noProof/>
                <w:webHidden/>
              </w:rPr>
              <w:fldChar w:fldCharType="separate"/>
            </w:r>
            <w:r>
              <w:rPr>
                <w:noProof/>
                <w:webHidden/>
                <w:rtl w:val="0"/>
              </w:rPr>
              <w:t>17</w:t>
            </w:r>
            <w:r>
              <w:rPr>
                <w:noProof/>
                <w:webHidden/>
              </w:rPr>
              <w:fldChar w:fldCharType="end"/>
            </w:r>
          </w:hyperlink>
        </w:p>
        <w:p w14:paraId="6C135CE3" w14:textId="40E030F7"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4" w:history="1">
            <w:r w:rsidRPr="00D968AA">
              <w:rPr>
                <w:rStyle w:val="Hyperlink"/>
                <w:noProof/>
                <w:lang w:bidi="ar-JO"/>
              </w:rPr>
              <w:t xml:space="preserve">8P.C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sidRPr="00D968AA">
              <w:rPr>
                <w:rStyle w:val="Hyperlink"/>
                <w:noProof/>
                <w:lang w:bidi="ar-JO"/>
              </w:rPr>
              <w:t>:</w:t>
            </w:r>
            <w:r>
              <w:rPr>
                <w:noProof/>
                <w:webHidden/>
              </w:rPr>
              <w:tab/>
            </w:r>
            <w:r>
              <w:rPr>
                <w:noProof/>
                <w:webHidden/>
              </w:rPr>
              <w:fldChar w:fldCharType="begin"/>
            </w:r>
            <w:r>
              <w:rPr>
                <w:noProof/>
                <w:webHidden/>
              </w:rPr>
              <w:instrText xml:space="preserve"> PAGEREF _Toc183041624 \h </w:instrText>
            </w:r>
            <w:r>
              <w:rPr>
                <w:noProof/>
                <w:webHidden/>
              </w:rPr>
            </w:r>
            <w:r>
              <w:rPr>
                <w:noProof/>
                <w:webHidden/>
              </w:rPr>
              <w:fldChar w:fldCharType="separate"/>
            </w:r>
            <w:r>
              <w:rPr>
                <w:noProof/>
                <w:webHidden/>
                <w:rtl w:val="0"/>
              </w:rPr>
              <w:t>17</w:t>
            </w:r>
            <w:r>
              <w:rPr>
                <w:noProof/>
                <w:webHidden/>
              </w:rPr>
              <w:fldChar w:fldCharType="end"/>
            </w:r>
          </w:hyperlink>
        </w:p>
        <w:p w14:paraId="3DDF73AA" w14:textId="3A63113F" w:rsidR="00E03F71" w:rsidRDefault="00E03F71" w:rsidP="00E03F71">
          <w:pPr>
            <w:pStyle w:val="10"/>
            <w:rPr>
              <w:rFonts w:cstheme="minorBidi"/>
              <w:noProof/>
              <w:kern w:val="2"/>
              <w:sz w:val="24"/>
              <w:szCs w:val="24"/>
              <w:rtl w:val="0"/>
              <w14:ligatures w14:val="standardContextual"/>
            </w:rPr>
          </w:pPr>
          <w:hyperlink w:anchor="_Toc183041625" w:history="1">
            <w:r w:rsidRPr="00D968AA">
              <w:rPr>
                <w:rStyle w:val="Hyperlink"/>
                <w:rFonts w:hint="eastAsia"/>
                <w:noProof/>
                <w:lang w:bidi="ar-JO"/>
              </w:rPr>
              <w:t>الارشادات</w:t>
            </w:r>
            <w:r w:rsidRPr="00D968AA">
              <w:rPr>
                <w:rStyle w:val="Hyperlink"/>
                <w:noProof/>
                <w:lang w:bidi="ar-JO"/>
              </w:rPr>
              <w:t xml:space="preserve"> </w:t>
            </w:r>
            <w:r w:rsidRPr="00D968AA">
              <w:rPr>
                <w:rStyle w:val="Hyperlink"/>
                <w:rFonts w:hint="eastAsia"/>
                <w:noProof/>
                <w:lang w:bidi="ar-JO"/>
              </w:rPr>
              <w:t>المهنية</w:t>
            </w:r>
            <w:r w:rsidRPr="00D968AA">
              <w:rPr>
                <w:rStyle w:val="Hyperlink"/>
                <w:noProof/>
                <w:lang w:bidi="ar-JO"/>
              </w:rPr>
              <w:t xml:space="preserve"> </w:t>
            </w:r>
            <w:r w:rsidRPr="00D968AA">
              <w:rPr>
                <w:rStyle w:val="Hyperlink"/>
                <w:rFonts w:hint="eastAsia"/>
                <w:noProof/>
                <w:lang w:bidi="ar-JO"/>
              </w:rPr>
              <w:t>ذات</w:t>
            </w:r>
            <w:r w:rsidRPr="00D968AA">
              <w:rPr>
                <w:rStyle w:val="Hyperlink"/>
                <w:noProof/>
                <w:lang w:bidi="ar-JO"/>
              </w:rPr>
              <w:t xml:space="preserve"> </w:t>
            </w:r>
            <w:r w:rsidRPr="00D968AA">
              <w:rPr>
                <w:rStyle w:val="Hyperlink"/>
                <w:rFonts w:hint="eastAsia"/>
                <w:noProof/>
                <w:lang w:bidi="ar-JO"/>
              </w:rPr>
              <w:t>الصلة</w:t>
            </w:r>
            <w:r w:rsidRPr="00D968AA">
              <w:rPr>
                <w:rStyle w:val="Hyperlink"/>
                <w:noProof/>
                <w:lang w:bidi="ar-JO"/>
              </w:rPr>
              <w:t xml:space="preserve"> </w:t>
            </w:r>
            <w:r w:rsidRPr="00D968AA">
              <w:rPr>
                <w:rStyle w:val="Hyperlink"/>
                <w:rFonts w:hint="eastAsia"/>
                <w:noProof/>
                <w:lang w:bidi="ar-JO"/>
              </w:rPr>
              <w:t>ومدونات</w:t>
            </w:r>
            <w:r w:rsidRPr="00D968AA">
              <w:rPr>
                <w:rStyle w:val="Hyperlink"/>
                <w:noProof/>
                <w:lang w:bidi="ar-JO"/>
              </w:rPr>
              <w:t xml:space="preserve"> </w:t>
            </w:r>
            <w:r w:rsidRPr="00D968AA">
              <w:rPr>
                <w:rStyle w:val="Hyperlink"/>
                <w:rFonts w:hint="eastAsia"/>
                <w:noProof/>
                <w:lang w:bidi="ar-JO"/>
              </w:rPr>
              <w:t>الممارسة</w:t>
            </w:r>
            <w:r w:rsidRPr="00D968AA">
              <w:rPr>
                <w:rStyle w:val="Hyperlink"/>
                <w:noProof/>
                <w:lang w:bidi="ar-JO"/>
              </w:rPr>
              <w:t>.</w:t>
            </w:r>
            <w:r>
              <w:rPr>
                <w:noProof/>
                <w:webHidden/>
              </w:rPr>
              <w:tab/>
            </w:r>
            <w:r>
              <w:rPr>
                <w:noProof/>
                <w:webHidden/>
              </w:rPr>
              <w:fldChar w:fldCharType="begin"/>
            </w:r>
            <w:r>
              <w:rPr>
                <w:noProof/>
                <w:webHidden/>
              </w:rPr>
              <w:instrText xml:space="preserve"> PAGEREF _Toc183041625 \h </w:instrText>
            </w:r>
            <w:r>
              <w:rPr>
                <w:noProof/>
                <w:webHidden/>
              </w:rPr>
            </w:r>
            <w:r>
              <w:rPr>
                <w:noProof/>
                <w:webHidden/>
              </w:rPr>
              <w:fldChar w:fldCharType="separate"/>
            </w:r>
            <w:r>
              <w:rPr>
                <w:noProof/>
                <w:webHidden/>
                <w:rtl w:val="0"/>
              </w:rPr>
              <w:t>18</w:t>
            </w:r>
            <w:r>
              <w:rPr>
                <w:noProof/>
                <w:webHidden/>
              </w:rPr>
              <w:fldChar w:fldCharType="end"/>
            </w:r>
          </w:hyperlink>
        </w:p>
        <w:p w14:paraId="40651CB2" w14:textId="512AE80E"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6" w:history="1">
            <w:r w:rsidRPr="00D968AA">
              <w:rPr>
                <w:rStyle w:val="Hyperlink"/>
                <w:b/>
                <w:bCs/>
                <w:noProof/>
                <w:lang w:bidi="ar-JO"/>
              </w:rPr>
              <w:t>6P.C</w:t>
            </w:r>
            <w:r w:rsidRPr="00D968AA">
              <w:rPr>
                <w:rStyle w:val="Hyperlink"/>
                <w:noProof/>
                <w:lang w:bidi="ar-JO"/>
              </w:rPr>
              <w:t xml:space="preserve">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lang w:bidi="ar-JO"/>
              </w:rPr>
              <w:t>:</w:t>
            </w:r>
            <w:r>
              <w:rPr>
                <w:noProof/>
                <w:webHidden/>
              </w:rPr>
              <w:tab/>
            </w:r>
            <w:r>
              <w:rPr>
                <w:noProof/>
                <w:webHidden/>
              </w:rPr>
              <w:fldChar w:fldCharType="begin"/>
            </w:r>
            <w:r>
              <w:rPr>
                <w:noProof/>
                <w:webHidden/>
              </w:rPr>
              <w:instrText xml:space="preserve"> PAGEREF _Toc183041626 \h </w:instrText>
            </w:r>
            <w:r>
              <w:rPr>
                <w:noProof/>
                <w:webHidden/>
              </w:rPr>
            </w:r>
            <w:r>
              <w:rPr>
                <w:noProof/>
                <w:webHidden/>
              </w:rPr>
              <w:fldChar w:fldCharType="separate"/>
            </w:r>
            <w:r>
              <w:rPr>
                <w:noProof/>
                <w:webHidden/>
                <w:rtl w:val="0"/>
              </w:rPr>
              <w:t>20</w:t>
            </w:r>
            <w:r>
              <w:rPr>
                <w:noProof/>
                <w:webHidden/>
              </w:rPr>
              <w:fldChar w:fldCharType="end"/>
            </w:r>
          </w:hyperlink>
        </w:p>
        <w:p w14:paraId="020AADA3" w14:textId="061FA98B"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7" w:history="1">
            <w:r w:rsidRPr="00D968AA">
              <w:rPr>
                <w:rStyle w:val="Hyperlink"/>
                <w:noProof/>
                <w:lang w:bidi="ar-JO"/>
              </w:rPr>
              <w:t xml:space="preserve">7P.C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sidRPr="00D968AA">
              <w:rPr>
                <w:rStyle w:val="Hyperlink"/>
                <w:noProof/>
                <w:lang w:bidi="ar-JO"/>
              </w:rPr>
              <w:t>:</w:t>
            </w:r>
            <w:r>
              <w:rPr>
                <w:noProof/>
                <w:webHidden/>
              </w:rPr>
              <w:tab/>
            </w:r>
            <w:r>
              <w:rPr>
                <w:noProof/>
                <w:webHidden/>
              </w:rPr>
              <w:fldChar w:fldCharType="begin"/>
            </w:r>
            <w:r>
              <w:rPr>
                <w:noProof/>
                <w:webHidden/>
              </w:rPr>
              <w:instrText xml:space="preserve"> PAGEREF _Toc183041627 \h </w:instrText>
            </w:r>
            <w:r>
              <w:rPr>
                <w:noProof/>
                <w:webHidden/>
              </w:rPr>
            </w:r>
            <w:r>
              <w:rPr>
                <w:noProof/>
                <w:webHidden/>
              </w:rPr>
              <w:fldChar w:fldCharType="separate"/>
            </w:r>
            <w:r>
              <w:rPr>
                <w:noProof/>
                <w:webHidden/>
                <w:rtl w:val="0"/>
              </w:rPr>
              <w:t>20</w:t>
            </w:r>
            <w:r>
              <w:rPr>
                <w:noProof/>
                <w:webHidden/>
              </w:rPr>
              <w:fldChar w:fldCharType="end"/>
            </w:r>
          </w:hyperlink>
        </w:p>
        <w:p w14:paraId="6EB3F8F0" w14:textId="4BCE692F"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28" w:history="1">
            <w:r w:rsidRPr="00D968AA">
              <w:rPr>
                <w:rStyle w:val="Hyperlink"/>
                <w:noProof/>
                <w:lang w:bidi="ar-JO"/>
              </w:rPr>
              <w:t xml:space="preserve">8P.C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sidRPr="00D968AA">
              <w:rPr>
                <w:rStyle w:val="Hyperlink"/>
                <w:noProof/>
                <w:lang w:bidi="ar-JO"/>
              </w:rPr>
              <w:t>:</w:t>
            </w:r>
            <w:r>
              <w:rPr>
                <w:noProof/>
                <w:webHidden/>
              </w:rPr>
              <w:tab/>
            </w:r>
            <w:r>
              <w:rPr>
                <w:noProof/>
                <w:webHidden/>
              </w:rPr>
              <w:fldChar w:fldCharType="begin"/>
            </w:r>
            <w:r>
              <w:rPr>
                <w:noProof/>
                <w:webHidden/>
              </w:rPr>
              <w:instrText xml:space="preserve"> PAGEREF _Toc183041628 \h </w:instrText>
            </w:r>
            <w:r>
              <w:rPr>
                <w:noProof/>
                <w:webHidden/>
              </w:rPr>
            </w:r>
            <w:r>
              <w:rPr>
                <w:noProof/>
                <w:webHidden/>
              </w:rPr>
              <w:fldChar w:fldCharType="separate"/>
            </w:r>
            <w:r>
              <w:rPr>
                <w:noProof/>
                <w:webHidden/>
                <w:rtl w:val="0"/>
              </w:rPr>
              <w:t>20</w:t>
            </w:r>
            <w:r>
              <w:rPr>
                <w:noProof/>
                <w:webHidden/>
              </w:rPr>
              <w:fldChar w:fldCharType="end"/>
            </w:r>
          </w:hyperlink>
        </w:p>
        <w:p w14:paraId="09620E46" w14:textId="47FE4188" w:rsidR="00E03F71" w:rsidRDefault="00E03F71" w:rsidP="00E03F71">
          <w:pPr>
            <w:pStyle w:val="10"/>
            <w:rPr>
              <w:rFonts w:cstheme="minorBidi"/>
              <w:noProof/>
              <w:kern w:val="2"/>
              <w:sz w:val="24"/>
              <w:szCs w:val="24"/>
              <w:rtl w:val="0"/>
              <w14:ligatures w14:val="standardContextual"/>
            </w:rPr>
          </w:pPr>
          <w:hyperlink w:anchor="_Toc183041629" w:history="1">
            <w:r w:rsidRPr="00D968AA">
              <w:rPr>
                <w:rStyle w:val="Hyperlink"/>
                <w:rFonts w:hint="eastAsia"/>
                <w:noProof/>
                <w:lang w:bidi="ar-JO"/>
              </w:rPr>
              <w:t>إدارة</w:t>
            </w:r>
            <w:r w:rsidRPr="00D968AA">
              <w:rPr>
                <w:rStyle w:val="Hyperlink"/>
                <w:noProof/>
                <w:lang w:bidi="ar-JO"/>
              </w:rPr>
              <w:t xml:space="preserve"> </w:t>
            </w:r>
            <w:r w:rsidRPr="00D968AA">
              <w:rPr>
                <w:rStyle w:val="Hyperlink"/>
                <w:rFonts w:hint="eastAsia"/>
                <w:noProof/>
                <w:lang w:bidi="ar-JO"/>
              </w:rPr>
              <w:t>البنية</w:t>
            </w:r>
            <w:r w:rsidRPr="00D968AA">
              <w:rPr>
                <w:rStyle w:val="Hyperlink"/>
                <w:noProof/>
                <w:lang w:bidi="ar-JO"/>
              </w:rPr>
              <w:t xml:space="preserve"> </w:t>
            </w:r>
            <w:r w:rsidRPr="00D968AA">
              <w:rPr>
                <w:rStyle w:val="Hyperlink"/>
                <w:rFonts w:hint="eastAsia"/>
                <w:noProof/>
                <w:lang w:bidi="ar-JO"/>
              </w:rPr>
              <w:t>التحتية</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البيانات</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المعلومات</w:t>
            </w:r>
            <w:r w:rsidRPr="00D968AA">
              <w:rPr>
                <w:rStyle w:val="Hyperlink"/>
                <w:noProof/>
                <w:lang w:bidi="ar-JO"/>
              </w:rPr>
              <w:t xml:space="preserve"> </w:t>
            </w:r>
            <w:r w:rsidRPr="00D968AA">
              <w:rPr>
                <w:rStyle w:val="Hyperlink"/>
                <w:rFonts w:hint="eastAsia"/>
                <w:noProof/>
                <w:lang w:bidi="ar-JO"/>
              </w:rPr>
              <w:t>و</w:t>
            </w:r>
            <w:r w:rsidRPr="00D968AA">
              <w:rPr>
                <w:rStyle w:val="Hyperlink"/>
                <w:noProof/>
                <w:lang w:bidi="ar-JO"/>
              </w:rPr>
              <w:t xml:space="preserve"> </w:t>
            </w:r>
            <w:r w:rsidRPr="00D968AA">
              <w:rPr>
                <w:rStyle w:val="Hyperlink"/>
                <w:rFonts w:hint="eastAsia"/>
                <w:noProof/>
                <w:lang w:bidi="ar-JO"/>
              </w:rPr>
              <w:t>المستخدمين</w:t>
            </w:r>
            <w:r w:rsidRPr="00D968AA">
              <w:rPr>
                <w:rStyle w:val="Hyperlink"/>
                <w:noProof/>
                <w:lang w:bidi="ar-JO"/>
              </w:rPr>
              <w:t>.</w:t>
            </w:r>
            <w:r>
              <w:rPr>
                <w:noProof/>
                <w:webHidden/>
              </w:rPr>
              <w:tab/>
            </w:r>
            <w:r>
              <w:rPr>
                <w:noProof/>
                <w:webHidden/>
              </w:rPr>
              <w:fldChar w:fldCharType="begin"/>
            </w:r>
            <w:r>
              <w:rPr>
                <w:noProof/>
                <w:webHidden/>
              </w:rPr>
              <w:instrText xml:space="preserve"> PAGEREF _Toc183041629 \h </w:instrText>
            </w:r>
            <w:r>
              <w:rPr>
                <w:noProof/>
                <w:webHidden/>
              </w:rPr>
            </w:r>
            <w:r>
              <w:rPr>
                <w:noProof/>
                <w:webHidden/>
              </w:rPr>
              <w:fldChar w:fldCharType="separate"/>
            </w:r>
            <w:r>
              <w:rPr>
                <w:noProof/>
                <w:webHidden/>
                <w:rtl w:val="0"/>
              </w:rPr>
              <w:t>22</w:t>
            </w:r>
            <w:r>
              <w:rPr>
                <w:noProof/>
                <w:webHidden/>
              </w:rPr>
              <w:fldChar w:fldCharType="end"/>
            </w:r>
          </w:hyperlink>
        </w:p>
        <w:p w14:paraId="11CA3A05" w14:textId="53E41DFB"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30" w:history="1">
            <w:r w:rsidRPr="00D968AA">
              <w:rPr>
                <w:rStyle w:val="Hyperlink"/>
                <w:noProof/>
                <w:lang w:bidi="ar-JO"/>
              </w:rPr>
              <w:t xml:space="preserve">6P.C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التهديدات</w:t>
            </w:r>
            <w:r w:rsidRPr="00D968AA">
              <w:rPr>
                <w:rStyle w:val="Hyperlink"/>
                <w:noProof/>
              </w:rPr>
              <w:t xml:space="preserve"> </w:t>
            </w:r>
            <w:r w:rsidRPr="00D968AA">
              <w:rPr>
                <w:rStyle w:val="Hyperlink"/>
                <w:rFonts w:hint="eastAsia"/>
                <w:noProof/>
              </w:rPr>
              <w:t>الداخلية</w:t>
            </w:r>
            <w:r w:rsidRPr="00D968AA">
              <w:rPr>
                <w:rStyle w:val="Hyperlink"/>
                <w:noProof/>
              </w:rPr>
              <w:t xml:space="preserve"> </w:t>
            </w:r>
            <w:r w:rsidRPr="00D968AA">
              <w:rPr>
                <w:rStyle w:val="Hyperlink"/>
                <w:rFonts w:hint="eastAsia"/>
                <w:noProof/>
              </w:rPr>
              <w:t>والخارجية</w:t>
            </w:r>
            <w:r w:rsidRPr="00D968AA">
              <w:rPr>
                <w:rStyle w:val="Hyperlink"/>
                <w:noProof/>
              </w:rPr>
              <w:t xml:space="preserve"> </w:t>
            </w:r>
            <w:r w:rsidRPr="00D968AA">
              <w:rPr>
                <w:rStyle w:val="Hyperlink"/>
                <w:rFonts w:hint="eastAsia"/>
                <w:noProof/>
              </w:rPr>
              <w:t>للبيانات</w:t>
            </w:r>
            <w:r w:rsidRPr="00D968AA">
              <w:rPr>
                <w:rStyle w:val="Hyperlink"/>
                <w:noProof/>
              </w:rPr>
              <w:t xml:space="preserve"> </w:t>
            </w:r>
            <w:r w:rsidRPr="00D968AA">
              <w:rPr>
                <w:rStyle w:val="Hyperlink"/>
                <w:rFonts w:hint="eastAsia"/>
                <w:noProof/>
              </w:rPr>
              <w:t>والمعلومات</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lang w:bidi="ar-JO"/>
              </w:rPr>
              <w:t>:</w:t>
            </w:r>
            <w:r>
              <w:rPr>
                <w:noProof/>
                <w:webHidden/>
              </w:rPr>
              <w:tab/>
            </w:r>
            <w:r>
              <w:rPr>
                <w:noProof/>
                <w:webHidden/>
              </w:rPr>
              <w:fldChar w:fldCharType="begin"/>
            </w:r>
            <w:r>
              <w:rPr>
                <w:noProof/>
                <w:webHidden/>
              </w:rPr>
              <w:instrText xml:space="preserve"> PAGEREF _Toc183041630 \h </w:instrText>
            </w:r>
            <w:r>
              <w:rPr>
                <w:noProof/>
                <w:webHidden/>
              </w:rPr>
            </w:r>
            <w:r>
              <w:rPr>
                <w:noProof/>
                <w:webHidden/>
              </w:rPr>
              <w:fldChar w:fldCharType="separate"/>
            </w:r>
            <w:r>
              <w:rPr>
                <w:noProof/>
                <w:webHidden/>
                <w:rtl w:val="0"/>
              </w:rPr>
              <w:t>24</w:t>
            </w:r>
            <w:r>
              <w:rPr>
                <w:noProof/>
                <w:webHidden/>
              </w:rPr>
              <w:fldChar w:fldCharType="end"/>
            </w:r>
          </w:hyperlink>
        </w:p>
        <w:p w14:paraId="16209A33" w14:textId="187AA4C1"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31" w:history="1">
            <w:r w:rsidRPr="00D968AA">
              <w:rPr>
                <w:rStyle w:val="Hyperlink"/>
                <w:noProof/>
                <w:lang w:bidi="ar-JO"/>
              </w:rPr>
              <w:t xml:space="preserve">7P.C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بحماية</w:t>
            </w:r>
            <w:r w:rsidRPr="00D968AA">
              <w:rPr>
                <w:rStyle w:val="Hyperlink"/>
                <w:noProof/>
              </w:rPr>
              <w:t xml:space="preserve"> </w:t>
            </w:r>
            <w:r w:rsidRPr="00D968AA">
              <w:rPr>
                <w:rStyle w:val="Hyperlink"/>
                <w:rFonts w:hint="eastAsia"/>
                <w:noProof/>
              </w:rPr>
              <w:t>البيانات</w:t>
            </w:r>
            <w:r w:rsidRPr="00D968AA">
              <w:rPr>
                <w:rStyle w:val="Hyperlink"/>
                <w:noProof/>
              </w:rPr>
              <w:t xml:space="preserve"> </w:t>
            </w:r>
            <w:r w:rsidRPr="00D968AA">
              <w:rPr>
                <w:rStyle w:val="Hyperlink"/>
                <w:rFonts w:hint="eastAsia"/>
                <w:noProof/>
              </w:rPr>
              <w:t>والمعلومات</w:t>
            </w:r>
            <w:r w:rsidRPr="00D968AA">
              <w:rPr>
                <w:rStyle w:val="Hyperlink"/>
                <w:noProof/>
                <w:lang w:bidi="ar-JO"/>
              </w:rPr>
              <w:t>:</w:t>
            </w:r>
            <w:r>
              <w:rPr>
                <w:noProof/>
                <w:webHidden/>
              </w:rPr>
              <w:tab/>
            </w:r>
            <w:r>
              <w:rPr>
                <w:noProof/>
                <w:webHidden/>
              </w:rPr>
              <w:fldChar w:fldCharType="begin"/>
            </w:r>
            <w:r>
              <w:rPr>
                <w:noProof/>
                <w:webHidden/>
              </w:rPr>
              <w:instrText xml:space="preserve"> PAGEREF _Toc183041631 \h </w:instrText>
            </w:r>
            <w:r>
              <w:rPr>
                <w:noProof/>
                <w:webHidden/>
              </w:rPr>
            </w:r>
            <w:r>
              <w:rPr>
                <w:noProof/>
                <w:webHidden/>
              </w:rPr>
              <w:fldChar w:fldCharType="separate"/>
            </w:r>
            <w:r>
              <w:rPr>
                <w:noProof/>
                <w:webHidden/>
                <w:rtl w:val="0"/>
              </w:rPr>
              <w:t>25</w:t>
            </w:r>
            <w:r>
              <w:rPr>
                <w:noProof/>
                <w:webHidden/>
              </w:rPr>
              <w:fldChar w:fldCharType="end"/>
            </w:r>
          </w:hyperlink>
        </w:p>
        <w:p w14:paraId="7BC85BD5" w14:textId="610D162D" w:rsidR="00E03F71" w:rsidRDefault="00E03F71" w:rsidP="00E03F71">
          <w:pPr>
            <w:pStyle w:val="20"/>
            <w:tabs>
              <w:tab w:val="right" w:leader="dot" w:pos="8540"/>
            </w:tabs>
            <w:rPr>
              <w:rFonts w:cstheme="minorBidi"/>
              <w:noProof/>
              <w:kern w:val="2"/>
              <w:sz w:val="24"/>
              <w:szCs w:val="24"/>
              <w:rtl w:val="0"/>
              <w14:ligatures w14:val="standardContextual"/>
            </w:rPr>
          </w:pPr>
          <w:hyperlink w:anchor="_Toc183041632" w:history="1">
            <w:r w:rsidRPr="00D968AA">
              <w:rPr>
                <w:rStyle w:val="Hyperlink"/>
                <w:noProof/>
                <w:lang w:bidi="ar-JO"/>
              </w:rPr>
              <w:t xml:space="preserve">8P.C </w:t>
            </w:r>
            <w:r w:rsidRPr="00D968AA">
              <w:rPr>
                <w:rStyle w:val="Hyperlink"/>
                <w:rFonts w:hint="eastAsia"/>
                <w:noProof/>
              </w:rPr>
              <w:t>وصف</w:t>
            </w:r>
            <w:r w:rsidRPr="00D968AA">
              <w:rPr>
                <w:rStyle w:val="Hyperlink"/>
                <w:noProof/>
              </w:rPr>
              <w:t xml:space="preserve"> </w:t>
            </w:r>
            <w:r w:rsidRPr="00D968AA">
              <w:rPr>
                <w:rStyle w:val="Hyperlink"/>
                <w:rFonts w:hint="eastAsia"/>
                <w:noProof/>
              </w:rPr>
              <w:t>الإجراءات</w:t>
            </w:r>
            <w:r w:rsidRPr="00D968AA">
              <w:rPr>
                <w:rStyle w:val="Hyperlink"/>
                <w:noProof/>
              </w:rPr>
              <w:t xml:space="preserve"> </w:t>
            </w:r>
            <w:r w:rsidRPr="00D968AA">
              <w:rPr>
                <w:rStyle w:val="Hyperlink"/>
                <w:rFonts w:hint="eastAsia"/>
                <w:noProof/>
              </w:rPr>
              <w:t>التي</w:t>
            </w:r>
            <w:r w:rsidRPr="00D968AA">
              <w:rPr>
                <w:rStyle w:val="Hyperlink"/>
                <w:noProof/>
              </w:rPr>
              <w:t xml:space="preserve"> </w:t>
            </w:r>
            <w:r w:rsidRPr="00D968AA">
              <w:rPr>
                <w:rStyle w:val="Hyperlink"/>
                <w:rFonts w:hint="eastAsia"/>
                <w:noProof/>
              </w:rPr>
              <w:t>تُنفَّذ</w:t>
            </w:r>
            <w:r w:rsidRPr="00D968AA">
              <w:rPr>
                <w:rStyle w:val="Hyperlink"/>
                <w:noProof/>
              </w:rPr>
              <w:t xml:space="preserve"> </w:t>
            </w:r>
            <w:r w:rsidRPr="00D968AA">
              <w:rPr>
                <w:rStyle w:val="Hyperlink"/>
                <w:rFonts w:hint="eastAsia"/>
                <w:noProof/>
              </w:rPr>
              <w:t>في</w:t>
            </w:r>
            <w:r w:rsidRPr="00D968AA">
              <w:rPr>
                <w:rStyle w:val="Hyperlink"/>
                <w:noProof/>
              </w:rPr>
              <w:t xml:space="preserve"> </w:t>
            </w:r>
            <w:r w:rsidRPr="00D968AA">
              <w:rPr>
                <w:rStyle w:val="Hyperlink"/>
                <w:rFonts w:hint="eastAsia"/>
                <w:noProof/>
              </w:rPr>
              <w:t>المؤسسة</w:t>
            </w:r>
            <w:r w:rsidRPr="00D968AA">
              <w:rPr>
                <w:rStyle w:val="Hyperlink"/>
                <w:noProof/>
              </w:rPr>
              <w:t xml:space="preserve"> </w:t>
            </w:r>
            <w:r w:rsidRPr="00D968AA">
              <w:rPr>
                <w:rStyle w:val="Hyperlink"/>
                <w:rFonts w:hint="eastAsia"/>
                <w:noProof/>
              </w:rPr>
              <w:t>للسماح</w:t>
            </w:r>
            <w:r w:rsidRPr="00D968AA">
              <w:rPr>
                <w:rStyle w:val="Hyperlink"/>
                <w:noProof/>
              </w:rPr>
              <w:t xml:space="preserve"> </w:t>
            </w:r>
            <w:r w:rsidRPr="00D968AA">
              <w:rPr>
                <w:rStyle w:val="Hyperlink"/>
                <w:rFonts w:hint="eastAsia"/>
                <w:noProof/>
              </w:rPr>
              <w:t>لها</w:t>
            </w:r>
            <w:r w:rsidRPr="00D968AA">
              <w:rPr>
                <w:rStyle w:val="Hyperlink"/>
                <w:noProof/>
              </w:rPr>
              <w:t xml:space="preserve"> </w:t>
            </w:r>
            <w:r w:rsidRPr="00D968AA">
              <w:rPr>
                <w:rStyle w:val="Hyperlink"/>
                <w:rFonts w:hint="eastAsia"/>
                <w:noProof/>
              </w:rPr>
              <w:t>بالعمل</w:t>
            </w:r>
            <w:r w:rsidRPr="00D968AA">
              <w:rPr>
                <w:rStyle w:val="Hyperlink"/>
                <w:noProof/>
              </w:rPr>
              <w:t xml:space="preserve"> </w:t>
            </w:r>
            <w:r w:rsidRPr="00D968AA">
              <w:rPr>
                <w:rStyle w:val="Hyperlink"/>
                <w:rFonts w:hint="eastAsia"/>
                <w:noProof/>
              </w:rPr>
              <w:t>بطرق</w:t>
            </w:r>
            <w:r w:rsidRPr="00D968AA">
              <w:rPr>
                <w:rStyle w:val="Hyperlink"/>
                <w:noProof/>
              </w:rPr>
              <w:t xml:space="preserve"> </w:t>
            </w:r>
            <w:r w:rsidRPr="00D968AA">
              <w:rPr>
                <w:rStyle w:val="Hyperlink"/>
                <w:rFonts w:hint="eastAsia"/>
                <w:noProof/>
              </w:rPr>
              <w:t>قانونية</w:t>
            </w:r>
            <w:r w:rsidRPr="00D968AA">
              <w:rPr>
                <w:rStyle w:val="Hyperlink"/>
                <w:noProof/>
              </w:rPr>
              <w:t xml:space="preserve"> </w:t>
            </w:r>
            <w:r w:rsidRPr="00D968AA">
              <w:rPr>
                <w:rStyle w:val="Hyperlink"/>
                <w:rFonts w:hint="eastAsia"/>
                <w:noProof/>
              </w:rPr>
              <w:t>وأخلاقية</w:t>
            </w:r>
            <w:r w:rsidRPr="00D968AA">
              <w:rPr>
                <w:rStyle w:val="Hyperlink"/>
                <w:noProof/>
                <w:lang w:bidi="ar-JO"/>
              </w:rPr>
              <w:t>:</w:t>
            </w:r>
            <w:r>
              <w:rPr>
                <w:noProof/>
                <w:webHidden/>
              </w:rPr>
              <w:tab/>
            </w:r>
            <w:r>
              <w:rPr>
                <w:noProof/>
                <w:webHidden/>
              </w:rPr>
              <w:fldChar w:fldCharType="begin"/>
            </w:r>
            <w:r>
              <w:rPr>
                <w:noProof/>
                <w:webHidden/>
              </w:rPr>
              <w:instrText xml:space="preserve"> PAGEREF _Toc183041632 \h </w:instrText>
            </w:r>
            <w:r>
              <w:rPr>
                <w:noProof/>
                <w:webHidden/>
              </w:rPr>
            </w:r>
            <w:r>
              <w:rPr>
                <w:noProof/>
                <w:webHidden/>
              </w:rPr>
              <w:fldChar w:fldCharType="separate"/>
            </w:r>
            <w:r>
              <w:rPr>
                <w:noProof/>
                <w:webHidden/>
                <w:rtl w:val="0"/>
              </w:rPr>
              <w:t>25</w:t>
            </w:r>
            <w:r>
              <w:rPr>
                <w:noProof/>
                <w:webHidden/>
              </w:rPr>
              <w:fldChar w:fldCharType="end"/>
            </w:r>
          </w:hyperlink>
        </w:p>
        <w:p w14:paraId="5077FB41" w14:textId="7539FB2F" w:rsidR="00E03F71" w:rsidRDefault="00E03F71" w:rsidP="00E03F71">
          <w:pPr>
            <w:pStyle w:val="10"/>
            <w:rPr>
              <w:rFonts w:cstheme="minorBidi"/>
              <w:noProof/>
              <w:kern w:val="2"/>
              <w:sz w:val="24"/>
              <w:szCs w:val="24"/>
              <w:rtl w:val="0"/>
              <w14:ligatures w14:val="standardContextual"/>
            </w:rPr>
          </w:pPr>
          <w:hyperlink w:anchor="_Toc183041633" w:history="1">
            <w:r w:rsidRPr="00D968AA">
              <w:rPr>
                <w:rStyle w:val="Hyperlink"/>
                <w:rFonts w:hint="eastAsia"/>
                <w:noProof/>
                <w:lang w:bidi="ar-JO"/>
              </w:rPr>
              <w:t>ملخص</w:t>
            </w:r>
            <w:r>
              <w:rPr>
                <w:noProof/>
                <w:webHidden/>
              </w:rPr>
              <w:tab/>
            </w:r>
            <w:r>
              <w:rPr>
                <w:noProof/>
                <w:webHidden/>
              </w:rPr>
              <w:fldChar w:fldCharType="begin"/>
            </w:r>
            <w:r>
              <w:rPr>
                <w:noProof/>
                <w:webHidden/>
              </w:rPr>
              <w:instrText xml:space="preserve"> PAGEREF _Toc183041633 \h </w:instrText>
            </w:r>
            <w:r>
              <w:rPr>
                <w:noProof/>
                <w:webHidden/>
              </w:rPr>
            </w:r>
            <w:r>
              <w:rPr>
                <w:noProof/>
                <w:webHidden/>
              </w:rPr>
              <w:fldChar w:fldCharType="separate"/>
            </w:r>
            <w:r>
              <w:rPr>
                <w:noProof/>
                <w:webHidden/>
                <w:rtl w:val="0"/>
              </w:rPr>
              <w:t>26</w:t>
            </w:r>
            <w:r>
              <w:rPr>
                <w:noProof/>
                <w:webHidden/>
              </w:rPr>
              <w:fldChar w:fldCharType="end"/>
            </w:r>
          </w:hyperlink>
        </w:p>
        <w:p w14:paraId="48747791" w14:textId="25EED6A4" w:rsidR="0091399A" w:rsidRDefault="0091399A" w:rsidP="00E03F71">
          <w:r w:rsidRPr="008605C8">
            <w:rPr>
              <w:b/>
              <w:bCs/>
              <w:sz w:val="28"/>
              <w:szCs w:val="40"/>
              <w:lang w:val="ar-SA"/>
            </w:rPr>
            <w:fldChar w:fldCharType="end"/>
          </w:r>
        </w:p>
      </w:sdtContent>
    </w:sdt>
    <w:p w14:paraId="6C82D551" w14:textId="77777777" w:rsidR="005E1D86" w:rsidRDefault="005E1D86" w:rsidP="00123C32">
      <w:pPr>
        <w:jc w:val="center"/>
        <w:rPr>
          <w:rFonts w:cs="Arial"/>
          <w:b/>
          <w:bCs/>
          <w:color w:val="4472C4" w:themeColor="accent1"/>
          <w:sz w:val="40"/>
          <w:szCs w:val="40"/>
          <w:rtl/>
          <w:lang w:bidi="ar-JO"/>
        </w:rPr>
      </w:pPr>
    </w:p>
    <w:p w14:paraId="44AF4173" w14:textId="77777777" w:rsidR="007830E8" w:rsidRDefault="007830E8" w:rsidP="004D4B31">
      <w:pPr>
        <w:rPr>
          <w:rtl/>
          <w:lang w:bidi="ar-JO"/>
        </w:rPr>
      </w:pPr>
    </w:p>
    <w:p w14:paraId="4C87D829" w14:textId="105B74BA" w:rsidR="004D4B31" w:rsidRDefault="004D4B31" w:rsidP="004D4B31">
      <w:pPr>
        <w:pStyle w:val="1"/>
        <w:rPr>
          <w:rtl/>
          <w:lang w:bidi="ar-JO"/>
        </w:rPr>
      </w:pPr>
      <w:bookmarkStart w:id="0" w:name="_Toc183041608"/>
      <w:r>
        <w:rPr>
          <w:rFonts w:hint="cs"/>
          <w:rtl/>
          <w:lang w:bidi="ar-JO"/>
        </w:rPr>
        <w:lastRenderedPageBreak/>
        <w:t>المقدمة</w:t>
      </w:r>
      <w:bookmarkEnd w:id="0"/>
    </w:p>
    <w:p w14:paraId="0C412BDA" w14:textId="26810169" w:rsidR="002757C7" w:rsidRPr="002757C7" w:rsidRDefault="002757C7" w:rsidP="002757C7">
      <w:r w:rsidRPr="002757C7">
        <w:rPr>
          <w:rtl/>
        </w:rPr>
        <w:t xml:space="preserve">في عالم سريع التغير حيث </w:t>
      </w:r>
      <w:proofErr w:type="spellStart"/>
      <w:r w:rsidRPr="002757C7">
        <w:rPr>
          <w:rtl/>
        </w:rPr>
        <w:t>تزدا</w:t>
      </w:r>
      <w:proofErr w:type="spellEnd"/>
      <w:r w:rsidR="00583A77">
        <w:rPr>
          <w:rFonts w:hint="cs"/>
          <w:rtl/>
        </w:rPr>
        <w:t xml:space="preserve"> </w:t>
      </w:r>
      <w:r w:rsidRPr="002757C7">
        <w:rPr>
          <w:rtl/>
        </w:rPr>
        <w:t xml:space="preserve">الاعتمادية على </w:t>
      </w:r>
      <w:proofErr w:type="spellStart"/>
      <w:r w:rsidRPr="002757C7">
        <w:rPr>
          <w:rtl/>
        </w:rPr>
        <w:t>تكنولويا</w:t>
      </w:r>
      <w:proofErr w:type="spellEnd"/>
      <w:r w:rsidRPr="002757C7">
        <w:rPr>
          <w:rtl/>
        </w:rPr>
        <w:t xml:space="preserve"> المعلومات بشكل ملحوظ، أصبحت حماية البيانات والمعلومات أمرًا بالغ الأهمية لكل </w:t>
      </w:r>
      <w:proofErr w:type="spellStart"/>
      <w:r w:rsidRPr="002757C7">
        <w:rPr>
          <w:rtl/>
        </w:rPr>
        <w:t>م</w:t>
      </w:r>
      <w:r w:rsidR="00583A77">
        <w:rPr>
          <w:rFonts w:hint="cs"/>
          <w:rtl/>
        </w:rPr>
        <w:t>و</w:t>
      </w:r>
      <w:r w:rsidRPr="002757C7">
        <w:rPr>
          <w:rtl/>
        </w:rPr>
        <w:t>سسة</w:t>
      </w:r>
      <w:proofErr w:type="spellEnd"/>
      <w:r w:rsidRPr="002757C7">
        <w:rPr>
          <w:rtl/>
        </w:rPr>
        <w:t>، خاصة تلك التي تعمل في مجالات حساسة مثل الزراعة والإنتاج الغذائي. شركة "</w:t>
      </w:r>
      <w:proofErr w:type="spellStart"/>
      <w:r w:rsidRPr="002757C7">
        <w:rPr>
          <w:rtl/>
        </w:rPr>
        <w:t>توركار</w:t>
      </w:r>
      <w:proofErr w:type="spellEnd"/>
      <w:r w:rsidRPr="002757C7">
        <w:rPr>
          <w:rtl/>
        </w:rPr>
        <w:t xml:space="preserve"> فودز" تشهد نموًا مستمرًا في أعمالها، مما يضعها أمام تحديات عديدة في مجال إدارة تكنولوجيا المعلومات وحماية البيانات. وبنما توفر هذه التقنيات إمكانيات هائلة لزيادة الكفاءة وتسهيل العمليات، فنها في الوقت نفسه تعرض المؤسسة لتهديدات متنوعة قد تهدد أمان المعلومات وأخلاقيا التعامل معها. في هذا السياق، يتطلب الأمر تبني استراتيجيات شاملة وآمنة تضمن حماية البيانات من المخاطر المحتملة، بالإضافة إلى الحفاظ على الامتثال القانوني والالتزام بالمعايير الأخلاقية في جميع العمليات</w:t>
      </w:r>
      <w:r w:rsidRPr="002757C7">
        <w:t>.</w:t>
      </w:r>
    </w:p>
    <w:p w14:paraId="3B3C0C5C" w14:textId="219D6F84" w:rsidR="002757C7" w:rsidRPr="002757C7" w:rsidRDefault="002757C7" w:rsidP="002757C7">
      <w:r w:rsidRPr="002757C7">
        <w:rPr>
          <w:rtl/>
        </w:rPr>
        <w:t>هذا النشاط يعرض خطوات عملية وإجراءات دقيقة يمكن أن تعتمدها "</w:t>
      </w:r>
      <w:proofErr w:type="spellStart"/>
      <w:r w:rsidRPr="002757C7">
        <w:rPr>
          <w:rtl/>
        </w:rPr>
        <w:t>توركار</w:t>
      </w:r>
      <w:proofErr w:type="spellEnd"/>
      <w:r w:rsidRPr="002757C7">
        <w:rPr>
          <w:rtl/>
        </w:rPr>
        <w:t xml:space="preserve"> فودز" لتحديد التهديدات التي قد تواجهها، وتعزيز </w:t>
      </w:r>
      <w:proofErr w:type="spellStart"/>
      <w:r w:rsidRPr="002757C7">
        <w:rPr>
          <w:rtl/>
        </w:rPr>
        <w:t>نظا</w:t>
      </w:r>
      <w:proofErr w:type="spellEnd"/>
      <w:r w:rsidRPr="002757C7">
        <w:rPr>
          <w:rtl/>
        </w:rPr>
        <w:t xml:space="preserve"> الأمان لديها، مع ضمان الالتزام بالقوانين الأخلاقية والقانونية</w:t>
      </w:r>
      <w:r w:rsidRPr="002757C7">
        <w:t>.</w:t>
      </w:r>
    </w:p>
    <w:p w14:paraId="00B240CA" w14:textId="77777777" w:rsidR="00C6111E" w:rsidRPr="002757C7" w:rsidRDefault="00C6111E" w:rsidP="00C6111E">
      <w:pPr>
        <w:rPr>
          <w:rtl/>
          <w:lang w:bidi="ar-JO"/>
        </w:rPr>
      </w:pPr>
    </w:p>
    <w:p w14:paraId="2866D303" w14:textId="77777777" w:rsidR="00AB3777" w:rsidRDefault="00AB3777" w:rsidP="00C6111E">
      <w:pPr>
        <w:rPr>
          <w:rtl/>
          <w:lang w:bidi="ar-JO"/>
        </w:rPr>
      </w:pPr>
    </w:p>
    <w:p w14:paraId="757F9DC5" w14:textId="77777777" w:rsidR="00AB3777" w:rsidRDefault="00AB3777" w:rsidP="00C6111E">
      <w:pPr>
        <w:rPr>
          <w:rtl/>
          <w:lang w:bidi="ar-JO"/>
        </w:rPr>
      </w:pPr>
    </w:p>
    <w:p w14:paraId="6522658D" w14:textId="77777777" w:rsidR="00AB3777" w:rsidRDefault="00AB3777" w:rsidP="00C6111E">
      <w:pPr>
        <w:rPr>
          <w:rtl/>
          <w:lang w:bidi="ar-JO"/>
        </w:rPr>
      </w:pPr>
    </w:p>
    <w:p w14:paraId="2D662382" w14:textId="77777777" w:rsidR="00AB3777" w:rsidRDefault="00AB3777" w:rsidP="00C6111E">
      <w:pPr>
        <w:rPr>
          <w:rtl/>
          <w:lang w:bidi="ar-JO"/>
        </w:rPr>
      </w:pPr>
    </w:p>
    <w:p w14:paraId="677E3302" w14:textId="77777777" w:rsidR="00AB3777" w:rsidRDefault="00AB3777" w:rsidP="00C6111E">
      <w:pPr>
        <w:rPr>
          <w:rtl/>
          <w:lang w:bidi="ar-JO"/>
        </w:rPr>
      </w:pPr>
    </w:p>
    <w:p w14:paraId="5FFC464F" w14:textId="77777777" w:rsidR="00AB3777" w:rsidRDefault="00AB3777" w:rsidP="00C6111E">
      <w:pPr>
        <w:rPr>
          <w:rtl/>
          <w:lang w:bidi="ar-JO"/>
        </w:rPr>
      </w:pPr>
    </w:p>
    <w:p w14:paraId="7530D7D6" w14:textId="77777777" w:rsidR="00AB3777" w:rsidRDefault="00AB3777" w:rsidP="00C6111E">
      <w:pPr>
        <w:rPr>
          <w:rtl/>
          <w:lang w:bidi="ar-JO"/>
        </w:rPr>
      </w:pPr>
    </w:p>
    <w:p w14:paraId="28ABCE50" w14:textId="77777777" w:rsidR="00AB3777" w:rsidRDefault="00AB3777" w:rsidP="00C6111E">
      <w:pPr>
        <w:rPr>
          <w:rtl/>
          <w:lang w:bidi="ar-JO"/>
        </w:rPr>
      </w:pPr>
    </w:p>
    <w:p w14:paraId="1756553C" w14:textId="77777777" w:rsidR="00AB3777" w:rsidRDefault="00AB3777" w:rsidP="00C6111E">
      <w:pPr>
        <w:rPr>
          <w:rtl/>
          <w:lang w:bidi="ar-JO"/>
        </w:rPr>
      </w:pPr>
    </w:p>
    <w:p w14:paraId="281B32D3" w14:textId="77777777" w:rsidR="00AB3777" w:rsidRDefault="00AB3777" w:rsidP="00C6111E">
      <w:pPr>
        <w:rPr>
          <w:rtl/>
          <w:lang w:bidi="ar-JO"/>
        </w:rPr>
      </w:pPr>
    </w:p>
    <w:p w14:paraId="74B51487" w14:textId="77777777" w:rsidR="00AB3777" w:rsidRDefault="00AB3777" w:rsidP="00C6111E">
      <w:pPr>
        <w:rPr>
          <w:rtl/>
          <w:lang w:bidi="ar-JO"/>
        </w:rPr>
      </w:pPr>
    </w:p>
    <w:p w14:paraId="21A7D366" w14:textId="5C96CFCE" w:rsidR="00AB3777" w:rsidRDefault="00AB3777" w:rsidP="00AB3777">
      <w:pPr>
        <w:pStyle w:val="1"/>
        <w:rPr>
          <w:rtl/>
          <w:lang w:bidi="ar-JO"/>
        </w:rPr>
      </w:pPr>
      <w:bookmarkStart w:id="1" w:name="_Toc183041609"/>
      <w:r>
        <w:rPr>
          <w:rFonts w:hint="cs"/>
          <w:rtl/>
          <w:lang w:bidi="ar-JO"/>
        </w:rPr>
        <w:lastRenderedPageBreak/>
        <w:t xml:space="preserve">تحديد التهديدات المحتملة للبيانات </w:t>
      </w:r>
      <w:proofErr w:type="gramStart"/>
      <w:r>
        <w:rPr>
          <w:rFonts w:hint="cs"/>
          <w:rtl/>
          <w:lang w:bidi="ar-JO"/>
        </w:rPr>
        <w:t>و المعلومات</w:t>
      </w:r>
      <w:proofErr w:type="gramEnd"/>
      <w:r>
        <w:rPr>
          <w:rFonts w:hint="cs"/>
          <w:rtl/>
          <w:lang w:bidi="ar-JO"/>
        </w:rPr>
        <w:t xml:space="preserve"> و الأنظمة.</w:t>
      </w:r>
      <w:bookmarkEnd w:id="1"/>
    </w:p>
    <w:p w14:paraId="646A5F12" w14:textId="77777777" w:rsidR="00AB3777" w:rsidRPr="00AB3777" w:rsidRDefault="00AB3777" w:rsidP="00AB3777">
      <w:pPr>
        <w:pStyle w:val="2"/>
        <w:rPr>
          <w:rFonts w:hint="cs"/>
          <w:rtl/>
          <w:lang w:bidi="ar-JO"/>
        </w:rPr>
      </w:pPr>
      <w:bookmarkStart w:id="2" w:name="_Toc183041610"/>
      <w:r w:rsidRPr="00AB3777">
        <w:rPr>
          <w:rtl/>
        </w:rPr>
        <w:t xml:space="preserve">وصف التهديدات الداخلية والخارجية للبيانات والمعلومات في المؤسسة </w:t>
      </w:r>
      <w:r w:rsidRPr="00E03F71">
        <w:rPr>
          <w:color w:val="FF0000"/>
          <w:lang w:bidi="ar-JO"/>
        </w:rPr>
        <w:t>(6P.C)</w:t>
      </w:r>
      <w:bookmarkEnd w:id="2"/>
    </w:p>
    <w:p w14:paraId="5FCE112D" w14:textId="77777777" w:rsidR="00AB3777" w:rsidRPr="00AB3777" w:rsidRDefault="00AB3777" w:rsidP="00AB3777">
      <w:pPr>
        <w:rPr>
          <w:b/>
          <w:bCs/>
          <w:lang w:bidi="ar-JO"/>
        </w:rPr>
      </w:pPr>
      <w:r w:rsidRPr="00AB3777">
        <w:rPr>
          <w:b/>
          <w:bCs/>
          <w:rtl/>
        </w:rPr>
        <w:t>التهديدات الداخلية</w:t>
      </w:r>
      <w:r w:rsidRPr="00AB3777">
        <w:rPr>
          <w:b/>
          <w:bCs/>
          <w:lang w:bidi="ar-JO"/>
        </w:rPr>
        <w:t>:</w:t>
      </w:r>
    </w:p>
    <w:p w14:paraId="7F75CACE" w14:textId="77777777" w:rsidR="00AB3777" w:rsidRPr="00AB3777" w:rsidRDefault="00AB3777" w:rsidP="00AB3777">
      <w:pPr>
        <w:numPr>
          <w:ilvl w:val="0"/>
          <w:numId w:val="194"/>
        </w:numPr>
        <w:rPr>
          <w:lang w:bidi="ar-JO"/>
        </w:rPr>
      </w:pPr>
      <w:r w:rsidRPr="00AB3777">
        <w:rPr>
          <w:b/>
          <w:bCs/>
          <w:rtl/>
        </w:rPr>
        <w:t>الوصول غير المصرح به</w:t>
      </w:r>
      <w:r w:rsidRPr="00AB3777">
        <w:rPr>
          <w:lang w:bidi="ar-JO"/>
        </w:rPr>
        <w:t>:</w:t>
      </w:r>
    </w:p>
    <w:p w14:paraId="64F22A68" w14:textId="00B28F5D" w:rsidR="00AB3777" w:rsidRPr="00AB3777" w:rsidRDefault="00AB3777" w:rsidP="00AB3777">
      <w:pPr>
        <w:numPr>
          <w:ilvl w:val="1"/>
          <w:numId w:val="194"/>
        </w:numPr>
        <w:rPr>
          <w:lang w:bidi="ar-JO"/>
        </w:rPr>
      </w:pPr>
      <w:r w:rsidRPr="00AB3777">
        <w:rPr>
          <w:rtl/>
        </w:rPr>
        <w:t xml:space="preserve">الموظفون قد </w:t>
      </w:r>
      <w:proofErr w:type="spellStart"/>
      <w:r w:rsidR="00D62F78">
        <w:rPr>
          <w:rFonts w:hint="cs"/>
          <w:rtl/>
        </w:rPr>
        <w:t>يحصلو</w:t>
      </w:r>
      <w:proofErr w:type="spellEnd"/>
      <w:r w:rsidRPr="00AB3777">
        <w:rPr>
          <w:rtl/>
        </w:rPr>
        <w:t xml:space="preserve"> على </w:t>
      </w:r>
      <w:proofErr w:type="gramStart"/>
      <w:r w:rsidRPr="00AB3777">
        <w:rPr>
          <w:rtl/>
        </w:rPr>
        <w:t xml:space="preserve">معلومات </w:t>
      </w:r>
      <w:r w:rsidR="00D62F78">
        <w:rPr>
          <w:rFonts w:hint="cs"/>
          <w:rtl/>
        </w:rPr>
        <w:t xml:space="preserve"> و</w:t>
      </w:r>
      <w:proofErr w:type="gramEnd"/>
      <w:r w:rsidR="00D62F78">
        <w:rPr>
          <w:rFonts w:hint="cs"/>
          <w:rtl/>
        </w:rPr>
        <w:t xml:space="preserve"> بيانات </w:t>
      </w:r>
      <w:r w:rsidRPr="00AB3777">
        <w:rPr>
          <w:rtl/>
        </w:rPr>
        <w:t xml:space="preserve">حساسة </w:t>
      </w:r>
      <w:r w:rsidR="00D62F78">
        <w:rPr>
          <w:rFonts w:hint="cs"/>
          <w:rtl/>
          <w:lang w:bidi="ar-JO"/>
        </w:rPr>
        <w:t>و</w:t>
      </w:r>
      <w:r w:rsidRPr="00AB3777">
        <w:rPr>
          <w:rtl/>
        </w:rPr>
        <w:t>لا يحتاجون إليها لأداء مهامهم اليومية. وهذا يمكن أن يشمل العملاء أو تفاصيل العمليات الداخلية</w:t>
      </w:r>
      <w:r w:rsidRPr="00AB3777">
        <w:rPr>
          <w:lang w:bidi="ar-JO"/>
        </w:rPr>
        <w:t>.</w:t>
      </w:r>
    </w:p>
    <w:p w14:paraId="3951D570" w14:textId="77777777" w:rsidR="00AB3777" w:rsidRPr="00AB3777" w:rsidRDefault="00AB3777" w:rsidP="00AB3777">
      <w:pPr>
        <w:numPr>
          <w:ilvl w:val="0"/>
          <w:numId w:val="194"/>
        </w:numPr>
        <w:rPr>
          <w:lang w:bidi="ar-JO"/>
        </w:rPr>
      </w:pPr>
      <w:r w:rsidRPr="00AB3777">
        <w:rPr>
          <w:b/>
          <w:bCs/>
          <w:rtl/>
        </w:rPr>
        <w:t>سوء استخدام البيانات</w:t>
      </w:r>
      <w:r w:rsidRPr="00AB3777">
        <w:rPr>
          <w:lang w:bidi="ar-JO"/>
        </w:rPr>
        <w:t>:</w:t>
      </w:r>
    </w:p>
    <w:p w14:paraId="1375F49E" w14:textId="78262910" w:rsidR="00AB3777" w:rsidRPr="00AB3777" w:rsidRDefault="00AB3777" w:rsidP="00AB3777">
      <w:pPr>
        <w:numPr>
          <w:ilvl w:val="1"/>
          <w:numId w:val="194"/>
        </w:numPr>
        <w:rPr>
          <w:lang w:bidi="ar-JO"/>
        </w:rPr>
      </w:pPr>
      <w:r w:rsidRPr="00AB3777">
        <w:rPr>
          <w:rtl/>
        </w:rPr>
        <w:t xml:space="preserve">يمكن </w:t>
      </w:r>
      <w:proofErr w:type="spellStart"/>
      <w:r w:rsidRPr="00AB3777">
        <w:rPr>
          <w:rtl/>
        </w:rPr>
        <w:t>للموظفي</w:t>
      </w:r>
      <w:proofErr w:type="spellEnd"/>
      <w:r w:rsidRPr="00AB3777">
        <w:rPr>
          <w:rtl/>
        </w:rPr>
        <w:t xml:space="preserve"> استخدام البيانات لأغراض شخصية أو تجارية غير قانونية (مثل تسريب أو بيع معلومات </w:t>
      </w:r>
      <w:proofErr w:type="spellStart"/>
      <w:r w:rsidRPr="00AB3777">
        <w:rPr>
          <w:rtl/>
        </w:rPr>
        <w:t>العملا</w:t>
      </w:r>
      <w:proofErr w:type="spellEnd"/>
      <w:r w:rsidRPr="00AB3777">
        <w:rPr>
          <w:rtl/>
        </w:rPr>
        <w:t>)</w:t>
      </w:r>
      <w:r w:rsidRPr="00AB3777">
        <w:rPr>
          <w:lang w:bidi="ar-JO"/>
        </w:rPr>
        <w:t>.</w:t>
      </w:r>
    </w:p>
    <w:p w14:paraId="2F361D74" w14:textId="77777777" w:rsidR="00AB3777" w:rsidRPr="00AB3777" w:rsidRDefault="00AB3777" w:rsidP="00AB3777">
      <w:pPr>
        <w:numPr>
          <w:ilvl w:val="0"/>
          <w:numId w:val="194"/>
        </w:numPr>
        <w:rPr>
          <w:lang w:bidi="ar-JO"/>
        </w:rPr>
      </w:pPr>
      <w:r w:rsidRPr="00AB3777">
        <w:rPr>
          <w:b/>
          <w:bCs/>
          <w:rtl/>
        </w:rPr>
        <w:t>الأخطاء البشرية</w:t>
      </w:r>
      <w:r w:rsidRPr="00AB3777">
        <w:rPr>
          <w:lang w:bidi="ar-JO"/>
        </w:rPr>
        <w:t>:</w:t>
      </w:r>
    </w:p>
    <w:p w14:paraId="4A14ACA1" w14:textId="6B02428C" w:rsidR="00AB3777" w:rsidRPr="00AB3777" w:rsidRDefault="00AB3777" w:rsidP="00AB3777">
      <w:pPr>
        <w:numPr>
          <w:ilvl w:val="1"/>
          <w:numId w:val="194"/>
        </w:numPr>
        <w:rPr>
          <w:lang w:bidi="ar-JO"/>
        </w:rPr>
      </w:pPr>
      <w:r w:rsidRPr="00AB3777">
        <w:rPr>
          <w:rtl/>
        </w:rPr>
        <w:t>الأخطاء في إدخال البيانات، أ فشل في حفظ النسخ الاحتياطية أو حذف الملفات بشكل غير مقصود</w:t>
      </w:r>
      <w:r w:rsidRPr="00AB3777">
        <w:rPr>
          <w:lang w:bidi="ar-JO"/>
        </w:rPr>
        <w:t>.</w:t>
      </w:r>
    </w:p>
    <w:p w14:paraId="162F6CE4" w14:textId="77777777" w:rsidR="00AB3777" w:rsidRPr="00AB3777" w:rsidRDefault="00AB3777" w:rsidP="00AB3777">
      <w:pPr>
        <w:numPr>
          <w:ilvl w:val="0"/>
          <w:numId w:val="194"/>
        </w:numPr>
        <w:rPr>
          <w:lang w:bidi="ar-JO"/>
        </w:rPr>
      </w:pPr>
      <w:r w:rsidRPr="00AB3777">
        <w:rPr>
          <w:b/>
          <w:bCs/>
          <w:rtl/>
        </w:rPr>
        <w:t>الأنظمة الضعيفة أو قديمة</w:t>
      </w:r>
      <w:r w:rsidRPr="00AB3777">
        <w:rPr>
          <w:lang w:bidi="ar-JO"/>
        </w:rPr>
        <w:t>:</w:t>
      </w:r>
    </w:p>
    <w:p w14:paraId="3471167C" w14:textId="6AF0692F" w:rsidR="00AB3777" w:rsidRPr="00AB3777" w:rsidRDefault="00AB3777" w:rsidP="00AB3777">
      <w:pPr>
        <w:numPr>
          <w:ilvl w:val="1"/>
          <w:numId w:val="194"/>
        </w:numPr>
        <w:rPr>
          <w:lang w:bidi="ar-JO"/>
        </w:rPr>
      </w:pPr>
      <w:r w:rsidRPr="00AB3777">
        <w:rPr>
          <w:rtl/>
        </w:rPr>
        <w:t>تزايد الفجوات ال</w:t>
      </w:r>
      <w:r w:rsidR="00583A77">
        <w:rPr>
          <w:rFonts w:hint="cs"/>
          <w:rtl/>
        </w:rPr>
        <w:t>ا</w:t>
      </w:r>
      <w:r w:rsidRPr="00AB3777">
        <w:rPr>
          <w:rtl/>
        </w:rPr>
        <w:t>منة في الأنظمة القديمة والبرمجيات التي قد تيح لتهديدات الداخلية الاستفادة منها</w:t>
      </w:r>
      <w:r w:rsidRPr="00AB3777">
        <w:rPr>
          <w:lang w:bidi="ar-JO"/>
        </w:rPr>
        <w:t>.</w:t>
      </w:r>
    </w:p>
    <w:p w14:paraId="71785A9A" w14:textId="77777777" w:rsidR="00AB3777" w:rsidRPr="00AB3777" w:rsidRDefault="00AB3777" w:rsidP="00AB3777">
      <w:pPr>
        <w:numPr>
          <w:ilvl w:val="0"/>
          <w:numId w:val="194"/>
        </w:numPr>
        <w:rPr>
          <w:lang w:bidi="ar-JO"/>
        </w:rPr>
      </w:pPr>
      <w:r w:rsidRPr="00AB3777">
        <w:rPr>
          <w:b/>
          <w:bCs/>
          <w:rtl/>
        </w:rPr>
        <w:t>التحايل الداخلي</w:t>
      </w:r>
      <w:r w:rsidRPr="00AB3777">
        <w:rPr>
          <w:lang w:bidi="ar-JO"/>
        </w:rPr>
        <w:t>:</w:t>
      </w:r>
    </w:p>
    <w:p w14:paraId="3138B1B2" w14:textId="15E19DD8" w:rsidR="00AB3777" w:rsidRPr="00AB3777" w:rsidRDefault="00AB3777" w:rsidP="00AB3777">
      <w:pPr>
        <w:numPr>
          <w:ilvl w:val="1"/>
          <w:numId w:val="194"/>
        </w:numPr>
        <w:rPr>
          <w:lang w:bidi="ar-JO"/>
        </w:rPr>
      </w:pPr>
      <w:r w:rsidRPr="00AB3777">
        <w:rPr>
          <w:rtl/>
        </w:rPr>
        <w:t xml:space="preserve">موظفون قد </w:t>
      </w:r>
      <w:proofErr w:type="spellStart"/>
      <w:r w:rsidRPr="00AB3777">
        <w:rPr>
          <w:rtl/>
        </w:rPr>
        <w:t>يستخدمو</w:t>
      </w:r>
      <w:proofErr w:type="spellEnd"/>
      <w:r w:rsidRPr="00AB3777">
        <w:rPr>
          <w:rtl/>
        </w:rPr>
        <w:t xml:space="preserve"> تقنيات للتحايل للوصول إلى البيانات أو الأنظمة دو مراقبة</w:t>
      </w:r>
      <w:r w:rsidRPr="00AB3777">
        <w:rPr>
          <w:lang w:bidi="ar-JO"/>
        </w:rPr>
        <w:t>.</w:t>
      </w:r>
    </w:p>
    <w:p w14:paraId="6705B4EE" w14:textId="77777777" w:rsidR="00AB3777" w:rsidRPr="00AB3777" w:rsidRDefault="00AB3777" w:rsidP="00AB3777">
      <w:pPr>
        <w:rPr>
          <w:b/>
          <w:bCs/>
          <w:lang w:bidi="ar-JO"/>
        </w:rPr>
      </w:pPr>
      <w:r w:rsidRPr="00AB3777">
        <w:rPr>
          <w:b/>
          <w:bCs/>
          <w:rtl/>
        </w:rPr>
        <w:t>التهديدات الخارجية</w:t>
      </w:r>
      <w:r w:rsidRPr="00AB3777">
        <w:rPr>
          <w:b/>
          <w:bCs/>
          <w:lang w:bidi="ar-JO"/>
        </w:rPr>
        <w:t>:</w:t>
      </w:r>
    </w:p>
    <w:p w14:paraId="60FB024C" w14:textId="77777777" w:rsidR="00AB3777" w:rsidRPr="00AB3777" w:rsidRDefault="00AB3777" w:rsidP="00AB3777">
      <w:pPr>
        <w:numPr>
          <w:ilvl w:val="0"/>
          <w:numId w:val="195"/>
        </w:numPr>
        <w:rPr>
          <w:lang w:bidi="ar-JO"/>
        </w:rPr>
      </w:pPr>
      <w:r w:rsidRPr="00AB3777">
        <w:rPr>
          <w:b/>
          <w:bCs/>
          <w:rtl/>
        </w:rPr>
        <w:t>الهجمات السيبرانية</w:t>
      </w:r>
      <w:r w:rsidRPr="00AB3777">
        <w:rPr>
          <w:lang w:bidi="ar-JO"/>
        </w:rPr>
        <w:t>:</w:t>
      </w:r>
    </w:p>
    <w:p w14:paraId="189416C5" w14:textId="77777777" w:rsidR="00AB3777" w:rsidRPr="00AB3777" w:rsidRDefault="00AB3777" w:rsidP="00AB3777">
      <w:pPr>
        <w:numPr>
          <w:ilvl w:val="1"/>
          <w:numId w:val="195"/>
        </w:numPr>
        <w:rPr>
          <w:lang w:bidi="ar-JO"/>
        </w:rPr>
      </w:pPr>
      <w:r w:rsidRPr="00AB3777">
        <w:rPr>
          <w:rtl/>
        </w:rPr>
        <w:t>مثل هجمات البرمجيات الخبيثة</w:t>
      </w:r>
      <w:r w:rsidRPr="00AB3777">
        <w:rPr>
          <w:lang w:bidi="ar-JO"/>
        </w:rPr>
        <w:t xml:space="preserve"> (Malware) </w:t>
      </w:r>
      <w:r w:rsidRPr="00AB3777">
        <w:rPr>
          <w:rtl/>
        </w:rPr>
        <w:t>أو هجمات "</w:t>
      </w:r>
      <w:proofErr w:type="spellStart"/>
      <w:r w:rsidRPr="00AB3777">
        <w:rPr>
          <w:rtl/>
        </w:rPr>
        <w:t>الفيشينغ</w:t>
      </w:r>
      <w:proofErr w:type="spellEnd"/>
      <w:r w:rsidRPr="00AB3777">
        <w:rPr>
          <w:lang w:bidi="ar-JO"/>
        </w:rPr>
        <w:t xml:space="preserve">" (Phishing) </w:t>
      </w:r>
      <w:r w:rsidRPr="00AB3777">
        <w:rPr>
          <w:rtl/>
        </w:rPr>
        <w:t>للحصول على كلمات مرور أو بيانات حساسة</w:t>
      </w:r>
      <w:r w:rsidRPr="00AB3777">
        <w:rPr>
          <w:lang w:bidi="ar-JO"/>
        </w:rPr>
        <w:t>.</w:t>
      </w:r>
    </w:p>
    <w:p w14:paraId="043A5265" w14:textId="77777777" w:rsidR="00AB3777" w:rsidRPr="00AB3777" w:rsidRDefault="00AB3777" w:rsidP="00AB3777">
      <w:pPr>
        <w:numPr>
          <w:ilvl w:val="0"/>
          <w:numId w:val="195"/>
        </w:numPr>
        <w:rPr>
          <w:lang w:bidi="ar-JO"/>
        </w:rPr>
      </w:pPr>
      <w:r w:rsidRPr="00AB3777">
        <w:rPr>
          <w:b/>
          <w:bCs/>
          <w:rtl/>
        </w:rPr>
        <w:t>الاختراقات</w:t>
      </w:r>
      <w:r w:rsidRPr="00AB3777">
        <w:rPr>
          <w:b/>
          <w:bCs/>
          <w:lang w:bidi="ar-JO"/>
        </w:rPr>
        <w:t xml:space="preserve"> (Hacking)</w:t>
      </w:r>
      <w:r w:rsidRPr="00AB3777">
        <w:rPr>
          <w:lang w:bidi="ar-JO"/>
        </w:rPr>
        <w:t>:</w:t>
      </w:r>
    </w:p>
    <w:p w14:paraId="4C77A377" w14:textId="77777777" w:rsidR="00AB3777" w:rsidRPr="00AB3777" w:rsidRDefault="00AB3777" w:rsidP="00AB3777">
      <w:pPr>
        <w:numPr>
          <w:ilvl w:val="1"/>
          <w:numId w:val="195"/>
        </w:numPr>
        <w:rPr>
          <w:lang w:bidi="ar-JO"/>
        </w:rPr>
      </w:pPr>
      <w:r w:rsidRPr="00AB3777">
        <w:rPr>
          <w:rtl/>
        </w:rPr>
        <w:lastRenderedPageBreak/>
        <w:t>محاولات الاختراق للوصول إلى البيانات المخزنة على الخوادم أو الأنظمة</w:t>
      </w:r>
      <w:r w:rsidRPr="00AB3777">
        <w:rPr>
          <w:lang w:bidi="ar-JO"/>
        </w:rPr>
        <w:t>.</w:t>
      </w:r>
    </w:p>
    <w:p w14:paraId="24C6DD9B" w14:textId="77777777" w:rsidR="00AB3777" w:rsidRPr="00AB3777" w:rsidRDefault="00AB3777" w:rsidP="00AB3777">
      <w:pPr>
        <w:numPr>
          <w:ilvl w:val="0"/>
          <w:numId w:val="195"/>
        </w:numPr>
        <w:rPr>
          <w:lang w:bidi="ar-JO"/>
        </w:rPr>
      </w:pPr>
      <w:r w:rsidRPr="00AB3777">
        <w:rPr>
          <w:b/>
          <w:bCs/>
          <w:rtl/>
        </w:rPr>
        <w:t>التهديدات عبر البريد الإلكتروني أو الرسائل النصية</w:t>
      </w:r>
      <w:r w:rsidRPr="00AB3777">
        <w:rPr>
          <w:lang w:bidi="ar-JO"/>
        </w:rPr>
        <w:t>:</w:t>
      </w:r>
    </w:p>
    <w:p w14:paraId="7C3040D2" w14:textId="77777777" w:rsidR="00AB3777" w:rsidRPr="00AB3777" w:rsidRDefault="00AB3777" w:rsidP="00AB3777">
      <w:pPr>
        <w:numPr>
          <w:ilvl w:val="1"/>
          <w:numId w:val="195"/>
        </w:numPr>
        <w:rPr>
          <w:lang w:bidi="ar-JO"/>
        </w:rPr>
      </w:pPr>
      <w:r w:rsidRPr="00AB3777">
        <w:rPr>
          <w:rtl/>
        </w:rPr>
        <w:t>رسائل احتيالية تهدف إلى سرقة بيانات حساسة أو تعطيل الأنظمة</w:t>
      </w:r>
      <w:r w:rsidRPr="00AB3777">
        <w:rPr>
          <w:lang w:bidi="ar-JO"/>
        </w:rPr>
        <w:t>.</w:t>
      </w:r>
    </w:p>
    <w:p w14:paraId="6233BD5C" w14:textId="77777777" w:rsidR="00AB3777" w:rsidRPr="00AB3777" w:rsidRDefault="00AB3777" w:rsidP="00AB3777">
      <w:pPr>
        <w:numPr>
          <w:ilvl w:val="0"/>
          <w:numId w:val="195"/>
        </w:numPr>
        <w:rPr>
          <w:lang w:bidi="ar-JO"/>
        </w:rPr>
      </w:pPr>
      <w:r w:rsidRPr="00AB3777">
        <w:rPr>
          <w:b/>
          <w:bCs/>
          <w:rtl/>
        </w:rPr>
        <w:t>البرمجيات الخبيثة والفدية</w:t>
      </w:r>
      <w:r w:rsidRPr="00AB3777">
        <w:rPr>
          <w:b/>
          <w:bCs/>
          <w:lang w:bidi="ar-JO"/>
        </w:rPr>
        <w:t xml:space="preserve"> (Ransomware)</w:t>
      </w:r>
      <w:r w:rsidRPr="00AB3777">
        <w:rPr>
          <w:lang w:bidi="ar-JO"/>
        </w:rPr>
        <w:t>:</w:t>
      </w:r>
    </w:p>
    <w:p w14:paraId="75F46309" w14:textId="77777777" w:rsidR="00AB3777" w:rsidRPr="00AB3777" w:rsidRDefault="00AB3777" w:rsidP="00AB3777">
      <w:pPr>
        <w:numPr>
          <w:ilvl w:val="1"/>
          <w:numId w:val="195"/>
        </w:numPr>
        <w:rPr>
          <w:lang w:bidi="ar-JO"/>
        </w:rPr>
      </w:pPr>
      <w:r w:rsidRPr="00AB3777">
        <w:rPr>
          <w:rtl/>
        </w:rPr>
        <w:t>هجمات تشفير البيانات تطلب فدية مقابل فك التشفير</w:t>
      </w:r>
      <w:r w:rsidRPr="00AB3777">
        <w:rPr>
          <w:lang w:bidi="ar-JO"/>
        </w:rPr>
        <w:t>.</w:t>
      </w:r>
    </w:p>
    <w:p w14:paraId="3B8850B2" w14:textId="77777777" w:rsidR="00AB3777" w:rsidRPr="00AB3777" w:rsidRDefault="00AB3777" w:rsidP="00AB3777">
      <w:pPr>
        <w:numPr>
          <w:ilvl w:val="0"/>
          <w:numId w:val="195"/>
        </w:numPr>
        <w:rPr>
          <w:lang w:bidi="ar-JO"/>
        </w:rPr>
      </w:pPr>
      <w:r w:rsidRPr="00AB3777">
        <w:rPr>
          <w:b/>
          <w:bCs/>
          <w:rtl/>
        </w:rPr>
        <w:t>الكوارث الطبيعية أو الحوادث التقنية</w:t>
      </w:r>
      <w:r w:rsidRPr="00AB3777">
        <w:rPr>
          <w:lang w:bidi="ar-JO"/>
        </w:rPr>
        <w:t>:</w:t>
      </w:r>
    </w:p>
    <w:p w14:paraId="778CA363" w14:textId="77777777" w:rsidR="00AB3777" w:rsidRPr="00AB3777" w:rsidRDefault="00AB3777" w:rsidP="00AB3777">
      <w:pPr>
        <w:numPr>
          <w:ilvl w:val="1"/>
          <w:numId w:val="195"/>
        </w:numPr>
        <w:rPr>
          <w:lang w:bidi="ar-JO"/>
        </w:rPr>
      </w:pPr>
      <w:r w:rsidRPr="00AB3777">
        <w:rPr>
          <w:rtl/>
        </w:rPr>
        <w:t>مثل انقطاع التيار الكهربائي أو الحوادث البيئية التي تؤثر على الأنظمة التكنولوجية</w:t>
      </w:r>
      <w:r w:rsidRPr="00AB3777">
        <w:rPr>
          <w:lang w:bidi="ar-JO"/>
        </w:rPr>
        <w:t>.</w:t>
      </w:r>
    </w:p>
    <w:p w14:paraId="69650E4A" w14:textId="77777777" w:rsidR="00AB3777" w:rsidRPr="00AB3777" w:rsidRDefault="00E03F71" w:rsidP="00AB3777">
      <w:pPr>
        <w:rPr>
          <w:lang w:bidi="ar-JO"/>
        </w:rPr>
      </w:pPr>
      <w:r>
        <w:rPr>
          <w:lang w:bidi="ar-JO"/>
        </w:rPr>
        <w:pict w14:anchorId="7D9E91A5">
          <v:rect id="_x0000_i1025" style="width:0;height:1.5pt" o:hralign="center" o:hrstd="t" o:hr="t" fillcolor="#a0a0a0" stroked="f"/>
        </w:pict>
      </w:r>
    </w:p>
    <w:p w14:paraId="64E21A80" w14:textId="77777777" w:rsidR="00AB3777" w:rsidRPr="00AB3777" w:rsidRDefault="00AB3777" w:rsidP="00AB3777">
      <w:pPr>
        <w:pStyle w:val="2"/>
        <w:rPr>
          <w:lang w:bidi="ar-JO"/>
        </w:rPr>
      </w:pPr>
      <w:bookmarkStart w:id="3" w:name="_Toc183041611"/>
      <w:r w:rsidRPr="00AB3777">
        <w:rPr>
          <w:lang w:bidi="ar-JO"/>
        </w:rPr>
        <w:t xml:space="preserve">7. </w:t>
      </w:r>
      <w:r w:rsidRPr="00AB3777">
        <w:rPr>
          <w:rtl/>
        </w:rPr>
        <w:t xml:space="preserve">وصف الإجراءات التي تُنَفَّذ في المؤسسة للسماح لها بحماية البيانات والمعلومات </w:t>
      </w:r>
      <w:r w:rsidRPr="00E03F71">
        <w:rPr>
          <w:color w:val="FF0000"/>
          <w:lang w:bidi="ar-JO"/>
        </w:rPr>
        <w:t>(7P.C)</w:t>
      </w:r>
      <w:bookmarkEnd w:id="3"/>
    </w:p>
    <w:p w14:paraId="511F96BC" w14:textId="77777777" w:rsidR="00AB3777" w:rsidRPr="00AB3777" w:rsidRDefault="00AB3777" w:rsidP="00AB3777">
      <w:pPr>
        <w:rPr>
          <w:b/>
          <w:bCs/>
          <w:lang w:bidi="ar-JO"/>
        </w:rPr>
      </w:pPr>
      <w:r w:rsidRPr="00AB3777">
        <w:rPr>
          <w:b/>
          <w:bCs/>
          <w:rtl/>
        </w:rPr>
        <w:t>الإجراءات التقنية</w:t>
      </w:r>
      <w:r w:rsidRPr="00AB3777">
        <w:rPr>
          <w:b/>
          <w:bCs/>
          <w:lang w:bidi="ar-JO"/>
        </w:rPr>
        <w:t>:</w:t>
      </w:r>
    </w:p>
    <w:p w14:paraId="43E69C43" w14:textId="77777777" w:rsidR="00AB3777" w:rsidRPr="00AB3777" w:rsidRDefault="00AB3777" w:rsidP="00AB3777">
      <w:pPr>
        <w:numPr>
          <w:ilvl w:val="0"/>
          <w:numId w:val="196"/>
        </w:numPr>
        <w:rPr>
          <w:lang w:bidi="ar-JO"/>
        </w:rPr>
      </w:pPr>
      <w:r w:rsidRPr="00AB3777">
        <w:rPr>
          <w:b/>
          <w:bCs/>
          <w:rtl/>
        </w:rPr>
        <w:t>إدارة الوصول والهوية</w:t>
      </w:r>
      <w:r w:rsidRPr="00AB3777">
        <w:rPr>
          <w:lang w:bidi="ar-JO"/>
        </w:rPr>
        <w:t>:</w:t>
      </w:r>
    </w:p>
    <w:p w14:paraId="01059ABF" w14:textId="77777777" w:rsidR="00AB3777" w:rsidRPr="00AB3777" w:rsidRDefault="00AB3777" w:rsidP="00AB3777">
      <w:pPr>
        <w:numPr>
          <w:ilvl w:val="1"/>
          <w:numId w:val="196"/>
        </w:numPr>
        <w:rPr>
          <w:lang w:bidi="ar-JO"/>
        </w:rPr>
      </w:pPr>
      <w:r w:rsidRPr="00AB3777">
        <w:rPr>
          <w:rtl/>
        </w:rPr>
        <w:t>تطبيق نظام رقابة صارمة على الوصول إلى البيانات والأنظمة الحساسة بحيث يحصل الموظفون فقط على صلاحيات الوصول التي يحتاجون إليها</w:t>
      </w:r>
      <w:r w:rsidRPr="00AB3777">
        <w:rPr>
          <w:lang w:bidi="ar-JO"/>
        </w:rPr>
        <w:t>.</w:t>
      </w:r>
    </w:p>
    <w:p w14:paraId="4F0E5426" w14:textId="77777777" w:rsidR="00AB3777" w:rsidRPr="00AB3777" w:rsidRDefault="00AB3777" w:rsidP="00AB3777">
      <w:pPr>
        <w:numPr>
          <w:ilvl w:val="1"/>
          <w:numId w:val="196"/>
        </w:numPr>
        <w:rPr>
          <w:lang w:bidi="ar-JO"/>
        </w:rPr>
      </w:pPr>
      <w:r w:rsidRPr="00AB3777">
        <w:rPr>
          <w:rtl/>
        </w:rPr>
        <w:t>استخدام التوثيق الثنائي</w:t>
      </w:r>
      <w:r w:rsidRPr="00AB3777">
        <w:rPr>
          <w:lang w:bidi="ar-JO"/>
        </w:rPr>
        <w:t xml:space="preserve"> (Two-Factor Authentication) </w:t>
      </w:r>
      <w:r w:rsidRPr="00AB3777">
        <w:rPr>
          <w:rtl/>
        </w:rPr>
        <w:t>لتأمين الحسابات المهمة</w:t>
      </w:r>
      <w:r w:rsidRPr="00AB3777">
        <w:rPr>
          <w:lang w:bidi="ar-JO"/>
        </w:rPr>
        <w:t>.</w:t>
      </w:r>
    </w:p>
    <w:p w14:paraId="73BF0993" w14:textId="77777777" w:rsidR="00AB3777" w:rsidRPr="00AB3777" w:rsidRDefault="00AB3777" w:rsidP="00AB3777">
      <w:pPr>
        <w:numPr>
          <w:ilvl w:val="0"/>
          <w:numId w:val="196"/>
        </w:numPr>
        <w:rPr>
          <w:lang w:bidi="ar-JO"/>
        </w:rPr>
      </w:pPr>
      <w:r w:rsidRPr="00AB3777">
        <w:rPr>
          <w:b/>
          <w:bCs/>
          <w:rtl/>
        </w:rPr>
        <w:t>تشفير البيانات</w:t>
      </w:r>
      <w:r w:rsidRPr="00AB3777">
        <w:rPr>
          <w:lang w:bidi="ar-JO"/>
        </w:rPr>
        <w:t>:</w:t>
      </w:r>
    </w:p>
    <w:p w14:paraId="02DF348F" w14:textId="77777777" w:rsidR="00AB3777" w:rsidRPr="00AB3777" w:rsidRDefault="00AB3777" w:rsidP="00AB3777">
      <w:pPr>
        <w:numPr>
          <w:ilvl w:val="1"/>
          <w:numId w:val="196"/>
        </w:numPr>
        <w:rPr>
          <w:lang w:bidi="ar-JO"/>
        </w:rPr>
      </w:pPr>
      <w:r w:rsidRPr="00AB3777">
        <w:rPr>
          <w:rtl/>
        </w:rPr>
        <w:t>استخدام تقنيات التشفير لضمان أن البيانات المحفوظة أو المنقولة عبر الشبكة تكون محمية</w:t>
      </w:r>
      <w:r w:rsidRPr="00AB3777">
        <w:rPr>
          <w:lang w:bidi="ar-JO"/>
        </w:rPr>
        <w:t>.</w:t>
      </w:r>
    </w:p>
    <w:p w14:paraId="47EFF1A5" w14:textId="77777777" w:rsidR="00AB3777" w:rsidRPr="00AB3777" w:rsidRDefault="00AB3777" w:rsidP="00AB3777">
      <w:pPr>
        <w:numPr>
          <w:ilvl w:val="0"/>
          <w:numId w:val="196"/>
        </w:numPr>
        <w:rPr>
          <w:lang w:bidi="ar-JO"/>
        </w:rPr>
      </w:pPr>
      <w:r w:rsidRPr="00AB3777">
        <w:rPr>
          <w:b/>
          <w:bCs/>
          <w:rtl/>
        </w:rPr>
        <w:t>التحديثات الأمنية</w:t>
      </w:r>
      <w:r w:rsidRPr="00AB3777">
        <w:rPr>
          <w:lang w:bidi="ar-JO"/>
        </w:rPr>
        <w:t>:</w:t>
      </w:r>
    </w:p>
    <w:p w14:paraId="5B161A6A" w14:textId="77777777" w:rsidR="00AB3777" w:rsidRPr="00AB3777" w:rsidRDefault="00AB3777" w:rsidP="00AB3777">
      <w:pPr>
        <w:numPr>
          <w:ilvl w:val="1"/>
          <w:numId w:val="196"/>
        </w:numPr>
        <w:rPr>
          <w:lang w:bidi="ar-JO"/>
        </w:rPr>
      </w:pPr>
      <w:r w:rsidRPr="00AB3777">
        <w:rPr>
          <w:rtl/>
        </w:rPr>
        <w:t>إجراء تحديثات دورية للبرمجيات والأنظمة للتأكد من تصحيح الثغرات الأمنية</w:t>
      </w:r>
      <w:r w:rsidRPr="00AB3777">
        <w:rPr>
          <w:lang w:bidi="ar-JO"/>
        </w:rPr>
        <w:t>.</w:t>
      </w:r>
    </w:p>
    <w:p w14:paraId="7A002C52" w14:textId="77777777" w:rsidR="00AB3777" w:rsidRPr="00AB3777" w:rsidRDefault="00AB3777" w:rsidP="00AB3777">
      <w:pPr>
        <w:numPr>
          <w:ilvl w:val="0"/>
          <w:numId w:val="196"/>
        </w:numPr>
        <w:rPr>
          <w:lang w:bidi="ar-JO"/>
        </w:rPr>
      </w:pPr>
      <w:r w:rsidRPr="00AB3777">
        <w:rPr>
          <w:b/>
          <w:bCs/>
          <w:rtl/>
        </w:rPr>
        <w:t>أنظمة النسخ الاحتياطي</w:t>
      </w:r>
      <w:r w:rsidRPr="00AB3777">
        <w:rPr>
          <w:lang w:bidi="ar-JO"/>
        </w:rPr>
        <w:t>:</w:t>
      </w:r>
    </w:p>
    <w:p w14:paraId="73B1417E" w14:textId="3ADF8F67" w:rsidR="00AB3777" w:rsidRPr="00AB3777" w:rsidRDefault="00AB3777" w:rsidP="00AB3777">
      <w:pPr>
        <w:numPr>
          <w:ilvl w:val="1"/>
          <w:numId w:val="196"/>
        </w:numPr>
        <w:rPr>
          <w:lang w:bidi="ar-JO"/>
        </w:rPr>
      </w:pPr>
      <w:r w:rsidRPr="00AB3777">
        <w:rPr>
          <w:rtl/>
        </w:rPr>
        <w:lastRenderedPageBreak/>
        <w:t>تنفيذ إجراءات نسخ احتياطي منتظمة للبيانات لضمان استعادتها في حال وقو كارثة أو هجوم سيبراني</w:t>
      </w:r>
      <w:r w:rsidRPr="00AB3777">
        <w:rPr>
          <w:lang w:bidi="ar-JO"/>
        </w:rPr>
        <w:t>.</w:t>
      </w:r>
    </w:p>
    <w:p w14:paraId="722A7AC7" w14:textId="77777777" w:rsidR="00AB3777" w:rsidRPr="00AB3777" w:rsidRDefault="00AB3777" w:rsidP="00AB3777">
      <w:pPr>
        <w:numPr>
          <w:ilvl w:val="0"/>
          <w:numId w:val="196"/>
        </w:numPr>
        <w:rPr>
          <w:lang w:bidi="ar-JO"/>
        </w:rPr>
      </w:pPr>
      <w:r w:rsidRPr="00AB3777">
        <w:rPr>
          <w:b/>
          <w:bCs/>
          <w:rtl/>
        </w:rPr>
        <w:t>أنظمة مراقبة الشبكة</w:t>
      </w:r>
      <w:r w:rsidRPr="00AB3777">
        <w:rPr>
          <w:lang w:bidi="ar-JO"/>
        </w:rPr>
        <w:t>:</w:t>
      </w:r>
    </w:p>
    <w:p w14:paraId="62B515CF" w14:textId="77777777" w:rsidR="00AB3777" w:rsidRPr="00AB3777" w:rsidRDefault="00AB3777" w:rsidP="00AB3777">
      <w:pPr>
        <w:numPr>
          <w:ilvl w:val="1"/>
          <w:numId w:val="196"/>
        </w:numPr>
        <w:rPr>
          <w:lang w:bidi="ar-JO"/>
        </w:rPr>
      </w:pPr>
      <w:r w:rsidRPr="00AB3777">
        <w:rPr>
          <w:rtl/>
        </w:rPr>
        <w:t>تركيب أنظمة مراقبة لحركة المرور داخل الشبكة لاكتشاف أي نشاط غير طبيعي قد يشير إلى هجوم</w:t>
      </w:r>
      <w:r w:rsidRPr="00AB3777">
        <w:rPr>
          <w:lang w:bidi="ar-JO"/>
        </w:rPr>
        <w:t>.</w:t>
      </w:r>
    </w:p>
    <w:p w14:paraId="5812873B" w14:textId="77777777" w:rsidR="00AB3777" w:rsidRPr="00AB3777" w:rsidRDefault="00AB3777" w:rsidP="00AB3777">
      <w:pPr>
        <w:rPr>
          <w:b/>
          <w:bCs/>
          <w:lang w:bidi="ar-JO"/>
        </w:rPr>
      </w:pPr>
      <w:r w:rsidRPr="00AB3777">
        <w:rPr>
          <w:b/>
          <w:bCs/>
          <w:rtl/>
        </w:rPr>
        <w:t>الإجراءات التنظيمية</w:t>
      </w:r>
      <w:r w:rsidRPr="00AB3777">
        <w:rPr>
          <w:b/>
          <w:bCs/>
          <w:lang w:bidi="ar-JO"/>
        </w:rPr>
        <w:t>:</w:t>
      </w:r>
    </w:p>
    <w:p w14:paraId="59DAC4E3" w14:textId="77777777" w:rsidR="00AB3777" w:rsidRPr="00AB3777" w:rsidRDefault="00AB3777" w:rsidP="00AB3777">
      <w:pPr>
        <w:numPr>
          <w:ilvl w:val="0"/>
          <w:numId w:val="197"/>
        </w:numPr>
        <w:rPr>
          <w:lang w:bidi="ar-JO"/>
        </w:rPr>
      </w:pPr>
      <w:r w:rsidRPr="00AB3777">
        <w:rPr>
          <w:b/>
          <w:bCs/>
          <w:rtl/>
        </w:rPr>
        <w:t>تدريب الموظفين</w:t>
      </w:r>
      <w:r w:rsidRPr="00AB3777">
        <w:rPr>
          <w:lang w:bidi="ar-JO"/>
        </w:rPr>
        <w:t>:</w:t>
      </w:r>
    </w:p>
    <w:p w14:paraId="38C02C3B" w14:textId="77777777" w:rsidR="00AB3777" w:rsidRPr="00AB3777" w:rsidRDefault="00AB3777" w:rsidP="00AB3777">
      <w:pPr>
        <w:numPr>
          <w:ilvl w:val="1"/>
          <w:numId w:val="197"/>
        </w:numPr>
        <w:rPr>
          <w:lang w:bidi="ar-JO"/>
        </w:rPr>
      </w:pPr>
      <w:r w:rsidRPr="00AB3777">
        <w:rPr>
          <w:rtl/>
        </w:rPr>
        <w:t xml:space="preserve">إجراء تدريب منتظم للموظفين حول الممارسات الجيدة لأمن المعلومات مثل كيفية التعرف على رسائل </w:t>
      </w:r>
      <w:proofErr w:type="spellStart"/>
      <w:r w:rsidRPr="00AB3777">
        <w:rPr>
          <w:rtl/>
        </w:rPr>
        <w:t>الفيشينغ</w:t>
      </w:r>
      <w:proofErr w:type="spellEnd"/>
      <w:r w:rsidRPr="00AB3777">
        <w:rPr>
          <w:rtl/>
        </w:rPr>
        <w:t>، كيفية حفظ البيانات بشكل آمن، وتجنب مشاركة كلمات المرور</w:t>
      </w:r>
      <w:r w:rsidRPr="00AB3777">
        <w:rPr>
          <w:lang w:bidi="ar-JO"/>
        </w:rPr>
        <w:t>.</w:t>
      </w:r>
    </w:p>
    <w:p w14:paraId="3F6D9F43" w14:textId="77777777" w:rsidR="00AB3777" w:rsidRPr="00AB3777" w:rsidRDefault="00AB3777" w:rsidP="00AB3777">
      <w:pPr>
        <w:numPr>
          <w:ilvl w:val="0"/>
          <w:numId w:val="197"/>
        </w:numPr>
        <w:rPr>
          <w:lang w:bidi="ar-JO"/>
        </w:rPr>
      </w:pPr>
      <w:r w:rsidRPr="00AB3777">
        <w:rPr>
          <w:b/>
          <w:bCs/>
          <w:rtl/>
        </w:rPr>
        <w:t>سياسات الاستخدام</w:t>
      </w:r>
      <w:r w:rsidRPr="00AB3777">
        <w:rPr>
          <w:lang w:bidi="ar-JO"/>
        </w:rPr>
        <w:t>:</w:t>
      </w:r>
    </w:p>
    <w:p w14:paraId="6B83A048" w14:textId="77777777" w:rsidR="00AB3777" w:rsidRPr="00AB3777" w:rsidRDefault="00AB3777" w:rsidP="00AB3777">
      <w:pPr>
        <w:numPr>
          <w:ilvl w:val="1"/>
          <w:numId w:val="197"/>
        </w:numPr>
        <w:rPr>
          <w:lang w:bidi="ar-JO"/>
        </w:rPr>
      </w:pPr>
      <w:r w:rsidRPr="00AB3777">
        <w:rPr>
          <w:rtl/>
        </w:rPr>
        <w:t>وضع سياسات واضحة تحدد استخدام الأجهزة والشبكات من قبل الموظفين مع فرض قيود على استخدام الأجهزة الشخصية في بيئة العمل</w:t>
      </w:r>
      <w:r w:rsidRPr="00AB3777">
        <w:rPr>
          <w:lang w:bidi="ar-JO"/>
        </w:rPr>
        <w:t>.</w:t>
      </w:r>
    </w:p>
    <w:p w14:paraId="33A8ED48" w14:textId="77777777" w:rsidR="00AB3777" w:rsidRPr="00AB3777" w:rsidRDefault="00AB3777" w:rsidP="00AB3777">
      <w:pPr>
        <w:numPr>
          <w:ilvl w:val="0"/>
          <w:numId w:val="197"/>
        </w:numPr>
        <w:rPr>
          <w:lang w:bidi="ar-JO"/>
        </w:rPr>
      </w:pPr>
      <w:r w:rsidRPr="00AB3777">
        <w:rPr>
          <w:b/>
          <w:bCs/>
          <w:rtl/>
        </w:rPr>
        <w:t>اتفاقيات حماية البيانات</w:t>
      </w:r>
      <w:r w:rsidRPr="00AB3777">
        <w:rPr>
          <w:lang w:bidi="ar-JO"/>
        </w:rPr>
        <w:t>:</w:t>
      </w:r>
    </w:p>
    <w:p w14:paraId="72A3B832" w14:textId="77777777" w:rsidR="00AB3777" w:rsidRPr="00AB3777" w:rsidRDefault="00AB3777" w:rsidP="00AB3777">
      <w:pPr>
        <w:numPr>
          <w:ilvl w:val="1"/>
          <w:numId w:val="197"/>
        </w:numPr>
        <w:rPr>
          <w:lang w:bidi="ar-JO"/>
        </w:rPr>
      </w:pPr>
      <w:r w:rsidRPr="00AB3777">
        <w:rPr>
          <w:rtl/>
        </w:rPr>
        <w:t>عقد اتفاقيات سرية مع الموظفين والموردين لضمان التزامهم بحماية البيانات</w:t>
      </w:r>
      <w:r w:rsidRPr="00AB3777">
        <w:rPr>
          <w:lang w:bidi="ar-JO"/>
        </w:rPr>
        <w:t>.</w:t>
      </w:r>
    </w:p>
    <w:p w14:paraId="0DDE5C97" w14:textId="77777777" w:rsidR="00AB3777" w:rsidRPr="00AB3777" w:rsidRDefault="00E03F71" w:rsidP="00AB3777">
      <w:pPr>
        <w:rPr>
          <w:lang w:bidi="ar-JO"/>
        </w:rPr>
      </w:pPr>
      <w:r>
        <w:rPr>
          <w:lang w:bidi="ar-JO"/>
        </w:rPr>
        <w:pict w14:anchorId="47465B4E">
          <v:rect id="_x0000_i1026" style="width:0;height:1.5pt" o:hralign="center" o:hrstd="t" o:hr="t" fillcolor="#a0a0a0" stroked="f"/>
        </w:pict>
      </w:r>
    </w:p>
    <w:p w14:paraId="2692BB3D" w14:textId="77777777" w:rsidR="00AB3777" w:rsidRPr="00AB3777" w:rsidRDefault="00AB3777" w:rsidP="00AB3777">
      <w:pPr>
        <w:pStyle w:val="2"/>
        <w:rPr>
          <w:lang w:bidi="ar-JO"/>
        </w:rPr>
      </w:pPr>
      <w:bookmarkStart w:id="4" w:name="_Toc183041612"/>
      <w:r w:rsidRPr="00AB3777">
        <w:rPr>
          <w:lang w:bidi="ar-JO"/>
        </w:rPr>
        <w:t xml:space="preserve">8. </w:t>
      </w:r>
      <w:r w:rsidRPr="00AB3777">
        <w:rPr>
          <w:rtl/>
        </w:rPr>
        <w:t xml:space="preserve">وصف الإجراءات التي تُنَفَّذ في المؤسسة للسماح لها بالعمل بطرق قانونية وأخلاقية </w:t>
      </w:r>
      <w:r w:rsidRPr="00AB3777">
        <w:rPr>
          <w:lang w:bidi="ar-JO"/>
        </w:rPr>
        <w:t>(</w:t>
      </w:r>
      <w:r w:rsidRPr="00E03F71">
        <w:rPr>
          <w:color w:val="FF0000"/>
          <w:lang w:bidi="ar-JO"/>
        </w:rPr>
        <w:t>8P.C</w:t>
      </w:r>
      <w:r w:rsidRPr="00AB3777">
        <w:rPr>
          <w:lang w:bidi="ar-JO"/>
        </w:rPr>
        <w:t>)</w:t>
      </w:r>
      <w:bookmarkEnd w:id="4"/>
    </w:p>
    <w:p w14:paraId="6625D758" w14:textId="77777777" w:rsidR="00AB3777" w:rsidRPr="00AB3777" w:rsidRDefault="00AB3777" w:rsidP="00AB3777">
      <w:pPr>
        <w:rPr>
          <w:b/>
          <w:bCs/>
          <w:lang w:bidi="ar-JO"/>
        </w:rPr>
      </w:pPr>
      <w:r w:rsidRPr="00AB3777">
        <w:rPr>
          <w:b/>
          <w:bCs/>
          <w:rtl/>
        </w:rPr>
        <w:t>الامتثال للقوانين واللوائح</w:t>
      </w:r>
      <w:r w:rsidRPr="00AB3777">
        <w:rPr>
          <w:b/>
          <w:bCs/>
          <w:lang w:bidi="ar-JO"/>
        </w:rPr>
        <w:t>:</w:t>
      </w:r>
    </w:p>
    <w:p w14:paraId="54C3300C" w14:textId="77777777" w:rsidR="00AB3777" w:rsidRPr="00AB3777" w:rsidRDefault="00AB3777" w:rsidP="00AB3777">
      <w:pPr>
        <w:numPr>
          <w:ilvl w:val="0"/>
          <w:numId w:val="198"/>
        </w:numPr>
        <w:rPr>
          <w:lang w:bidi="ar-JO"/>
        </w:rPr>
      </w:pPr>
      <w:r w:rsidRPr="00AB3777">
        <w:rPr>
          <w:b/>
          <w:bCs/>
          <w:rtl/>
        </w:rPr>
        <w:t>الامتثال للقوانين المحلية والدولية</w:t>
      </w:r>
      <w:r w:rsidRPr="00AB3777">
        <w:rPr>
          <w:lang w:bidi="ar-JO"/>
        </w:rPr>
        <w:t>:</w:t>
      </w:r>
    </w:p>
    <w:p w14:paraId="5F171778" w14:textId="2D8D2DCC" w:rsidR="00AB3777" w:rsidRPr="00AB3777" w:rsidRDefault="00AB3777" w:rsidP="00AB3777">
      <w:pPr>
        <w:numPr>
          <w:ilvl w:val="1"/>
          <w:numId w:val="198"/>
        </w:numPr>
        <w:rPr>
          <w:lang w:bidi="ar-JO"/>
        </w:rPr>
      </w:pPr>
      <w:r w:rsidRPr="00AB3777">
        <w:rPr>
          <w:rtl/>
        </w:rPr>
        <w:t xml:space="preserve">ضمان أن جميع </w:t>
      </w:r>
      <w:proofErr w:type="spellStart"/>
      <w:r w:rsidRPr="00AB3777">
        <w:rPr>
          <w:rtl/>
        </w:rPr>
        <w:t>مماسات</w:t>
      </w:r>
      <w:proofErr w:type="spellEnd"/>
      <w:r w:rsidRPr="00AB3777">
        <w:rPr>
          <w:rtl/>
        </w:rPr>
        <w:t xml:space="preserve"> الشركة المتعلقة بالبيانات تتوافق مع القوانين المحلية والدولية مثل قوانين حماية البيانات الشخصية</w:t>
      </w:r>
      <w:r w:rsidRPr="00AB3777">
        <w:rPr>
          <w:lang w:bidi="ar-JO"/>
        </w:rPr>
        <w:t xml:space="preserve"> (GDPR </w:t>
      </w:r>
      <w:r w:rsidRPr="00AB3777">
        <w:rPr>
          <w:rtl/>
        </w:rPr>
        <w:t>أو غيرها</w:t>
      </w:r>
      <w:r w:rsidRPr="00AB3777">
        <w:rPr>
          <w:lang w:bidi="ar-JO"/>
        </w:rPr>
        <w:t>).</w:t>
      </w:r>
    </w:p>
    <w:p w14:paraId="13EC5201" w14:textId="77777777" w:rsidR="00AB3777" w:rsidRPr="00AB3777" w:rsidRDefault="00AB3777" w:rsidP="00AB3777">
      <w:pPr>
        <w:numPr>
          <w:ilvl w:val="0"/>
          <w:numId w:val="198"/>
        </w:numPr>
        <w:rPr>
          <w:lang w:bidi="ar-JO"/>
        </w:rPr>
      </w:pPr>
      <w:r w:rsidRPr="00AB3777">
        <w:rPr>
          <w:b/>
          <w:bCs/>
          <w:rtl/>
        </w:rPr>
        <w:t>تقييمات الامتثال المنتظمة</w:t>
      </w:r>
      <w:r w:rsidRPr="00AB3777">
        <w:rPr>
          <w:lang w:bidi="ar-JO"/>
        </w:rPr>
        <w:t>:</w:t>
      </w:r>
    </w:p>
    <w:p w14:paraId="6C12AA0E" w14:textId="77777777" w:rsidR="00AB3777" w:rsidRPr="00AB3777" w:rsidRDefault="00AB3777" w:rsidP="00AB3777">
      <w:pPr>
        <w:numPr>
          <w:ilvl w:val="1"/>
          <w:numId w:val="198"/>
        </w:numPr>
        <w:rPr>
          <w:lang w:bidi="ar-JO"/>
        </w:rPr>
      </w:pPr>
      <w:r w:rsidRPr="00AB3777">
        <w:rPr>
          <w:rtl/>
        </w:rPr>
        <w:lastRenderedPageBreak/>
        <w:t xml:space="preserve">إجراء </w:t>
      </w:r>
      <w:proofErr w:type="spellStart"/>
      <w:r w:rsidRPr="00AB3777">
        <w:rPr>
          <w:rtl/>
        </w:rPr>
        <w:t>تدقيقات</w:t>
      </w:r>
      <w:proofErr w:type="spellEnd"/>
      <w:r w:rsidRPr="00AB3777">
        <w:rPr>
          <w:rtl/>
        </w:rPr>
        <w:t xml:space="preserve"> داخلية دورية لضمان الامتثال الكامل للمعايير القانونية والتكنولوجية المتعلقة بحماية البيانات</w:t>
      </w:r>
      <w:r w:rsidRPr="00AB3777">
        <w:rPr>
          <w:lang w:bidi="ar-JO"/>
        </w:rPr>
        <w:t>.</w:t>
      </w:r>
    </w:p>
    <w:p w14:paraId="2312D60C" w14:textId="77777777" w:rsidR="00AB3777" w:rsidRPr="00AB3777" w:rsidRDefault="00AB3777" w:rsidP="00AB3777">
      <w:pPr>
        <w:rPr>
          <w:b/>
          <w:bCs/>
          <w:lang w:bidi="ar-JO"/>
        </w:rPr>
      </w:pPr>
      <w:r w:rsidRPr="00AB3777">
        <w:rPr>
          <w:b/>
          <w:bCs/>
          <w:rtl/>
        </w:rPr>
        <w:t>المبادئ الأخلاقية</w:t>
      </w:r>
      <w:r w:rsidRPr="00AB3777">
        <w:rPr>
          <w:b/>
          <w:bCs/>
          <w:lang w:bidi="ar-JO"/>
        </w:rPr>
        <w:t>:</w:t>
      </w:r>
    </w:p>
    <w:p w14:paraId="24AA40AF" w14:textId="77777777" w:rsidR="00AB3777" w:rsidRPr="00AB3777" w:rsidRDefault="00AB3777" w:rsidP="00AB3777">
      <w:pPr>
        <w:numPr>
          <w:ilvl w:val="0"/>
          <w:numId w:val="199"/>
        </w:numPr>
        <w:rPr>
          <w:lang w:bidi="ar-JO"/>
        </w:rPr>
      </w:pPr>
      <w:r w:rsidRPr="00AB3777">
        <w:rPr>
          <w:b/>
          <w:bCs/>
          <w:rtl/>
        </w:rPr>
        <w:t>احترام الخصوصية</w:t>
      </w:r>
      <w:r w:rsidRPr="00AB3777">
        <w:rPr>
          <w:lang w:bidi="ar-JO"/>
        </w:rPr>
        <w:t>:</w:t>
      </w:r>
    </w:p>
    <w:p w14:paraId="32804780" w14:textId="1C22BA9C" w:rsidR="00AB3777" w:rsidRPr="00AB3777" w:rsidRDefault="00AB3777" w:rsidP="00AB3777">
      <w:pPr>
        <w:numPr>
          <w:ilvl w:val="1"/>
          <w:numId w:val="199"/>
        </w:numPr>
        <w:rPr>
          <w:lang w:bidi="ar-JO"/>
        </w:rPr>
      </w:pPr>
      <w:r w:rsidRPr="00AB3777">
        <w:rPr>
          <w:rtl/>
        </w:rPr>
        <w:t>التأكد من أن بيانات العملاء يتم جمعها واستخدامها فقط للأغراض التي تم الموافقة عليها من قبلهم، وعدم الإفصاح عنها لأطرف ثالثة إلا في الحالات القانونية</w:t>
      </w:r>
      <w:r w:rsidRPr="00AB3777">
        <w:rPr>
          <w:lang w:bidi="ar-JO"/>
        </w:rPr>
        <w:t>.</w:t>
      </w:r>
    </w:p>
    <w:p w14:paraId="7E43CFBD" w14:textId="77777777" w:rsidR="00AB3777" w:rsidRPr="00AB3777" w:rsidRDefault="00AB3777" w:rsidP="00AB3777">
      <w:pPr>
        <w:numPr>
          <w:ilvl w:val="0"/>
          <w:numId w:val="199"/>
        </w:numPr>
        <w:rPr>
          <w:lang w:bidi="ar-JO"/>
        </w:rPr>
      </w:pPr>
      <w:r w:rsidRPr="00AB3777">
        <w:rPr>
          <w:b/>
          <w:bCs/>
          <w:rtl/>
        </w:rPr>
        <w:t>التعامل العادل مع البيانات</w:t>
      </w:r>
      <w:r w:rsidRPr="00AB3777">
        <w:rPr>
          <w:lang w:bidi="ar-JO"/>
        </w:rPr>
        <w:t>:</w:t>
      </w:r>
    </w:p>
    <w:p w14:paraId="0A85887D" w14:textId="7B5DC1CB" w:rsidR="00AB3777" w:rsidRPr="00AB3777" w:rsidRDefault="00AB3777" w:rsidP="00AB3777">
      <w:pPr>
        <w:numPr>
          <w:ilvl w:val="1"/>
          <w:numId w:val="199"/>
        </w:numPr>
        <w:rPr>
          <w:lang w:bidi="ar-JO"/>
        </w:rPr>
      </w:pPr>
      <w:r w:rsidRPr="00AB3777">
        <w:rPr>
          <w:rtl/>
        </w:rPr>
        <w:t xml:space="preserve">عدم استخدام بيانات العملاء أو الموردين في أي أغراض تجارية غير قانونية أو غير أخلاقية مثل بيع البيانات أو استخدامها في تلاعبات </w:t>
      </w:r>
      <w:proofErr w:type="spellStart"/>
      <w:r w:rsidRPr="00AB3777">
        <w:rPr>
          <w:rtl/>
        </w:rPr>
        <w:t>تجاية</w:t>
      </w:r>
      <w:proofErr w:type="spellEnd"/>
      <w:r w:rsidRPr="00AB3777">
        <w:rPr>
          <w:lang w:bidi="ar-JO"/>
        </w:rPr>
        <w:t>.</w:t>
      </w:r>
    </w:p>
    <w:p w14:paraId="3FD1DC95" w14:textId="77777777" w:rsidR="00AB3777" w:rsidRPr="00AB3777" w:rsidRDefault="00AB3777" w:rsidP="00AB3777">
      <w:pPr>
        <w:rPr>
          <w:b/>
          <w:bCs/>
          <w:lang w:bidi="ar-JO"/>
        </w:rPr>
      </w:pPr>
      <w:r w:rsidRPr="00AB3777">
        <w:rPr>
          <w:b/>
          <w:bCs/>
          <w:rtl/>
        </w:rPr>
        <w:t>الشفافية مع العملاء</w:t>
      </w:r>
      <w:r w:rsidRPr="00AB3777">
        <w:rPr>
          <w:b/>
          <w:bCs/>
          <w:lang w:bidi="ar-JO"/>
        </w:rPr>
        <w:t>:</w:t>
      </w:r>
    </w:p>
    <w:p w14:paraId="71080A4E" w14:textId="77777777" w:rsidR="00AB3777" w:rsidRPr="00AB3777" w:rsidRDefault="00AB3777" w:rsidP="00AB3777">
      <w:pPr>
        <w:numPr>
          <w:ilvl w:val="0"/>
          <w:numId w:val="200"/>
        </w:numPr>
        <w:rPr>
          <w:lang w:bidi="ar-JO"/>
        </w:rPr>
      </w:pPr>
      <w:r w:rsidRPr="00AB3777">
        <w:rPr>
          <w:b/>
          <w:bCs/>
          <w:rtl/>
        </w:rPr>
        <w:t>إفصاح واضح حول جمع البيانات</w:t>
      </w:r>
      <w:r w:rsidRPr="00AB3777">
        <w:rPr>
          <w:lang w:bidi="ar-JO"/>
        </w:rPr>
        <w:t>:</w:t>
      </w:r>
    </w:p>
    <w:p w14:paraId="5C804BCB" w14:textId="77777777" w:rsidR="00AB3777" w:rsidRPr="00AB3777" w:rsidRDefault="00AB3777" w:rsidP="00AB3777">
      <w:pPr>
        <w:numPr>
          <w:ilvl w:val="1"/>
          <w:numId w:val="200"/>
        </w:numPr>
        <w:rPr>
          <w:lang w:bidi="ar-JO"/>
        </w:rPr>
      </w:pPr>
      <w:r w:rsidRPr="00AB3777">
        <w:rPr>
          <w:rtl/>
        </w:rPr>
        <w:t>تقديم إشعار واضح للعملاء حول نوع البيانات التي يتم جمعها وكيفية استخدامها، مع إعطائهم خيار التحكم في تلك البيانات</w:t>
      </w:r>
      <w:r w:rsidRPr="00AB3777">
        <w:rPr>
          <w:lang w:bidi="ar-JO"/>
        </w:rPr>
        <w:t>.</w:t>
      </w:r>
    </w:p>
    <w:p w14:paraId="40E89585" w14:textId="77777777" w:rsidR="00AB3777" w:rsidRPr="00AB3777" w:rsidRDefault="00AB3777" w:rsidP="00AB3777">
      <w:pPr>
        <w:numPr>
          <w:ilvl w:val="0"/>
          <w:numId w:val="200"/>
        </w:numPr>
        <w:rPr>
          <w:lang w:bidi="ar-JO"/>
        </w:rPr>
      </w:pPr>
      <w:r w:rsidRPr="00AB3777">
        <w:rPr>
          <w:b/>
          <w:bCs/>
          <w:rtl/>
        </w:rPr>
        <w:t>استجابة فعّالة للحوادث</w:t>
      </w:r>
      <w:r w:rsidRPr="00AB3777">
        <w:rPr>
          <w:lang w:bidi="ar-JO"/>
        </w:rPr>
        <w:t>:</w:t>
      </w:r>
    </w:p>
    <w:p w14:paraId="35BCE2F0" w14:textId="7DDEB070" w:rsidR="00AB3777" w:rsidRPr="00AB3777" w:rsidRDefault="00AB3777" w:rsidP="00AB3777">
      <w:pPr>
        <w:numPr>
          <w:ilvl w:val="1"/>
          <w:numId w:val="200"/>
        </w:numPr>
        <w:rPr>
          <w:lang w:bidi="ar-JO"/>
        </w:rPr>
      </w:pPr>
      <w:r w:rsidRPr="00AB3777">
        <w:rPr>
          <w:rtl/>
        </w:rPr>
        <w:t xml:space="preserve">وضع </w:t>
      </w:r>
      <w:proofErr w:type="spellStart"/>
      <w:r w:rsidRPr="00AB3777">
        <w:rPr>
          <w:rtl/>
        </w:rPr>
        <w:t>إجرات</w:t>
      </w:r>
      <w:proofErr w:type="spellEnd"/>
      <w:r w:rsidRPr="00AB3777">
        <w:rPr>
          <w:rtl/>
        </w:rPr>
        <w:t xml:space="preserve"> للاستجابة السريعة في حال حدوث خرق للبيانات، بما في ذلك التواصل مع العملاء المتأثرين وتقديم الحلول المناسبة</w:t>
      </w:r>
      <w:r w:rsidRPr="00AB3777">
        <w:rPr>
          <w:lang w:bidi="ar-JO"/>
        </w:rPr>
        <w:t>.</w:t>
      </w:r>
    </w:p>
    <w:p w14:paraId="2A5ADFF0" w14:textId="77777777" w:rsidR="00AB3777" w:rsidRPr="00AB3777" w:rsidRDefault="00E03F71" w:rsidP="00AB3777">
      <w:pPr>
        <w:rPr>
          <w:lang w:bidi="ar-JO"/>
        </w:rPr>
      </w:pPr>
      <w:r>
        <w:rPr>
          <w:lang w:bidi="ar-JO"/>
        </w:rPr>
        <w:pict w14:anchorId="71299C9E">
          <v:rect id="_x0000_i1027" style="width:0;height:1.5pt" o:hralign="center" o:hrstd="t" o:hr="t" fillcolor="#a0a0a0" stroked="f"/>
        </w:pict>
      </w:r>
    </w:p>
    <w:p w14:paraId="7B4DD05A" w14:textId="77777777" w:rsidR="00AB3777" w:rsidRPr="00AB3777" w:rsidRDefault="00AB3777" w:rsidP="00AB3777">
      <w:pPr>
        <w:rPr>
          <w:b/>
          <w:bCs/>
          <w:lang w:bidi="ar-JO"/>
        </w:rPr>
      </w:pPr>
      <w:r w:rsidRPr="00AB3777">
        <w:rPr>
          <w:b/>
          <w:bCs/>
          <w:rtl/>
        </w:rPr>
        <w:t>خلاصة</w:t>
      </w:r>
      <w:r w:rsidRPr="00AB3777">
        <w:rPr>
          <w:b/>
          <w:bCs/>
          <w:lang w:bidi="ar-JO"/>
        </w:rPr>
        <w:t>:</w:t>
      </w:r>
    </w:p>
    <w:p w14:paraId="733F088D" w14:textId="6323A508" w:rsidR="00AB3777" w:rsidRPr="00AB3777" w:rsidRDefault="00AB3777" w:rsidP="00AB3777">
      <w:pPr>
        <w:rPr>
          <w:lang w:bidi="ar-JO"/>
        </w:rPr>
      </w:pPr>
      <w:r w:rsidRPr="00AB3777">
        <w:rPr>
          <w:rtl/>
        </w:rPr>
        <w:t>تتطلب حماية البيانات في شركة "</w:t>
      </w:r>
      <w:proofErr w:type="spellStart"/>
      <w:r w:rsidRPr="00AB3777">
        <w:rPr>
          <w:rtl/>
        </w:rPr>
        <w:t>توركار</w:t>
      </w:r>
      <w:proofErr w:type="spellEnd"/>
      <w:r w:rsidRPr="00AB3777">
        <w:rPr>
          <w:rtl/>
        </w:rPr>
        <w:t xml:space="preserve"> فودز" تنفيذ مجموعة من السياسات والإجراءات التقنية </w:t>
      </w:r>
      <w:proofErr w:type="spellStart"/>
      <w:r w:rsidRPr="00AB3777">
        <w:rPr>
          <w:rtl/>
        </w:rPr>
        <w:t>والتنظيمة</w:t>
      </w:r>
      <w:proofErr w:type="spellEnd"/>
      <w:r w:rsidRPr="00AB3777">
        <w:rPr>
          <w:rtl/>
        </w:rPr>
        <w:t xml:space="preserve"> التي تضمن حماية المعلومات من التهديدات الداخلية والخارجية، بالإضافة إلى ضمان الامتثال للمعايير القانونية والأخلاقية</w:t>
      </w:r>
      <w:r w:rsidRPr="00AB3777">
        <w:rPr>
          <w:lang w:bidi="ar-JO"/>
        </w:rPr>
        <w:t>.</w:t>
      </w:r>
    </w:p>
    <w:p w14:paraId="5F84BBBA" w14:textId="77777777" w:rsidR="00AB3777" w:rsidRDefault="00AB3777" w:rsidP="00AB3777">
      <w:pPr>
        <w:rPr>
          <w:rtl/>
          <w:lang w:bidi="ar-JO"/>
        </w:rPr>
      </w:pPr>
    </w:p>
    <w:p w14:paraId="6B3695FF" w14:textId="77777777" w:rsidR="00AB3777" w:rsidRDefault="00AB3777" w:rsidP="00AB3777">
      <w:pPr>
        <w:rPr>
          <w:rtl/>
          <w:lang w:bidi="ar-JO"/>
        </w:rPr>
      </w:pPr>
    </w:p>
    <w:p w14:paraId="297E2C2D" w14:textId="77777777" w:rsidR="00AB3777" w:rsidRDefault="00AB3777" w:rsidP="00AB3777">
      <w:pPr>
        <w:pStyle w:val="1"/>
        <w:jc w:val="left"/>
        <w:rPr>
          <w:rtl/>
          <w:lang w:bidi="ar-JO"/>
        </w:rPr>
      </w:pPr>
    </w:p>
    <w:p w14:paraId="3E1632C9" w14:textId="6521FE83" w:rsidR="00AB3777" w:rsidRDefault="00AB3777" w:rsidP="00AB3777">
      <w:pPr>
        <w:pStyle w:val="1"/>
        <w:rPr>
          <w:rtl/>
          <w:lang w:bidi="ar-JO"/>
        </w:rPr>
      </w:pPr>
      <w:bookmarkStart w:id="5" w:name="_Toc183041613"/>
      <w:r>
        <w:rPr>
          <w:rFonts w:hint="cs"/>
          <w:rtl/>
          <w:lang w:bidi="ar-JO"/>
        </w:rPr>
        <w:t>استكشاف العمليات والإجراءات التي يجب أن تضعها الشركة لحماية البيانات.</w:t>
      </w:r>
      <w:bookmarkEnd w:id="5"/>
    </w:p>
    <w:p w14:paraId="35AAF159" w14:textId="77777777" w:rsidR="006322F5" w:rsidRPr="006322F5" w:rsidRDefault="006322F5" w:rsidP="006322F5">
      <w:pPr>
        <w:pStyle w:val="2"/>
        <w:rPr>
          <w:lang w:bidi="ar-JO"/>
        </w:rPr>
      </w:pPr>
      <w:bookmarkStart w:id="6" w:name="_Toc183041614"/>
      <w:r w:rsidRPr="00E03F71">
        <w:rPr>
          <w:color w:val="FF0000"/>
          <w:lang w:bidi="ar-JO"/>
        </w:rPr>
        <w:t xml:space="preserve">6P.C </w:t>
      </w:r>
      <w:r w:rsidRPr="006322F5">
        <w:rPr>
          <w:rtl/>
        </w:rPr>
        <w:t>وصف التهديدات الداخلية والخارجية للبيانات والمعلومات في المؤسسة</w:t>
      </w:r>
      <w:r w:rsidRPr="006322F5">
        <w:rPr>
          <w:lang w:bidi="ar-JO"/>
        </w:rPr>
        <w:t>:</w:t>
      </w:r>
      <w:bookmarkEnd w:id="6"/>
    </w:p>
    <w:p w14:paraId="79F9BA65" w14:textId="77777777" w:rsidR="006322F5" w:rsidRPr="006322F5" w:rsidRDefault="006322F5" w:rsidP="006322F5">
      <w:pPr>
        <w:rPr>
          <w:lang w:bidi="ar-JO"/>
        </w:rPr>
      </w:pPr>
      <w:r w:rsidRPr="006322F5">
        <w:rPr>
          <w:b/>
          <w:bCs/>
          <w:rtl/>
        </w:rPr>
        <w:t>التهديدات الداخلية</w:t>
      </w:r>
      <w:r w:rsidRPr="006322F5">
        <w:rPr>
          <w:b/>
          <w:bCs/>
          <w:lang w:bidi="ar-JO"/>
        </w:rPr>
        <w:t>:</w:t>
      </w:r>
    </w:p>
    <w:p w14:paraId="7C70B770" w14:textId="77777777" w:rsidR="006322F5" w:rsidRPr="006322F5" w:rsidRDefault="006322F5" w:rsidP="006322F5">
      <w:pPr>
        <w:numPr>
          <w:ilvl w:val="0"/>
          <w:numId w:val="201"/>
        </w:numPr>
        <w:rPr>
          <w:lang w:bidi="ar-JO"/>
        </w:rPr>
      </w:pPr>
      <w:r w:rsidRPr="006322F5">
        <w:rPr>
          <w:b/>
          <w:bCs/>
          <w:rtl/>
        </w:rPr>
        <w:t>الإهمال البشري</w:t>
      </w:r>
      <w:r w:rsidRPr="006322F5">
        <w:rPr>
          <w:b/>
          <w:bCs/>
          <w:lang w:bidi="ar-JO"/>
        </w:rPr>
        <w:t>:</w:t>
      </w:r>
      <w:r w:rsidRPr="006322F5">
        <w:rPr>
          <w:lang w:bidi="ar-JO"/>
        </w:rPr>
        <w:t xml:space="preserve"> </w:t>
      </w:r>
      <w:r w:rsidRPr="006322F5">
        <w:rPr>
          <w:rtl/>
        </w:rPr>
        <w:t>الأخطاء التي قد يرتكبها الموظفون، مثل إرسال بيانات حساسة إلى جهات غير موثوقة أو حذف معلومات هامة</w:t>
      </w:r>
      <w:r w:rsidRPr="006322F5">
        <w:rPr>
          <w:lang w:bidi="ar-JO"/>
        </w:rPr>
        <w:t>.</w:t>
      </w:r>
    </w:p>
    <w:p w14:paraId="0B3A428B" w14:textId="77777777" w:rsidR="006322F5" w:rsidRPr="006322F5" w:rsidRDefault="006322F5" w:rsidP="006322F5">
      <w:pPr>
        <w:numPr>
          <w:ilvl w:val="0"/>
          <w:numId w:val="201"/>
        </w:numPr>
        <w:rPr>
          <w:lang w:bidi="ar-JO"/>
        </w:rPr>
      </w:pPr>
      <w:r w:rsidRPr="006322F5">
        <w:rPr>
          <w:b/>
          <w:bCs/>
          <w:rtl/>
        </w:rPr>
        <w:t>سوء التعامل مع البيانات</w:t>
      </w:r>
      <w:r w:rsidRPr="006322F5">
        <w:rPr>
          <w:b/>
          <w:bCs/>
          <w:lang w:bidi="ar-JO"/>
        </w:rPr>
        <w:t>:</w:t>
      </w:r>
      <w:r w:rsidRPr="006322F5">
        <w:rPr>
          <w:lang w:bidi="ar-JO"/>
        </w:rPr>
        <w:t xml:space="preserve"> </w:t>
      </w:r>
      <w:r w:rsidRPr="006322F5">
        <w:rPr>
          <w:rtl/>
        </w:rPr>
        <w:t>استخدام كلمات مرور ضعيفة أو عدم تحديث البرمجيات التي قد تسمح باختراقات</w:t>
      </w:r>
      <w:r w:rsidRPr="006322F5">
        <w:rPr>
          <w:lang w:bidi="ar-JO"/>
        </w:rPr>
        <w:t>.</w:t>
      </w:r>
    </w:p>
    <w:p w14:paraId="551795E7" w14:textId="77777777" w:rsidR="006322F5" w:rsidRPr="006322F5" w:rsidRDefault="006322F5" w:rsidP="006322F5">
      <w:pPr>
        <w:numPr>
          <w:ilvl w:val="0"/>
          <w:numId w:val="201"/>
        </w:numPr>
        <w:rPr>
          <w:lang w:bidi="ar-JO"/>
        </w:rPr>
      </w:pPr>
      <w:r w:rsidRPr="006322F5">
        <w:rPr>
          <w:b/>
          <w:bCs/>
          <w:rtl/>
        </w:rPr>
        <w:t>السرقة أو الإفشاء المتعمد</w:t>
      </w:r>
      <w:r w:rsidRPr="006322F5">
        <w:rPr>
          <w:b/>
          <w:bCs/>
          <w:lang w:bidi="ar-JO"/>
        </w:rPr>
        <w:t>:</w:t>
      </w:r>
      <w:r w:rsidRPr="006322F5">
        <w:rPr>
          <w:lang w:bidi="ar-JO"/>
        </w:rPr>
        <w:t xml:space="preserve"> </w:t>
      </w:r>
      <w:r w:rsidRPr="006322F5">
        <w:rPr>
          <w:rtl/>
        </w:rPr>
        <w:t>بعض الموظفين قد يسرقون أو يسيئون استخدام المعلومات الحساسة لأغراض شخصية</w:t>
      </w:r>
      <w:r w:rsidRPr="006322F5">
        <w:rPr>
          <w:lang w:bidi="ar-JO"/>
        </w:rPr>
        <w:t>.</w:t>
      </w:r>
    </w:p>
    <w:p w14:paraId="04DE9CBB" w14:textId="77777777" w:rsidR="006322F5" w:rsidRPr="006322F5" w:rsidRDefault="006322F5" w:rsidP="006322F5">
      <w:pPr>
        <w:rPr>
          <w:lang w:bidi="ar-JO"/>
        </w:rPr>
      </w:pPr>
      <w:r w:rsidRPr="006322F5">
        <w:rPr>
          <w:b/>
          <w:bCs/>
          <w:rtl/>
        </w:rPr>
        <w:t>التهديدات الخارجية</w:t>
      </w:r>
      <w:r w:rsidRPr="006322F5">
        <w:rPr>
          <w:b/>
          <w:bCs/>
          <w:lang w:bidi="ar-JO"/>
        </w:rPr>
        <w:t>:</w:t>
      </w:r>
    </w:p>
    <w:p w14:paraId="6B2F754B" w14:textId="697F16EB" w:rsidR="006322F5" w:rsidRPr="006322F5" w:rsidRDefault="006322F5" w:rsidP="006322F5">
      <w:pPr>
        <w:numPr>
          <w:ilvl w:val="0"/>
          <w:numId w:val="202"/>
        </w:numPr>
        <w:rPr>
          <w:lang w:bidi="ar-JO"/>
        </w:rPr>
      </w:pPr>
      <w:r w:rsidRPr="006322F5">
        <w:rPr>
          <w:b/>
          <w:bCs/>
          <w:rtl/>
        </w:rPr>
        <w:t>الهجمات السيبرانية</w:t>
      </w:r>
      <w:r w:rsidRPr="006322F5">
        <w:rPr>
          <w:b/>
          <w:bCs/>
          <w:lang w:bidi="ar-JO"/>
        </w:rPr>
        <w:t>:</w:t>
      </w:r>
      <w:r w:rsidRPr="006322F5">
        <w:rPr>
          <w:lang w:bidi="ar-JO"/>
        </w:rPr>
        <w:t xml:space="preserve"> </w:t>
      </w:r>
      <w:r w:rsidRPr="006322F5">
        <w:rPr>
          <w:rtl/>
        </w:rPr>
        <w:t>مثل البرمجيات الخبيثة</w:t>
      </w:r>
      <w:r w:rsidRPr="006322F5">
        <w:rPr>
          <w:lang w:bidi="ar-JO"/>
        </w:rPr>
        <w:t xml:space="preserve"> (Malware) </w:t>
      </w:r>
      <w:r w:rsidRPr="006322F5">
        <w:rPr>
          <w:rtl/>
        </w:rPr>
        <w:t>أو برامج الفدية</w:t>
      </w:r>
      <w:r w:rsidRPr="006322F5">
        <w:rPr>
          <w:lang w:bidi="ar-JO"/>
        </w:rPr>
        <w:t xml:space="preserve"> (Ransomware) </w:t>
      </w:r>
      <w:r w:rsidRPr="006322F5">
        <w:rPr>
          <w:rtl/>
        </w:rPr>
        <w:t xml:space="preserve">التي تهدف </w:t>
      </w:r>
      <w:proofErr w:type="spellStart"/>
      <w:r w:rsidRPr="006322F5">
        <w:rPr>
          <w:rtl/>
        </w:rPr>
        <w:t>لى</w:t>
      </w:r>
      <w:proofErr w:type="spellEnd"/>
      <w:r w:rsidRPr="006322F5">
        <w:rPr>
          <w:rtl/>
        </w:rPr>
        <w:t xml:space="preserve"> تعطيل الأنظمة أو سرقة البيانات</w:t>
      </w:r>
      <w:r w:rsidRPr="006322F5">
        <w:rPr>
          <w:lang w:bidi="ar-JO"/>
        </w:rPr>
        <w:t>.</w:t>
      </w:r>
    </w:p>
    <w:p w14:paraId="16B3A367" w14:textId="77777777" w:rsidR="006322F5" w:rsidRPr="006322F5" w:rsidRDefault="006322F5" w:rsidP="006322F5">
      <w:pPr>
        <w:numPr>
          <w:ilvl w:val="0"/>
          <w:numId w:val="202"/>
        </w:numPr>
        <w:rPr>
          <w:lang w:bidi="ar-JO"/>
        </w:rPr>
      </w:pPr>
      <w:r w:rsidRPr="006322F5">
        <w:rPr>
          <w:b/>
          <w:bCs/>
          <w:rtl/>
        </w:rPr>
        <w:t>محاولات الوصول غير المصرح به</w:t>
      </w:r>
      <w:r w:rsidRPr="006322F5">
        <w:rPr>
          <w:b/>
          <w:bCs/>
          <w:lang w:bidi="ar-JO"/>
        </w:rPr>
        <w:t>:</w:t>
      </w:r>
      <w:r w:rsidRPr="006322F5">
        <w:rPr>
          <w:lang w:bidi="ar-JO"/>
        </w:rPr>
        <w:t xml:space="preserve"> </w:t>
      </w:r>
      <w:r w:rsidRPr="006322F5">
        <w:rPr>
          <w:rtl/>
        </w:rPr>
        <w:t>قد يحاول مهاجمون من الخارج اختراق الأنظمة للحصول على بيانات عملاء أو معلومات حساسة</w:t>
      </w:r>
      <w:r w:rsidRPr="006322F5">
        <w:rPr>
          <w:lang w:bidi="ar-JO"/>
        </w:rPr>
        <w:t>.</w:t>
      </w:r>
    </w:p>
    <w:p w14:paraId="0490624A" w14:textId="77777777" w:rsidR="006322F5" w:rsidRPr="006322F5" w:rsidRDefault="006322F5" w:rsidP="006322F5">
      <w:pPr>
        <w:numPr>
          <w:ilvl w:val="0"/>
          <w:numId w:val="202"/>
        </w:numPr>
        <w:rPr>
          <w:lang w:bidi="ar-JO"/>
        </w:rPr>
      </w:pPr>
      <w:r w:rsidRPr="006322F5">
        <w:rPr>
          <w:b/>
          <w:bCs/>
          <w:rtl/>
        </w:rPr>
        <w:t>الاختراقات من خلال الأطراف الثالثة</w:t>
      </w:r>
      <w:r w:rsidRPr="006322F5">
        <w:rPr>
          <w:b/>
          <w:bCs/>
          <w:lang w:bidi="ar-JO"/>
        </w:rPr>
        <w:t>:</w:t>
      </w:r>
      <w:r w:rsidRPr="006322F5">
        <w:rPr>
          <w:lang w:bidi="ar-JO"/>
        </w:rPr>
        <w:t xml:space="preserve"> </w:t>
      </w:r>
      <w:r w:rsidRPr="006322F5">
        <w:rPr>
          <w:rtl/>
        </w:rPr>
        <w:t>شركات مزودة بالخدمات أو الشركاء الذين قد تكون أنظمتهم عرضة للاختراق أو الهجوم</w:t>
      </w:r>
      <w:r w:rsidRPr="006322F5">
        <w:rPr>
          <w:lang w:bidi="ar-JO"/>
        </w:rPr>
        <w:t>.</w:t>
      </w:r>
    </w:p>
    <w:p w14:paraId="32176961" w14:textId="77777777" w:rsidR="006322F5" w:rsidRPr="006322F5" w:rsidRDefault="006322F5" w:rsidP="006322F5">
      <w:pPr>
        <w:pStyle w:val="2"/>
        <w:rPr>
          <w:lang w:bidi="ar-JO"/>
        </w:rPr>
      </w:pPr>
      <w:bookmarkStart w:id="7" w:name="_Toc183041615"/>
      <w:r w:rsidRPr="00E03F71">
        <w:rPr>
          <w:color w:val="FF0000"/>
          <w:lang w:bidi="ar-JO"/>
        </w:rPr>
        <w:t>7P.C</w:t>
      </w:r>
      <w:r w:rsidRPr="006322F5">
        <w:rPr>
          <w:lang w:bidi="ar-JO"/>
        </w:rPr>
        <w:t xml:space="preserve"> </w:t>
      </w:r>
      <w:r w:rsidRPr="006322F5">
        <w:rPr>
          <w:rtl/>
        </w:rPr>
        <w:t>وصف الإجراءات التي تُنفَّذ في المؤسسة للسماح لها بحماية البيانات والمعلومات</w:t>
      </w:r>
      <w:r w:rsidRPr="006322F5">
        <w:rPr>
          <w:lang w:bidi="ar-JO"/>
        </w:rPr>
        <w:t>:</w:t>
      </w:r>
      <w:bookmarkEnd w:id="7"/>
    </w:p>
    <w:p w14:paraId="4732866E" w14:textId="4B9F2E9B" w:rsidR="006322F5" w:rsidRPr="006322F5" w:rsidRDefault="006322F5" w:rsidP="006322F5">
      <w:pPr>
        <w:numPr>
          <w:ilvl w:val="0"/>
          <w:numId w:val="203"/>
        </w:numPr>
        <w:rPr>
          <w:lang w:bidi="ar-JO"/>
        </w:rPr>
      </w:pPr>
      <w:r w:rsidRPr="006322F5">
        <w:rPr>
          <w:b/>
          <w:bCs/>
          <w:rtl/>
        </w:rPr>
        <w:t>التشفير وحماية البيانات</w:t>
      </w:r>
      <w:r w:rsidRPr="006322F5">
        <w:rPr>
          <w:b/>
          <w:bCs/>
          <w:lang w:bidi="ar-JO"/>
        </w:rPr>
        <w:t>:</w:t>
      </w:r>
      <w:r w:rsidRPr="006322F5">
        <w:rPr>
          <w:lang w:bidi="ar-JO"/>
        </w:rPr>
        <w:t xml:space="preserve"> </w:t>
      </w:r>
      <w:r w:rsidRPr="006322F5">
        <w:rPr>
          <w:rtl/>
        </w:rPr>
        <w:t xml:space="preserve">استخدام تقنيات التشفير لضمان حماية البيانات </w:t>
      </w:r>
      <w:proofErr w:type="spellStart"/>
      <w:r w:rsidRPr="006322F5">
        <w:rPr>
          <w:rtl/>
        </w:rPr>
        <w:t>أثنء</w:t>
      </w:r>
      <w:proofErr w:type="spellEnd"/>
      <w:r w:rsidRPr="006322F5">
        <w:rPr>
          <w:rtl/>
        </w:rPr>
        <w:t xml:space="preserve"> النقل والتخزين</w:t>
      </w:r>
      <w:r w:rsidRPr="006322F5">
        <w:rPr>
          <w:lang w:bidi="ar-JO"/>
        </w:rPr>
        <w:t>.</w:t>
      </w:r>
    </w:p>
    <w:p w14:paraId="785BFBC8" w14:textId="77777777" w:rsidR="006322F5" w:rsidRPr="006322F5" w:rsidRDefault="006322F5" w:rsidP="006322F5">
      <w:pPr>
        <w:numPr>
          <w:ilvl w:val="0"/>
          <w:numId w:val="203"/>
        </w:numPr>
        <w:rPr>
          <w:lang w:bidi="ar-JO"/>
        </w:rPr>
      </w:pPr>
      <w:r w:rsidRPr="006322F5">
        <w:rPr>
          <w:b/>
          <w:bCs/>
          <w:rtl/>
        </w:rPr>
        <w:t>إدارة الوصول</w:t>
      </w:r>
      <w:r w:rsidRPr="006322F5">
        <w:rPr>
          <w:b/>
          <w:bCs/>
          <w:lang w:bidi="ar-JO"/>
        </w:rPr>
        <w:t>:</w:t>
      </w:r>
      <w:r w:rsidRPr="006322F5">
        <w:rPr>
          <w:lang w:bidi="ar-JO"/>
        </w:rPr>
        <w:t xml:space="preserve"> </w:t>
      </w:r>
      <w:r w:rsidRPr="006322F5">
        <w:rPr>
          <w:rtl/>
        </w:rPr>
        <w:t>تطبيق مبدأ "الحد الأدنى من الامتياز" حيث يتم منح الموظفين صلاحيات للوصول إلى المعلومات فقط على أساس الحاجة</w:t>
      </w:r>
      <w:r w:rsidRPr="006322F5">
        <w:rPr>
          <w:lang w:bidi="ar-JO"/>
        </w:rPr>
        <w:t>.</w:t>
      </w:r>
    </w:p>
    <w:p w14:paraId="7BD70EFB" w14:textId="34CBC61A" w:rsidR="006322F5" w:rsidRPr="006322F5" w:rsidRDefault="006322F5" w:rsidP="006322F5">
      <w:pPr>
        <w:numPr>
          <w:ilvl w:val="0"/>
          <w:numId w:val="203"/>
        </w:numPr>
        <w:rPr>
          <w:lang w:bidi="ar-JO"/>
        </w:rPr>
      </w:pPr>
      <w:r w:rsidRPr="006322F5">
        <w:rPr>
          <w:b/>
          <w:bCs/>
          <w:rtl/>
        </w:rPr>
        <w:lastRenderedPageBreak/>
        <w:t>نسخ احتياطي للبيانات</w:t>
      </w:r>
      <w:r w:rsidRPr="006322F5">
        <w:rPr>
          <w:b/>
          <w:bCs/>
          <w:lang w:bidi="ar-JO"/>
        </w:rPr>
        <w:t>:</w:t>
      </w:r>
      <w:r w:rsidRPr="006322F5">
        <w:rPr>
          <w:lang w:bidi="ar-JO"/>
        </w:rPr>
        <w:t xml:space="preserve"> </w:t>
      </w:r>
      <w:r w:rsidRPr="006322F5">
        <w:rPr>
          <w:rtl/>
        </w:rPr>
        <w:t>تنفيذ استراتيجيات نسخ احتياطي منظمة للبيانات لضمان استعادتها في حالة حدوث اختراق أو فشل النظام</w:t>
      </w:r>
      <w:r w:rsidRPr="006322F5">
        <w:rPr>
          <w:lang w:bidi="ar-JO"/>
        </w:rPr>
        <w:t>.</w:t>
      </w:r>
    </w:p>
    <w:p w14:paraId="04669F9C" w14:textId="77777777" w:rsidR="006322F5" w:rsidRPr="006322F5" w:rsidRDefault="006322F5" w:rsidP="006322F5">
      <w:pPr>
        <w:numPr>
          <w:ilvl w:val="0"/>
          <w:numId w:val="203"/>
        </w:numPr>
        <w:rPr>
          <w:lang w:bidi="ar-JO"/>
        </w:rPr>
      </w:pPr>
      <w:r w:rsidRPr="006322F5">
        <w:rPr>
          <w:b/>
          <w:bCs/>
          <w:rtl/>
        </w:rPr>
        <w:t>مراقبة الأنظمة</w:t>
      </w:r>
      <w:r w:rsidRPr="006322F5">
        <w:rPr>
          <w:b/>
          <w:bCs/>
          <w:lang w:bidi="ar-JO"/>
        </w:rPr>
        <w:t>:</w:t>
      </w:r>
      <w:r w:rsidRPr="006322F5">
        <w:rPr>
          <w:lang w:bidi="ar-JO"/>
        </w:rPr>
        <w:t xml:space="preserve"> </w:t>
      </w:r>
      <w:r w:rsidRPr="006322F5">
        <w:rPr>
          <w:rtl/>
        </w:rPr>
        <w:t>استخدام أدوات مراقبة لمتابعة النشاطات المريبة في الشبكة والأنظمة</w:t>
      </w:r>
      <w:r w:rsidRPr="006322F5">
        <w:rPr>
          <w:lang w:bidi="ar-JO"/>
        </w:rPr>
        <w:t>.</w:t>
      </w:r>
    </w:p>
    <w:p w14:paraId="7005D0DA" w14:textId="77777777" w:rsidR="006322F5" w:rsidRPr="006322F5" w:rsidRDefault="006322F5" w:rsidP="006322F5">
      <w:pPr>
        <w:numPr>
          <w:ilvl w:val="0"/>
          <w:numId w:val="203"/>
        </w:numPr>
        <w:rPr>
          <w:lang w:bidi="ar-JO"/>
        </w:rPr>
      </w:pPr>
      <w:r w:rsidRPr="006322F5">
        <w:rPr>
          <w:b/>
          <w:bCs/>
          <w:rtl/>
        </w:rPr>
        <w:t>التدريب الأمني</w:t>
      </w:r>
      <w:r w:rsidRPr="006322F5">
        <w:rPr>
          <w:b/>
          <w:bCs/>
          <w:lang w:bidi="ar-JO"/>
        </w:rPr>
        <w:t>:</w:t>
      </w:r>
      <w:r w:rsidRPr="006322F5">
        <w:rPr>
          <w:lang w:bidi="ar-JO"/>
        </w:rPr>
        <w:t xml:space="preserve"> </w:t>
      </w:r>
      <w:r w:rsidRPr="006322F5">
        <w:rPr>
          <w:rtl/>
        </w:rPr>
        <w:t>تدريب الموظفين على أفضل الممارسات للأمن السيبراني وكيفية التعرف على الرسائل الاحتيالية والهجمات المحتملة</w:t>
      </w:r>
      <w:r w:rsidRPr="006322F5">
        <w:rPr>
          <w:lang w:bidi="ar-JO"/>
        </w:rPr>
        <w:t>.</w:t>
      </w:r>
    </w:p>
    <w:p w14:paraId="2A2A2957" w14:textId="77777777" w:rsidR="006322F5" w:rsidRPr="006322F5" w:rsidRDefault="006322F5" w:rsidP="006322F5">
      <w:pPr>
        <w:pStyle w:val="2"/>
        <w:rPr>
          <w:lang w:bidi="ar-JO"/>
        </w:rPr>
      </w:pPr>
      <w:bookmarkStart w:id="8" w:name="_Toc183041616"/>
      <w:r w:rsidRPr="00E03F71">
        <w:rPr>
          <w:color w:val="FF0000"/>
          <w:lang w:bidi="ar-JO"/>
        </w:rPr>
        <w:t xml:space="preserve">8P.C </w:t>
      </w:r>
      <w:r w:rsidRPr="006322F5">
        <w:rPr>
          <w:rtl/>
        </w:rPr>
        <w:t>وصف الإجراءات التي تُنفَّذ في المؤسسة للسماح لها بالعمل بطرق قانونية وأخلاقية</w:t>
      </w:r>
      <w:r w:rsidRPr="006322F5">
        <w:rPr>
          <w:lang w:bidi="ar-JO"/>
        </w:rPr>
        <w:t>:</w:t>
      </w:r>
      <w:bookmarkEnd w:id="8"/>
    </w:p>
    <w:p w14:paraId="2E80C90C" w14:textId="77777777" w:rsidR="006322F5" w:rsidRPr="006322F5" w:rsidRDefault="006322F5" w:rsidP="006322F5">
      <w:pPr>
        <w:numPr>
          <w:ilvl w:val="0"/>
          <w:numId w:val="204"/>
        </w:numPr>
        <w:rPr>
          <w:lang w:bidi="ar-JO"/>
        </w:rPr>
      </w:pPr>
      <w:r w:rsidRPr="006322F5">
        <w:rPr>
          <w:b/>
          <w:bCs/>
          <w:rtl/>
        </w:rPr>
        <w:t>الامتثال للقوانين المحلية والدولية</w:t>
      </w:r>
      <w:r w:rsidRPr="006322F5">
        <w:rPr>
          <w:b/>
          <w:bCs/>
          <w:lang w:bidi="ar-JO"/>
        </w:rPr>
        <w:t>:</w:t>
      </w:r>
      <w:r w:rsidRPr="006322F5">
        <w:rPr>
          <w:lang w:bidi="ar-JO"/>
        </w:rPr>
        <w:t xml:space="preserve"> </w:t>
      </w:r>
      <w:r w:rsidRPr="006322F5">
        <w:rPr>
          <w:rtl/>
        </w:rPr>
        <w:t>التأكد من أن الشركة تتبع التشريعات المتعلقة بحماية البيانات، مثل اللائحة العامة لحماية البيانات</w:t>
      </w:r>
      <w:r w:rsidRPr="006322F5">
        <w:rPr>
          <w:lang w:bidi="ar-JO"/>
        </w:rPr>
        <w:t xml:space="preserve"> (GDPR) </w:t>
      </w:r>
      <w:r w:rsidRPr="006322F5">
        <w:rPr>
          <w:rtl/>
        </w:rPr>
        <w:t>أو أي قوانين محلية تنظم البيانات الشخصية</w:t>
      </w:r>
      <w:r w:rsidRPr="006322F5">
        <w:rPr>
          <w:lang w:bidi="ar-JO"/>
        </w:rPr>
        <w:t>.</w:t>
      </w:r>
    </w:p>
    <w:p w14:paraId="1DAD8E0E" w14:textId="77777777" w:rsidR="006322F5" w:rsidRPr="006322F5" w:rsidRDefault="006322F5" w:rsidP="006322F5">
      <w:pPr>
        <w:numPr>
          <w:ilvl w:val="0"/>
          <w:numId w:val="204"/>
        </w:numPr>
        <w:rPr>
          <w:lang w:bidi="ar-JO"/>
        </w:rPr>
      </w:pPr>
      <w:r w:rsidRPr="006322F5">
        <w:rPr>
          <w:b/>
          <w:bCs/>
          <w:rtl/>
        </w:rPr>
        <w:t>إجراءات حوكمة البيانات</w:t>
      </w:r>
      <w:r w:rsidRPr="006322F5">
        <w:rPr>
          <w:b/>
          <w:bCs/>
          <w:lang w:bidi="ar-JO"/>
        </w:rPr>
        <w:t>:</w:t>
      </w:r>
      <w:r w:rsidRPr="006322F5">
        <w:rPr>
          <w:lang w:bidi="ar-JO"/>
        </w:rPr>
        <w:t xml:space="preserve"> </w:t>
      </w:r>
      <w:r w:rsidRPr="006322F5">
        <w:rPr>
          <w:rtl/>
        </w:rPr>
        <w:t>إنشاء سياسات واضحة لمعالجة البيانات الشخصية وفقًا للقوانين المعمول بها، وضمان موافقة الأفراد عند جمع بياناتهم</w:t>
      </w:r>
      <w:r w:rsidRPr="006322F5">
        <w:rPr>
          <w:lang w:bidi="ar-JO"/>
        </w:rPr>
        <w:t>.</w:t>
      </w:r>
    </w:p>
    <w:p w14:paraId="262F6782" w14:textId="77777777" w:rsidR="006322F5" w:rsidRPr="006322F5" w:rsidRDefault="006322F5" w:rsidP="006322F5">
      <w:pPr>
        <w:numPr>
          <w:ilvl w:val="0"/>
          <w:numId w:val="204"/>
        </w:numPr>
        <w:rPr>
          <w:lang w:bidi="ar-JO"/>
        </w:rPr>
      </w:pPr>
      <w:r w:rsidRPr="006322F5">
        <w:rPr>
          <w:b/>
          <w:bCs/>
          <w:rtl/>
        </w:rPr>
        <w:t>الشفافية</w:t>
      </w:r>
      <w:r w:rsidRPr="006322F5">
        <w:rPr>
          <w:b/>
          <w:bCs/>
          <w:lang w:bidi="ar-JO"/>
        </w:rPr>
        <w:t>:</w:t>
      </w:r>
      <w:r w:rsidRPr="006322F5">
        <w:rPr>
          <w:lang w:bidi="ar-JO"/>
        </w:rPr>
        <w:t xml:space="preserve"> </w:t>
      </w:r>
      <w:r w:rsidRPr="006322F5">
        <w:rPr>
          <w:rtl/>
        </w:rPr>
        <w:t>إعلام العملاء بكيفية جمع بياناتهم وكيفية استخدامها وحمايتها، بما في ذلك سياسات الخصوصية</w:t>
      </w:r>
      <w:r w:rsidRPr="006322F5">
        <w:rPr>
          <w:lang w:bidi="ar-JO"/>
        </w:rPr>
        <w:t>.</w:t>
      </w:r>
    </w:p>
    <w:p w14:paraId="03A2B774" w14:textId="77777777" w:rsidR="006322F5" w:rsidRPr="006322F5" w:rsidRDefault="006322F5" w:rsidP="006322F5">
      <w:pPr>
        <w:numPr>
          <w:ilvl w:val="0"/>
          <w:numId w:val="204"/>
        </w:numPr>
        <w:rPr>
          <w:lang w:bidi="ar-JO"/>
        </w:rPr>
      </w:pPr>
      <w:r w:rsidRPr="006322F5">
        <w:rPr>
          <w:b/>
          <w:bCs/>
          <w:rtl/>
        </w:rPr>
        <w:t>التزام أخلاقي</w:t>
      </w:r>
      <w:r w:rsidRPr="006322F5">
        <w:rPr>
          <w:b/>
          <w:bCs/>
          <w:lang w:bidi="ar-JO"/>
        </w:rPr>
        <w:t>:</w:t>
      </w:r>
      <w:r w:rsidRPr="006322F5">
        <w:rPr>
          <w:lang w:bidi="ar-JO"/>
        </w:rPr>
        <w:t xml:space="preserve"> </w:t>
      </w:r>
      <w:r w:rsidRPr="006322F5">
        <w:rPr>
          <w:rtl/>
        </w:rPr>
        <w:t>تحديد معايير واضحة للسلوك الأخلاقي فيما يتعلق باستخدام المعلومات والبيانات، وضمان عدم استغلال البيانات بطريقة تضر بالأفراد أو المؤسسات</w:t>
      </w:r>
      <w:r w:rsidRPr="006322F5">
        <w:rPr>
          <w:lang w:bidi="ar-JO"/>
        </w:rPr>
        <w:t>.</w:t>
      </w:r>
    </w:p>
    <w:p w14:paraId="14648CB9" w14:textId="77777777" w:rsidR="006322F5" w:rsidRDefault="006322F5" w:rsidP="006322F5">
      <w:pPr>
        <w:numPr>
          <w:ilvl w:val="0"/>
          <w:numId w:val="204"/>
        </w:numPr>
        <w:rPr>
          <w:lang w:bidi="ar-JO"/>
        </w:rPr>
      </w:pPr>
      <w:r w:rsidRPr="006322F5">
        <w:rPr>
          <w:b/>
          <w:bCs/>
          <w:rtl/>
        </w:rPr>
        <w:t>التعامل مع الشكاوى</w:t>
      </w:r>
      <w:r w:rsidRPr="006322F5">
        <w:rPr>
          <w:b/>
          <w:bCs/>
          <w:lang w:bidi="ar-JO"/>
        </w:rPr>
        <w:t>:</w:t>
      </w:r>
      <w:r w:rsidRPr="006322F5">
        <w:rPr>
          <w:lang w:bidi="ar-JO"/>
        </w:rPr>
        <w:t xml:space="preserve"> </w:t>
      </w:r>
      <w:r w:rsidRPr="006322F5">
        <w:rPr>
          <w:rtl/>
        </w:rPr>
        <w:t>وجود نظام فعال للتعامل مع أي شكاوى أو استفسارات حول استخدام البيانات أو القضايا المتعلقة بالخصوصية</w:t>
      </w:r>
      <w:r w:rsidRPr="006322F5">
        <w:rPr>
          <w:lang w:bidi="ar-JO"/>
        </w:rPr>
        <w:t>.</w:t>
      </w:r>
    </w:p>
    <w:p w14:paraId="1CFD4C11" w14:textId="77777777" w:rsidR="006322F5" w:rsidRDefault="006322F5" w:rsidP="006322F5">
      <w:pPr>
        <w:rPr>
          <w:rtl/>
          <w:lang w:bidi="ar-JO"/>
        </w:rPr>
      </w:pPr>
    </w:p>
    <w:p w14:paraId="2E2B4321" w14:textId="77777777" w:rsidR="006322F5" w:rsidRDefault="006322F5" w:rsidP="006322F5">
      <w:pPr>
        <w:rPr>
          <w:rtl/>
          <w:lang w:bidi="ar-JO"/>
        </w:rPr>
      </w:pPr>
    </w:p>
    <w:p w14:paraId="41AFB6A3" w14:textId="77777777" w:rsidR="006322F5" w:rsidRDefault="006322F5" w:rsidP="006322F5">
      <w:pPr>
        <w:rPr>
          <w:rtl/>
          <w:lang w:bidi="ar-JO"/>
        </w:rPr>
      </w:pPr>
    </w:p>
    <w:p w14:paraId="1610206B" w14:textId="77777777" w:rsidR="006322F5" w:rsidRDefault="006322F5" w:rsidP="006322F5">
      <w:pPr>
        <w:rPr>
          <w:rtl/>
          <w:lang w:bidi="ar-JO"/>
        </w:rPr>
      </w:pPr>
    </w:p>
    <w:p w14:paraId="51E6DD93" w14:textId="77777777" w:rsidR="006322F5" w:rsidRDefault="006322F5" w:rsidP="006322F5">
      <w:pPr>
        <w:rPr>
          <w:rtl/>
          <w:lang w:bidi="ar-JO"/>
        </w:rPr>
      </w:pPr>
    </w:p>
    <w:p w14:paraId="22C97853" w14:textId="77777777" w:rsidR="006322F5" w:rsidRDefault="006322F5" w:rsidP="006322F5">
      <w:pPr>
        <w:rPr>
          <w:rtl/>
          <w:lang w:bidi="ar-JO"/>
        </w:rPr>
      </w:pPr>
    </w:p>
    <w:p w14:paraId="47873B66" w14:textId="53BBE183" w:rsidR="006322F5" w:rsidRPr="006322F5" w:rsidRDefault="006322F5" w:rsidP="006322F5">
      <w:pPr>
        <w:pStyle w:val="1"/>
        <w:rPr>
          <w:lang w:bidi="ar-JO"/>
        </w:rPr>
      </w:pPr>
      <w:bookmarkStart w:id="9" w:name="_Hlk182932620"/>
      <w:bookmarkStart w:id="10" w:name="_Toc183041617"/>
      <w:r>
        <w:rPr>
          <w:rFonts w:hint="cs"/>
          <w:rtl/>
          <w:lang w:bidi="ar-JO"/>
        </w:rPr>
        <w:lastRenderedPageBreak/>
        <w:t xml:space="preserve">استكشاف المشكلات الأخلاقية </w:t>
      </w:r>
      <w:proofErr w:type="gramStart"/>
      <w:r>
        <w:rPr>
          <w:rFonts w:hint="cs"/>
          <w:rtl/>
          <w:lang w:bidi="ar-JO"/>
        </w:rPr>
        <w:t>و المعنوية</w:t>
      </w:r>
      <w:proofErr w:type="gramEnd"/>
      <w:r>
        <w:rPr>
          <w:rFonts w:hint="cs"/>
          <w:rtl/>
          <w:lang w:bidi="ar-JO"/>
        </w:rPr>
        <w:t>.</w:t>
      </w:r>
      <w:bookmarkEnd w:id="10"/>
    </w:p>
    <w:bookmarkEnd w:id="9"/>
    <w:p w14:paraId="213982C6" w14:textId="77777777" w:rsidR="00AE0C89" w:rsidRPr="00AE0C89" w:rsidRDefault="00AE0C89" w:rsidP="00AE0C89">
      <w:pPr>
        <w:rPr>
          <w:b/>
          <w:bCs/>
          <w:lang w:bidi="ar-JO"/>
        </w:rPr>
      </w:pPr>
      <w:r w:rsidRPr="00AE0C89">
        <w:rPr>
          <w:b/>
          <w:bCs/>
          <w:lang w:bidi="ar-JO"/>
        </w:rPr>
        <w:t xml:space="preserve">1. </w:t>
      </w:r>
      <w:r w:rsidRPr="00AE0C89">
        <w:rPr>
          <w:b/>
          <w:bCs/>
          <w:rtl/>
        </w:rPr>
        <w:t>المشكلات الأخلاقية والمعنوية المرتبطة بحماية البيانات</w:t>
      </w:r>
    </w:p>
    <w:p w14:paraId="365A9F67" w14:textId="77777777" w:rsidR="00AE0C89" w:rsidRPr="00AE0C89" w:rsidRDefault="00AE0C89" w:rsidP="00AE0C89">
      <w:pPr>
        <w:rPr>
          <w:lang w:bidi="ar-JO"/>
        </w:rPr>
      </w:pPr>
      <w:r w:rsidRPr="00AE0C89">
        <w:rPr>
          <w:b/>
          <w:bCs/>
          <w:rtl/>
        </w:rPr>
        <w:t>الموافقة على جمع البيانات واستخدامها</w:t>
      </w:r>
      <w:r w:rsidRPr="00AE0C89">
        <w:rPr>
          <w:lang w:bidi="ar-JO"/>
        </w:rPr>
        <w:t>:</w:t>
      </w:r>
    </w:p>
    <w:p w14:paraId="4DA1F21B" w14:textId="77777777" w:rsidR="00AE0C89" w:rsidRPr="00AE0C89" w:rsidRDefault="00AE0C89" w:rsidP="00AE0C89">
      <w:pPr>
        <w:numPr>
          <w:ilvl w:val="0"/>
          <w:numId w:val="205"/>
        </w:numPr>
        <w:rPr>
          <w:lang w:bidi="ar-JO"/>
        </w:rPr>
      </w:pPr>
      <w:r w:rsidRPr="00AE0C89">
        <w:rPr>
          <w:b/>
          <w:bCs/>
          <w:rtl/>
        </w:rPr>
        <w:t>المشكلة الأخلاقية</w:t>
      </w:r>
      <w:r w:rsidRPr="00AE0C89">
        <w:rPr>
          <w:lang w:bidi="ar-JO"/>
        </w:rPr>
        <w:t xml:space="preserve">: </w:t>
      </w:r>
      <w:r w:rsidRPr="00AE0C89">
        <w:rPr>
          <w:rtl/>
        </w:rPr>
        <w:t>قد يتعرض العملاء أو الموظفون إلى جمع معلومات شخصية أو بيانات حساسة دون علمهم أو موافقتهم الكافية. مثل هذا الإجراء يعد انتهاكًا للخصوصية وقد يثير قلق العملاء بشأن كيفية استخدام بياناتهم</w:t>
      </w:r>
      <w:r w:rsidRPr="00AE0C89">
        <w:rPr>
          <w:lang w:bidi="ar-JO"/>
        </w:rPr>
        <w:t>.</w:t>
      </w:r>
    </w:p>
    <w:p w14:paraId="58D1DEC8" w14:textId="77777777" w:rsidR="00AE0C89" w:rsidRPr="00AE0C89" w:rsidRDefault="00AE0C89" w:rsidP="00AE0C89">
      <w:pPr>
        <w:numPr>
          <w:ilvl w:val="0"/>
          <w:numId w:val="205"/>
        </w:numPr>
        <w:rPr>
          <w:lang w:bidi="ar-JO"/>
        </w:rPr>
      </w:pPr>
      <w:r w:rsidRPr="00AE0C89">
        <w:rPr>
          <w:b/>
          <w:bCs/>
          <w:rtl/>
        </w:rPr>
        <w:t>الحل الأخلاقي</w:t>
      </w:r>
      <w:r w:rsidRPr="00AE0C89">
        <w:rPr>
          <w:lang w:bidi="ar-JO"/>
        </w:rPr>
        <w:t xml:space="preserve">: </w:t>
      </w:r>
      <w:r w:rsidRPr="00AE0C89">
        <w:rPr>
          <w:rtl/>
        </w:rPr>
        <w:t>يجب على الشركة أن تتبع سياسة شفافة في جمع البيانات، تضمن أن يتم جمعها فقط بموافقة واضحة ومستنيرة من العملاء أو الموظفين، مع توضيح كيفية استخدام البيانات وما إذا كانت ستشارك مع أطراف ثالثة</w:t>
      </w:r>
      <w:r w:rsidRPr="00AE0C89">
        <w:rPr>
          <w:lang w:bidi="ar-JO"/>
        </w:rPr>
        <w:t>.</w:t>
      </w:r>
    </w:p>
    <w:p w14:paraId="065C8ADB" w14:textId="77777777" w:rsidR="00AE0C89" w:rsidRPr="00AE0C89" w:rsidRDefault="00AE0C89" w:rsidP="00AE0C89">
      <w:pPr>
        <w:rPr>
          <w:lang w:bidi="ar-JO"/>
        </w:rPr>
      </w:pPr>
      <w:r w:rsidRPr="00AE0C89">
        <w:rPr>
          <w:b/>
          <w:bCs/>
          <w:rtl/>
        </w:rPr>
        <w:t>استخدام البيانات بطرق غير متوافقة مع الغرض</w:t>
      </w:r>
      <w:r w:rsidRPr="00AE0C89">
        <w:rPr>
          <w:lang w:bidi="ar-JO"/>
        </w:rPr>
        <w:t>:</w:t>
      </w:r>
    </w:p>
    <w:p w14:paraId="2747B220" w14:textId="77777777" w:rsidR="00AE0C89" w:rsidRPr="00AE0C89" w:rsidRDefault="00AE0C89" w:rsidP="00AE0C89">
      <w:pPr>
        <w:numPr>
          <w:ilvl w:val="0"/>
          <w:numId w:val="206"/>
        </w:numPr>
        <w:rPr>
          <w:lang w:bidi="ar-JO"/>
        </w:rPr>
      </w:pPr>
      <w:r w:rsidRPr="00AE0C89">
        <w:rPr>
          <w:b/>
          <w:bCs/>
          <w:rtl/>
        </w:rPr>
        <w:t>المشكلة الأخلاقية</w:t>
      </w:r>
      <w:r w:rsidRPr="00AE0C89">
        <w:rPr>
          <w:lang w:bidi="ar-JO"/>
        </w:rPr>
        <w:t xml:space="preserve">: </w:t>
      </w:r>
      <w:r w:rsidRPr="00AE0C89">
        <w:rPr>
          <w:rtl/>
        </w:rPr>
        <w:t>قد يتم استخدام البيانات الشخصية أو التجارية بطرق تتجاوز الغرض الذي تم جمعها من أجله، مما قد يؤدي إلى استغلال غير عادل للمعلومات</w:t>
      </w:r>
      <w:r w:rsidRPr="00AE0C89">
        <w:rPr>
          <w:lang w:bidi="ar-JO"/>
        </w:rPr>
        <w:t>.</w:t>
      </w:r>
    </w:p>
    <w:p w14:paraId="048942CE" w14:textId="474EF365" w:rsidR="00AE0C89" w:rsidRPr="00AE0C89" w:rsidRDefault="00AE0C89" w:rsidP="00AE0C89">
      <w:pPr>
        <w:numPr>
          <w:ilvl w:val="0"/>
          <w:numId w:val="206"/>
        </w:numPr>
        <w:rPr>
          <w:lang w:bidi="ar-JO"/>
        </w:rPr>
      </w:pPr>
      <w:r w:rsidRPr="00AE0C89">
        <w:rPr>
          <w:b/>
          <w:bCs/>
          <w:rtl/>
        </w:rPr>
        <w:t>الحل الأخلاقي</w:t>
      </w:r>
      <w:r w:rsidRPr="00AE0C89">
        <w:rPr>
          <w:lang w:bidi="ar-JO"/>
        </w:rPr>
        <w:t xml:space="preserve">: </w:t>
      </w:r>
      <w:r w:rsidRPr="00AE0C89">
        <w:rPr>
          <w:rtl/>
        </w:rPr>
        <w:t>يجب أن تلتزم الشركة بالاستخدام المقيد للبيانات فقط للأغراض لتي تم جمعها من أجلها، ويجب أن توضح للعملاء هذا الاستخدام بشكل شفاف ف</w:t>
      </w:r>
      <w:r w:rsidR="001B647B">
        <w:rPr>
          <w:rFonts w:hint="cs"/>
          <w:rtl/>
        </w:rPr>
        <w:t>ي</w:t>
      </w:r>
      <w:r w:rsidRPr="00AE0C89">
        <w:rPr>
          <w:rtl/>
        </w:rPr>
        <w:t xml:space="preserve"> السياسة الخصوصية</w:t>
      </w:r>
      <w:r w:rsidRPr="00AE0C89">
        <w:rPr>
          <w:lang w:bidi="ar-JO"/>
        </w:rPr>
        <w:t>.</w:t>
      </w:r>
    </w:p>
    <w:p w14:paraId="20D48FC3" w14:textId="77777777" w:rsidR="00AE0C89" w:rsidRPr="00AE0C89" w:rsidRDefault="00AE0C89" w:rsidP="00AE0C89">
      <w:pPr>
        <w:rPr>
          <w:lang w:bidi="ar-JO"/>
        </w:rPr>
      </w:pPr>
      <w:r w:rsidRPr="00AE0C89">
        <w:rPr>
          <w:b/>
          <w:bCs/>
          <w:rtl/>
        </w:rPr>
        <w:t>حماية البيانات الشخصية للموظفين</w:t>
      </w:r>
      <w:r w:rsidRPr="00AE0C89">
        <w:rPr>
          <w:lang w:bidi="ar-JO"/>
        </w:rPr>
        <w:t>:</w:t>
      </w:r>
    </w:p>
    <w:p w14:paraId="159BE4CA" w14:textId="77777777" w:rsidR="00AE0C89" w:rsidRPr="00AE0C89" w:rsidRDefault="00AE0C89" w:rsidP="00AE0C89">
      <w:pPr>
        <w:numPr>
          <w:ilvl w:val="0"/>
          <w:numId w:val="207"/>
        </w:numPr>
        <w:rPr>
          <w:lang w:bidi="ar-JO"/>
        </w:rPr>
      </w:pPr>
      <w:r w:rsidRPr="00AE0C89">
        <w:rPr>
          <w:b/>
          <w:bCs/>
          <w:rtl/>
        </w:rPr>
        <w:t>المشكلة الأخلاقية</w:t>
      </w:r>
      <w:r w:rsidRPr="00AE0C89">
        <w:rPr>
          <w:lang w:bidi="ar-JO"/>
        </w:rPr>
        <w:t xml:space="preserve">: </w:t>
      </w:r>
      <w:r w:rsidRPr="00AE0C89">
        <w:rPr>
          <w:rtl/>
        </w:rPr>
        <w:t>قد يتم استخدام البيانات الشخصية للموظفين بطرق تضر بحياتهم الخاصة أو تعرضهم للمخاطر، مثل تسريب معلومات شخصية أو استخدامها لأغراض غير متعلقة بالعمل</w:t>
      </w:r>
      <w:r w:rsidRPr="00AE0C89">
        <w:rPr>
          <w:lang w:bidi="ar-JO"/>
        </w:rPr>
        <w:t>.</w:t>
      </w:r>
    </w:p>
    <w:p w14:paraId="18A4CEA9" w14:textId="3ADC33CC" w:rsidR="00AE0C89" w:rsidRPr="00AE0C89" w:rsidRDefault="00AE0C89" w:rsidP="00AE0C89">
      <w:pPr>
        <w:numPr>
          <w:ilvl w:val="0"/>
          <w:numId w:val="207"/>
        </w:numPr>
        <w:rPr>
          <w:lang w:bidi="ar-JO"/>
        </w:rPr>
      </w:pPr>
      <w:r w:rsidRPr="00AE0C89">
        <w:rPr>
          <w:b/>
          <w:bCs/>
          <w:rtl/>
        </w:rPr>
        <w:t>الحل الأخلاقي</w:t>
      </w:r>
      <w:r w:rsidRPr="00AE0C89">
        <w:rPr>
          <w:lang w:bidi="ar-JO"/>
        </w:rPr>
        <w:t xml:space="preserve">: </w:t>
      </w:r>
      <w:r w:rsidRPr="00AE0C89">
        <w:rPr>
          <w:rtl/>
        </w:rPr>
        <w:t>يجب أن تحرص الشركة على حماية البيانات الشخصية لموظفين وتطبيق إجراءات أمنية صارمة لضمان عدم تسريبها أو استخدامها بطرق غير أخلاقية. يجب أن تتضمن سياسة الشركة التدابير الخاصة لحماية خصوصية الموظفين في جميع الأوقات</w:t>
      </w:r>
      <w:r w:rsidRPr="00AE0C89">
        <w:rPr>
          <w:lang w:bidi="ar-JO"/>
        </w:rPr>
        <w:t>.</w:t>
      </w:r>
    </w:p>
    <w:p w14:paraId="0598E27E" w14:textId="77777777" w:rsidR="00AE0C89" w:rsidRPr="00AE0C89" w:rsidRDefault="00AE0C89" w:rsidP="00AE0C89">
      <w:pPr>
        <w:rPr>
          <w:b/>
          <w:bCs/>
          <w:lang w:bidi="ar-JO"/>
        </w:rPr>
      </w:pPr>
      <w:r w:rsidRPr="00AE0C89">
        <w:rPr>
          <w:b/>
          <w:bCs/>
          <w:lang w:bidi="ar-JO"/>
        </w:rPr>
        <w:t xml:space="preserve">2. </w:t>
      </w:r>
      <w:r w:rsidRPr="00AE0C89">
        <w:rPr>
          <w:b/>
          <w:bCs/>
          <w:rtl/>
        </w:rPr>
        <w:t>التزام الشركة بالإجراءات القانونية والأخلاقية</w:t>
      </w:r>
    </w:p>
    <w:p w14:paraId="5535BEFC" w14:textId="77777777" w:rsidR="00AE0C89" w:rsidRPr="00AE0C89" w:rsidRDefault="00AE0C89" w:rsidP="00AE0C89">
      <w:pPr>
        <w:rPr>
          <w:lang w:bidi="ar-JO"/>
        </w:rPr>
      </w:pPr>
      <w:r w:rsidRPr="00AE0C89">
        <w:rPr>
          <w:b/>
          <w:bCs/>
          <w:rtl/>
        </w:rPr>
        <w:t>الموافقة المستنيرة</w:t>
      </w:r>
      <w:r w:rsidRPr="00AE0C89">
        <w:rPr>
          <w:lang w:bidi="ar-JO"/>
        </w:rPr>
        <w:t>:</w:t>
      </w:r>
    </w:p>
    <w:p w14:paraId="09ECA0C4" w14:textId="77777777" w:rsidR="00AE0C89" w:rsidRPr="00AE0C89" w:rsidRDefault="00AE0C89" w:rsidP="00AE0C89">
      <w:pPr>
        <w:numPr>
          <w:ilvl w:val="0"/>
          <w:numId w:val="208"/>
        </w:numPr>
        <w:rPr>
          <w:lang w:bidi="ar-JO"/>
        </w:rPr>
      </w:pPr>
      <w:r w:rsidRPr="00AE0C89">
        <w:rPr>
          <w:b/>
          <w:bCs/>
          <w:rtl/>
        </w:rPr>
        <w:lastRenderedPageBreak/>
        <w:t>المشكلة الأخلاقية</w:t>
      </w:r>
      <w:r w:rsidRPr="00AE0C89">
        <w:rPr>
          <w:lang w:bidi="ar-JO"/>
        </w:rPr>
        <w:t xml:space="preserve">: </w:t>
      </w:r>
      <w:r w:rsidRPr="00AE0C89">
        <w:rPr>
          <w:rtl/>
        </w:rPr>
        <w:t>قد لا يكون العملاء أو الموظفون على دراية كاملة بحقوقهم فيما يتعلق بالبيانات التي تُجمع عنهم. قد تكون الموافقة الممنوحة غير مدروسة أو غير مستنيرة بما فيه الكفاية</w:t>
      </w:r>
      <w:r w:rsidRPr="00AE0C89">
        <w:rPr>
          <w:lang w:bidi="ar-JO"/>
        </w:rPr>
        <w:t>.</w:t>
      </w:r>
    </w:p>
    <w:p w14:paraId="55E04329" w14:textId="2CBBE53D" w:rsidR="00AE0C89" w:rsidRPr="00AE0C89" w:rsidRDefault="00AE0C89" w:rsidP="00AE0C89">
      <w:pPr>
        <w:numPr>
          <w:ilvl w:val="0"/>
          <w:numId w:val="208"/>
        </w:numPr>
        <w:rPr>
          <w:lang w:bidi="ar-JO"/>
        </w:rPr>
      </w:pPr>
      <w:r w:rsidRPr="00AE0C89">
        <w:rPr>
          <w:b/>
          <w:bCs/>
          <w:rtl/>
        </w:rPr>
        <w:t>الحل الأخلاقي</w:t>
      </w:r>
      <w:r w:rsidRPr="00AE0C89">
        <w:rPr>
          <w:lang w:bidi="ar-JO"/>
        </w:rPr>
        <w:t xml:space="preserve">: </w:t>
      </w:r>
      <w:r w:rsidRPr="00AE0C89">
        <w:rPr>
          <w:rtl/>
        </w:rPr>
        <w:t>يجب أن تضمن الشركة أنها تحصل على موافقة مستنيرة من لأفراد قبل جمع بياناتهم، وأن تكون هذه الموافقة واضحة ومبنية على معلومات كاملة حول كيفية استخدام البيانات. من الضروري توفير خيار للعملاء والموظفين لسحب موافقتهم في أي وقت</w:t>
      </w:r>
      <w:r w:rsidRPr="00AE0C89">
        <w:rPr>
          <w:lang w:bidi="ar-JO"/>
        </w:rPr>
        <w:t>.</w:t>
      </w:r>
    </w:p>
    <w:p w14:paraId="177D726F" w14:textId="77777777" w:rsidR="00AE0C89" w:rsidRPr="00AE0C89" w:rsidRDefault="00AE0C89" w:rsidP="00AE0C89">
      <w:pPr>
        <w:rPr>
          <w:lang w:bidi="ar-JO"/>
        </w:rPr>
      </w:pPr>
      <w:r w:rsidRPr="00AE0C89">
        <w:rPr>
          <w:b/>
          <w:bCs/>
          <w:rtl/>
        </w:rPr>
        <w:t>التسريب أو استخدام البيانات بطرق ضارة</w:t>
      </w:r>
      <w:r w:rsidRPr="00AE0C89">
        <w:rPr>
          <w:lang w:bidi="ar-JO"/>
        </w:rPr>
        <w:t>:</w:t>
      </w:r>
    </w:p>
    <w:p w14:paraId="429BCD70" w14:textId="77777777" w:rsidR="00AE0C89" w:rsidRPr="00AE0C89" w:rsidRDefault="00AE0C89" w:rsidP="00AE0C89">
      <w:pPr>
        <w:numPr>
          <w:ilvl w:val="0"/>
          <w:numId w:val="209"/>
        </w:numPr>
        <w:rPr>
          <w:lang w:bidi="ar-JO"/>
        </w:rPr>
      </w:pPr>
      <w:r w:rsidRPr="00AE0C89">
        <w:rPr>
          <w:b/>
          <w:bCs/>
          <w:rtl/>
        </w:rPr>
        <w:t>المشكلة الأخلاقية</w:t>
      </w:r>
      <w:r w:rsidRPr="00AE0C89">
        <w:rPr>
          <w:lang w:bidi="ar-JO"/>
        </w:rPr>
        <w:t xml:space="preserve">: </w:t>
      </w:r>
      <w:r w:rsidRPr="00AE0C89">
        <w:rPr>
          <w:rtl/>
        </w:rPr>
        <w:t>إذا حدث تسريب للبيانات أو استخدامها بطريقة غير قانونية أو ضارة، فإن ذلك يمكن أن يتسبب في ضرر بالغ للمؤسسة والعملاء والموظفين</w:t>
      </w:r>
      <w:r w:rsidRPr="00AE0C89">
        <w:rPr>
          <w:lang w:bidi="ar-JO"/>
        </w:rPr>
        <w:t>.</w:t>
      </w:r>
    </w:p>
    <w:p w14:paraId="6E25159B" w14:textId="77777777" w:rsidR="00AE0C89" w:rsidRPr="00AE0C89" w:rsidRDefault="00AE0C89" w:rsidP="00AE0C89">
      <w:pPr>
        <w:numPr>
          <w:ilvl w:val="0"/>
          <w:numId w:val="209"/>
        </w:numPr>
        <w:rPr>
          <w:lang w:bidi="ar-JO"/>
        </w:rPr>
      </w:pPr>
      <w:r w:rsidRPr="00AE0C89">
        <w:rPr>
          <w:b/>
          <w:bCs/>
          <w:rtl/>
        </w:rPr>
        <w:t>الحل الأخلاقي</w:t>
      </w:r>
      <w:r w:rsidRPr="00AE0C89">
        <w:rPr>
          <w:lang w:bidi="ar-JO"/>
        </w:rPr>
        <w:t xml:space="preserve">: </w:t>
      </w:r>
      <w:r w:rsidRPr="00AE0C89">
        <w:rPr>
          <w:rtl/>
        </w:rPr>
        <w:t>يجب أن تكون لدى الشركة إجراءات صارمة لمنع تسريب البيانات، مثل تشفير البيانات وحماية الأجهزة والشبكات. بالإضافة إلى ذلك، يجب أن يكون لدى الشركة خطة استجابة للأزمات لمعالجة أي خرق لبيانات العملاء أو الموظفين فور وقوعه</w:t>
      </w:r>
      <w:r w:rsidRPr="00AE0C89">
        <w:rPr>
          <w:lang w:bidi="ar-JO"/>
        </w:rPr>
        <w:t>.</w:t>
      </w:r>
    </w:p>
    <w:p w14:paraId="1FBAC5EF" w14:textId="77777777" w:rsidR="00AE0C89" w:rsidRPr="00AE0C89" w:rsidRDefault="00AE0C89" w:rsidP="00AE0C89">
      <w:pPr>
        <w:rPr>
          <w:lang w:bidi="ar-JO"/>
        </w:rPr>
      </w:pPr>
      <w:r w:rsidRPr="00AE0C89">
        <w:rPr>
          <w:b/>
          <w:bCs/>
          <w:rtl/>
        </w:rPr>
        <w:t>الشفافية والتواصل مع العملاء</w:t>
      </w:r>
      <w:r w:rsidRPr="00AE0C89">
        <w:rPr>
          <w:lang w:bidi="ar-JO"/>
        </w:rPr>
        <w:t>:</w:t>
      </w:r>
    </w:p>
    <w:p w14:paraId="5B482795" w14:textId="77777777" w:rsidR="00AE0C89" w:rsidRPr="00AE0C89" w:rsidRDefault="00AE0C89" w:rsidP="00AE0C89">
      <w:pPr>
        <w:numPr>
          <w:ilvl w:val="0"/>
          <w:numId w:val="210"/>
        </w:numPr>
        <w:rPr>
          <w:lang w:bidi="ar-JO"/>
        </w:rPr>
      </w:pPr>
      <w:r w:rsidRPr="00AE0C89">
        <w:rPr>
          <w:b/>
          <w:bCs/>
          <w:rtl/>
        </w:rPr>
        <w:t>المشكلة الأخلاقية</w:t>
      </w:r>
      <w:r w:rsidRPr="00AE0C89">
        <w:rPr>
          <w:lang w:bidi="ar-JO"/>
        </w:rPr>
        <w:t xml:space="preserve">: </w:t>
      </w:r>
      <w:r w:rsidRPr="00AE0C89">
        <w:rPr>
          <w:rtl/>
        </w:rPr>
        <w:t>قد تشعر العملاء بالقلق إذا شعروا بأن معلوماتهم تُستخدم بشكل غير شفاف أو أن الشركة لا تكشف عن كيفية تعاملها مع بياناتهم</w:t>
      </w:r>
      <w:r w:rsidRPr="00AE0C89">
        <w:rPr>
          <w:lang w:bidi="ar-JO"/>
        </w:rPr>
        <w:t>.</w:t>
      </w:r>
    </w:p>
    <w:p w14:paraId="7A235D16" w14:textId="77777777" w:rsidR="00AE0C89" w:rsidRPr="00AE0C89" w:rsidRDefault="00AE0C89" w:rsidP="00AE0C89">
      <w:pPr>
        <w:numPr>
          <w:ilvl w:val="0"/>
          <w:numId w:val="210"/>
        </w:numPr>
        <w:rPr>
          <w:lang w:bidi="ar-JO"/>
        </w:rPr>
      </w:pPr>
      <w:r w:rsidRPr="00AE0C89">
        <w:rPr>
          <w:b/>
          <w:bCs/>
          <w:rtl/>
        </w:rPr>
        <w:t>الحل الأخلاقي</w:t>
      </w:r>
      <w:r w:rsidRPr="00AE0C89">
        <w:rPr>
          <w:lang w:bidi="ar-JO"/>
        </w:rPr>
        <w:t xml:space="preserve">: </w:t>
      </w:r>
      <w:r w:rsidRPr="00AE0C89">
        <w:rPr>
          <w:rtl/>
        </w:rPr>
        <w:t>يجب على الشركة أن تضمن أن هناك مستوى عالٍ من الشفافية بشأن سياسات الخصوصية وحماية البيانات. يجب نشر سياسة الخصوصية بوضوح على الموقع الإلكتروني للشركة وتحديثها بانتظام، مع شرح شامل لكيفية استخدام البيانات الشخصية</w:t>
      </w:r>
      <w:r w:rsidRPr="00AE0C89">
        <w:rPr>
          <w:lang w:bidi="ar-JO"/>
        </w:rPr>
        <w:t>.</w:t>
      </w:r>
    </w:p>
    <w:p w14:paraId="39B70CA7" w14:textId="77777777" w:rsidR="00AE0C89" w:rsidRPr="00AE0C89" w:rsidRDefault="00AE0C89" w:rsidP="00AE0C89">
      <w:pPr>
        <w:rPr>
          <w:b/>
          <w:bCs/>
          <w:lang w:bidi="ar-JO"/>
        </w:rPr>
      </w:pPr>
      <w:r w:rsidRPr="00AE0C89">
        <w:rPr>
          <w:b/>
          <w:bCs/>
          <w:lang w:bidi="ar-JO"/>
        </w:rPr>
        <w:t xml:space="preserve">3. </w:t>
      </w:r>
      <w:r w:rsidRPr="00AE0C89">
        <w:rPr>
          <w:b/>
          <w:bCs/>
          <w:rtl/>
        </w:rPr>
        <w:t>إجراءات لمكافحة التهديدات الأخلاقية والمعنوية</w:t>
      </w:r>
    </w:p>
    <w:p w14:paraId="3E6D3FA8" w14:textId="77777777" w:rsidR="00AE0C89" w:rsidRPr="00AE0C89" w:rsidRDefault="00AE0C89" w:rsidP="00AE0C89">
      <w:pPr>
        <w:rPr>
          <w:lang w:bidi="ar-JO"/>
        </w:rPr>
      </w:pPr>
      <w:r w:rsidRPr="00AE0C89">
        <w:rPr>
          <w:b/>
          <w:bCs/>
          <w:rtl/>
        </w:rPr>
        <w:t>الحماية من التهديدات الداخلية</w:t>
      </w:r>
      <w:r w:rsidRPr="00AE0C89">
        <w:rPr>
          <w:lang w:bidi="ar-JO"/>
        </w:rPr>
        <w:t>:</w:t>
      </w:r>
    </w:p>
    <w:p w14:paraId="002FD379" w14:textId="77777777" w:rsidR="00AE0C89" w:rsidRPr="00AE0C89" w:rsidRDefault="00AE0C89" w:rsidP="00AE0C89">
      <w:pPr>
        <w:numPr>
          <w:ilvl w:val="0"/>
          <w:numId w:val="211"/>
        </w:numPr>
        <w:rPr>
          <w:lang w:bidi="ar-JO"/>
        </w:rPr>
      </w:pPr>
      <w:r w:rsidRPr="00AE0C89">
        <w:rPr>
          <w:b/>
          <w:bCs/>
          <w:rtl/>
        </w:rPr>
        <w:t>الإجراءات</w:t>
      </w:r>
      <w:r w:rsidRPr="00AE0C89">
        <w:rPr>
          <w:lang w:bidi="ar-JO"/>
        </w:rPr>
        <w:t xml:space="preserve">: </w:t>
      </w:r>
      <w:r w:rsidRPr="00AE0C89">
        <w:rPr>
          <w:rtl/>
        </w:rPr>
        <w:t xml:space="preserve">يجب على الشركة تدريب الموظفين على حماية البيانات وأهمية الخصوصية. يجب أن تتبع سياسات واضحة بخصوص الوصول إلى البيانات الحساسة، بحيث لا يمكن لأي موظف الوصول إليها إلا إذا كانت وظيفته </w:t>
      </w:r>
      <w:r w:rsidRPr="00AE0C89">
        <w:rPr>
          <w:rtl/>
        </w:rPr>
        <w:lastRenderedPageBreak/>
        <w:t>تتطلب ذلك. كما يجب استخدام تقنيات لتسجيل الدخول الآمن (مثل المصادقة متعددة العوامل)</w:t>
      </w:r>
      <w:r w:rsidRPr="00AE0C89">
        <w:rPr>
          <w:lang w:bidi="ar-JO"/>
        </w:rPr>
        <w:t>.</w:t>
      </w:r>
    </w:p>
    <w:p w14:paraId="45D0685A" w14:textId="77777777" w:rsidR="00AE0C89" w:rsidRPr="00AE0C89" w:rsidRDefault="00AE0C89" w:rsidP="00AE0C89">
      <w:pPr>
        <w:rPr>
          <w:lang w:bidi="ar-JO"/>
        </w:rPr>
      </w:pPr>
      <w:r w:rsidRPr="00AE0C89">
        <w:rPr>
          <w:b/>
          <w:bCs/>
          <w:rtl/>
        </w:rPr>
        <w:t>الحماية من التهديدات الخارجية</w:t>
      </w:r>
      <w:r w:rsidRPr="00AE0C89">
        <w:rPr>
          <w:lang w:bidi="ar-JO"/>
        </w:rPr>
        <w:t>:</w:t>
      </w:r>
    </w:p>
    <w:p w14:paraId="674022A8" w14:textId="77777777" w:rsidR="00AE0C89" w:rsidRPr="00AE0C89" w:rsidRDefault="00AE0C89" w:rsidP="00AE0C89">
      <w:pPr>
        <w:numPr>
          <w:ilvl w:val="0"/>
          <w:numId w:val="212"/>
        </w:numPr>
        <w:rPr>
          <w:lang w:bidi="ar-JO"/>
        </w:rPr>
      </w:pPr>
      <w:r w:rsidRPr="00AE0C89">
        <w:rPr>
          <w:b/>
          <w:bCs/>
          <w:rtl/>
        </w:rPr>
        <w:t>الإجراءات</w:t>
      </w:r>
      <w:r w:rsidRPr="00AE0C89">
        <w:rPr>
          <w:lang w:bidi="ar-JO"/>
        </w:rPr>
        <w:t xml:space="preserve">: </w:t>
      </w:r>
      <w:r w:rsidRPr="00AE0C89">
        <w:rPr>
          <w:rtl/>
        </w:rPr>
        <w:t>يجب أن تعتمد الشركة على أحدث برامج الأمان والاختراق للأنظمة (مثل برامج مكافحة الفيروسات وجدران الحماية). يجب أن تكون أنظمة الشركة مجهزة لمواجهة الهجمات الإلكترونية مثل التصيد الاحتيالي</w:t>
      </w:r>
      <w:r w:rsidRPr="00AE0C89">
        <w:rPr>
          <w:lang w:bidi="ar-JO"/>
        </w:rPr>
        <w:t xml:space="preserve"> (phishing) </w:t>
      </w:r>
      <w:r w:rsidRPr="00AE0C89">
        <w:rPr>
          <w:rtl/>
        </w:rPr>
        <w:t>والهجمات من البرمجيات الخبيثة</w:t>
      </w:r>
      <w:r w:rsidRPr="00AE0C89">
        <w:rPr>
          <w:lang w:bidi="ar-JO"/>
        </w:rPr>
        <w:t>.</w:t>
      </w:r>
    </w:p>
    <w:p w14:paraId="227E66B8" w14:textId="77777777" w:rsidR="00AE0C89" w:rsidRPr="00AE0C89" w:rsidRDefault="00AE0C89" w:rsidP="00AE0C89">
      <w:pPr>
        <w:rPr>
          <w:b/>
          <w:bCs/>
          <w:lang w:bidi="ar-JO"/>
        </w:rPr>
      </w:pPr>
      <w:r w:rsidRPr="00AE0C89">
        <w:rPr>
          <w:b/>
          <w:bCs/>
          <w:lang w:bidi="ar-JO"/>
        </w:rPr>
        <w:t xml:space="preserve">4. </w:t>
      </w:r>
      <w:r w:rsidRPr="00AE0C89">
        <w:rPr>
          <w:b/>
          <w:bCs/>
          <w:rtl/>
        </w:rPr>
        <w:t>الامتثال للقوانين والأخلاقيات في التعامل مع البيانات</w:t>
      </w:r>
    </w:p>
    <w:p w14:paraId="66375298" w14:textId="77777777" w:rsidR="00AE0C89" w:rsidRPr="00AE0C89" w:rsidRDefault="00AE0C89" w:rsidP="00AE0C89">
      <w:pPr>
        <w:numPr>
          <w:ilvl w:val="0"/>
          <w:numId w:val="213"/>
        </w:numPr>
        <w:rPr>
          <w:lang w:bidi="ar-JO"/>
        </w:rPr>
      </w:pPr>
      <w:r w:rsidRPr="00AE0C89">
        <w:rPr>
          <w:b/>
          <w:bCs/>
          <w:rtl/>
        </w:rPr>
        <w:t>الإجراءات</w:t>
      </w:r>
      <w:r w:rsidRPr="00AE0C89">
        <w:rPr>
          <w:lang w:bidi="ar-JO"/>
        </w:rPr>
        <w:t xml:space="preserve">: </w:t>
      </w:r>
      <w:r w:rsidRPr="00AE0C89">
        <w:rPr>
          <w:rtl/>
        </w:rPr>
        <w:t>يجب على الشركة التأكد من أنها تلتزم بجميع القوانين المحلية والدولية المتعلقة بحماية البيانات مثل اللائحة العامة لحماية البيانات</w:t>
      </w:r>
      <w:r w:rsidRPr="00AE0C89">
        <w:rPr>
          <w:lang w:bidi="ar-JO"/>
        </w:rPr>
        <w:t xml:space="preserve"> (GDPR) </w:t>
      </w:r>
      <w:r w:rsidRPr="00AE0C89">
        <w:rPr>
          <w:rtl/>
        </w:rPr>
        <w:t>أو القوانين الوطنية الأخرى. يجب أن تكون هناك ممارسات مستمرة لضمان أن جميع السياسات والأدوات تتماشى مع القوانين الأخلاقية والحقوقية</w:t>
      </w:r>
      <w:r w:rsidRPr="00AE0C89">
        <w:rPr>
          <w:lang w:bidi="ar-JO"/>
        </w:rPr>
        <w:t>.</w:t>
      </w:r>
    </w:p>
    <w:p w14:paraId="7368826F" w14:textId="77777777" w:rsidR="00AE0C89" w:rsidRDefault="00AE0C89" w:rsidP="00AE0C89">
      <w:pPr>
        <w:numPr>
          <w:ilvl w:val="0"/>
          <w:numId w:val="213"/>
        </w:numPr>
        <w:rPr>
          <w:lang w:bidi="ar-JO"/>
        </w:rPr>
      </w:pPr>
      <w:r w:rsidRPr="00AE0C89">
        <w:rPr>
          <w:b/>
          <w:bCs/>
          <w:rtl/>
        </w:rPr>
        <w:t>التقيد بالقوانين المحلية والدولية</w:t>
      </w:r>
      <w:r w:rsidRPr="00AE0C89">
        <w:rPr>
          <w:lang w:bidi="ar-JO"/>
        </w:rPr>
        <w:t xml:space="preserve">: </w:t>
      </w:r>
      <w:r w:rsidRPr="00AE0C89">
        <w:rPr>
          <w:rtl/>
        </w:rPr>
        <w:t>تتطلب معظم قوانين حماية البيانات من الشركات أن تتخذ تدابير وقائية لتحسين حماية بيانات العملاء والموظفين، بما في ذلك توثيق عملية الموافقة المستنيرة وحمايتها</w:t>
      </w:r>
      <w:r w:rsidRPr="00AE0C89">
        <w:rPr>
          <w:lang w:bidi="ar-JO"/>
        </w:rPr>
        <w:t>.</w:t>
      </w:r>
    </w:p>
    <w:p w14:paraId="6FA68555" w14:textId="77777777" w:rsidR="00143F5A" w:rsidRPr="00143F5A" w:rsidRDefault="00143F5A" w:rsidP="00E27B8C">
      <w:pPr>
        <w:pStyle w:val="2"/>
        <w:rPr>
          <w:lang w:bidi="ar-JO"/>
        </w:rPr>
      </w:pPr>
      <w:bookmarkStart w:id="11" w:name="_Toc183041618"/>
      <w:r w:rsidRPr="00E03F71">
        <w:rPr>
          <w:color w:val="FF0000"/>
          <w:lang w:bidi="ar-JO"/>
        </w:rPr>
        <w:t>6P.C</w:t>
      </w:r>
      <w:r w:rsidRPr="00143F5A">
        <w:rPr>
          <w:lang w:bidi="ar-JO"/>
        </w:rPr>
        <w:t xml:space="preserve">: </w:t>
      </w:r>
      <w:r w:rsidRPr="00143F5A">
        <w:rPr>
          <w:rtl/>
        </w:rPr>
        <w:t>وصف التهديدات الداخلية والخارجية للبيانات والمعلومات في المؤسسة</w:t>
      </w:r>
      <w:bookmarkEnd w:id="11"/>
    </w:p>
    <w:p w14:paraId="6255F1E8" w14:textId="77777777" w:rsidR="00143F5A" w:rsidRPr="00143F5A" w:rsidRDefault="00143F5A" w:rsidP="00143F5A">
      <w:pPr>
        <w:ind w:left="720"/>
        <w:rPr>
          <w:lang w:bidi="ar-JO"/>
        </w:rPr>
      </w:pPr>
      <w:r w:rsidRPr="00143F5A">
        <w:rPr>
          <w:rtl/>
        </w:rPr>
        <w:t>تتمثل التهديدات الداخلية في جميع المخاطر التي تنشأ من داخل المؤسسة نتيجة لإجراءات غير سليمة أو إهمال الموظفين. تشمل هذه التهديدات</w:t>
      </w:r>
      <w:r w:rsidRPr="00143F5A">
        <w:rPr>
          <w:lang w:bidi="ar-JO"/>
        </w:rPr>
        <w:t>:</w:t>
      </w:r>
    </w:p>
    <w:p w14:paraId="162E3E01" w14:textId="77777777" w:rsidR="00143F5A" w:rsidRPr="00143F5A" w:rsidRDefault="00143F5A" w:rsidP="00143F5A">
      <w:pPr>
        <w:numPr>
          <w:ilvl w:val="0"/>
          <w:numId w:val="238"/>
        </w:numPr>
        <w:rPr>
          <w:lang w:bidi="ar-JO"/>
        </w:rPr>
      </w:pPr>
      <w:r w:rsidRPr="00143F5A">
        <w:rPr>
          <w:b/>
          <w:bCs/>
          <w:rtl/>
        </w:rPr>
        <w:t>إهمال الموظفين</w:t>
      </w:r>
      <w:r w:rsidRPr="00143F5A">
        <w:rPr>
          <w:lang w:bidi="ar-JO"/>
        </w:rPr>
        <w:t xml:space="preserve">: </w:t>
      </w:r>
      <w:r w:rsidRPr="00143F5A">
        <w:rPr>
          <w:rtl/>
        </w:rPr>
        <w:t>عندما يترك الموظفون أجهزة الكمبيوتر غير محمية أو يشاركون بيانات حساسة بشكل غير لائق</w:t>
      </w:r>
      <w:r w:rsidRPr="00143F5A">
        <w:rPr>
          <w:lang w:bidi="ar-JO"/>
        </w:rPr>
        <w:t>.</w:t>
      </w:r>
    </w:p>
    <w:p w14:paraId="070D7559" w14:textId="77777777" w:rsidR="00143F5A" w:rsidRPr="00143F5A" w:rsidRDefault="00143F5A" w:rsidP="00143F5A">
      <w:pPr>
        <w:numPr>
          <w:ilvl w:val="0"/>
          <w:numId w:val="238"/>
        </w:numPr>
        <w:rPr>
          <w:lang w:bidi="ar-JO"/>
        </w:rPr>
      </w:pPr>
      <w:r w:rsidRPr="00143F5A">
        <w:rPr>
          <w:b/>
          <w:bCs/>
          <w:rtl/>
        </w:rPr>
        <w:t>التهديدات المتعمدة</w:t>
      </w:r>
      <w:r w:rsidRPr="00143F5A">
        <w:rPr>
          <w:lang w:bidi="ar-JO"/>
        </w:rPr>
        <w:t xml:space="preserve">: </w:t>
      </w:r>
      <w:r w:rsidRPr="00143F5A">
        <w:rPr>
          <w:rtl/>
        </w:rPr>
        <w:t>مثل الموظفين الذين قد يسعون للوصول إلى بيانات سرية أو بيعها</w:t>
      </w:r>
      <w:r w:rsidRPr="00143F5A">
        <w:rPr>
          <w:lang w:bidi="ar-JO"/>
        </w:rPr>
        <w:t>.</w:t>
      </w:r>
    </w:p>
    <w:p w14:paraId="2A5B87AA" w14:textId="77777777" w:rsidR="00143F5A" w:rsidRPr="00143F5A" w:rsidRDefault="00143F5A" w:rsidP="00143F5A">
      <w:pPr>
        <w:numPr>
          <w:ilvl w:val="0"/>
          <w:numId w:val="238"/>
        </w:numPr>
        <w:rPr>
          <w:lang w:bidi="ar-JO"/>
        </w:rPr>
      </w:pPr>
      <w:r w:rsidRPr="00143F5A">
        <w:rPr>
          <w:b/>
          <w:bCs/>
          <w:rtl/>
        </w:rPr>
        <w:t>أخطاء بشرية</w:t>
      </w:r>
      <w:r w:rsidRPr="00143F5A">
        <w:rPr>
          <w:lang w:bidi="ar-JO"/>
        </w:rPr>
        <w:t xml:space="preserve">: </w:t>
      </w:r>
      <w:r w:rsidRPr="00143F5A">
        <w:rPr>
          <w:rtl/>
        </w:rPr>
        <w:t>مثل فقدان البيانات نتيجة للإجراءات غير الصحيحة من قبل الموظفين</w:t>
      </w:r>
      <w:r w:rsidRPr="00143F5A">
        <w:rPr>
          <w:lang w:bidi="ar-JO"/>
        </w:rPr>
        <w:t>.</w:t>
      </w:r>
    </w:p>
    <w:p w14:paraId="14703E4E" w14:textId="77777777" w:rsidR="00143F5A" w:rsidRPr="00143F5A" w:rsidRDefault="00143F5A" w:rsidP="00143F5A">
      <w:pPr>
        <w:ind w:left="720"/>
        <w:rPr>
          <w:lang w:bidi="ar-JO"/>
        </w:rPr>
      </w:pPr>
      <w:r w:rsidRPr="00143F5A">
        <w:rPr>
          <w:rtl/>
        </w:rPr>
        <w:t>أما التهديدات الخارجية فتشمل</w:t>
      </w:r>
      <w:r w:rsidRPr="00143F5A">
        <w:rPr>
          <w:lang w:bidi="ar-JO"/>
        </w:rPr>
        <w:t>:</w:t>
      </w:r>
    </w:p>
    <w:p w14:paraId="3112FCFF" w14:textId="77777777" w:rsidR="00143F5A" w:rsidRPr="00143F5A" w:rsidRDefault="00143F5A" w:rsidP="00143F5A">
      <w:pPr>
        <w:numPr>
          <w:ilvl w:val="0"/>
          <w:numId w:val="239"/>
        </w:numPr>
        <w:rPr>
          <w:lang w:bidi="ar-JO"/>
        </w:rPr>
      </w:pPr>
      <w:r w:rsidRPr="00143F5A">
        <w:rPr>
          <w:b/>
          <w:bCs/>
          <w:rtl/>
        </w:rPr>
        <w:t>الهجمات الإلكترونية</w:t>
      </w:r>
      <w:r w:rsidRPr="00143F5A">
        <w:rPr>
          <w:lang w:bidi="ar-JO"/>
        </w:rPr>
        <w:t xml:space="preserve">: </w:t>
      </w:r>
      <w:r w:rsidRPr="00143F5A">
        <w:rPr>
          <w:rtl/>
        </w:rPr>
        <w:t>مثل الهجمات التي تتم عبر الإنترنت من قبل القراصنة (مثل اختراق الأنظمة)</w:t>
      </w:r>
      <w:r w:rsidRPr="00143F5A">
        <w:rPr>
          <w:lang w:bidi="ar-JO"/>
        </w:rPr>
        <w:t>.</w:t>
      </w:r>
    </w:p>
    <w:p w14:paraId="40808121" w14:textId="77777777" w:rsidR="00143F5A" w:rsidRPr="00143F5A" w:rsidRDefault="00143F5A" w:rsidP="00143F5A">
      <w:pPr>
        <w:numPr>
          <w:ilvl w:val="0"/>
          <w:numId w:val="239"/>
        </w:numPr>
        <w:rPr>
          <w:lang w:bidi="ar-JO"/>
        </w:rPr>
      </w:pPr>
      <w:r w:rsidRPr="00143F5A">
        <w:rPr>
          <w:b/>
          <w:bCs/>
          <w:rtl/>
        </w:rPr>
        <w:lastRenderedPageBreak/>
        <w:t>الفيروسات والبرامج الخبيثة</w:t>
      </w:r>
      <w:r w:rsidRPr="00143F5A">
        <w:rPr>
          <w:lang w:bidi="ar-JO"/>
        </w:rPr>
        <w:t xml:space="preserve">: </w:t>
      </w:r>
      <w:r w:rsidRPr="00143F5A">
        <w:rPr>
          <w:rtl/>
        </w:rPr>
        <w:t>التي قد تؤدي إلى تسريب أو فقدان البيانات</w:t>
      </w:r>
      <w:r w:rsidRPr="00143F5A">
        <w:rPr>
          <w:lang w:bidi="ar-JO"/>
        </w:rPr>
        <w:t>.</w:t>
      </w:r>
    </w:p>
    <w:p w14:paraId="1CE69533" w14:textId="77777777" w:rsidR="00143F5A" w:rsidRPr="00143F5A" w:rsidRDefault="00143F5A" w:rsidP="00143F5A">
      <w:pPr>
        <w:numPr>
          <w:ilvl w:val="0"/>
          <w:numId w:val="239"/>
        </w:numPr>
        <w:rPr>
          <w:lang w:bidi="ar-JO"/>
        </w:rPr>
      </w:pPr>
      <w:r w:rsidRPr="00143F5A">
        <w:rPr>
          <w:b/>
          <w:bCs/>
          <w:rtl/>
        </w:rPr>
        <w:t>التصيد الاحتيالي</w:t>
      </w:r>
      <w:r w:rsidRPr="00143F5A">
        <w:rPr>
          <w:b/>
          <w:bCs/>
          <w:lang w:bidi="ar-JO"/>
        </w:rPr>
        <w:t xml:space="preserve"> (Phishing)</w:t>
      </w:r>
      <w:r w:rsidRPr="00143F5A">
        <w:rPr>
          <w:lang w:bidi="ar-JO"/>
        </w:rPr>
        <w:t xml:space="preserve">: </w:t>
      </w:r>
      <w:r w:rsidRPr="00143F5A">
        <w:rPr>
          <w:rtl/>
        </w:rPr>
        <w:t>حيث يحاول المهاجمون الحصول على معلومات حساسة عن طريق التلاعب بالأفراد</w:t>
      </w:r>
      <w:r w:rsidRPr="00143F5A">
        <w:rPr>
          <w:lang w:bidi="ar-JO"/>
        </w:rPr>
        <w:t>.</w:t>
      </w:r>
    </w:p>
    <w:p w14:paraId="54F68092" w14:textId="77777777" w:rsidR="00143F5A" w:rsidRPr="00143F5A" w:rsidRDefault="00143F5A" w:rsidP="00E27B8C">
      <w:pPr>
        <w:pStyle w:val="2"/>
        <w:rPr>
          <w:lang w:bidi="ar-JO"/>
        </w:rPr>
      </w:pPr>
      <w:bookmarkStart w:id="12" w:name="_Toc183041619"/>
      <w:r w:rsidRPr="00E03F71">
        <w:rPr>
          <w:color w:val="FF0000"/>
          <w:lang w:bidi="ar-JO"/>
        </w:rPr>
        <w:t>7P.C</w:t>
      </w:r>
      <w:r w:rsidRPr="00143F5A">
        <w:rPr>
          <w:lang w:bidi="ar-JO"/>
        </w:rPr>
        <w:t xml:space="preserve">: </w:t>
      </w:r>
      <w:r w:rsidRPr="00143F5A">
        <w:rPr>
          <w:rtl/>
        </w:rPr>
        <w:t>وصف الإجراءات التي تُنفَّذ في المؤسسة للسماح لها بحماية البيانات والمعلومات</w:t>
      </w:r>
      <w:bookmarkEnd w:id="12"/>
    </w:p>
    <w:p w14:paraId="0FAF3FFA" w14:textId="77777777" w:rsidR="00143F5A" w:rsidRPr="00143F5A" w:rsidRDefault="00143F5A" w:rsidP="00143F5A">
      <w:pPr>
        <w:ind w:left="720"/>
        <w:rPr>
          <w:lang w:bidi="ar-JO"/>
        </w:rPr>
      </w:pPr>
      <w:r w:rsidRPr="00143F5A">
        <w:rPr>
          <w:rtl/>
        </w:rPr>
        <w:t>لحماية البيانات والمعلومات، يجب أن تكون هناك مجموعة من الإجراءات والتقنيات التي تُنفَّذ على مستوى المنظمة. تشمل هذه الإجراءات</w:t>
      </w:r>
      <w:r w:rsidRPr="00143F5A">
        <w:rPr>
          <w:lang w:bidi="ar-JO"/>
        </w:rPr>
        <w:t>:</w:t>
      </w:r>
    </w:p>
    <w:p w14:paraId="5136129E" w14:textId="77777777" w:rsidR="00143F5A" w:rsidRPr="00143F5A" w:rsidRDefault="00143F5A" w:rsidP="00143F5A">
      <w:pPr>
        <w:numPr>
          <w:ilvl w:val="0"/>
          <w:numId w:val="240"/>
        </w:numPr>
        <w:rPr>
          <w:lang w:bidi="ar-JO"/>
        </w:rPr>
      </w:pPr>
      <w:r w:rsidRPr="00143F5A">
        <w:rPr>
          <w:b/>
          <w:bCs/>
          <w:rtl/>
        </w:rPr>
        <w:t>تشفير البيانات</w:t>
      </w:r>
      <w:r w:rsidRPr="00143F5A">
        <w:rPr>
          <w:lang w:bidi="ar-JO"/>
        </w:rPr>
        <w:t xml:space="preserve">: </w:t>
      </w:r>
      <w:r w:rsidRPr="00143F5A">
        <w:rPr>
          <w:rtl/>
        </w:rPr>
        <w:t>لضمان أن البيانات تكون غير قابلة للقراءة إلا للأشخاص المصرح لهم</w:t>
      </w:r>
      <w:r w:rsidRPr="00143F5A">
        <w:rPr>
          <w:lang w:bidi="ar-JO"/>
        </w:rPr>
        <w:t>.</w:t>
      </w:r>
    </w:p>
    <w:p w14:paraId="2275051A" w14:textId="77777777" w:rsidR="00143F5A" w:rsidRPr="00143F5A" w:rsidRDefault="00143F5A" w:rsidP="00143F5A">
      <w:pPr>
        <w:numPr>
          <w:ilvl w:val="0"/>
          <w:numId w:val="240"/>
        </w:numPr>
        <w:rPr>
          <w:lang w:bidi="ar-JO"/>
        </w:rPr>
      </w:pPr>
      <w:r w:rsidRPr="00143F5A">
        <w:rPr>
          <w:b/>
          <w:bCs/>
          <w:rtl/>
        </w:rPr>
        <w:t>المصادقة متعددة العوامل</w:t>
      </w:r>
      <w:r w:rsidRPr="00143F5A">
        <w:rPr>
          <w:lang w:bidi="ar-JO"/>
        </w:rPr>
        <w:t xml:space="preserve">: </w:t>
      </w:r>
      <w:r w:rsidRPr="00143F5A">
        <w:rPr>
          <w:rtl/>
        </w:rPr>
        <w:t>لضمان وصول الأفراد المخولين فقط إلى الأنظمة التي تحتوي على بيانات حساسة</w:t>
      </w:r>
      <w:r w:rsidRPr="00143F5A">
        <w:rPr>
          <w:lang w:bidi="ar-JO"/>
        </w:rPr>
        <w:t>.</w:t>
      </w:r>
    </w:p>
    <w:p w14:paraId="7E5177C8" w14:textId="77777777" w:rsidR="00143F5A" w:rsidRPr="00143F5A" w:rsidRDefault="00143F5A" w:rsidP="00143F5A">
      <w:pPr>
        <w:numPr>
          <w:ilvl w:val="0"/>
          <w:numId w:val="240"/>
        </w:numPr>
        <w:rPr>
          <w:lang w:bidi="ar-JO"/>
        </w:rPr>
      </w:pPr>
      <w:r w:rsidRPr="00143F5A">
        <w:rPr>
          <w:b/>
          <w:bCs/>
          <w:rtl/>
        </w:rPr>
        <w:t>تدريب الموظفين</w:t>
      </w:r>
      <w:r w:rsidRPr="00143F5A">
        <w:rPr>
          <w:lang w:bidi="ar-JO"/>
        </w:rPr>
        <w:t xml:space="preserve">: </w:t>
      </w:r>
      <w:r w:rsidRPr="00143F5A">
        <w:rPr>
          <w:rtl/>
        </w:rPr>
        <w:t>على التعامل السليم مع البيانات وتحديد التهديدات الأمنية المحتملة</w:t>
      </w:r>
      <w:r w:rsidRPr="00143F5A">
        <w:rPr>
          <w:lang w:bidi="ar-JO"/>
        </w:rPr>
        <w:t>.</w:t>
      </w:r>
    </w:p>
    <w:p w14:paraId="166D1C7C" w14:textId="77777777" w:rsidR="00143F5A" w:rsidRPr="00143F5A" w:rsidRDefault="00143F5A" w:rsidP="00143F5A">
      <w:pPr>
        <w:numPr>
          <w:ilvl w:val="0"/>
          <w:numId w:val="240"/>
        </w:numPr>
        <w:rPr>
          <w:lang w:bidi="ar-JO"/>
        </w:rPr>
      </w:pPr>
      <w:r w:rsidRPr="00143F5A">
        <w:rPr>
          <w:b/>
          <w:bCs/>
          <w:rtl/>
        </w:rPr>
        <w:t>تحديد الوصول إلى البيانات</w:t>
      </w:r>
      <w:r w:rsidRPr="00143F5A">
        <w:rPr>
          <w:lang w:bidi="ar-JO"/>
        </w:rPr>
        <w:t xml:space="preserve">: </w:t>
      </w:r>
      <w:r w:rsidRPr="00143F5A">
        <w:rPr>
          <w:rtl/>
        </w:rPr>
        <w:t>منح كل موظف الوصول فقط إلى البيانات التي يحتاجها لأداء مهامه، مما يقلل من احتمالية التلاعب أو الاستخدام غير السليم</w:t>
      </w:r>
      <w:r w:rsidRPr="00143F5A">
        <w:rPr>
          <w:lang w:bidi="ar-JO"/>
        </w:rPr>
        <w:t>.</w:t>
      </w:r>
    </w:p>
    <w:p w14:paraId="72EA7904" w14:textId="77777777" w:rsidR="00143F5A" w:rsidRPr="00143F5A" w:rsidRDefault="00143F5A" w:rsidP="00143F5A">
      <w:pPr>
        <w:numPr>
          <w:ilvl w:val="0"/>
          <w:numId w:val="240"/>
        </w:numPr>
        <w:rPr>
          <w:lang w:bidi="ar-JO"/>
        </w:rPr>
      </w:pPr>
      <w:r w:rsidRPr="00143F5A">
        <w:rPr>
          <w:b/>
          <w:bCs/>
          <w:rtl/>
        </w:rPr>
        <w:t>مراجعة دورية للأنظمة</w:t>
      </w:r>
      <w:r w:rsidRPr="00143F5A">
        <w:rPr>
          <w:lang w:bidi="ar-JO"/>
        </w:rPr>
        <w:t xml:space="preserve">: </w:t>
      </w:r>
      <w:r w:rsidRPr="00143F5A">
        <w:rPr>
          <w:rtl/>
        </w:rPr>
        <w:t>لضمان أن التقنيات والأنظمة المستخدمة في المؤسسة تلبي احتياجات الحماية وتعكس التغيرات في التهديدات</w:t>
      </w:r>
      <w:r w:rsidRPr="00143F5A">
        <w:rPr>
          <w:lang w:bidi="ar-JO"/>
        </w:rPr>
        <w:t>.</w:t>
      </w:r>
    </w:p>
    <w:p w14:paraId="28318298" w14:textId="77777777" w:rsidR="00143F5A" w:rsidRPr="00143F5A" w:rsidRDefault="00143F5A" w:rsidP="00143F5A">
      <w:pPr>
        <w:pStyle w:val="2"/>
        <w:rPr>
          <w:lang w:bidi="ar-JO"/>
        </w:rPr>
      </w:pPr>
      <w:bookmarkStart w:id="13" w:name="_Toc183041620"/>
      <w:r w:rsidRPr="00E03F71">
        <w:rPr>
          <w:color w:val="FF0000"/>
          <w:lang w:bidi="ar-JO"/>
        </w:rPr>
        <w:t>8P.C</w:t>
      </w:r>
      <w:r w:rsidRPr="00143F5A">
        <w:rPr>
          <w:lang w:bidi="ar-JO"/>
        </w:rPr>
        <w:t xml:space="preserve">: </w:t>
      </w:r>
      <w:r w:rsidRPr="00143F5A">
        <w:rPr>
          <w:rtl/>
        </w:rPr>
        <w:t>وصف الإجراءات التي تُنفَّذ في المؤسسة للسماح لها بالعمل بطرق قانونية وأخلاقية</w:t>
      </w:r>
      <w:bookmarkEnd w:id="13"/>
    </w:p>
    <w:p w14:paraId="0E6BC9AE" w14:textId="77777777" w:rsidR="00143F5A" w:rsidRPr="00143F5A" w:rsidRDefault="00143F5A" w:rsidP="00143F5A">
      <w:pPr>
        <w:ind w:left="720"/>
        <w:rPr>
          <w:lang w:bidi="ar-JO"/>
        </w:rPr>
      </w:pPr>
      <w:r w:rsidRPr="00143F5A">
        <w:rPr>
          <w:rtl/>
        </w:rPr>
        <w:t>لتعمل الشركة بطرق قانونية وأخلاقية، يجب تنفيذ مجموعة من الإجراءات التي تضمن احترام حقوق الأفراد والعمل وفق القوانين. تشمل هذه الإجراءات</w:t>
      </w:r>
      <w:r w:rsidRPr="00143F5A">
        <w:rPr>
          <w:lang w:bidi="ar-JO"/>
        </w:rPr>
        <w:t>:</w:t>
      </w:r>
    </w:p>
    <w:p w14:paraId="5824BE20" w14:textId="77777777" w:rsidR="00143F5A" w:rsidRPr="00143F5A" w:rsidRDefault="00143F5A" w:rsidP="00143F5A">
      <w:pPr>
        <w:numPr>
          <w:ilvl w:val="0"/>
          <w:numId w:val="241"/>
        </w:numPr>
        <w:rPr>
          <w:lang w:bidi="ar-JO"/>
        </w:rPr>
      </w:pPr>
      <w:r w:rsidRPr="00143F5A">
        <w:rPr>
          <w:b/>
          <w:bCs/>
          <w:rtl/>
        </w:rPr>
        <w:t>الامتثال للقوانين المحلية والدولية</w:t>
      </w:r>
      <w:r w:rsidRPr="00143F5A">
        <w:rPr>
          <w:lang w:bidi="ar-JO"/>
        </w:rPr>
        <w:t xml:space="preserve">: </w:t>
      </w:r>
      <w:r w:rsidRPr="00143F5A">
        <w:rPr>
          <w:rtl/>
        </w:rPr>
        <w:t>يجب على الشركة الالتزام بجميع القوانين المتعلقة بحماية البيانات الشخصية</w:t>
      </w:r>
      <w:r w:rsidRPr="00143F5A">
        <w:rPr>
          <w:lang w:bidi="ar-JO"/>
        </w:rPr>
        <w:t xml:space="preserve"> (</w:t>
      </w:r>
      <w:r w:rsidRPr="00143F5A">
        <w:rPr>
          <w:rtl/>
        </w:rPr>
        <w:t>مثل اللائحة العامة لحماية البيانات</w:t>
      </w:r>
      <w:r w:rsidRPr="00143F5A">
        <w:rPr>
          <w:lang w:bidi="ar-JO"/>
        </w:rPr>
        <w:t xml:space="preserve"> - GDPR </w:t>
      </w:r>
      <w:r w:rsidRPr="00143F5A">
        <w:rPr>
          <w:rtl/>
        </w:rPr>
        <w:t>أو القوانين المحلية الأخرى</w:t>
      </w:r>
      <w:r w:rsidRPr="00143F5A">
        <w:rPr>
          <w:lang w:bidi="ar-JO"/>
        </w:rPr>
        <w:t>).</w:t>
      </w:r>
    </w:p>
    <w:p w14:paraId="149EA805" w14:textId="77777777" w:rsidR="00143F5A" w:rsidRPr="00143F5A" w:rsidRDefault="00143F5A" w:rsidP="00143F5A">
      <w:pPr>
        <w:numPr>
          <w:ilvl w:val="0"/>
          <w:numId w:val="241"/>
        </w:numPr>
        <w:rPr>
          <w:lang w:bidi="ar-JO"/>
        </w:rPr>
      </w:pPr>
      <w:r w:rsidRPr="00143F5A">
        <w:rPr>
          <w:b/>
          <w:bCs/>
          <w:rtl/>
        </w:rPr>
        <w:lastRenderedPageBreak/>
        <w:t>الحصول على الموافقة المستنيرة</w:t>
      </w:r>
      <w:r w:rsidRPr="00143F5A">
        <w:rPr>
          <w:lang w:bidi="ar-JO"/>
        </w:rPr>
        <w:t xml:space="preserve">: </w:t>
      </w:r>
      <w:r w:rsidRPr="00143F5A">
        <w:rPr>
          <w:rtl/>
        </w:rPr>
        <w:t>يجب جمع البيانات الشخصية فقط بعد الحصول على موافقة واضحة من الأفراد مع إخبارهم بكيفية استخدام بياناتهم</w:t>
      </w:r>
      <w:r w:rsidRPr="00143F5A">
        <w:rPr>
          <w:lang w:bidi="ar-JO"/>
        </w:rPr>
        <w:t>.</w:t>
      </w:r>
    </w:p>
    <w:p w14:paraId="25A08BDA" w14:textId="77777777" w:rsidR="00143F5A" w:rsidRPr="00143F5A" w:rsidRDefault="00143F5A" w:rsidP="00143F5A">
      <w:pPr>
        <w:numPr>
          <w:ilvl w:val="0"/>
          <w:numId w:val="241"/>
        </w:numPr>
        <w:rPr>
          <w:lang w:bidi="ar-JO"/>
        </w:rPr>
      </w:pPr>
      <w:r w:rsidRPr="00143F5A">
        <w:rPr>
          <w:b/>
          <w:bCs/>
          <w:rtl/>
        </w:rPr>
        <w:t>الشفافية في التعامل مع البيانات</w:t>
      </w:r>
      <w:r w:rsidRPr="00143F5A">
        <w:rPr>
          <w:lang w:bidi="ar-JO"/>
        </w:rPr>
        <w:t xml:space="preserve">: </w:t>
      </w:r>
      <w:r w:rsidRPr="00143F5A">
        <w:rPr>
          <w:rtl/>
        </w:rPr>
        <w:t>يجب على الشركة أن تكون شفافة في كيفية جمع واستخدام وحماية البيانات، وتوضيح ذلك في سياسة الخصوصية الخاصة بها</w:t>
      </w:r>
      <w:r w:rsidRPr="00143F5A">
        <w:rPr>
          <w:lang w:bidi="ar-JO"/>
        </w:rPr>
        <w:t>.</w:t>
      </w:r>
    </w:p>
    <w:p w14:paraId="1B220157" w14:textId="77777777" w:rsidR="00143F5A" w:rsidRPr="00143F5A" w:rsidRDefault="00143F5A" w:rsidP="00143F5A">
      <w:pPr>
        <w:numPr>
          <w:ilvl w:val="0"/>
          <w:numId w:val="241"/>
        </w:numPr>
        <w:rPr>
          <w:lang w:bidi="ar-JO"/>
        </w:rPr>
      </w:pPr>
      <w:r w:rsidRPr="00143F5A">
        <w:rPr>
          <w:b/>
          <w:bCs/>
          <w:rtl/>
        </w:rPr>
        <w:t>حقوق الأفراد</w:t>
      </w:r>
      <w:r w:rsidRPr="00143F5A">
        <w:rPr>
          <w:lang w:bidi="ar-JO"/>
        </w:rPr>
        <w:t xml:space="preserve">: </w:t>
      </w:r>
      <w:r w:rsidRPr="00143F5A">
        <w:rPr>
          <w:rtl/>
        </w:rPr>
        <w:t>يجب منح الأفراد حق الوصول إلى بياناتهم الشخصية وتصحيحها أو طلب حذفها في حال لم يعد هناك حاجة إليها</w:t>
      </w:r>
      <w:r w:rsidRPr="00143F5A">
        <w:rPr>
          <w:lang w:bidi="ar-JO"/>
        </w:rPr>
        <w:t>.</w:t>
      </w:r>
    </w:p>
    <w:p w14:paraId="029A239A" w14:textId="77777777" w:rsidR="00143F5A" w:rsidRPr="00143F5A" w:rsidRDefault="00143F5A" w:rsidP="00143F5A">
      <w:pPr>
        <w:numPr>
          <w:ilvl w:val="0"/>
          <w:numId w:val="241"/>
        </w:numPr>
        <w:rPr>
          <w:lang w:bidi="ar-JO"/>
        </w:rPr>
      </w:pPr>
      <w:r w:rsidRPr="00143F5A">
        <w:rPr>
          <w:b/>
          <w:bCs/>
          <w:rtl/>
        </w:rPr>
        <w:t>تدابير حماية الخصوصية</w:t>
      </w:r>
      <w:r w:rsidRPr="00143F5A">
        <w:rPr>
          <w:lang w:bidi="ar-JO"/>
        </w:rPr>
        <w:t xml:space="preserve">: </w:t>
      </w:r>
      <w:r w:rsidRPr="00143F5A">
        <w:rPr>
          <w:rtl/>
        </w:rPr>
        <w:t>يجب على الشركة اتخاذ جميع التدابير لحماية خصوصية الأفراد ومنع تسريب بياناتهم أو استخدامها بطرق غير أخلاقية</w:t>
      </w:r>
      <w:r w:rsidRPr="00143F5A">
        <w:rPr>
          <w:lang w:bidi="ar-JO"/>
        </w:rPr>
        <w:t>.</w:t>
      </w:r>
    </w:p>
    <w:p w14:paraId="00F4C3AD" w14:textId="77777777" w:rsidR="002757C7" w:rsidRPr="00AE0C89" w:rsidRDefault="002757C7" w:rsidP="002757C7">
      <w:pPr>
        <w:ind w:left="720"/>
        <w:rPr>
          <w:lang w:bidi="ar-JO"/>
        </w:rPr>
      </w:pPr>
    </w:p>
    <w:p w14:paraId="0B60C7C6" w14:textId="77777777" w:rsidR="00AE0C89" w:rsidRPr="00AE0C89" w:rsidRDefault="00AE0C89" w:rsidP="00AE0C89">
      <w:pPr>
        <w:rPr>
          <w:b/>
          <w:bCs/>
          <w:lang w:bidi="ar-JO"/>
        </w:rPr>
      </w:pPr>
      <w:r w:rsidRPr="00AE0C89">
        <w:rPr>
          <w:b/>
          <w:bCs/>
          <w:rtl/>
        </w:rPr>
        <w:t>الخلاصة</w:t>
      </w:r>
      <w:r w:rsidRPr="00AE0C89">
        <w:rPr>
          <w:b/>
          <w:bCs/>
          <w:lang w:bidi="ar-JO"/>
        </w:rPr>
        <w:t>:</w:t>
      </w:r>
    </w:p>
    <w:p w14:paraId="1ADCBCB1" w14:textId="77777777" w:rsidR="00AE0C89" w:rsidRPr="00AE0C89" w:rsidRDefault="00AE0C89" w:rsidP="00AE0C89">
      <w:pPr>
        <w:rPr>
          <w:lang w:bidi="ar-JO"/>
        </w:rPr>
      </w:pPr>
      <w:r w:rsidRPr="00AE0C89">
        <w:rPr>
          <w:rtl/>
        </w:rPr>
        <w:t>لحماية البيانات والمعلومات في "</w:t>
      </w:r>
      <w:proofErr w:type="spellStart"/>
      <w:r w:rsidRPr="00AE0C89">
        <w:rPr>
          <w:rtl/>
        </w:rPr>
        <w:t>توركار</w:t>
      </w:r>
      <w:proofErr w:type="spellEnd"/>
      <w:r w:rsidRPr="00AE0C89">
        <w:rPr>
          <w:rtl/>
        </w:rPr>
        <w:t xml:space="preserve"> فودز"، يجب تنفيذ إجراءات شاملة تأخذ في الاعتبار التهديدات الأخلاقية والمعنوية المحتملة. ينبغي على الشركة العمل بشفافية، مع الالتزام بالقوانين المحلية والدولية المتعلقة بحماية البيانات، وضمان أن جميع الإجراءات تتماشى مع المعايير الأخلاقية</w:t>
      </w:r>
      <w:r w:rsidRPr="00AE0C89">
        <w:rPr>
          <w:lang w:bidi="ar-JO"/>
        </w:rPr>
        <w:t>.</w:t>
      </w:r>
    </w:p>
    <w:p w14:paraId="353670C3" w14:textId="77777777" w:rsidR="00AB3777" w:rsidRDefault="00AB3777" w:rsidP="00AB3777">
      <w:pPr>
        <w:rPr>
          <w:rtl/>
          <w:lang w:bidi="ar-JO"/>
        </w:rPr>
      </w:pPr>
    </w:p>
    <w:p w14:paraId="59F4F9E9" w14:textId="77777777" w:rsidR="00AE0C89" w:rsidRDefault="00AE0C89" w:rsidP="00AB3777">
      <w:pPr>
        <w:rPr>
          <w:rtl/>
          <w:lang w:bidi="ar-JO"/>
        </w:rPr>
      </w:pPr>
    </w:p>
    <w:p w14:paraId="5B728588" w14:textId="77777777" w:rsidR="00AE0C89" w:rsidRDefault="00AE0C89" w:rsidP="00AB3777">
      <w:pPr>
        <w:rPr>
          <w:rtl/>
          <w:lang w:bidi="ar-JO"/>
        </w:rPr>
      </w:pPr>
    </w:p>
    <w:p w14:paraId="78E67FFA" w14:textId="77777777" w:rsidR="00AE0C89" w:rsidRDefault="00AE0C89" w:rsidP="00AB3777">
      <w:pPr>
        <w:rPr>
          <w:rtl/>
          <w:lang w:bidi="ar-JO"/>
        </w:rPr>
      </w:pPr>
    </w:p>
    <w:p w14:paraId="54C3BEC0" w14:textId="77777777" w:rsidR="00AE0C89" w:rsidRDefault="00AE0C89" w:rsidP="00AB3777">
      <w:pPr>
        <w:rPr>
          <w:rtl/>
          <w:lang w:bidi="ar-JO"/>
        </w:rPr>
      </w:pPr>
    </w:p>
    <w:p w14:paraId="79DB0323" w14:textId="77777777" w:rsidR="00AE0C89" w:rsidRDefault="00AE0C89" w:rsidP="00AB3777">
      <w:pPr>
        <w:rPr>
          <w:rtl/>
          <w:lang w:bidi="ar-JO"/>
        </w:rPr>
      </w:pPr>
    </w:p>
    <w:p w14:paraId="1CBA7CD7" w14:textId="77777777" w:rsidR="00AE0C89" w:rsidRDefault="00AE0C89" w:rsidP="00AB3777">
      <w:pPr>
        <w:rPr>
          <w:rtl/>
          <w:lang w:bidi="ar-JO"/>
        </w:rPr>
      </w:pPr>
    </w:p>
    <w:p w14:paraId="674AA9E8" w14:textId="2CC7A4FF" w:rsidR="00AE0C89" w:rsidRDefault="00AE0C89" w:rsidP="00AE0C89">
      <w:pPr>
        <w:pStyle w:val="1"/>
        <w:rPr>
          <w:rtl/>
          <w:lang w:bidi="ar-JO"/>
        </w:rPr>
      </w:pPr>
      <w:bookmarkStart w:id="14" w:name="_Toc183041621"/>
      <w:r>
        <w:rPr>
          <w:rFonts w:hint="cs"/>
          <w:rtl/>
          <w:lang w:bidi="ar-JO"/>
        </w:rPr>
        <w:lastRenderedPageBreak/>
        <w:t>المشكلات القانونية المرتبطة باستخدام تكنولوجيا المعلومات.</w:t>
      </w:r>
      <w:bookmarkEnd w:id="14"/>
    </w:p>
    <w:p w14:paraId="24B5516B" w14:textId="77777777" w:rsidR="00AE0C89" w:rsidRPr="00AE0C89" w:rsidRDefault="00AE0C89" w:rsidP="00AE0C89">
      <w:pPr>
        <w:rPr>
          <w:b/>
          <w:bCs/>
          <w:lang w:bidi="ar-JO"/>
        </w:rPr>
      </w:pPr>
      <w:r w:rsidRPr="00AE0C89">
        <w:rPr>
          <w:b/>
          <w:bCs/>
          <w:rtl/>
        </w:rPr>
        <w:t>المشكلات القانونية المرتبطة باستخدام تكنولوجيا المعلومات في شركة "</w:t>
      </w:r>
      <w:proofErr w:type="spellStart"/>
      <w:r w:rsidRPr="00AE0C89">
        <w:rPr>
          <w:b/>
          <w:bCs/>
          <w:rtl/>
        </w:rPr>
        <w:t>توركار</w:t>
      </w:r>
      <w:proofErr w:type="spellEnd"/>
      <w:r w:rsidRPr="00AE0C89">
        <w:rPr>
          <w:b/>
          <w:bCs/>
          <w:rtl/>
        </w:rPr>
        <w:t xml:space="preserve"> فودز</w:t>
      </w:r>
      <w:r w:rsidRPr="00AE0C89">
        <w:rPr>
          <w:b/>
          <w:bCs/>
          <w:lang w:bidi="ar-JO"/>
        </w:rPr>
        <w:t>":</w:t>
      </w:r>
    </w:p>
    <w:p w14:paraId="5B013E07" w14:textId="062165C4" w:rsidR="00AE0C89" w:rsidRPr="00AE0C89" w:rsidRDefault="00AE0C89" w:rsidP="00AE0C89">
      <w:pPr>
        <w:rPr>
          <w:lang w:bidi="ar-JO"/>
        </w:rPr>
      </w:pPr>
      <w:r w:rsidRPr="00AE0C89">
        <w:rPr>
          <w:rtl/>
        </w:rPr>
        <w:t>عند استخدام تكنولوجيا المعلومات، تواجه الشركات العديد من المشكلات القانونية التي قد تؤثر على العمليات اليومية والامتثال للقوانين واللوائح المحلية والدولية. يمكن تحديد هذه المشكلات كالتالي</w:t>
      </w:r>
      <w:r w:rsidRPr="00AE0C89">
        <w:rPr>
          <w:lang w:bidi="ar-JO"/>
        </w:rPr>
        <w:t>:</w:t>
      </w:r>
    </w:p>
    <w:p w14:paraId="59B5694F" w14:textId="77777777" w:rsidR="00AE0C89" w:rsidRPr="00AE0C89" w:rsidRDefault="00AE0C89" w:rsidP="00AE0C89">
      <w:pPr>
        <w:rPr>
          <w:b/>
          <w:bCs/>
          <w:lang w:bidi="ar-JO"/>
        </w:rPr>
      </w:pPr>
      <w:r w:rsidRPr="00AE0C89">
        <w:rPr>
          <w:b/>
          <w:bCs/>
          <w:lang w:bidi="ar-JO"/>
        </w:rPr>
        <w:t xml:space="preserve">1. </w:t>
      </w:r>
      <w:r w:rsidRPr="00AE0C89">
        <w:rPr>
          <w:b/>
          <w:bCs/>
          <w:rtl/>
        </w:rPr>
        <w:t>المشكلات القانونية المتعلقة بحماية البيانات الشخصية</w:t>
      </w:r>
      <w:r w:rsidRPr="00AE0C89">
        <w:rPr>
          <w:b/>
          <w:bCs/>
          <w:lang w:bidi="ar-JO"/>
        </w:rPr>
        <w:t>:</w:t>
      </w:r>
    </w:p>
    <w:p w14:paraId="1F95E294" w14:textId="77777777" w:rsidR="00AE0C89" w:rsidRPr="00AE0C89" w:rsidRDefault="00AE0C89" w:rsidP="00AE0C89">
      <w:pPr>
        <w:rPr>
          <w:lang w:bidi="ar-JO"/>
        </w:rPr>
      </w:pPr>
      <w:r w:rsidRPr="00AE0C89">
        <w:rPr>
          <w:rtl/>
        </w:rPr>
        <w:t>تتعامل "</w:t>
      </w:r>
      <w:proofErr w:type="spellStart"/>
      <w:r w:rsidRPr="00AE0C89">
        <w:rPr>
          <w:rtl/>
        </w:rPr>
        <w:t>توركار</w:t>
      </w:r>
      <w:proofErr w:type="spellEnd"/>
      <w:r w:rsidRPr="00AE0C89">
        <w:rPr>
          <w:rtl/>
        </w:rPr>
        <w:t xml:space="preserve"> فودز" مع بيانات حساسة مثل معلومات الموظفين والعملاء، وقد تتعرض الشركة للمشاكل القانونية في حال حدوث تسريب أو استخدام غير قانوني لهذه البيانات. على سبيل المثال</w:t>
      </w:r>
      <w:r w:rsidRPr="00AE0C89">
        <w:rPr>
          <w:lang w:bidi="ar-JO"/>
        </w:rPr>
        <w:t>:</w:t>
      </w:r>
    </w:p>
    <w:p w14:paraId="54220A4D" w14:textId="77777777" w:rsidR="00AE0C89" w:rsidRPr="00AE0C89" w:rsidRDefault="00AE0C89" w:rsidP="00AE0C89">
      <w:pPr>
        <w:numPr>
          <w:ilvl w:val="0"/>
          <w:numId w:val="214"/>
        </w:numPr>
        <w:rPr>
          <w:lang w:bidi="ar-JO"/>
        </w:rPr>
      </w:pPr>
      <w:r w:rsidRPr="00AE0C89">
        <w:rPr>
          <w:b/>
          <w:bCs/>
          <w:rtl/>
        </w:rPr>
        <w:t>الامتثال لقوانين حماية البيانات</w:t>
      </w:r>
      <w:r w:rsidRPr="00AE0C89">
        <w:rPr>
          <w:lang w:bidi="ar-JO"/>
        </w:rPr>
        <w:t xml:space="preserve">: </w:t>
      </w:r>
      <w:r w:rsidRPr="00AE0C89">
        <w:rPr>
          <w:rtl/>
        </w:rPr>
        <w:t>في حالة التعامل مع بيانات العملاء أو الموظفين، يجب على الشركة الامتثال لقوانين مثل اللائحة العامة لحماية البيانات</w:t>
      </w:r>
      <w:r w:rsidRPr="00AE0C89">
        <w:rPr>
          <w:lang w:bidi="ar-JO"/>
        </w:rPr>
        <w:t xml:space="preserve"> (GDPR) </w:t>
      </w:r>
      <w:r w:rsidRPr="00AE0C89">
        <w:rPr>
          <w:rtl/>
        </w:rPr>
        <w:t>أو القوانين المحلية المتعلقة بالخصوصية</w:t>
      </w:r>
      <w:r w:rsidRPr="00AE0C89">
        <w:rPr>
          <w:lang w:bidi="ar-JO"/>
        </w:rPr>
        <w:t>.</w:t>
      </w:r>
    </w:p>
    <w:p w14:paraId="38F21134" w14:textId="77777777" w:rsidR="00AE0C89" w:rsidRPr="00AE0C89" w:rsidRDefault="00AE0C89" w:rsidP="00AE0C89">
      <w:pPr>
        <w:numPr>
          <w:ilvl w:val="0"/>
          <w:numId w:val="214"/>
        </w:numPr>
        <w:rPr>
          <w:lang w:bidi="ar-JO"/>
        </w:rPr>
      </w:pPr>
      <w:r w:rsidRPr="00AE0C89">
        <w:rPr>
          <w:b/>
          <w:bCs/>
          <w:rtl/>
        </w:rPr>
        <w:t>الموافقة على جمع البيانات</w:t>
      </w:r>
      <w:r w:rsidRPr="00AE0C89">
        <w:rPr>
          <w:lang w:bidi="ar-JO"/>
        </w:rPr>
        <w:t xml:space="preserve">: </w:t>
      </w:r>
      <w:r w:rsidRPr="00AE0C89">
        <w:rPr>
          <w:rtl/>
        </w:rPr>
        <w:t>يجب أن يتم جمع البيانات بناءً على موافقة واضحة من الأفراد الذين يتم جمع البيانات منهم، وهو ما يتطلب توثيقًا قانونيًا دقيقًا</w:t>
      </w:r>
      <w:r w:rsidRPr="00AE0C89">
        <w:rPr>
          <w:lang w:bidi="ar-JO"/>
        </w:rPr>
        <w:t>.</w:t>
      </w:r>
    </w:p>
    <w:p w14:paraId="398ABA94" w14:textId="77777777" w:rsidR="00AE0C89" w:rsidRPr="00AE0C89" w:rsidRDefault="00AE0C89" w:rsidP="00AE0C89">
      <w:pPr>
        <w:rPr>
          <w:b/>
          <w:bCs/>
          <w:lang w:bidi="ar-JO"/>
        </w:rPr>
      </w:pPr>
      <w:r w:rsidRPr="00AE0C89">
        <w:rPr>
          <w:b/>
          <w:bCs/>
          <w:lang w:bidi="ar-JO"/>
        </w:rPr>
        <w:t xml:space="preserve">2. </w:t>
      </w:r>
      <w:r w:rsidRPr="00AE0C89">
        <w:rPr>
          <w:b/>
          <w:bCs/>
          <w:rtl/>
        </w:rPr>
        <w:t>المشكلات المتعلقة بالأمن السيبراني</w:t>
      </w:r>
      <w:r w:rsidRPr="00AE0C89">
        <w:rPr>
          <w:b/>
          <w:bCs/>
          <w:lang w:bidi="ar-JO"/>
        </w:rPr>
        <w:t>:</w:t>
      </w:r>
    </w:p>
    <w:p w14:paraId="1A248C92" w14:textId="77777777" w:rsidR="00AE0C89" w:rsidRPr="00AE0C89" w:rsidRDefault="00AE0C89" w:rsidP="00AE0C89">
      <w:pPr>
        <w:numPr>
          <w:ilvl w:val="0"/>
          <w:numId w:val="215"/>
        </w:numPr>
        <w:rPr>
          <w:lang w:bidi="ar-JO"/>
        </w:rPr>
      </w:pPr>
      <w:r w:rsidRPr="00AE0C89">
        <w:rPr>
          <w:b/>
          <w:bCs/>
          <w:rtl/>
        </w:rPr>
        <w:t>الهجمات الإلكترونية وخرق البيانات</w:t>
      </w:r>
      <w:r w:rsidRPr="00AE0C89">
        <w:rPr>
          <w:lang w:bidi="ar-JO"/>
        </w:rPr>
        <w:t xml:space="preserve">: </w:t>
      </w:r>
      <w:r w:rsidRPr="00AE0C89">
        <w:rPr>
          <w:rtl/>
        </w:rPr>
        <w:t>تواجه الشركات دائمًا تهديدات من القراصنة الذين قد يحاولون اختراق الأنظمة للوصول إلى البيانات الشخصية أو المالية. في حال حدوث خرق، يمكن أن تواجه الشركة دعوى قانونية من الأفراد المتضررين من تسريب البيانات</w:t>
      </w:r>
      <w:r w:rsidRPr="00AE0C89">
        <w:rPr>
          <w:lang w:bidi="ar-JO"/>
        </w:rPr>
        <w:t>.</w:t>
      </w:r>
    </w:p>
    <w:p w14:paraId="0731777D" w14:textId="77777777" w:rsidR="00AE0C89" w:rsidRPr="00AE0C89" w:rsidRDefault="00AE0C89" w:rsidP="00AE0C89">
      <w:pPr>
        <w:numPr>
          <w:ilvl w:val="0"/>
          <w:numId w:val="215"/>
        </w:numPr>
        <w:rPr>
          <w:lang w:bidi="ar-JO"/>
        </w:rPr>
      </w:pPr>
      <w:r w:rsidRPr="00AE0C89">
        <w:rPr>
          <w:b/>
          <w:bCs/>
          <w:rtl/>
        </w:rPr>
        <w:t>التأثيرات القانونية لعدم حماية البيانات</w:t>
      </w:r>
      <w:r w:rsidRPr="00AE0C89">
        <w:rPr>
          <w:lang w:bidi="ar-JO"/>
        </w:rPr>
        <w:t xml:space="preserve">: </w:t>
      </w:r>
      <w:r w:rsidRPr="00AE0C89">
        <w:rPr>
          <w:rtl/>
        </w:rPr>
        <w:t>إذا تبين أن الشركة فشلت في اتخاذ تدابير الحماية اللازمة (مثل التشفير أو المصادقة المتعددة العوامل)، فقد تتعرض لعقوبات قانونية أو غرامات ضخمة</w:t>
      </w:r>
      <w:r w:rsidRPr="00AE0C89">
        <w:rPr>
          <w:lang w:bidi="ar-JO"/>
        </w:rPr>
        <w:t>.</w:t>
      </w:r>
    </w:p>
    <w:p w14:paraId="0FC19D9A" w14:textId="77777777" w:rsidR="00AE0C89" w:rsidRPr="00AE0C89" w:rsidRDefault="00AE0C89" w:rsidP="00AE0C89">
      <w:pPr>
        <w:rPr>
          <w:b/>
          <w:bCs/>
          <w:lang w:bidi="ar-JO"/>
        </w:rPr>
      </w:pPr>
      <w:r w:rsidRPr="00AE0C89">
        <w:rPr>
          <w:b/>
          <w:bCs/>
          <w:lang w:bidi="ar-JO"/>
        </w:rPr>
        <w:t xml:space="preserve">3. </w:t>
      </w:r>
      <w:r w:rsidRPr="00AE0C89">
        <w:rPr>
          <w:b/>
          <w:bCs/>
          <w:rtl/>
        </w:rPr>
        <w:t>المشكلات القانونية المتعلقة بحقوق الملكية الفكرية</w:t>
      </w:r>
      <w:r w:rsidRPr="00AE0C89">
        <w:rPr>
          <w:b/>
          <w:bCs/>
          <w:lang w:bidi="ar-JO"/>
        </w:rPr>
        <w:t>:</w:t>
      </w:r>
    </w:p>
    <w:p w14:paraId="11C7D059" w14:textId="3F561D9E" w:rsidR="00AE0C89" w:rsidRPr="00AE0C89" w:rsidRDefault="00AE0C89" w:rsidP="00AE0C89">
      <w:pPr>
        <w:numPr>
          <w:ilvl w:val="0"/>
          <w:numId w:val="216"/>
        </w:numPr>
        <w:rPr>
          <w:lang w:bidi="ar-JO"/>
        </w:rPr>
      </w:pPr>
      <w:r w:rsidRPr="00AE0C89">
        <w:rPr>
          <w:b/>
          <w:bCs/>
          <w:rtl/>
        </w:rPr>
        <w:t>استخدام غير قانوني للبرمجيات أو الأنظمة</w:t>
      </w:r>
      <w:r w:rsidRPr="00AE0C89">
        <w:rPr>
          <w:lang w:bidi="ar-JO"/>
        </w:rPr>
        <w:t xml:space="preserve">: </w:t>
      </w:r>
      <w:r w:rsidRPr="00AE0C89">
        <w:rPr>
          <w:rtl/>
        </w:rPr>
        <w:t xml:space="preserve">في حال استخدمت الشركة برمجيات أو </w:t>
      </w:r>
      <w:proofErr w:type="spellStart"/>
      <w:r w:rsidRPr="00AE0C89">
        <w:rPr>
          <w:rtl/>
        </w:rPr>
        <w:t>تكولوجيا</w:t>
      </w:r>
      <w:proofErr w:type="spellEnd"/>
      <w:r w:rsidRPr="00AE0C89">
        <w:rPr>
          <w:rtl/>
        </w:rPr>
        <w:t xml:space="preserve"> غير مرخصة، قد تواجه دعاوى قضائية بتهمة انتهاك </w:t>
      </w:r>
      <w:r w:rsidRPr="00AE0C89">
        <w:rPr>
          <w:rtl/>
        </w:rPr>
        <w:lastRenderedPageBreak/>
        <w:t>حقوق الملكية الفكرية. يجب أن تكون الشركة حريصة على شراء البرمجيات والخدمات التقنية من مزوديها الرسميين</w:t>
      </w:r>
      <w:r w:rsidRPr="00AE0C89">
        <w:rPr>
          <w:lang w:bidi="ar-JO"/>
        </w:rPr>
        <w:t>.</w:t>
      </w:r>
    </w:p>
    <w:p w14:paraId="3990B109" w14:textId="77777777" w:rsidR="00AE0C89" w:rsidRPr="00AE0C89" w:rsidRDefault="00AE0C89" w:rsidP="00AE0C89">
      <w:pPr>
        <w:numPr>
          <w:ilvl w:val="0"/>
          <w:numId w:val="216"/>
        </w:numPr>
        <w:rPr>
          <w:lang w:bidi="ar-JO"/>
        </w:rPr>
      </w:pPr>
      <w:r w:rsidRPr="00AE0C89">
        <w:rPr>
          <w:b/>
          <w:bCs/>
          <w:rtl/>
        </w:rPr>
        <w:t>سرقة أفكار أو اختراعات</w:t>
      </w:r>
      <w:r w:rsidRPr="00AE0C89">
        <w:rPr>
          <w:lang w:bidi="ar-JO"/>
        </w:rPr>
        <w:t xml:space="preserve">: </w:t>
      </w:r>
      <w:r w:rsidRPr="00AE0C89">
        <w:rPr>
          <w:rtl/>
        </w:rPr>
        <w:t>في حالة تقديم ابتكارات أو حلول تكنولوجية، يجب أن تكون هناك حماية قانونية لحقوق الملكية الفكرية لضمان عدم سرقة هذه الأفكار من قبل المنافسين</w:t>
      </w:r>
      <w:r w:rsidRPr="00AE0C89">
        <w:rPr>
          <w:lang w:bidi="ar-JO"/>
        </w:rPr>
        <w:t>.</w:t>
      </w:r>
    </w:p>
    <w:p w14:paraId="7EE483C7" w14:textId="77777777" w:rsidR="00AE0C89" w:rsidRPr="00AE0C89" w:rsidRDefault="00AE0C89" w:rsidP="00AE0C89">
      <w:pPr>
        <w:rPr>
          <w:b/>
          <w:bCs/>
          <w:lang w:bidi="ar-JO"/>
        </w:rPr>
      </w:pPr>
      <w:r w:rsidRPr="00AE0C89">
        <w:rPr>
          <w:b/>
          <w:bCs/>
          <w:lang w:bidi="ar-JO"/>
        </w:rPr>
        <w:t xml:space="preserve">4. </w:t>
      </w:r>
      <w:r w:rsidRPr="00AE0C89">
        <w:rPr>
          <w:b/>
          <w:bCs/>
          <w:rtl/>
        </w:rPr>
        <w:t>المشكلات المتعلقة بالتعاقدات الإلكترونية</w:t>
      </w:r>
      <w:r w:rsidRPr="00AE0C89">
        <w:rPr>
          <w:b/>
          <w:bCs/>
          <w:lang w:bidi="ar-JO"/>
        </w:rPr>
        <w:t>:</w:t>
      </w:r>
    </w:p>
    <w:p w14:paraId="1FA05D82" w14:textId="77777777" w:rsidR="00AE0C89" w:rsidRPr="00AE0C89" w:rsidRDefault="00AE0C89" w:rsidP="00AE0C89">
      <w:pPr>
        <w:numPr>
          <w:ilvl w:val="0"/>
          <w:numId w:val="217"/>
        </w:numPr>
        <w:rPr>
          <w:lang w:bidi="ar-JO"/>
        </w:rPr>
      </w:pPr>
      <w:r w:rsidRPr="00AE0C89">
        <w:rPr>
          <w:b/>
          <w:bCs/>
          <w:rtl/>
        </w:rPr>
        <w:t>التعاقدات الإلكترونية</w:t>
      </w:r>
      <w:r w:rsidRPr="00AE0C89">
        <w:rPr>
          <w:lang w:bidi="ar-JO"/>
        </w:rPr>
        <w:t xml:space="preserve">: </w:t>
      </w:r>
      <w:r w:rsidRPr="00AE0C89">
        <w:rPr>
          <w:rtl/>
        </w:rPr>
        <w:t>في حالة استخدام "</w:t>
      </w:r>
      <w:proofErr w:type="spellStart"/>
      <w:r w:rsidRPr="00AE0C89">
        <w:rPr>
          <w:rtl/>
        </w:rPr>
        <w:t>توركار</w:t>
      </w:r>
      <w:proofErr w:type="spellEnd"/>
      <w:r w:rsidRPr="00AE0C89">
        <w:rPr>
          <w:rtl/>
        </w:rPr>
        <w:t xml:space="preserve"> فودز" لأنظمة التجارة الإلكترونية أو عقود عبر الإنترنت مع مورديها أو عملائها، يجب أن تكون هذه العقود قانونية وقابلة للتنفيذ وفقًا للقوانين المحلية والدولية</w:t>
      </w:r>
      <w:r w:rsidRPr="00AE0C89">
        <w:rPr>
          <w:lang w:bidi="ar-JO"/>
        </w:rPr>
        <w:t>.</w:t>
      </w:r>
    </w:p>
    <w:p w14:paraId="66301393" w14:textId="77777777" w:rsidR="00AE0C89" w:rsidRPr="00AE0C89" w:rsidRDefault="00AE0C89" w:rsidP="00AE0C89">
      <w:pPr>
        <w:numPr>
          <w:ilvl w:val="0"/>
          <w:numId w:val="217"/>
        </w:numPr>
        <w:rPr>
          <w:lang w:bidi="ar-JO"/>
        </w:rPr>
      </w:pPr>
      <w:r w:rsidRPr="00AE0C89">
        <w:rPr>
          <w:b/>
          <w:bCs/>
          <w:rtl/>
        </w:rPr>
        <w:t>عدم وجود سياسات واضحة</w:t>
      </w:r>
      <w:r w:rsidRPr="00AE0C89">
        <w:rPr>
          <w:lang w:bidi="ar-JO"/>
        </w:rPr>
        <w:t xml:space="preserve">: </w:t>
      </w:r>
      <w:r w:rsidRPr="00AE0C89">
        <w:rPr>
          <w:rtl/>
        </w:rPr>
        <w:t>قد تواجه الشركة مشكلات قانونية في حال عدم وجود سياسة أو إجراءات واضحة لتنظيم التعاقدات عبر الإنترنت، مما يؤدي إلى تضارب أو تناقضات في شروط الاتفاقات</w:t>
      </w:r>
      <w:r w:rsidRPr="00AE0C89">
        <w:rPr>
          <w:lang w:bidi="ar-JO"/>
        </w:rPr>
        <w:t>.</w:t>
      </w:r>
    </w:p>
    <w:p w14:paraId="5D6BD5F4" w14:textId="77777777" w:rsidR="00AE0C89" w:rsidRPr="00AE0C89" w:rsidRDefault="00AE0C89" w:rsidP="00AE0C89">
      <w:pPr>
        <w:rPr>
          <w:b/>
          <w:bCs/>
          <w:lang w:bidi="ar-JO"/>
        </w:rPr>
      </w:pPr>
      <w:r w:rsidRPr="00AE0C89">
        <w:rPr>
          <w:b/>
          <w:bCs/>
          <w:lang w:bidi="ar-JO"/>
        </w:rPr>
        <w:t xml:space="preserve">5. </w:t>
      </w:r>
      <w:r w:rsidRPr="00AE0C89">
        <w:rPr>
          <w:b/>
          <w:bCs/>
          <w:rtl/>
        </w:rPr>
        <w:t>المشكلات المتعلقة بالتكنولوجيا والتوظيف</w:t>
      </w:r>
      <w:r w:rsidRPr="00AE0C89">
        <w:rPr>
          <w:b/>
          <w:bCs/>
          <w:lang w:bidi="ar-JO"/>
        </w:rPr>
        <w:t>:</w:t>
      </w:r>
    </w:p>
    <w:p w14:paraId="0CFBCC88" w14:textId="77777777" w:rsidR="00AE0C89" w:rsidRPr="00AE0C89" w:rsidRDefault="00AE0C89" w:rsidP="00AE0C89">
      <w:pPr>
        <w:numPr>
          <w:ilvl w:val="0"/>
          <w:numId w:val="218"/>
        </w:numPr>
        <w:rPr>
          <w:lang w:bidi="ar-JO"/>
        </w:rPr>
      </w:pPr>
      <w:r w:rsidRPr="00AE0C89">
        <w:rPr>
          <w:b/>
          <w:bCs/>
          <w:rtl/>
        </w:rPr>
        <w:t>استخدام التكنولوجيا في مراقبة الموظفين</w:t>
      </w:r>
      <w:r w:rsidRPr="00AE0C89">
        <w:rPr>
          <w:lang w:bidi="ar-JO"/>
        </w:rPr>
        <w:t xml:space="preserve">: </w:t>
      </w:r>
      <w:r w:rsidRPr="00AE0C89">
        <w:rPr>
          <w:rtl/>
        </w:rPr>
        <w:t>قد تستخدم "</w:t>
      </w:r>
      <w:proofErr w:type="spellStart"/>
      <w:r w:rsidRPr="00AE0C89">
        <w:rPr>
          <w:rtl/>
        </w:rPr>
        <w:t>توركار</w:t>
      </w:r>
      <w:proofErr w:type="spellEnd"/>
      <w:r w:rsidRPr="00AE0C89">
        <w:rPr>
          <w:rtl/>
        </w:rPr>
        <w:t xml:space="preserve"> فودز" أنظمة تكنولوجيا المعلومات لمراقبة أداء الموظفين أو ضمان الالتزام بسياسات الأمان. ولكن إذا لم يتم استخدام هذه الأنظمة بطريقة قانونية، قد تواجه الشركة مشكلات تتعلق بالخصوصية</w:t>
      </w:r>
      <w:r w:rsidRPr="00AE0C89">
        <w:rPr>
          <w:lang w:bidi="ar-JO"/>
        </w:rPr>
        <w:t>.</w:t>
      </w:r>
    </w:p>
    <w:p w14:paraId="32E23D8C" w14:textId="77777777" w:rsidR="00AE0C89" w:rsidRPr="00AE0C89" w:rsidRDefault="00AE0C89" w:rsidP="00AE0C89">
      <w:pPr>
        <w:numPr>
          <w:ilvl w:val="0"/>
          <w:numId w:val="218"/>
        </w:numPr>
        <w:rPr>
          <w:lang w:bidi="ar-JO"/>
        </w:rPr>
      </w:pPr>
      <w:r w:rsidRPr="00AE0C89">
        <w:rPr>
          <w:b/>
          <w:bCs/>
          <w:rtl/>
        </w:rPr>
        <w:t>سياسات الخصوصية في مكان العمل</w:t>
      </w:r>
      <w:r w:rsidRPr="00AE0C89">
        <w:rPr>
          <w:lang w:bidi="ar-JO"/>
        </w:rPr>
        <w:t xml:space="preserve">: </w:t>
      </w:r>
      <w:r w:rsidRPr="00AE0C89">
        <w:rPr>
          <w:rtl/>
        </w:rPr>
        <w:t>يجب على الشركة وضع سياسات خاصة لحماية خصوصية الموظفين وعدم استخدام التكنولوجيا في اختراق خصوصيتهم</w:t>
      </w:r>
      <w:r w:rsidRPr="00AE0C89">
        <w:rPr>
          <w:lang w:bidi="ar-JO"/>
        </w:rPr>
        <w:t>.</w:t>
      </w:r>
    </w:p>
    <w:p w14:paraId="2C5FE9EB" w14:textId="77777777" w:rsidR="00AE0C89" w:rsidRPr="00AE0C89" w:rsidRDefault="00E03F71" w:rsidP="00AE0C89">
      <w:pPr>
        <w:rPr>
          <w:lang w:bidi="ar-JO"/>
        </w:rPr>
      </w:pPr>
      <w:r>
        <w:rPr>
          <w:lang w:bidi="ar-JO"/>
        </w:rPr>
        <w:pict w14:anchorId="490B474A">
          <v:rect id="_x0000_i1028" style="width:0;height:1.5pt" o:hralign="center" o:hrstd="t" o:hr="t" fillcolor="#a0a0a0" stroked="f"/>
        </w:pict>
      </w:r>
    </w:p>
    <w:p w14:paraId="769DAFD7" w14:textId="77777777" w:rsidR="00AE0C89" w:rsidRPr="00AE0C89" w:rsidRDefault="00AE0C89" w:rsidP="00AE0C89">
      <w:pPr>
        <w:rPr>
          <w:b/>
          <w:bCs/>
          <w:lang w:bidi="ar-JO"/>
        </w:rPr>
      </w:pPr>
      <w:r w:rsidRPr="00AE0C89">
        <w:rPr>
          <w:b/>
          <w:bCs/>
          <w:rtl/>
        </w:rPr>
        <w:t>الحلول القانونية والإجراءات التي يمكن اتخاذها لحل هذه المشكلات</w:t>
      </w:r>
      <w:r w:rsidRPr="00AE0C89">
        <w:rPr>
          <w:b/>
          <w:bCs/>
          <w:lang w:bidi="ar-JO"/>
        </w:rPr>
        <w:t>:</w:t>
      </w:r>
    </w:p>
    <w:p w14:paraId="1A6FB249" w14:textId="77777777" w:rsidR="00AE0C89" w:rsidRPr="00AE0C89" w:rsidRDefault="00AE0C89" w:rsidP="00AE0C89">
      <w:pPr>
        <w:pStyle w:val="2"/>
        <w:rPr>
          <w:lang w:bidi="ar-JO"/>
        </w:rPr>
      </w:pPr>
      <w:bookmarkStart w:id="15" w:name="_Toc183041622"/>
      <w:r w:rsidRPr="00E03F71">
        <w:rPr>
          <w:color w:val="FF0000"/>
          <w:lang w:bidi="ar-JO"/>
        </w:rPr>
        <w:t xml:space="preserve">6P.C </w:t>
      </w:r>
      <w:r w:rsidRPr="00AE0C89">
        <w:rPr>
          <w:rtl/>
        </w:rPr>
        <w:t>وصف التهديدات الداخلية والخارجية للبيانات والمعلومات في المؤسسة</w:t>
      </w:r>
      <w:r w:rsidRPr="00AE0C89">
        <w:rPr>
          <w:lang w:bidi="ar-JO"/>
        </w:rPr>
        <w:t>:</w:t>
      </w:r>
      <w:bookmarkEnd w:id="15"/>
    </w:p>
    <w:p w14:paraId="4A1752A4" w14:textId="77777777" w:rsidR="00AE0C89" w:rsidRPr="00AE0C89" w:rsidRDefault="00AE0C89" w:rsidP="00AE0C89">
      <w:pPr>
        <w:numPr>
          <w:ilvl w:val="0"/>
          <w:numId w:val="219"/>
        </w:numPr>
        <w:rPr>
          <w:lang w:bidi="ar-JO"/>
        </w:rPr>
      </w:pPr>
      <w:r w:rsidRPr="00AE0C89">
        <w:rPr>
          <w:b/>
          <w:bCs/>
          <w:rtl/>
        </w:rPr>
        <w:t>التهديدات الداخلية</w:t>
      </w:r>
      <w:r w:rsidRPr="00AE0C89">
        <w:rPr>
          <w:lang w:bidi="ar-JO"/>
        </w:rPr>
        <w:t xml:space="preserve">: </w:t>
      </w:r>
      <w:r w:rsidRPr="00AE0C89">
        <w:rPr>
          <w:rtl/>
        </w:rPr>
        <w:t>تتعلق بعدم حماية البيانات بشكل كافٍ أو سوء استخدام الموظفين للتكنولوجيا في الوصول إلى بيانات حساسة</w:t>
      </w:r>
      <w:r w:rsidRPr="00AE0C89">
        <w:rPr>
          <w:lang w:bidi="ar-JO"/>
        </w:rPr>
        <w:t>.</w:t>
      </w:r>
    </w:p>
    <w:p w14:paraId="7BCA3949" w14:textId="77777777" w:rsidR="00AE0C89" w:rsidRPr="00AE0C89" w:rsidRDefault="00AE0C89" w:rsidP="00AE0C89">
      <w:pPr>
        <w:numPr>
          <w:ilvl w:val="0"/>
          <w:numId w:val="219"/>
        </w:numPr>
        <w:rPr>
          <w:lang w:bidi="ar-JO"/>
        </w:rPr>
      </w:pPr>
      <w:r w:rsidRPr="00AE0C89">
        <w:rPr>
          <w:b/>
          <w:bCs/>
          <w:rtl/>
        </w:rPr>
        <w:t>التهديدات الخارجية</w:t>
      </w:r>
      <w:r w:rsidRPr="00AE0C89">
        <w:rPr>
          <w:lang w:bidi="ar-JO"/>
        </w:rPr>
        <w:t xml:space="preserve">: </w:t>
      </w:r>
      <w:r w:rsidRPr="00AE0C89">
        <w:rPr>
          <w:rtl/>
        </w:rPr>
        <w:t>تشمل الهجمات الإلكترونية مثل القرصنة أو الفيروسات التي قد تتسبب في تسريب أو فقدان البيانات</w:t>
      </w:r>
      <w:r w:rsidRPr="00AE0C89">
        <w:rPr>
          <w:lang w:bidi="ar-JO"/>
        </w:rPr>
        <w:t>.</w:t>
      </w:r>
    </w:p>
    <w:p w14:paraId="1804B250" w14:textId="77777777" w:rsidR="00AE0C89" w:rsidRPr="00AE0C89" w:rsidRDefault="00AE0C89" w:rsidP="00AE0C89">
      <w:pPr>
        <w:pStyle w:val="2"/>
        <w:rPr>
          <w:lang w:bidi="ar-JO"/>
        </w:rPr>
      </w:pPr>
      <w:bookmarkStart w:id="16" w:name="_Toc183041623"/>
      <w:r w:rsidRPr="00E03F71">
        <w:rPr>
          <w:color w:val="FF0000"/>
          <w:lang w:bidi="ar-JO"/>
        </w:rPr>
        <w:lastRenderedPageBreak/>
        <w:t xml:space="preserve">7P.C </w:t>
      </w:r>
      <w:r w:rsidRPr="00AE0C89">
        <w:rPr>
          <w:rtl/>
        </w:rPr>
        <w:t>وصف الإجراءات التي تُنفَّذ في المؤسسة للسماح لها بحماية البيانات والمعلومات</w:t>
      </w:r>
      <w:r w:rsidRPr="00AE0C89">
        <w:rPr>
          <w:lang w:bidi="ar-JO"/>
        </w:rPr>
        <w:t>:</w:t>
      </w:r>
      <w:bookmarkEnd w:id="16"/>
    </w:p>
    <w:p w14:paraId="0739663B" w14:textId="77777777" w:rsidR="00AE0C89" w:rsidRPr="00AE0C89" w:rsidRDefault="00AE0C89" w:rsidP="00AE0C89">
      <w:pPr>
        <w:numPr>
          <w:ilvl w:val="0"/>
          <w:numId w:val="220"/>
        </w:numPr>
        <w:rPr>
          <w:lang w:bidi="ar-JO"/>
        </w:rPr>
      </w:pPr>
      <w:r w:rsidRPr="00AE0C89">
        <w:rPr>
          <w:b/>
          <w:bCs/>
          <w:rtl/>
        </w:rPr>
        <w:t>تطبيق إجراءات الأمان القوية</w:t>
      </w:r>
      <w:r w:rsidRPr="00AE0C89">
        <w:rPr>
          <w:lang w:bidi="ar-JO"/>
        </w:rPr>
        <w:t xml:space="preserve">: </w:t>
      </w:r>
      <w:r w:rsidRPr="00AE0C89">
        <w:rPr>
          <w:rtl/>
        </w:rPr>
        <w:t>يجب على "</w:t>
      </w:r>
      <w:proofErr w:type="spellStart"/>
      <w:r w:rsidRPr="00AE0C89">
        <w:rPr>
          <w:rtl/>
        </w:rPr>
        <w:t>توركار</w:t>
      </w:r>
      <w:proofErr w:type="spellEnd"/>
      <w:r w:rsidRPr="00AE0C89">
        <w:rPr>
          <w:rtl/>
        </w:rPr>
        <w:t xml:space="preserve"> فودز" تنفيذ أدوات أمان قوية مثل التشفير، والحماية ضد البرمجيات الخبيثة، وإنشاء سياسات للوصول المحدود</w:t>
      </w:r>
      <w:r w:rsidRPr="00AE0C89">
        <w:rPr>
          <w:lang w:bidi="ar-JO"/>
        </w:rPr>
        <w:t>.</w:t>
      </w:r>
    </w:p>
    <w:p w14:paraId="40139DA1" w14:textId="65BB02AC" w:rsidR="00AE0C89" w:rsidRPr="00AE0C89" w:rsidRDefault="00AE0C89" w:rsidP="00AE0C89">
      <w:pPr>
        <w:numPr>
          <w:ilvl w:val="0"/>
          <w:numId w:val="220"/>
        </w:numPr>
        <w:rPr>
          <w:lang w:bidi="ar-JO"/>
        </w:rPr>
      </w:pPr>
      <w:r w:rsidRPr="00AE0C89">
        <w:rPr>
          <w:b/>
          <w:bCs/>
          <w:rtl/>
        </w:rPr>
        <w:t>التدريب على الأمان</w:t>
      </w:r>
      <w:r w:rsidRPr="00AE0C89">
        <w:rPr>
          <w:lang w:bidi="ar-JO"/>
        </w:rPr>
        <w:t xml:space="preserve">: </w:t>
      </w:r>
      <w:r w:rsidRPr="00AE0C89">
        <w:rPr>
          <w:rtl/>
        </w:rPr>
        <w:t xml:space="preserve">يجب تدريب الموظفين بشكل منتظم حول كيفية التعامل مع </w:t>
      </w:r>
      <w:proofErr w:type="spellStart"/>
      <w:r w:rsidRPr="00AE0C89">
        <w:rPr>
          <w:rtl/>
        </w:rPr>
        <w:t>اليانات</w:t>
      </w:r>
      <w:proofErr w:type="spellEnd"/>
      <w:r w:rsidRPr="00AE0C89">
        <w:rPr>
          <w:rtl/>
        </w:rPr>
        <w:t xml:space="preserve"> الحساسة وكيفية الوقاية من الهجمات الإلكترونية</w:t>
      </w:r>
      <w:r w:rsidRPr="00AE0C89">
        <w:rPr>
          <w:lang w:bidi="ar-JO"/>
        </w:rPr>
        <w:t>.</w:t>
      </w:r>
    </w:p>
    <w:p w14:paraId="4B930C2B" w14:textId="77777777" w:rsidR="00AE0C89" w:rsidRPr="00AE0C89" w:rsidRDefault="00AE0C89" w:rsidP="00AE0C89">
      <w:pPr>
        <w:pStyle w:val="2"/>
        <w:rPr>
          <w:lang w:bidi="ar-JO"/>
        </w:rPr>
      </w:pPr>
      <w:bookmarkStart w:id="17" w:name="_Toc183041624"/>
      <w:r w:rsidRPr="00AE0C89">
        <w:rPr>
          <w:lang w:bidi="ar-JO"/>
        </w:rPr>
        <w:t xml:space="preserve">8P.C </w:t>
      </w:r>
      <w:r w:rsidRPr="00AE0C89">
        <w:rPr>
          <w:rtl/>
        </w:rPr>
        <w:t>وصف الإجراءات التي تُنفَّذ في المؤسسة للسماح لها بالعمل بطرق قانونية وأخلاقية</w:t>
      </w:r>
      <w:r w:rsidRPr="00AE0C89">
        <w:rPr>
          <w:lang w:bidi="ar-JO"/>
        </w:rPr>
        <w:t>:</w:t>
      </w:r>
      <w:bookmarkEnd w:id="17"/>
    </w:p>
    <w:p w14:paraId="6346AFED" w14:textId="77777777" w:rsidR="00AE0C89" w:rsidRPr="00AE0C89" w:rsidRDefault="00AE0C89" w:rsidP="00AE0C89">
      <w:pPr>
        <w:numPr>
          <w:ilvl w:val="0"/>
          <w:numId w:val="221"/>
        </w:numPr>
        <w:rPr>
          <w:lang w:bidi="ar-JO"/>
        </w:rPr>
      </w:pPr>
      <w:r w:rsidRPr="00AE0C89">
        <w:rPr>
          <w:b/>
          <w:bCs/>
          <w:rtl/>
        </w:rPr>
        <w:t>الامتثال للقوانين المحلية والدولية</w:t>
      </w:r>
      <w:r w:rsidRPr="00AE0C89">
        <w:rPr>
          <w:lang w:bidi="ar-JO"/>
        </w:rPr>
        <w:t xml:space="preserve">: </w:t>
      </w:r>
      <w:r w:rsidRPr="00AE0C89">
        <w:rPr>
          <w:rtl/>
        </w:rPr>
        <w:t>يجب على الشركة الالتزام التام بالقوانين المتعلقة بحماية البيانات الشخصية وحقوق الملكية الفكرية</w:t>
      </w:r>
      <w:r w:rsidRPr="00AE0C89">
        <w:rPr>
          <w:lang w:bidi="ar-JO"/>
        </w:rPr>
        <w:t>.</w:t>
      </w:r>
    </w:p>
    <w:p w14:paraId="29D7FCED" w14:textId="77777777" w:rsidR="00AE0C89" w:rsidRPr="00AE0C89" w:rsidRDefault="00AE0C89" w:rsidP="00AE0C89">
      <w:pPr>
        <w:numPr>
          <w:ilvl w:val="0"/>
          <w:numId w:val="221"/>
        </w:numPr>
        <w:rPr>
          <w:lang w:bidi="ar-JO"/>
        </w:rPr>
      </w:pPr>
      <w:r w:rsidRPr="00AE0C89">
        <w:rPr>
          <w:b/>
          <w:bCs/>
          <w:rtl/>
        </w:rPr>
        <w:t>إجراءات التعاقد الإلكتروني</w:t>
      </w:r>
      <w:r w:rsidRPr="00AE0C89">
        <w:rPr>
          <w:lang w:bidi="ar-JO"/>
        </w:rPr>
        <w:t xml:space="preserve">: </w:t>
      </w:r>
      <w:r w:rsidRPr="00AE0C89">
        <w:rPr>
          <w:rtl/>
        </w:rPr>
        <w:t>يجب أن تتم جميع المعاملات الإلكترونية وفقًا للقوانين واللوائح المعمول بها، مع التأكد من وجود عقود إلكترونية مكتوبة وموثقة قانونياً</w:t>
      </w:r>
      <w:r w:rsidRPr="00AE0C89">
        <w:rPr>
          <w:lang w:bidi="ar-JO"/>
        </w:rPr>
        <w:t>.</w:t>
      </w:r>
    </w:p>
    <w:p w14:paraId="5E0EE42A" w14:textId="77777777" w:rsidR="00AE0C89" w:rsidRPr="00AE0C89" w:rsidRDefault="00AE0C89" w:rsidP="00AE0C89">
      <w:pPr>
        <w:numPr>
          <w:ilvl w:val="0"/>
          <w:numId w:val="221"/>
        </w:numPr>
        <w:rPr>
          <w:lang w:bidi="ar-JO"/>
        </w:rPr>
      </w:pPr>
      <w:r w:rsidRPr="00AE0C89">
        <w:rPr>
          <w:b/>
          <w:bCs/>
          <w:rtl/>
        </w:rPr>
        <w:t>سياسات الخصوصية</w:t>
      </w:r>
      <w:r w:rsidRPr="00AE0C89">
        <w:rPr>
          <w:lang w:bidi="ar-JO"/>
        </w:rPr>
        <w:t xml:space="preserve">: </w:t>
      </w:r>
      <w:r w:rsidRPr="00AE0C89">
        <w:rPr>
          <w:rtl/>
        </w:rPr>
        <w:t>يجب على "</w:t>
      </w:r>
      <w:proofErr w:type="spellStart"/>
      <w:r w:rsidRPr="00AE0C89">
        <w:rPr>
          <w:rtl/>
        </w:rPr>
        <w:t>توركار</w:t>
      </w:r>
      <w:proofErr w:type="spellEnd"/>
      <w:r w:rsidRPr="00AE0C89">
        <w:rPr>
          <w:rtl/>
        </w:rPr>
        <w:t xml:space="preserve"> فودز" وضع سياسات شاملة لحماية خصوصية الموظفين والعملاء بما يتوافق مع القوانين المحلية والدولية</w:t>
      </w:r>
      <w:r w:rsidRPr="00AE0C89">
        <w:rPr>
          <w:lang w:bidi="ar-JO"/>
        </w:rPr>
        <w:t>.</w:t>
      </w:r>
    </w:p>
    <w:p w14:paraId="7C5417D0" w14:textId="77777777" w:rsidR="00AE0C89" w:rsidRPr="00AE0C89" w:rsidRDefault="00E03F71" w:rsidP="00AE0C89">
      <w:pPr>
        <w:rPr>
          <w:lang w:bidi="ar-JO"/>
        </w:rPr>
      </w:pPr>
      <w:r>
        <w:rPr>
          <w:lang w:bidi="ar-JO"/>
        </w:rPr>
        <w:pict w14:anchorId="50BAAE16">
          <v:rect id="_x0000_i1029" style="width:0;height:1.5pt" o:hralign="center" o:hrstd="t" o:hr="t" fillcolor="#a0a0a0" stroked="f"/>
        </w:pict>
      </w:r>
    </w:p>
    <w:p w14:paraId="412290BB" w14:textId="77777777" w:rsidR="00AE0C89" w:rsidRPr="00AE0C89" w:rsidRDefault="00AE0C89" w:rsidP="00AE0C89">
      <w:pPr>
        <w:rPr>
          <w:b/>
          <w:bCs/>
          <w:lang w:bidi="ar-JO"/>
        </w:rPr>
      </w:pPr>
      <w:r w:rsidRPr="00AE0C89">
        <w:rPr>
          <w:b/>
          <w:bCs/>
          <w:rtl/>
        </w:rPr>
        <w:t>الخلاصة</w:t>
      </w:r>
      <w:r w:rsidRPr="00AE0C89">
        <w:rPr>
          <w:b/>
          <w:bCs/>
          <w:lang w:bidi="ar-JO"/>
        </w:rPr>
        <w:t>:</w:t>
      </w:r>
    </w:p>
    <w:p w14:paraId="66172DAC" w14:textId="77777777" w:rsidR="00AE0C89" w:rsidRPr="00AE0C89" w:rsidRDefault="00AE0C89" w:rsidP="00AE0C89">
      <w:pPr>
        <w:rPr>
          <w:lang w:bidi="ar-JO"/>
        </w:rPr>
      </w:pPr>
      <w:r w:rsidRPr="00AE0C89">
        <w:rPr>
          <w:rtl/>
        </w:rPr>
        <w:t>التهديدات القانونية المتعلقة باستخدام تكنولوجيا المعلومات تشمل مجموعة متنوعة من القضايا، مثل حماية البيانات، الأمن السيبراني، وحقوق الملكية الفكرية. من أجل التعامل مع هذه المشكلات، يجب على "</w:t>
      </w:r>
      <w:proofErr w:type="spellStart"/>
      <w:r w:rsidRPr="00AE0C89">
        <w:rPr>
          <w:rtl/>
        </w:rPr>
        <w:t>توركار</w:t>
      </w:r>
      <w:proofErr w:type="spellEnd"/>
      <w:r w:rsidRPr="00AE0C89">
        <w:rPr>
          <w:rtl/>
        </w:rPr>
        <w:t xml:space="preserve"> فودز" وضع سياسات وإجراءات تضمن الامتثال للقوانين، حماية البيانات الشخصية، والحفاظ على أمان النظام</w:t>
      </w:r>
      <w:r w:rsidRPr="00AE0C89">
        <w:rPr>
          <w:lang w:bidi="ar-JO"/>
        </w:rPr>
        <w:t>.</w:t>
      </w:r>
    </w:p>
    <w:p w14:paraId="6DD79255" w14:textId="77777777" w:rsidR="00AE0C89" w:rsidRDefault="00AE0C89" w:rsidP="00AE0C89">
      <w:pPr>
        <w:rPr>
          <w:rtl/>
          <w:lang w:bidi="ar-JO"/>
        </w:rPr>
      </w:pPr>
    </w:p>
    <w:p w14:paraId="0918D094" w14:textId="77777777" w:rsidR="00AE0C89" w:rsidRDefault="00AE0C89" w:rsidP="00AE0C89">
      <w:pPr>
        <w:rPr>
          <w:rtl/>
          <w:lang w:bidi="ar-JO"/>
        </w:rPr>
      </w:pPr>
    </w:p>
    <w:p w14:paraId="4B35DD8E" w14:textId="77777777" w:rsidR="00AE0C89" w:rsidRDefault="00AE0C89" w:rsidP="00AE0C89">
      <w:pPr>
        <w:rPr>
          <w:rtl/>
          <w:lang w:bidi="ar-JO"/>
        </w:rPr>
      </w:pPr>
    </w:p>
    <w:p w14:paraId="3DB4140F" w14:textId="5BB5DB8A" w:rsidR="00AE0C89" w:rsidRDefault="00AE0C89" w:rsidP="00AE0C89">
      <w:pPr>
        <w:pStyle w:val="1"/>
        <w:rPr>
          <w:rtl/>
          <w:lang w:bidi="ar-JO"/>
        </w:rPr>
      </w:pPr>
      <w:bookmarkStart w:id="18" w:name="_Hlk182933050"/>
      <w:bookmarkStart w:id="19" w:name="_Toc183041625"/>
      <w:r>
        <w:rPr>
          <w:rFonts w:hint="cs"/>
          <w:rtl/>
          <w:lang w:bidi="ar-JO"/>
        </w:rPr>
        <w:lastRenderedPageBreak/>
        <w:t>الارشادات المهنية ذات الصلة ومدونات الممارسة</w:t>
      </w:r>
      <w:bookmarkEnd w:id="18"/>
      <w:r>
        <w:rPr>
          <w:rFonts w:hint="cs"/>
          <w:rtl/>
          <w:lang w:bidi="ar-JO"/>
        </w:rPr>
        <w:t>.</w:t>
      </w:r>
      <w:bookmarkEnd w:id="19"/>
    </w:p>
    <w:p w14:paraId="59E88301" w14:textId="77777777" w:rsidR="00AE0C89" w:rsidRPr="00AE0C89" w:rsidRDefault="00AE0C89" w:rsidP="00AE0C89">
      <w:pPr>
        <w:rPr>
          <w:b/>
          <w:bCs/>
          <w:lang w:bidi="ar-JO"/>
        </w:rPr>
      </w:pPr>
      <w:r w:rsidRPr="00AE0C89">
        <w:rPr>
          <w:b/>
          <w:bCs/>
          <w:rtl/>
        </w:rPr>
        <w:t>الإرشادات المهنية ذات الصلة ومدونات الممارسة</w:t>
      </w:r>
    </w:p>
    <w:p w14:paraId="47F6B2C7" w14:textId="77777777" w:rsidR="00AE0C89" w:rsidRPr="00AE0C89" w:rsidRDefault="00AE0C89" w:rsidP="00AE0C89">
      <w:pPr>
        <w:rPr>
          <w:lang w:bidi="ar-JO"/>
        </w:rPr>
      </w:pPr>
      <w:r w:rsidRPr="00AE0C89">
        <w:rPr>
          <w:rtl/>
        </w:rPr>
        <w:t>تعتبر الإرشادات المهنية ومدونات الممارسة جزءًا أساسيًا في ضمان أن تستخدم شركة "</w:t>
      </w:r>
      <w:proofErr w:type="spellStart"/>
      <w:r w:rsidRPr="00AE0C89">
        <w:rPr>
          <w:rtl/>
        </w:rPr>
        <w:t>توركار</w:t>
      </w:r>
      <w:proofErr w:type="spellEnd"/>
      <w:r w:rsidRPr="00AE0C89">
        <w:rPr>
          <w:rtl/>
        </w:rPr>
        <w:t xml:space="preserve"> فودز" تكنولوجيا المعلومات بشكل قانوني وأخلاقي، وبما يتوافق مع أفضل الممارسات في الصناعة. فيما يلي الإرشادات الرئيسية التي يجب أن تتبعها الشركة</w:t>
      </w:r>
      <w:r w:rsidRPr="00AE0C89">
        <w:rPr>
          <w:lang w:bidi="ar-JO"/>
        </w:rPr>
        <w:t>:</w:t>
      </w:r>
    </w:p>
    <w:p w14:paraId="5E3547F8" w14:textId="77777777" w:rsidR="00AE0C89" w:rsidRPr="00AE0C89" w:rsidRDefault="00AE0C89" w:rsidP="00AE0C89">
      <w:pPr>
        <w:rPr>
          <w:b/>
          <w:bCs/>
          <w:lang w:bidi="ar-JO"/>
        </w:rPr>
      </w:pPr>
      <w:r w:rsidRPr="00AE0C89">
        <w:rPr>
          <w:b/>
          <w:bCs/>
          <w:lang w:bidi="ar-JO"/>
        </w:rPr>
        <w:t xml:space="preserve">1. </w:t>
      </w:r>
      <w:r w:rsidRPr="00AE0C89">
        <w:rPr>
          <w:b/>
          <w:bCs/>
          <w:rtl/>
        </w:rPr>
        <w:t>الامتثال لقوانين حماية البيانات والخصوصية</w:t>
      </w:r>
      <w:r w:rsidRPr="00AE0C89">
        <w:rPr>
          <w:b/>
          <w:bCs/>
          <w:lang w:bidi="ar-JO"/>
        </w:rPr>
        <w:t>:</w:t>
      </w:r>
    </w:p>
    <w:p w14:paraId="3D16E077" w14:textId="77777777" w:rsidR="00AE0C89" w:rsidRPr="00AE0C89" w:rsidRDefault="00AE0C89" w:rsidP="00AE0C89">
      <w:pPr>
        <w:numPr>
          <w:ilvl w:val="0"/>
          <w:numId w:val="222"/>
        </w:numPr>
        <w:rPr>
          <w:lang w:bidi="ar-JO"/>
        </w:rPr>
      </w:pPr>
      <w:r w:rsidRPr="00AE0C89">
        <w:rPr>
          <w:b/>
          <w:bCs/>
          <w:lang w:bidi="ar-JO"/>
        </w:rPr>
        <w:t>GDPR (</w:t>
      </w:r>
      <w:r w:rsidRPr="00AE0C89">
        <w:rPr>
          <w:b/>
          <w:bCs/>
          <w:rtl/>
        </w:rPr>
        <w:t>اللائحة العامة لحماية البيانات</w:t>
      </w:r>
      <w:r w:rsidRPr="00AE0C89">
        <w:rPr>
          <w:b/>
          <w:bCs/>
          <w:lang w:bidi="ar-JO"/>
        </w:rPr>
        <w:t>)</w:t>
      </w:r>
      <w:r w:rsidRPr="00AE0C89">
        <w:rPr>
          <w:lang w:bidi="ar-JO"/>
        </w:rPr>
        <w:t xml:space="preserve">: </w:t>
      </w:r>
      <w:r w:rsidRPr="00AE0C89">
        <w:rPr>
          <w:rtl/>
        </w:rPr>
        <w:t>على "</w:t>
      </w:r>
      <w:proofErr w:type="spellStart"/>
      <w:r w:rsidRPr="00AE0C89">
        <w:rPr>
          <w:rtl/>
        </w:rPr>
        <w:t>توركار</w:t>
      </w:r>
      <w:proofErr w:type="spellEnd"/>
      <w:r w:rsidRPr="00AE0C89">
        <w:rPr>
          <w:rtl/>
        </w:rPr>
        <w:t xml:space="preserve"> فودز" الامتثال لقوانين حماية البيانات الأوروبية، والتي تفرض جمع البيانات الشخصية بناءً على موافقة صريحة من الأفراد، مع ضمان حماية هذه البيانات ضد التهديدات الخارجية والداخلية. من المهم أن يتم توثيق كل عملية جمع للبيانات وحفظها بشكل آمن</w:t>
      </w:r>
      <w:r w:rsidRPr="00AE0C89">
        <w:rPr>
          <w:lang w:bidi="ar-JO"/>
        </w:rPr>
        <w:t>.</w:t>
      </w:r>
    </w:p>
    <w:p w14:paraId="31AE1A3C" w14:textId="77777777" w:rsidR="00AE0C89" w:rsidRPr="00AE0C89" w:rsidRDefault="00AE0C89" w:rsidP="00AE0C89">
      <w:pPr>
        <w:numPr>
          <w:ilvl w:val="0"/>
          <w:numId w:val="222"/>
        </w:numPr>
        <w:rPr>
          <w:lang w:bidi="ar-JO"/>
        </w:rPr>
      </w:pPr>
      <w:r w:rsidRPr="00AE0C89">
        <w:rPr>
          <w:b/>
          <w:bCs/>
          <w:rtl/>
        </w:rPr>
        <w:t>قوانين حماية البيانات المحلية</w:t>
      </w:r>
      <w:r w:rsidRPr="00AE0C89">
        <w:rPr>
          <w:lang w:bidi="ar-JO"/>
        </w:rPr>
        <w:t xml:space="preserve">: </w:t>
      </w:r>
      <w:r w:rsidRPr="00AE0C89">
        <w:rPr>
          <w:rtl/>
        </w:rPr>
        <w:t>يجب على الشركة التأكد من الامتثال للقوانين المحلية ذات الصلة بحماية البيانات، مثل قوانين الخصوصية في البلدان التي تنشط فيها. قد تتطلب هذه القوانين موافقات محددة من الأفراد لتخزين واستخدام بياناتهم</w:t>
      </w:r>
      <w:r w:rsidRPr="00AE0C89">
        <w:rPr>
          <w:lang w:bidi="ar-JO"/>
        </w:rPr>
        <w:t>.</w:t>
      </w:r>
    </w:p>
    <w:p w14:paraId="7F3143F0" w14:textId="77777777" w:rsidR="00AE0C89" w:rsidRPr="00AE0C89" w:rsidRDefault="00AE0C89" w:rsidP="00AE0C89">
      <w:pPr>
        <w:rPr>
          <w:b/>
          <w:bCs/>
          <w:lang w:bidi="ar-JO"/>
        </w:rPr>
      </w:pPr>
      <w:r w:rsidRPr="00AE0C89">
        <w:rPr>
          <w:b/>
          <w:bCs/>
          <w:lang w:bidi="ar-JO"/>
        </w:rPr>
        <w:t xml:space="preserve">2. </w:t>
      </w:r>
      <w:r w:rsidRPr="00AE0C89">
        <w:rPr>
          <w:b/>
          <w:bCs/>
          <w:rtl/>
        </w:rPr>
        <w:t>إرشادات الأمن السيبراني</w:t>
      </w:r>
      <w:r w:rsidRPr="00AE0C89">
        <w:rPr>
          <w:b/>
          <w:bCs/>
          <w:lang w:bidi="ar-JO"/>
        </w:rPr>
        <w:t>:</w:t>
      </w:r>
    </w:p>
    <w:p w14:paraId="20084DB8" w14:textId="77777777" w:rsidR="00AE0C89" w:rsidRPr="00AE0C89" w:rsidRDefault="00AE0C89" w:rsidP="00AE0C89">
      <w:pPr>
        <w:numPr>
          <w:ilvl w:val="0"/>
          <w:numId w:val="223"/>
        </w:numPr>
        <w:rPr>
          <w:lang w:bidi="ar-JO"/>
        </w:rPr>
      </w:pPr>
      <w:r w:rsidRPr="00AE0C89">
        <w:rPr>
          <w:b/>
          <w:bCs/>
          <w:lang w:bidi="ar-JO"/>
        </w:rPr>
        <w:t>ISO/IEC 27001</w:t>
      </w:r>
      <w:r w:rsidRPr="00AE0C89">
        <w:rPr>
          <w:lang w:bidi="ar-JO"/>
        </w:rPr>
        <w:t xml:space="preserve">: </w:t>
      </w:r>
      <w:r w:rsidRPr="00AE0C89">
        <w:rPr>
          <w:rtl/>
        </w:rPr>
        <w:t>هو معيار دولي يُستخدم لإدارة أمن المعلومات. يجب على "</w:t>
      </w:r>
      <w:proofErr w:type="spellStart"/>
      <w:r w:rsidRPr="00AE0C89">
        <w:rPr>
          <w:rtl/>
        </w:rPr>
        <w:t>توركار</w:t>
      </w:r>
      <w:proofErr w:type="spellEnd"/>
      <w:r w:rsidRPr="00AE0C89">
        <w:rPr>
          <w:rtl/>
        </w:rPr>
        <w:t xml:space="preserve"> فودز" تبني هذا المعيار لحماية المعلومات الحساسة ضد التهديدات المحتملة. يشمل ذلك تدابير مثل التشفير، واستخدام كلمات مرور قوية، وأنظمة الأمان المتقدمة</w:t>
      </w:r>
      <w:r w:rsidRPr="00AE0C89">
        <w:rPr>
          <w:lang w:bidi="ar-JO"/>
        </w:rPr>
        <w:t>.</w:t>
      </w:r>
    </w:p>
    <w:p w14:paraId="799A4550" w14:textId="77777777" w:rsidR="00AE0C89" w:rsidRPr="00AE0C89" w:rsidRDefault="00AE0C89" w:rsidP="00AE0C89">
      <w:pPr>
        <w:numPr>
          <w:ilvl w:val="0"/>
          <w:numId w:val="223"/>
        </w:numPr>
        <w:rPr>
          <w:lang w:bidi="ar-JO"/>
        </w:rPr>
      </w:pPr>
      <w:r w:rsidRPr="00AE0C89">
        <w:rPr>
          <w:b/>
          <w:bCs/>
          <w:lang w:bidi="ar-JO"/>
        </w:rPr>
        <w:t>NIST Cybersecurity Framework</w:t>
      </w:r>
      <w:r w:rsidRPr="00AE0C89">
        <w:rPr>
          <w:lang w:bidi="ar-JO"/>
        </w:rPr>
        <w:t xml:space="preserve">: </w:t>
      </w:r>
      <w:r w:rsidRPr="00AE0C89">
        <w:rPr>
          <w:rtl/>
        </w:rPr>
        <w:t>هو إطار عمل معتمد على نطاق واسع من قبل المؤسسات لضمان أمان البيانات وحمايتها ضد الهجمات الإلكترونية. يتضمن الإطار استراتيجيات لتقييم وإدارة المخاطر، وتطوير استراتيجيات الاستجابة للحوادث، وتقديم التدريب المستمر للموظفين</w:t>
      </w:r>
      <w:r w:rsidRPr="00AE0C89">
        <w:rPr>
          <w:lang w:bidi="ar-JO"/>
        </w:rPr>
        <w:t>.</w:t>
      </w:r>
    </w:p>
    <w:p w14:paraId="2E61F41E" w14:textId="77777777" w:rsidR="00AE0C89" w:rsidRPr="00AE0C89" w:rsidRDefault="00AE0C89" w:rsidP="00AE0C89">
      <w:pPr>
        <w:numPr>
          <w:ilvl w:val="0"/>
          <w:numId w:val="223"/>
        </w:numPr>
        <w:rPr>
          <w:lang w:bidi="ar-JO"/>
        </w:rPr>
      </w:pPr>
      <w:r w:rsidRPr="00AE0C89">
        <w:rPr>
          <w:b/>
          <w:bCs/>
          <w:rtl/>
        </w:rPr>
        <w:t>تحديثات الأمان</w:t>
      </w:r>
      <w:r w:rsidRPr="00AE0C89">
        <w:rPr>
          <w:lang w:bidi="ar-JO"/>
        </w:rPr>
        <w:t xml:space="preserve">: </w:t>
      </w:r>
      <w:r w:rsidRPr="00AE0C89">
        <w:rPr>
          <w:rtl/>
        </w:rPr>
        <w:t>من المهم أن تقوم الشركة بتحديث الأنظمة والبرمجيات بشكل دوري للحماية من الثغرات الأمنية التي قد تُستغل في الهجمات الإلكترونية</w:t>
      </w:r>
      <w:r w:rsidRPr="00AE0C89">
        <w:rPr>
          <w:lang w:bidi="ar-JO"/>
        </w:rPr>
        <w:t>.</w:t>
      </w:r>
    </w:p>
    <w:p w14:paraId="7EDEE5A8" w14:textId="77777777" w:rsidR="00AE0C89" w:rsidRPr="00AE0C89" w:rsidRDefault="00AE0C89" w:rsidP="00AE0C89">
      <w:pPr>
        <w:rPr>
          <w:b/>
          <w:bCs/>
          <w:lang w:bidi="ar-JO"/>
        </w:rPr>
      </w:pPr>
      <w:r w:rsidRPr="00AE0C89">
        <w:rPr>
          <w:b/>
          <w:bCs/>
          <w:lang w:bidi="ar-JO"/>
        </w:rPr>
        <w:t xml:space="preserve">3. </w:t>
      </w:r>
      <w:r w:rsidRPr="00AE0C89">
        <w:rPr>
          <w:b/>
          <w:bCs/>
          <w:rtl/>
        </w:rPr>
        <w:t>إرشادات حقوق الملكية الفكرية</w:t>
      </w:r>
      <w:r w:rsidRPr="00AE0C89">
        <w:rPr>
          <w:b/>
          <w:bCs/>
          <w:lang w:bidi="ar-JO"/>
        </w:rPr>
        <w:t>:</w:t>
      </w:r>
    </w:p>
    <w:p w14:paraId="481D582A" w14:textId="77777777" w:rsidR="00AE0C89" w:rsidRPr="00AE0C89" w:rsidRDefault="00AE0C89" w:rsidP="00AE0C89">
      <w:pPr>
        <w:numPr>
          <w:ilvl w:val="0"/>
          <w:numId w:val="224"/>
        </w:numPr>
        <w:rPr>
          <w:lang w:bidi="ar-JO"/>
        </w:rPr>
      </w:pPr>
      <w:r w:rsidRPr="00AE0C89">
        <w:rPr>
          <w:b/>
          <w:bCs/>
          <w:rtl/>
        </w:rPr>
        <w:lastRenderedPageBreak/>
        <w:t>حماية البرمجيات والتكنولوجيا</w:t>
      </w:r>
      <w:r w:rsidRPr="00AE0C89">
        <w:rPr>
          <w:lang w:bidi="ar-JO"/>
        </w:rPr>
        <w:t xml:space="preserve">: </w:t>
      </w:r>
      <w:r w:rsidRPr="00AE0C89">
        <w:rPr>
          <w:rtl/>
        </w:rPr>
        <w:t>يجب على الشركة الالتزام بقوانين حقوق الطبع والنشر وبراءات الاختراع لحماية البرمجيات التي تستخدمها. يجب تجنب استخدام البرمجيات غير المرخصة أو غير المدفوعة لمنع أي انتهاك لحقوق الملكية الفكرية</w:t>
      </w:r>
      <w:r w:rsidRPr="00AE0C89">
        <w:rPr>
          <w:lang w:bidi="ar-JO"/>
        </w:rPr>
        <w:t>.</w:t>
      </w:r>
    </w:p>
    <w:p w14:paraId="28CC2019" w14:textId="77777777" w:rsidR="00AE0C89" w:rsidRPr="00AE0C89" w:rsidRDefault="00AE0C89" w:rsidP="00AE0C89">
      <w:pPr>
        <w:numPr>
          <w:ilvl w:val="0"/>
          <w:numId w:val="224"/>
        </w:numPr>
        <w:rPr>
          <w:lang w:bidi="ar-JO"/>
        </w:rPr>
      </w:pPr>
      <w:r w:rsidRPr="00AE0C89">
        <w:rPr>
          <w:b/>
          <w:bCs/>
          <w:rtl/>
        </w:rPr>
        <w:t>حماية العلامة التجارية والمنتجات</w:t>
      </w:r>
      <w:r w:rsidRPr="00AE0C89">
        <w:rPr>
          <w:lang w:bidi="ar-JO"/>
        </w:rPr>
        <w:t xml:space="preserve">: </w:t>
      </w:r>
      <w:r w:rsidRPr="00AE0C89">
        <w:rPr>
          <w:rtl/>
        </w:rPr>
        <w:t>يجب أن تتبع الشركة إرشادات حماية العلامات التجارية وبراءات الاختراع للمنتجات الزراعية التي تنتجها، خاصة إذا كانت تستعمل تقنيات أو حلول مبتكرة. يجب أن يتم توثيق جميع الابتكارات لضمان الحقوق القانونية عليها</w:t>
      </w:r>
      <w:r w:rsidRPr="00AE0C89">
        <w:rPr>
          <w:lang w:bidi="ar-JO"/>
        </w:rPr>
        <w:t>.</w:t>
      </w:r>
    </w:p>
    <w:p w14:paraId="39F81495" w14:textId="77777777" w:rsidR="00AE0C89" w:rsidRPr="00AE0C89" w:rsidRDefault="00AE0C89" w:rsidP="00AE0C89">
      <w:pPr>
        <w:rPr>
          <w:b/>
          <w:bCs/>
          <w:lang w:bidi="ar-JO"/>
        </w:rPr>
      </w:pPr>
      <w:r w:rsidRPr="00AE0C89">
        <w:rPr>
          <w:b/>
          <w:bCs/>
          <w:lang w:bidi="ar-JO"/>
        </w:rPr>
        <w:t xml:space="preserve">4. </w:t>
      </w:r>
      <w:r w:rsidRPr="00AE0C89">
        <w:rPr>
          <w:b/>
          <w:bCs/>
          <w:rtl/>
        </w:rPr>
        <w:t>إرشادات الخصوصية في مكان العمل</w:t>
      </w:r>
      <w:r w:rsidRPr="00AE0C89">
        <w:rPr>
          <w:b/>
          <w:bCs/>
          <w:lang w:bidi="ar-JO"/>
        </w:rPr>
        <w:t>:</w:t>
      </w:r>
    </w:p>
    <w:p w14:paraId="7D3A6620" w14:textId="77777777" w:rsidR="00AE0C89" w:rsidRPr="00AE0C89" w:rsidRDefault="00AE0C89" w:rsidP="00AE0C89">
      <w:pPr>
        <w:numPr>
          <w:ilvl w:val="0"/>
          <w:numId w:val="225"/>
        </w:numPr>
        <w:rPr>
          <w:lang w:bidi="ar-JO"/>
        </w:rPr>
      </w:pPr>
      <w:r w:rsidRPr="00AE0C89">
        <w:rPr>
          <w:b/>
          <w:bCs/>
          <w:rtl/>
        </w:rPr>
        <w:t>مراقبة الموظفين وحماية الخصوصية</w:t>
      </w:r>
      <w:r w:rsidRPr="00AE0C89">
        <w:rPr>
          <w:lang w:bidi="ar-JO"/>
        </w:rPr>
        <w:t xml:space="preserve">: </w:t>
      </w:r>
      <w:r w:rsidRPr="00AE0C89">
        <w:rPr>
          <w:rtl/>
        </w:rPr>
        <w:t>يجب على "</w:t>
      </w:r>
      <w:proofErr w:type="spellStart"/>
      <w:r w:rsidRPr="00AE0C89">
        <w:rPr>
          <w:rtl/>
        </w:rPr>
        <w:t>توركار</w:t>
      </w:r>
      <w:proofErr w:type="spellEnd"/>
      <w:r w:rsidRPr="00AE0C89">
        <w:rPr>
          <w:rtl/>
        </w:rPr>
        <w:t xml:space="preserve"> فودز" اتباع إرشادات أخلاقية بشأن استخدام التكنولوجيا لمراقبة الموظفين. يجب أن تكون المراقبة مبررة وقانونية، ويجب إعلام الموظفين بها مسبقًا لضمان حماية خصوصياتهم</w:t>
      </w:r>
      <w:r w:rsidRPr="00AE0C89">
        <w:rPr>
          <w:lang w:bidi="ar-JO"/>
        </w:rPr>
        <w:t>.</w:t>
      </w:r>
    </w:p>
    <w:p w14:paraId="446CDD33" w14:textId="77777777" w:rsidR="00AE0C89" w:rsidRPr="00AE0C89" w:rsidRDefault="00AE0C89" w:rsidP="00AE0C89">
      <w:pPr>
        <w:numPr>
          <w:ilvl w:val="0"/>
          <w:numId w:val="225"/>
        </w:numPr>
        <w:rPr>
          <w:lang w:bidi="ar-JO"/>
        </w:rPr>
      </w:pPr>
      <w:r w:rsidRPr="00AE0C89">
        <w:rPr>
          <w:b/>
          <w:bCs/>
          <w:rtl/>
        </w:rPr>
        <w:t>تدريب الموظفين</w:t>
      </w:r>
      <w:r w:rsidRPr="00AE0C89">
        <w:rPr>
          <w:lang w:bidi="ar-JO"/>
        </w:rPr>
        <w:t xml:space="preserve">: </w:t>
      </w:r>
      <w:r w:rsidRPr="00AE0C89">
        <w:rPr>
          <w:rtl/>
        </w:rPr>
        <w:t xml:space="preserve">يجب تدريب الموظفين بشكل منتظم على ممارسات الخصوصية والأمان، بما في ذلك كيفية حماية بيانات العملاء والمعلومات الحساسة التي قد </w:t>
      </w:r>
      <w:proofErr w:type="spellStart"/>
      <w:r w:rsidRPr="00AE0C89">
        <w:rPr>
          <w:rtl/>
        </w:rPr>
        <w:t>يواجهونها</w:t>
      </w:r>
      <w:proofErr w:type="spellEnd"/>
      <w:r w:rsidRPr="00AE0C89">
        <w:rPr>
          <w:rtl/>
        </w:rPr>
        <w:t xml:space="preserve"> خلال أعمالهم اليومية</w:t>
      </w:r>
      <w:r w:rsidRPr="00AE0C89">
        <w:rPr>
          <w:lang w:bidi="ar-JO"/>
        </w:rPr>
        <w:t>.</w:t>
      </w:r>
    </w:p>
    <w:p w14:paraId="1F6EC5DF" w14:textId="77777777" w:rsidR="00AE0C89" w:rsidRPr="00AE0C89" w:rsidRDefault="00AE0C89" w:rsidP="00AE0C89">
      <w:pPr>
        <w:rPr>
          <w:b/>
          <w:bCs/>
          <w:lang w:bidi="ar-JO"/>
        </w:rPr>
      </w:pPr>
      <w:r w:rsidRPr="00AE0C89">
        <w:rPr>
          <w:b/>
          <w:bCs/>
          <w:lang w:bidi="ar-JO"/>
        </w:rPr>
        <w:t xml:space="preserve">5. </w:t>
      </w:r>
      <w:r w:rsidRPr="00AE0C89">
        <w:rPr>
          <w:b/>
          <w:bCs/>
          <w:rtl/>
        </w:rPr>
        <w:t>إرشادات التعاقدات الإلكترونية</w:t>
      </w:r>
      <w:r w:rsidRPr="00AE0C89">
        <w:rPr>
          <w:b/>
          <w:bCs/>
          <w:lang w:bidi="ar-JO"/>
        </w:rPr>
        <w:t>:</w:t>
      </w:r>
    </w:p>
    <w:p w14:paraId="77A9B567" w14:textId="77777777" w:rsidR="00AE0C89" w:rsidRPr="00AE0C89" w:rsidRDefault="00AE0C89" w:rsidP="00AE0C89">
      <w:pPr>
        <w:numPr>
          <w:ilvl w:val="0"/>
          <w:numId w:val="226"/>
        </w:numPr>
        <w:rPr>
          <w:lang w:bidi="ar-JO"/>
        </w:rPr>
      </w:pPr>
      <w:r w:rsidRPr="00AE0C89">
        <w:rPr>
          <w:b/>
          <w:bCs/>
          <w:rtl/>
        </w:rPr>
        <w:t>عقود إلكترونية قانونية</w:t>
      </w:r>
      <w:r w:rsidRPr="00AE0C89">
        <w:rPr>
          <w:lang w:bidi="ar-JO"/>
        </w:rPr>
        <w:t xml:space="preserve">: </w:t>
      </w:r>
      <w:r w:rsidRPr="00AE0C89">
        <w:rPr>
          <w:rtl/>
        </w:rPr>
        <w:t>يجب أن تلتزم الشركة بالإرشادات الخاصة باستخدام العقود الإلكترونية مثل تلك التي يقدمها "قانون التجارة الإلكترونية" أو "قانون التوقيع الرقمي". يجب أن تحتوي هذه العقود على توقيعات رقمية معترف بها قانونياً، وأن تكون واضحة من الناحية القانونية</w:t>
      </w:r>
      <w:r w:rsidRPr="00AE0C89">
        <w:rPr>
          <w:lang w:bidi="ar-JO"/>
        </w:rPr>
        <w:t>.</w:t>
      </w:r>
    </w:p>
    <w:p w14:paraId="44A135DE" w14:textId="77777777" w:rsidR="00AE0C89" w:rsidRPr="00AE0C89" w:rsidRDefault="00AE0C89" w:rsidP="00AE0C89">
      <w:pPr>
        <w:numPr>
          <w:ilvl w:val="0"/>
          <w:numId w:val="226"/>
        </w:numPr>
        <w:rPr>
          <w:lang w:bidi="ar-JO"/>
        </w:rPr>
      </w:pPr>
      <w:r w:rsidRPr="00AE0C89">
        <w:rPr>
          <w:b/>
          <w:bCs/>
          <w:rtl/>
        </w:rPr>
        <w:t>الشفافية في التعاملات الإلكترونية</w:t>
      </w:r>
      <w:r w:rsidRPr="00AE0C89">
        <w:rPr>
          <w:lang w:bidi="ar-JO"/>
        </w:rPr>
        <w:t xml:space="preserve">: </w:t>
      </w:r>
      <w:r w:rsidRPr="00AE0C89">
        <w:rPr>
          <w:rtl/>
        </w:rPr>
        <w:t>يجب على "</w:t>
      </w:r>
      <w:proofErr w:type="spellStart"/>
      <w:r w:rsidRPr="00AE0C89">
        <w:rPr>
          <w:rtl/>
        </w:rPr>
        <w:t>توركار</w:t>
      </w:r>
      <w:proofErr w:type="spellEnd"/>
      <w:r w:rsidRPr="00AE0C89">
        <w:rPr>
          <w:rtl/>
        </w:rPr>
        <w:t xml:space="preserve"> فودز" أن تضمن أن جميع التعاقدات الإلكترونية تتم بشكل شفاف، مع وضوح الشروط والأحكام لجميع الأطراف المعنية</w:t>
      </w:r>
      <w:r w:rsidRPr="00AE0C89">
        <w:rPr>
          <w:lang w:bidi="ar-JO"/>
        </w:rPr>
        <w:t>.</w:t>
      </w:r>
    </w:p>
    <w:p w14:paraId="779C4C74" w14:textId="77777777" w:rsidR="00AE0C89" w:rsidRPr="00AE0C89" w:rsidRDefault="00AE0C89" w:rsidP="00AE0C89">
      <w:pPr>
        <w:rPr>
          <w:b/>
          <w:bCs/>
          <w:lang w:bidi="ar-JO"/>
        </w:rPr>
      </w:pPr>
      <w:r w:rsidRPr="00AE0C89">
        <w:rPr>
          <w:b/>
          <w:bCs/>
          <w:lang w:bidi="ar-JO"/>
        </w:rPr>
        <w:t xml:space="preserve">6. </w:t>
      </w:r>
      <w:r w:rsidRPr="00AE0C89">
        <w:rPr>
          <w:b/>
          <w:bCs/>
          <w:rtl/>
        </w:rPr>
        <w:t>الإرشادات الأخلاقية للممارسات المهنية</w:t>
      </w:r>
      <w:r w:rsidRPr="00AE0C89">
        <w:rPr>
          <w:b/>
          <w:bCs/>
          <w:lang w:bidi="ar-JO"/>
        </w:rPr>
        <w:t>:</w:t>
      </w:r>
    </w:p>
    <w:p w14:paraId="422DF0EE" w14:textId="77777777" w:rsidR="00AE0C89" w:rsidRPr="00AE0C89" w:rsidRDefault="00AE0C89" w:rsidP="00AE0C89">
      <w:pPr>
        <w:numPr>
          <w:ilvl w:val="0"/>
          <w:numId w:val="227"/>
        </w:numPr>
        <w:rPr>
          <w:lang w:bidi="ar-JO"/>
        </w:rPr>
      </w:pPr>
      <w:r w:rsidRPr="00AE0C89">
        <w:rPr>
          <w:b/>
          <w:bCs/>
          <w:rtl/>
        </w:rPr>
        <w:t>الأمانة والنزاهة</w:t>
      </w:r>
      <w:r w:rsidRPr="00AE0C89">
        <w:rPr>
          <w:lang w:bidi="ar-JO"/>
        </w:rPr>
        <w:t xml:space="preserve">: </w:t>
      </w:r>
      <w:r w:rsidRPr="00AE0C89">
        <w:rPr>
          <w:rtl/>
        </w:rPr>
        <w:t>يجب أن تلتزم الشركة بالممارسات المهنية التي تضمن الأمانة والنزاهة في جميع تعاملاتها، سواء مع العملاء أو الموردين أو الموظفين. يتطلب ذلك تجنب التلاعب في البيانات أو استخدام المعلومات بشكل غير قانوني</w:t>
      </w:r>
      <w:r w:rsidRPr="00AE0C89">
        <w:rPr>
          <w:lang w:bidi="ar-JO"/>
        </w:rPr>
        <w:t>.</w:t>
      </w:r>
    </w:p>
    <w:p w14:paraId="7780BEC9" w14:textId="77777777" w:rsidR="00AE0C89" w:rsidRPr="00AE0C89" w:rsidRDefault="00AE0C89" w:rsidP="00AE0C89">
      <w:pPr>
        <w:numPr>
          <w:ilvl w:val="0"/>
          <w:numId w:val="227"/>
        </w:numPr>
        <w:rPr>
          <w:lang w:bidi="ar-JO"/>
        </w:rPr>
      </w:pPr>
      <w:r w:rsidRPr="00AE0C89">
        <w:rPr>
          <w:b/>
          <w:bCs/>
          <w:rtl/>
        </w:rPr>
        <w:lastRenderedPageBreak/>
        <w:t>التعامل العادل</w:t>
      </w:r>
      <w:r w:rsidRPr="00AE0C89">
        <w:rPr>
          <w:lang w:bidi="ar-JO"/>
        </w:rPr>
        <w:t xml:space="preserve">: </w:t>
      </w:r>
      <w:r w:rsidRPr="00AE0C89">
        <w:rPr>
          <w:rtl/>
        </w:rPr>
        <w:t>يجب أن تضمن الشركة أن جميع القرارات المتعلقة باستخدام تكنولوجيا المعلومات تتسم بالعدالة، وتكفل عدم التمييز أو انتهاك حقوق الأفراد أو العاملين</w:t>
      </w:r>
      <w:r w:rsidRPr="00AE0C89">
        <w:rPr>
          <w:lang w:bidi="ar-JO"/>
        </w:rPr>
        <w:t>.</w:t>
      </w:r>
    </w:p>
    <w:p w14:paraId="21242D8B" w14:textId="77777777" w:rsidR="00AE0C89" w:rsidRPr="00AE0C89" w:rsidRDefault="00E03F71" w:rsidP="00AE0C89">
      <w:pPr>
        <w:rPr>
          <w:lang w:bidi="ar-JO"/>
        </w:rPr>
      </w:pPr>
      <w:r>
        <w:rPr>
          <w:lang w:bidi="ar-JO"/>
        </w:rPr>
        <w:pict w14:anchorId="6F5A52D2">
          <v:rect id="_x0000_i1030" style="width:0;height:1.5pt" o:hralign="center" o:hrstd="t" o:hr="t" fillcolor="#a0a0a0" stroked="f"/>
        </w:pict>
      </w:r>
    </w:p>
    <w:p w14:paraId="03F3DF2D" w14:textId="77777777" w:rsidR="00AE0C89" w:rsidRPr="00AE0C89" w:rsidRDefault="00AE0C89" w:rsidP="00AE0C89">
      <w:pPr>
        <w:rPr>
          <w:b/>
          <w:bCs/>
          <w:lang w:bidi="ar-JO"/>
        </w:rPr>
      </w:pPr>
      <w:r w:rsidRPr="00AE0C89">
        <w:rPr>
          <w:b/>
          <w:bCs/>
          <w:rtl/>
        </w:rPr>
        <w:t>تطبيق الإرشادات المهنية ومدونات الممارسة في "</w:t>
      </w:r>
      <w:proofErr w:type="spellStart"/>
      <w:r w:rsidRPr="00AE0C89">
        <w:rPr>
          <w:b/>
          <w:bCs/>
          <w:rtl/>
        </w:rPr>
        <w:t>توركار</w:t>
      </w:r>
      <w:proofErr w:type="spellEnd"/>
      <w:r w:rsidRPr="00AE0C89">
        <w:rPr>
          <w:b/>
          <w:bCs/>
          <w:rtl/>
        </w:rPr>
        <w:t xml:space="preserve"> فودز</w:t>
      </w:r>
      <w:r w:rsidRPr="00AE0C89">
        <w:rPr>
          <w:b/>
          <w:bCs/>
          <w:lang w:bidi="ar-JO"/>
        </w:rPr>
        <w:t>":</w:t>
      </w:r>
    </w:p>
    <w:p w14:paraId="3DC5853C" w14:textId="77777777" w:rsidR="00AE0C89" w:rsidRPr="00AE0C89" w:rsidRDefault="00AE0C89" w:rsidP="00AE0C89">
      <w:pPr>
        <w:pStyle w:val="2"/>
        <w:rPr>
          <w:lang w:bidi="ar-JO"/>
        </w:rPr>
      </w:pPr>
      <w:bookmarkStart w:id="20" w:name="_Toc183041626"/>
      <w:r w:rsidRPr="00E03F71">
        <w:rPr>
          <w:b/>
          <w:bCs/>
          <w:color w:val="FF0000"/>
          <w:lang w:bidi="ar-JO"/>
        </w:rPr>
        <w:t>6P.C</w:t>
      </w:r>
      <w:r w:rsidRPr="00AE0C89">
        <w:rPr>
          <w:lang w:bidi="ar-JO"/>
        </w:rPr>
        <w:t xml:space="preserve"> </w:t>
      </w:r>
      <w:r w:rsidRPr="00AE0C89">
        <w:rPr>
          <w:rtl/>
        </w:rPr>
        <w:t>وصف التهديدات الداخلية والخارجية للبيانات والمعلومات في المؤسسة</w:t>
      </w:r>
      <w:r w:rsidRPr="00AE0C89">
        <w:rPr>
          <w:lang w:bidi="ar-JO"/>
        </w:rPr>
        <w:t>:</w:t>
      </w:r>
      <w:bookmarkEnd w:id="20"/>
    </w:p>
    <w:p w14:paraId="5D951800" w14:textId="77777777" w:rsidR="00AE0C89" w:rsidRPr="00AE0C89" w:rsidRDefault="00AE0C89" w:rsidP="00AE0C89">
      <w:pPr>
        <w:numPr>
          <w:ilvl w:val="0"/>
          <w:numId w:val="228"/>
        </w:numPr>
        <w:rPr>
          <w:lang w:bidi="ar-JO"/>
        </w:rPr>
      </w:pPr>
      <w:r w:rsidRPr="00AE0C89">
        <w:rPr>
          <w:b/>
          <w:bCs/>
          <w:rtl/>
        </w:rPr>
        <w:t>التهديدات الداخلية</w:t>
      </w:r>
      <w:r w:rsidRPr="00AE0C89">
        <w:rPr>
          <w:lang w:bidi="ar-JO"/>
        </w:rPr>
        <w:t xml:space="preserve">: </w:t>
      </w:r>
      <w:r w:rsidRPr="00AE0C89">
        <w:rPr>
          <w:rtl/>
        </w:rPr>
        <w:t>يمكن أن تنشأ من الموظفين الذين قد يكون لديهم وصول غير مصرح به إلى البيانات الحساسة، أو قد يساء استخدام التكنولوجيا في المراقبة أو جمع البيانات</w:t>
      </w:r>
      <w:r w:rsidRPr="00AE0C89">
        <w:rPr>
          <w:lang w:bidi="ar-JO"/>
        </w:rPr>
        <w:t>.</w:t>
      </w:r>
    </w:p>
    <w:p w14:paraId="3BC6A399" w14:textId="77777777" w:rsidR="00AE0C89" w:rsidRPr="00AE0C89" w:rsidRDefault="00AE0C89" w:rsidP="00AE0C89">
      <w:pPr>
        <w:numPr>
          <w:ilvl w:val="0"/>
          <w:numId w:val="228"/>
        </w:numPr>
        <w:rPr>
          <w:lang w:bidi="ar-JO"/>
        </w:rPr>
      </w:pPr>
      <w:r w:rsidRPr="00AE0C89">
        <w:rPr>
          <w:b/>
          <w:bCs/>
          <w:rtl/>
        </w:rPr>
        <w:t>التهديدات الخارجية</w:t>
      </w:r>
      <w:r w:rsidRPr="00AE0C89">
        <w:rPr>
          <w:lang w:bidi="ar-JO"/>
        </w:rPr>
        <w:t xml:space="preserve">: </w:t>
      </w:r>
      <w:r w:rsidRPr="00AE0C89">
        <w:rPr>
          <w:rtl/>
        </w:rPr>
        <w:t>تشمل الهجمات الإلكترونية مثل القرصنة، أو البرمجيات الخبيثة التي تهدف إلى سرقة البيانات أو إتلافها</w:t>
      </w:r>
      <w:r w:rsidRPr="00AE0C89">
        <w:rPr>
          <w:lang w:bidi="ar-JO"/>
        </w:rPr>
        <w:t>.</w:t>
      </w:r>
    </w:p>
    <w:p w14:paraId="4E7EF820" w14:textId="77777777" w:rsidR="00AE0C89" w:rsidRPr="00AE0C89" w:rsidRDefault="00AE0C89" w:rsidP="00AE0C89">
      <w:pPr>
        <w:pStyle w:val="2"/>
        <w:rPr>
          <w:lang w:bidi="ar-JO"/>
        </w:rPr>
      </w:pPr>
      <w:bookmarkStart w:id="21" w:name="_Toc183041627"/>
      <w:r w:rsidRPr="00E03F71">
        <w:rPr>
          <w:color w:val="FF0000"/>
          <w:lang w:bidi="ar-JO"/>
        </w:rPr>
        <w:t xml:space="preserve">7P.C </w:t>
      </w:r>
      <w:r w:rsidRPr="00AE0C89">
        <w:rPr>
          <w:rtl/>
        </w:rPr>
        <w:t>وصف الإجراءات التي تُنفَّذ في المؤسسة للسماح لها بحماية البيانات والمعلومات</w:t>
      </w:r>
      <w:r w:rsidRPr="00AE0C89">
        <w:rPr>
          <w:lang w:bidi="ar-JO"/>
        </w:rPr>
        <w:t>:</w:t>
      </w:r>
      <w:bookmarkEnd w:id="21"/>
    </w:p>
    <w:p w14:paraId="7801D1C4" w14:textId="77777777" w:rsidR="00AE0C89" w:rsidRPr="00AE0C89" w:rsidRDefault="00AE0C89" w:rsidP="00AE0C89">
      <w:pPr>
        <w:numPr>
          <w:ilvl w:val="0"/>
          <w:numId w:val="229"/>
        </w:numPr>
        <w:rPr>
          <w:lang w:bidi="ar-JO"/>
        </w:rPr>
      </w:pPr>
      <w:r w:rsidRPr="00AE0C89">
        <w:rPr>
          <w:b/>
          <w:bCs/>
          <w:rtl/>
        </w:rPr>
        <w:t>إجراءات الأمان</w:t>
      </w:r>
      <w:r w:rsidRPr="00AE0C89">
        <w:rPr>
          <w:lang w:bidi="ar-JO"/>
        </w:rPr>
        <w:t xml:space="preserve">: </w:t>
      </w:r>
      <w:r w:rsidRPr="00AE0C89">
        <w:rPr>
          <w:rtl/>
        </w:rPr>
        <w:t>مثل التشفير، وتطبيق سياسات الوصول المستندة إلى الأدوار، واستخدام الجدران النارية لمنع الهجمات</w:t>
      </w:r>
      <w:r w:rsidRPr="00AE0C89">
        <w:rPr>
          <w:lang w:bidi="ar-JO"/>
        </w:rPr>
        <w:t>.</w:t>
      </w:r>
    </w:p>
    <w:p w14:paraId="78D94CDA" w14:textId="77777777" w:rsidR="00AE0C89" w:rsidRPr="00AE0C89" w:rsidRDefault="00AE0C89" w:rsidP="00AE0C89">
      <w:pPr>
        <w:numPr>
          <w:ilvl w:val="0"/>
          <w:numId w:val="229"/>
        </w:numPr>
        <w:rPr>
          <w:lang w:bidi="ar-JO"/>
        </w:rPr>
      </w:pPr>
      <w:r w:rsidRPr="00AE0C89">
        <w:rPr>
          <w:b/>
          <w:bCs/>
          <w:rtl/>
        </w:rPr>
        <w:t>إجراءات مراقبة وحماية</w:t>
      </w:r>
      <w:r w:rsidRPr="00AE0C89">
        <w:rPr>
          <w:lang w:bidi="ar-JO"/>
        </w:rPr>
        <w:t xml:space="preserve">: </w:t>
      </w:r>
      <w:r w:rsidRPr="00AE0C89">
        <w:rPr>
          <w:rtl/>
        </w:rPr>
        <w:t>استخدام الأنظمة الحديثة لاكتشاف التهديدات الأمنية، وتوفير تدريب مستمر للموظفين على كيفية التعامل مع البيانات بشكل آمن</w:t>
      </w:r>
      <w:r w:rsidRPr="00AE0C89">
        <w:rPr>
          <w:lang w:bidi="ar-JO"/>
        </w:rPr>
        <w:t>.</w:t>
      </w:r>
    </w:p>
    <w:p w14:paraId="436642C1" w14:textId="77777777" w:rsidR="00AE0C89" w:rsidRPr="00AE0C89" w:rsidRDefault="00AE0C89" w:rsidP="00AE0C89">
      <w:pPr>
        <w:pStyle w:val="2"/>
        <w:rPr>
          <w:lang w:bidi="ar-JO"/>
        </w:rPr>
      </w:pPr>
      <w:bookmarkStart w:id="22" w:name="_Toc183041628"/>
      <w:r w:rsidRPr="00E03F71">
        <w:rPr>
          <w:color w:val="FF0000"/>
          <w:lang w:bidi="ar-JO"/>
        </w:rPr>
        <w:t xml:space="preserve">8P.C </w:t>
      </w:r>
      <w:r w:rsidRPr="00AE0C89">
        <w:rPr>
          <w:rtl/>
        </w:rPr>
        <w:t>وصف الإجراءات التي تُنفَّذ في المؤسسة للسماح لها بالعمل بطرق قانونية وأخلاقية</w:t>
      </w:r>
      <w:r w:rsidRPr="00AE0C89">
        <w:rPr>
          <w:lang w:bidi="ar-JO"/>
        </w:rPr>
        <w:t>:</w:t>
      </w:r>
      <w:bookmarkEnd w:id="22"/>
    </w:p>
    <w:p w14:paraId="451BADD2" w14:textId="77777777" w:rsidR="00AE0C89" w:rsidRPr="00AE0C89" w:rsidRDefault="00AE0C89" w:rsidP="00AE0C89">
      <w:pPr>
        <w:numPr>
          <w:ilvl w:val="0"/>
          <w:numId w:val="230"/>
        </w:numPr>
        <w:rPr>
          <w:lang w:bidi="ar-JO"/>
        </w:rPr>
      </w:pPr>
      <w:r w:rsidRPr="00AE0C89">
        <w:rPr>
          <w:b/>
          <w:bCs/>
          <w:rtl/>
        </w:rPr>
        <w:t>الامتثال للقوانين</w:t>
      </w:r>
      <w:r w:rsidRPr="00AE0C89">
        <w:rPr>
          <w:lang w:bidi="ar-JO"/>
        </w:rPr>
        <w:t xml:space="preserve">: </w:t>
      </w:r>
      <w:r w:rsidRPr="00AE0C89">
        <w:rPr>
          <w:rtl/>
        </w:rPr>
        <w:t>التأكد من أن جميع الممارسات التجارية والتكنولوجية تتماشى مع قوانين حماية البيانات والخصوصية</w:t>
      </w:r>
      <w:r w:rsidRPr="00AE0C89">
        <w:rPr>
          <w:lang w:bidi="ar-JO"/>
        </w:rPr>
        <w:t>.</w:t>
      </w:r>
    </w:p>
    <w:p w14:paraId="51E8249C" w14:textId="77777777" w:rsidR="00AE0C89" w:rsidRPr="00AE0C89" w:rsidRDefault="00AE0C89" w:rsidP="00AE0C89">
      <w:pPr>
        <w:numPr>
          <w:ilvl w:val="0"/>
          <w:numId w:val="230"/>
        </w:numPr>
        <w:rPr>
          <w:lang w:bidi="ar-JO"/>
        </w:rPr>
      </w:pPr>
      <w:r w:rsidRPr="00AE0C89">
        <w:rPr>
          <w:b/>
          <w:bCs/>
          <w:rtl/>
        </w:rPr>
        <w:t>الشفافية في الإجراءات</w:t>
      </w:r>
      <w:r w:rsidRPr="00AE0C89">
        <w:rPr>
          <w:lang w:bidi="ar-JO"/>
        </w:rPr>
        <w:t xml:space="preserve">: </w:t>
      </w:r>
      <w:r w:rsidRPr="00AE0C89">
        <w:rPr>
          <w:rtl/>
        </w:rPr>
        <w:t>ضمان أن جميع إجراءات جمع واستخدام البيانات تتم بشكل شفاف وقانوني، مع توثيق الأنشطة القانونية بشكل صحيح</w:t>
      </w:r>
      <w:r w:rsidRPr="00AE0C89">
        <w:rPr>
          <w:lang w:bidi="ar-JO"/>
        </w:rPr>
        <w:t>.</w:t>
      </w:r>
    </w:p>
    <w:p w14:paraId="51D14DE9" w14:textId="77777777" w:rsidR="00AE0C89" w:rsidRPr="00AE0C89" w:rsidRDefault="00E03F71" w:rsidP="00AE0C89">
      <w:pPr>
        <w:rPr>
          <w:lang w:bidi="ar-JO"/>
        </w:rPr>
      </w:pPr>
      <w:r>
        <w:rPr>
          <w:lang w:bidi="ar-JO"/>
        </w:rPr>
        <w:pict w14:anchorId="7728238B">
          <v:rect id="_x0000_i1031" style="width:0;height:1.5pt" o:hralign="center" o:hrstd="t" o:hr="t" fillcolor="#a0a0a0" stroked="f"/>
        </w:pict>
      </w:r>
    </w:p>
    <w:p w14:paraId="65A6CA4B" w14:textId="77777777" w:rsidR="00AE0C89" w:rsidRPr="00AE0C89" w:rsidRDefault="00AE0C89" w:rsidP="00AE0C89">
      <w:pPr>
        <w:rPr>
          <w:b/>
          <w:bCs/>
          <w:lang w:bidi="ar-JO"/>
        </w:rPr>
      </w:pPr>
      <w:r w:rsidRPr="00AE0C89">
        <w:rPr>
          <w:b/>
          <w:bCs/>
          <w:rtl/>
        </w:rPr>
        <w:t>الخلاصة</w:t>
      </w:r>
      <w:r w:rsidRPr="00AE0C89">
        <w:rPr>
          <w:b/>
          <w:bCs/>
          <w:lang w:bidi="ar-JO"/>
        </w:rPr>
        <w:t>:</w:t>
      </w:r>
    </w:p>
    <w:p w14:paraId="4AAB999B" w14:textId="77777777" w:rsidR="00AE0C89" w:rsidRPr="00AE0C89" w:rsidRDefault="00AE0C89" w:rsidP="00AE0C89">
      <w:pPr>
        <w:rPr>
          <w:lang w:bidi="ar-JO"/>
        </w:rPr>
      </w:pPr>
      <w:r w:rsidRPr="00AE0C89">
        <w:rPr>
          <w:rtl/>
        </w:rPr>
        <w:lastRenderedPageBreak/>
        <w:t>باتباع الإرشادات المهنية ومدونات الممارسة ذات الصلة، يمكن لشركة "</w:t>
      </w:r>
      <w:proofErr w:type="spellStart"/>
      <w:r w:rsidRPr="00AE0C89">
        <w:rPr>
          <w:rtl/>
        </w:rPr>
        <w:t>توركار</w:t>
      </w:r>
      <w:proofErr w:type="spellEnd"/>
      <w:r w:rsidRPr="00AE0C89">
        <w:rPr>
          <w:rtl/>
        </w:rPr>
        <w:t xml:space="preserve"> فودز" تقليل المخاطر القانونية والأمنية المرتبطة بتكنولوجيا المعلومات. هذه الإرشادات تضمن حماية البيانات والمعلومات، وتمكن الشركة من العمل بطريقة قانونية وأخلاقية، مما يعزز من سمعتها ويساهم في نجاحها المستدام</w:t>
      </w:r>
      <w:r w:rsidRPr="00AE0C89">
        <w:rPr>
          <w:lang w:bidi="ar-JO"/>
        </w:rPr>
        <w:t>.</w:t>
      </w:r>
    </w:p>
    <w:p w14:paraId="54EB04E4" w14:textId="77777777" w:rsidR="00AE0C89" w:rsidRDefault="00AE0C89" w:rsidP="00AE0C89">
      <w:pPr>
        <w:rPr>
          <w:rtl/>
          <w:lang w:bidi="ar-JO"/>
        </w:rPr>
      </w:pPr>
    </w:p>
    <w:p w14:paraId="3D84E6BD" w14:textId="77777777" w:rsidR="00AE0C89" w:rsidRDefault="00AE0C89" w:rsidP="00AE0C89">
      <w:pPr>
        <w:rPr>
          <w:rtl/>
          <w:lang w:bidi="ar-JO"/>
        </w:rPr>
      </w:pPr>
    </w:p>
    <w:p w14:paraId="19A41F1B" w14:textId="77777777" w:rsidR="00AE0C89" w:rsidRDefault="00AE0C89" w:rsidP="00AE0C89">
      <w:pPr>
        <w:rPr>
          <w:rtl/>
          <w:lang w:bidi="ar-JO"/>
        </w:rPr>
      </w:pPr>
    </w:p>
    <w:p w14:paraId="5E798BD2" w14:textId="77777777" w:rsidR="00AE0C89" w:rsidRDefault="00AE0C89" w:rsidP="00AE0C89">
      <w:pPr>
        <w:rPr>
          <w:rtl/>
          <w:lang w:bidi="ar-JO"/>
        </w:rPr>
      </w:pPr>
    </w:p>
    <w:p w14:paraId="31107ADD" w14:textId="77777777" w:rsidR="00AE0C89" w:rsidRDefault="00AE0C89" w:rsidP="00AE0C89">
      <w:pPr>
        <w:rPr>
          <w:rtl/>
          <w:lang w:bidi="ar-JO"/>
        </w:rPr>
      </w:pPr>
    </w:p>
    <w:p w14:paraId="7F972D55" w14:textId="77777777" w:rsidR="00AE0C89" w:rsidRDefault="00AE0C89" w:rsidP="00AE0C89">
      <w:pPr>
        <w:rPr>
          <w:rtl/>
          <w:lang w:bidi="ar-JO"/>
        </w:rPr>
      </w:pPr>
    </w:p>
    <w:p w14:paraId="23B6261E" w14:textId="77777777" w:rsidR="00AE0C89" w:rsidRDefault="00AE0C89" w:rsidP="00AE0C89">
      <w:pPr>
        <w:rPr>
          <w:rtl/>
          <w:lang w:bidi="ar-JO"/>
        </w:rPr>
      </w:pPr>
    </w:p>
    <w:p w14:paraId="5EAF73D3" w14:textId="77777777" w:rsidR="00AE0C89" w:rsidRDefault="00AE0C89" w:rsidP="00AE0C89">
      <w:pPr>
        <w:rPr>
          <w:rtl/>
          <w:lang w:bidi="ar-JO"/>
        </w:rPr>
      </w:pPr>
    </w:p>
    <w:p w14:paraId="456880C6" w14:textId="77777777" w:rsidR="00AE0C89" w:rsidRDefault="00AE0C89" w:rsidP="00AE0C89">
      <w:pPr>
        <w:rPr>
          <w:rtl/>
          <w:lang w:bidi="ar-JO"/>
        </w:rPr>
      </w:pPr>
    </w:p>
    <w:p w14:paraId="713FED35" w14:textId="77777777" w:rsidR="00AE0C89" w:rsidRDefault="00AE0C89" w:rsidP="00AE0C89">
      <w:pPr>
        <w:rPr>
          <w:rtl/>
          <w:lang w:bidi="ar-JO"/>
        </w:rPr>
      </w:pPr>
    </w:p>
    <w:p w14:paraId="7B00BAF9" w14:textId="77777777" w:rsidR="00AE0C89" w:rsidRDefault="00AE0C89" w:rsidP="00AE0C89">
      <w:pPr>
        <w:rPr>
          <w:rtl/>
          <w:lang w:bidi="ar-JO"/>
        </w:rPr>
      </w:pPr>
    </w:p>
    <w:p w14:paraId="561A6BC3" w14:textId="77777777" w:rsidR="00AE0C89" w:rsidRDefault="00AE0C89" w:rsidP="00AE0C89">
      <w:pPr>
        <w:rPr>
          <w:rtl/>
          <w:lang w:bidi="ar-JO"/>
        </w:rPr>
      </w:pPr>
    </w:p>
    <w:p w14:paraId="27882104" w14:textId="77777777" w:rsidR="00AE0C89" w:rsidRDefault="00AE0C89" w:rsidP="00AE0C89">
      <w:pPr>
        <w:rPr>
          <w:rtl/>
          <w:lang w:bidi="ar-JO"/>
        </w:rPr>
      </w:pPr>
    </w:p>
    <w:p w14:paraId="14BF3C47" w14:textId="77777777" w:rsidR="00AE0C89" w:rsidRDefault="00AE0C89" w:rsidP="00AE0C89">
      <w:pPr>
        <w:rPr>
          <w:rtl/>
          <w:lang w:bidi="ar-JO"/>
        </w:rPr>
      </w:pPr>
    </w:p>
    <w:p w14:paraId="2912E70A" w14:textId="77777777" w:rsidR="00AE0C89" w:rsidRDefault="00AE0C89" w:rsidP="00AE0C89">
      <w:pPr>
        <w:rPr>
          <w:rtl/>
          <w:lang w:bidi="ar-JO"/>
        </w:rPr>
      </w:pPr>
    </w:p>
    <w:p w14:paraId="1AE2AAAE" w14:textId="77777777" w:rsidR="00AE0C89" w:rsidRDefault="00AE0C89" w:rsidP="00AE0C89">
      <w:pPr>
        <w:rPr>
          <w:rtl/>
          <w:lang w:bidi="ar-JO"/>
        </w:rPr>
      </w:pPr>
    </w:p>
    <w:p w14:paraId="03AD3305" w14:textId="77777777" w:rsidR="00AE0C89" w:rsidRDefault="00AE0C89" w:rsidP="00AE0C89">
      <w:pPr>
        <w:rPr>
          <w:rtl/>
          <w:lang w:bidi="ar-JO"/>
        </w:rPr>
      </w:pPr>
    </w:p>
    <w:p w14:paraId="39DF6161" w14:textId="77777777" w:rsidR="00AE0C89" w:rsidRDefault="00AE0C89" w:rsidP="00AE0C89">
      <w:pPr>
        <w:rPr>
          <w:rtl/>
          <w:lang w:bidi="ar-JO"/>
        </w:rPr>
      </w:pPr>
    </w:p>
    <w:p w14:paraId="3E6D142C" w14:textId="77777777" w:rsidR="00AE0C89" w:rsidRDefault="00AE0C89" w:rsidP="00AE0C89">
      <w:pPr>
        <w:rPr>
          <w:rtl/>
          <w:lang w:bidi="ar-JO"/>
        </w:rPr>
      </w:pPr>
    </w:p>
    <w:p w14:paraId="498B26EC" w14:textId="77777777" w:rsidR="00AE0C89" w:rsidRDefault="00AE0C89" w:rsidP="00AE0C89">
      <w:pPr>
        <w:rPr>
          <w:rtl/>
          <w:lang w:bidi="ar-JO"/>
        </w:rPr>
      </w:pPr>
    </w:p>
    <w:p w14:paraId="76B82EBA" w14:textId="5FE4A9DA" w:rsidR="00AE0C89" w:rsidRDefault="00AE0C89" w:rsidP="00AE0C89">
      <w:pPr>
        <w:pStyle w:val="1"/>
        <w:rPr>
          <w:rtl/>
          <w:lang w:bidi="ar-JO"/>
        </w:rPr>
      </w:pPr>
      <w:bookmarkStart w:id="23" w:name="_Hlk182933271"/>
      <w:bookmarkStart w:id="24" w:name="_Toc183041629"/>
      <w:r>
        <w:rPr>
          <w:rFonts w:hint="cs"/>
          <w:rtl/>
          <w:lang w:bidi="ar-JO"/>
        </w:rPr>
        <w:lastRenderedPageBreak/>
        <w:t xml:space="preserve">إدارة البنية التحتية </w:t>
      </w:r>
      <w:proofErr w:type="gramStart"/>
      <w:r>
        <w:rPr>
          <w:rFonts w:hint="cs"/>
          <w:rtl/>
          <w:lang w:bidi="ar-JO"/>
        </w:rPr>
        <w:t>و البيانات</w:t>
      </w:r>
      <w:proofErr w:type="gramEnd"/>
      <w:r>
        <w:rPr>
          <w:rFonts w:hint="cs"/>
          <w:rtl/>
          <w:lang w:bidi="ar-JO"/>
        </w:rPr>
        <w:t xml:space="preserve"> و المعلومات و المستخدمين</w:t>
      </w:r>
      <w:bookmarkEnd w:id="23"/>
      <w:r>
        <w:rPr>
          <w:rFonts w:hint="cs"/>
          <w:rtl/>
          <w:lang w:bidi="ar-JO"/>
        </w:rPr>
        <w:t>.</w:t>
      </w:r>
      <w:bookmarkEnd w:id="24"/>
    </w:p>
    <w:p w14:paraId="2CBC3EC4" w14:textId="77777777" w:rsidR="002757C7" w:rsidRPr="002757C7" w:rsidRDefault="002757C7" w:rsidP="002757C7">
      <w:pPr>
        <w:rPr>
          <w:b/>
          <w:bCs/>
          <w:lang w:bidi="ar-JO"/>
        </w:rPr>
      </w:pPr>
      <w:r w:rsidRPr="002757C7">
        <w:rPr>
          <w:b/>
          <w:bCs/>
          <w:rtl/>
        </w:rPr>
        <w:t>إدارة البنية التحتية والبيانات والمعلومات والمستخدمين في "</w:t>
      </w:r>
      <w:proofErr w:type="spellStart"/>
      <w:r w:rsidRPr="002757C7">
        <w:rPr>
          <w:b/>
          <w:bCs/>
          <w:rtl/>
        </w:rPr>
        <w:t>توركار</w:t>
      </w:r>
      <w:proofErr w:type="spellEnd"/>
      <w:r w:rsidRPr="002757C7">
        <w:rPr>
          <w:b/>
          <w:bCs/>
          <w:rtl/>
        </w:rPr>
        <w:t xml:space="preserve"> فودز</w:t>
      </w:r>
      <w:r w:rsidRPr="002757C7">
        <w:rPr>
          <w:b/>
          <w:bCs/>
          <w:lang w:bidi="ar-JO"/>
        </w:rPr>
        <w:t>"</w:t>
      </w:r>
    </w:p>
    <w:p w14:paraId="4CC09F0C" w14:textId="77777777" w:rsidR="002757C7" w:rsidRPr="002757C7" w:rsidRDefault="002757C7" w:rsidP="002757C7">
      <w:pPr>
        <w:rPr>
          <w:lang w:bidi="ar-JO"/>
        </w:rPr>
      </w:pPr>
      <w:r w:rsidRPr="002757C7">
        <w:rPr>
          <w:rtl/>
        </w:rPr>
        <w:t>إدارة البنية التحتية للبيانات والمعلومات، وكذلك إدارة المستخدمين في "</w:t>
      </w:r>
      <w:proofErr w:type="spellStart"/>
      <w:r w:rsidRPr="002757C7">
        <w:rPr>
          <w:rtl/>
        </w:rPr>
        <w:t>توركار</w:t>
      </w:r>
      <w:proofErr w:type="spellEnd"/>
      <w:r w:rsidRPr="002757C7">
        <w:rPr>
          <w:rtl/>
        </w:rPr>
        <w:t xml:space="preserve"> فودز"، تعتبر أساسًا لنجاح العمليات التجارية وضمان استمرارية الأعمال وحمايتها من التهديدات الأمنية والقانونية. يمكن تحقيق ذلك من خلال هيكلة فعّالة للبنية التحتية لتكنولوجيا المعلومات التي تشمل الأنظمة والخوادم والشبكات، بالإضافة إلى وضع سياسات وإجراءات قوية لإدارة البيانات والمعلومات والمستخدمين</w:t>
      </w:r>
      <w:r w:rsidRPr="002757C7">
        <w:rPr>
          <w:lang w:bidi="ar-JO"/>
        </w:rPr>
        <w:t>.</w:t>
      </w:r>
    </w:p>
    <w:p w14:paraId="14A271E5" w14:textId="77777777" w:rsidR="002757C7" w:rsidRPr="002757C7" w:rsidRDefault="002757C7" w:rsidP="002757C7">
      <w:pPr>
        <w:rPr>
          <w:b/>
          <w:bCs/>
          <w:lang w:bidi="ar-JO"/>
        </w:rPr>
      </w:pPr>
      <w:r w:rsidRPr="002757C7">
        <w:rPr>
          <w:b/>
          <w:bCs/>
          <w:lang w:bidi="ar-JO"/>
        </w:rPr>
        <w:t xml:space="preserve">1. </w:t>
      </w:r>
      <w:r w:rsidRPr="002757C7">
        <w:rPr>
          <w:b/>
          <w:bCs/>
          <w:rtl/>
        </w:rPr>
        <w:t>إدارة البنية التحتية لتكنولوجيا المعلومات</w:t>
      </w:r>
      <w:r w:rsidRPr="002757C7">
        <w:rPr>
          <w:b/>
          <w:bCs/>
          <w:lang w:bidi="ar-JO"/>
        </w:rPr>
        <w:t>:</w:t>
      </w:r>
    </w:p>
    <w:p w14:paraId="36F80C33" w14:textId="77777777" w:rsidR="002757C7" w:rsidRPr="002757C7" w:rsidRDefault="002757C7" w:rsidP="002757C7">
      <w:pPr>
        <w:rPr>
          <w:lang w:bidi="ar-JO"/>
        </w:rPr>
      </w:pPr>
      <w:r w:rsidRPr="002757C7">
        <w:rPr>
          <w:rtl/>
        </w:rPr>
        <w:t>من أجل دعم العمليات اليومية لشركة "</w:t>
      </w:r>
      <w:proofErr w:type="spellStart"/>
      <w:r w:rsidRPr="002757C7">
        <w:rPr>
          <w:rtl/>
        </w:rPr>
        <w:t>توركار</w:t>
      </w:r>
      <w:proofErr w:type="spellEnd"/>
      <w:r w:rsidRPr="002757C7">
        <w:rPr>
          <w:rtl/>
        </w:rPr>
        <w:t xml:space="preserve"> فودز" وتحقيق أعلى مستوى من الأمان والكفاءة، يجب أن تتضمن البنية التحتية لتكنولوجيا المعلومات الأمور التالية</w:t>
      </w:r>
      <w:r w:rsidRPr="002757C7">
        <w:rPr>
          <w:lang w:bidi="ar-JO"/>
        </w:rPr>
        <w:t>:</w:t>
      </w:r>
    </w:p>
    <w:p w14:paraId="64F8C83B" w14:textId="77777777" w:rsidR="002757C7" w:rsidRPr="002757C7" w:rsidRDefault="002757C7" w:rsidP="002757C7">
      <w:pPr>
        <w:numPr>
          <w:ilvl w:val="0"/>
          <w:numId w:val="231"/>
        </w:numPr>
        <w:rPr>
          <w:lang w:bidi="ar-JO"/>
        </w:rPr>
      </w:pPr>
      <w:r w:rsidRPr="002757C7">
        <w:rPr>
          <w:b/>
          <w:bCs/>
          <w:rtl/>
        </w:rPr>
        <w:t>الخوادم والشبكات</w:t>
      </w:r>
      <w:r w:rsidRPr="002757C7">
        <w:rPr>
          <w:lang w:bidi="ar-JO"/>
        </w:rPr>
        <w:t>:</w:t>
      </w:r>
    </w:p>
    <w:p w14:paraId="3726791E" w14:textId="77777777" w:rsidR="002757C7" w:rsidRPr="002757C7" w:rsidRDefault="002757C7" w:rsidP="002757C7">
      <w:pPr>
        <w:numPr>
          <w:ilvl w:val="1"/>
          <w:numId w:val="231"/>
        </w:numPr>
        <w:rPr>
          <w:lang w:bidi="ar-JO"/>
        </w:rPr>
      </w:pPr>
      <w:r w:rsidRPr="002757C7">
        <w:rPr>
          <w:b/>
          <w:bCs/>
          <w:rtl/>
        </w:rPr>
        <w:t>أنظمة موثوقة</w:t>
      </w:r>
      <w:r w:rsidRPr="002757C7">
        <w:rPr>
          <w:lang w:bidi="ar-JO"/>
        </w:rPr>
        <w:t xml:space="preserve">: </w:t>
      </w:r>
      <w:r w:rsidRPr="002757C7">
        <w:rPr>
          <w:rtl/>
        </w:rPr>
        <w:t>يجب على "</w:t>
      </w:r>
      <w:proofErr w:type="spellStart"/>
      <w:r w:rsidRPr="002757C7">
        <w:rPr>
          <w:rtl/>
        </w:rPr>
        <w:t>توركار</w:t>
      </w:r>
      <w:proofErr w:type="spellEnd"/>
      <w:r w:rsidRPr="002757C7">
        <w:rPr>
          <w:rtl/>
        </w:rPr>
        <w:t xml:space="preserve"> فودز" استخدام خوادم عالية الكفاءة وقوية، سواء كانت محلية أو سحابية، لضمان استمرارية تشغيل الأنظمة</w:t>
      </w:r>
      <w:r w:rsidRPr="002757C7">
        <w:rPr>
          <w:lang w:bidi="ar-JO"/>
        </w:rPr>
        <w:t>.</w:t>
      </w:r>
    </w:p>
    <w:p w14:paraId="5A014D23" w14:textId="77777777" w:rsidR="002757C7" w:rsidRPr="002757C7" w:rsidRDefault="002757C7" w:rsidP="002757C7">
      <w:pPr>
        <w:numPr>
          <w:ilvl w:val="1"/>
          <w:numId w:val="231"/>
        </w:numPr>
        <w:rPr>
          <w:lang w:bidi="ar-JO"/>
        </w:rPr>
      </w:pPr>
      <w:r w:rsidRPr="002757C7">
        <w:rPr>
          <w:b/>
          <w:bCs/>
          <w:rtl/>
        </w:rPr>
        <w:t>الشبكات الآمنة</w:t>
      </w:r>
      <w:r w:rsidRPr="002757C7">
        <w:rPr>
          <w:lang w:bidi="ar-JO"/>
        </w:rPr>
        <w:t xml:space="preserve">: </w:t>
      </w:r>
      <w:r w:rsidRPr="002757C7">
        <w:rPr>
          <w:rtl/>
        </w:rPr>
        <w:t>استخدام شبكات خاصة افتراضية</w:t>
      </w:r>
      <w:r w:rsidRPr="002757C7">
        <w:rPr>
          <w:lang w:bidi="ar-JO"/>
        </w:rPr>
        <w:t xml:space="preserve"> (VPN) </w:t>
      </w:r>
      <w:r w:rsidRPr="002757C7">
        <w:rPr>
          <w:rtl/>
        </w:rPr>
        <w:t>لتأمين الاتصالات بين المواقع المختلفة في الشركة. كما يجب استخدام جدران نارية</w:t>
      </w:r>
      <w:r w:rsidRPr="002757C7">
        <w:rPr>
          <w:lang w:bidi="ar-JO"/>
        </w:rPr>
        <w:t xml:space="preserve"> (Firewalls) </w:t>
      </w:r>
      <w:r w:rsidRPr="002757C7">
        <w:rPr>
          <w:rtl/>
        </w:rPr>
        <w:t>لمنع الوصول غير المصرح به وحماية البيانات والمعلومات الحساسة</w:t>
      </w:r>
      <w:r w:rsidRPr="002757C7">
        <w:rPr>
          <w:lang w:bidi="ar-JO"/>
        </w:rPr>
        <w:t>.</w:t>
      </w:r>
    </w:p>
    <w:p w14:paraId="7EF91E5D" w14:textId="77777777" w:rsidR="002757C7" w:rsidRPr="002757C7" w:rsidRDefault="002757C7" w:rsidP="002757C7">
      <w:pPr>
        <w:numPr>
          <w:ilvl w:val="0"/>
          <w:numId w:val="231"/>
        </w:numPr>
        <w:rPr>
          <w:lang w:bidi="ar-JO"/>
        </w:rPr>
      </w:pPr>
      <w:r w:rsidRPr="002757C7">
        <w:rPr>
          <w:b/>
          <w:bCs/>
          <w:rtl/>
        </w:rPr>
        <w:t>النسخ الاحتياطي والاسترجاع</w:t>
      </w:r>
      <w:r w:rsidRPr="002757C7">
        <w:rPr>
          <w:lang w:bidi="ar-JO"/>
        </w:rPr>
        <w:t>:</w:t>
      </w:r>
    </w:p>
    <w:p w14:paraId="360ED025" w14:textId="77777777" w:rsidR="002757C7" w:rsidRPr="002757C7" w:rsidRDefault="002757C7" w:rsidP="002757C7">
      <w:pPr>
        <w:numPr>
          <w:ilvl w:val="1"/>
          <w:numId w:val="231"/>
        </w:numPr>
        <w:rPr>
          <w:lang w:bidi="ar-JO"/>
        </w:rPr>
      </w:pPr>
      <w:r w:rsidRPr="002757C7">
        <w:rPr>
          <w:rtl/>
        </w:rPr>
        <w:t>وضع نظام نسخ احتياطي شامل لجميع البيانات المهمة. يضمن ذلك الحفاظ على البيانات في حال حدوث أي حادث أو فقدان غير متوقع</w:t>
      </w:r>
      <w:r w:rsidRPr="002757C7">
        <w:rPr>
          <w:lang w:bidi="ar-JO"/>
        </w:rPr>
        <w:t>.</w:t>
      </w:r>
    </w:p>
    <w:p w14:paraId="7153E6BE" w14:textId="77777777" w:rsidR="002757C7" w:rsidRPr="002757C7" w:rsidRDefault="002757C7" w:rsidP="002757C7">
      <w:pPr>
        <w:numPr>
          <w:ilvl w:val="1"/>
          <w:numId w:val="231"/>
        </w:numPr>
        <w:rPr>
          <w:lang w:bidi="ar-JO"/>
        </w:rPr>
      </w:pPr>
      <w:r w:rsidRPr="002757C7">
        <w:rPr>
          <w:rtl/>
        </w:rPr>
        <w:t>التأكد من وجود خطة استرجاع فعالة للبيانات لضمان استمرارية العمل بعد الحوادث الطارئة</w:t>
      </w:r>
      <w:r w:rsidRPr="002757C7">
        <w:rPr>
          <w:lang w:bidi="ar-JO"/>
        </w:rPr>
        <w:t>.</w:t>
      </w:r>
    </w:p>
    <w:p w14:paraId="3AC7F5EB" w14:textId="77777777" w:rsidR="002757C7" w:rsidRPr="002757C7" w:rsidRDefault="002757C7" w:rsidP="002757C7">
      <w:pPr>
        <w:numPr>
          <w:ilvl w:val="0"/>
          <w:numId w:val="231"/>
        </w:numPr>
        <w:rPr>
          <w:lang w:bidi="ar-JO"/>
        </w:rPr>
      </w:pPr>
      <w:r w:rsidRPr="002757C7">
        <w:rPr>
          <w:b/>
          <w:bCs/>
          <w:rtl/>
        </w:rPr>
        <w:t>التحديثات والصيانة الدورية</w:t>
      </w:r>
      <w:r w:rsidRPr="002757C7">
        <w:rPr>
          <w:lang w:bidi="ar-JO"/>
        </w:rPr>
        <w:t>:</w:t>
      </w:r>
    </w:p>
    <w:p w14:paraId="24320B9E" w14:textId="77777777" w:rsidR="002757C7" w:rsidRPr="002757C7" w:rsidRDefault="002757C7" w:rsidP="002757C7">
      <w:pPr>
        <w:numPr>
          <w:ilvl w:val="1"/>
          <w:numId w:val="231"/>
        </w:numPr>
        <w:rPr>
          <w:lang w:bidi="ar-JO"/>
        </w:rPr>
      </w:pPr>
      <w:r w:rsidRPr="002757C7">
        <w:rPr>
          <w:rtl/>
        </w:rPr>
        <w:t>إجراء صيانة دورية على الأنظمة والشبكات والتطبيقات لضمان تحديث البرمجيات وتلافي الثغرات الأمنية</w:t>
      </w:r>
      <w:r w:rsidRPr="002757C7">
        <w:rPr>
          <w:lang w:bidi="ar-JO"/>
        </w:rPr>
        <w:t>.</w:t>
      </w:r>
    </w:p>
    <w:p w14:paraId="2EF47EAC" w14:textId="77777777" w:rsidR="002757C7" w:rsidRPr="002757C7" w:rsidRDefault="002757C7" w:rsidP="002757C7">
      <w:pPr>
        <w:rPr>
          <w:b/>
          <w:bCs/>
          <w:lang w:bidi="ar-JO"/>
        </w:rPr>
      </w:pPr>
      <w:r w:rsidRPr="002757C7">
        <w:rPr>
          <w:b/>
          <w:bCs/>
          <w:lang w:bidi="ar-JO"/>
        </w:rPr>
        <w:t xml:space="preserve">2. </w:t>
      </w:r>
      <w:r w:rsidRPr="002757C7">
        <w:rPr>
          <w:b/>
          <w:bCs/>
          <w:rtl/>
        </w:rPr>
        <w:t>إدارة البيانات والمعلومات</w:t>
      </w:r>
      <w:r w:rsidRPr="002757C7">
        <w:rPr>
          <w:b/>
          <w:bCs/>
          <w:lang w:bidi="ar-JO"/>
        </w:rPr>
        <w:t>:</w:t>
      </w:r>
    </w:p>
    <w:p w14:paraId="74AC50E4" w14:textId="77777777" w:rsidR="002757C7" w:rsidRPr="002757C7" w:rsidRDefault="002757C7" w:rsidP="002757C7">
      <w:pPr>
        <w:rPr>
          <w:lang w:bidi="ar-JO"/>
        </w:rPr>
      </w:pPr>
      <w:r w:rsidRPr="002757C7">
        <w:rPr>
          <w:rtl/>
        </w:rPr>
        <w:lastRenderedPageBreak/>
        <w:t>تُعتبر البيانات والمعلومات ركيزة أساسية في عمليات "</w:t>
      </w:r>
      <w:proofErr w:type="spellStart"/>
      <w:r w:rsidRPr="002757C7">
        <w:rPr>
          <w:rtl/>
        </w:rPr>
        <w:t>توركار</w:t>
      </w:r>
      <w:proofErr w:type="spellEnd"/>
      <w:r w:rsidRPr="002757C7">
        <w:rPr>
          <w:rtl/>
        </w:rPr>
        <w:t xml:space="preserve"> فودز". لذا، يجب تطبيق السياسات والإجراءات التالية لضمان </w:t>
      </w:r>
      <w:proofErr w:type="spellStart"/>
      <w:r w:rsidRPr="002757C7">
        <w:rPr>
          <w:rtl/>
        </w:rPr>
        <w:t>إدراتها</w:t>
      </w:r>
      <w:proofErr w:type="spellEnd"/>
      <w:r w:rsidRPr="002757C7">
        <w:rPr>
          <w:rtl/>
        </w:rPr>
        <w:t xml:space="preserve"> بشكل فعال وآمن</w:t>
      </w:r>
      <w:r w:rsidRPr="002757C7">
        <w:rPr>
          <w:lang w:bidi="ar-JO"/>
        </w:rPr>
        <w:t>:</w:t>
      </w:r>
    </w:p>
    <w:p w14:paraId="11A834D1" w14:textId="77777777" w:rsidR="002757C7" w:rsidRPr="002757C7" w:rsidRDefault="002757C7" w:rsidP="002757C7">
      <w:pPr>
        <w:numPr>
          <w:ilvl w:val="0"/>
          <w:numId w:val="232"/>
        </w:numPr>
        <w:rPr>
          <w:lang w:bidi="ar-JO"/>
        </w:rPr>
      </w:pPr>
      <w:r w:rsidRPr="002757C7">
        <w:rPr>
          <w:b/>
          <w:bCs/>
          <w:rtl/>
        </w:rPr>
        <w:t>تنظيم البيانات وتخزينها</w:t>
      </w:r>
      <w:r w:rsidRPr="002757C7">
        <w:rPr>
          <w:lang w:bidi="ar-JO"/>
        </w:rPr>
        <w:t>:</w:t>
      </w:r>
    </w:p>
    <w:p w14:paraId="7CFEDE4F" w14:textId="77777777" w:rsidR="002757C7" w:rsidRPr="002757C7" w:rsidRDefault="002757C7" w:rsidP="002757C7">
      <w:pPr>
        <w:numPr>
          <w:ilvl w:val="1"/>
          <w:numId w:val="232"/>
        </w:numPr>
        <w:rPr>
          <w:lang w:bidi="ar-JO"/>
        </w:rPr>
      </w:pPr>
      <w:r w:rsidRPr="002757C7">
        <w:rPr>
          <w:rtl/>
        </w:rPr>
        <w:t>تقسيم البيانات إلى فئات حسب الأهمية (مثل البيانات المالية، بيانات العملاء، بيانات الموظفين) وتخزينها في قواعد بيانات محمية</w:t>
      </w:r>
      <w:r w:rsidRPr="002757C7">
        <w:rPr>
          <w:lang w:bidi="ar-JO"/>
        </w:rPr>
        <w:t>.</w:t>
      </w:r>
    </w:p>
    <w:p w14:paraId="58A3793B" w14:textId="77777777" w:rsidR="002757C7" w:rsidRPr="002757C7" w:rsidRDefault="002757C7" w:rsidP="002757C7">
      <w:pPr>
        <w:numPr>
          <w:ilvl w:val="1"/>
          <w:numId w:val="232"/>
        </w:numPr>
        <w:rPr>
          <w:lang w:bidi="ar-JO"/>
        </w:rPr>
      </w:pPr>
      <w:r w:rsidRPr="002757C7">
        <w:rPr>
          <w:rtl/>
        </w:rPr>
        <w:t>استخدام تقنيات مثل التشفير لحماية البيانات في حالة التخزين أو النقل</w:t>
      </w:r>
      <w:r w:rsidRPr="002757C7">
        <w:rPr>
          <w:lang w:bidi="ar-JO"/>
        </w:rPr>
        <w:t>.</w:t>
      </w:r>
    </w:p>
    <w:p w14:paraId="126EA214" w14:textId="77777777" w:rsidR="002757C7" w:rsidRPr="002757C7" w:rsidRDefault="002757C7" w:rsidP="002757C7">
      <w:pPr>
        <w:numPr>
          <w:ilvl w:val="0"/>
          <w:numId w:val="232"/>
        </w:numPr>
        <w:rPr>
          <w:lang w:bidi="ar-JO"/>
        </w:rPr>
      </w:pPr>
      <w:r w:rsidRPr="002757C7">
        <w:rPr>
          <w:b/>
          <w:bCs/>
          <w:rtl/>
        </w:rPr>
        <w:t>الوصول إلى البيانات</w:t>
      </w:r>
      <w:r w:rsidRPr="002757C7">
        <w:rPr>
          <w:lang w:bidi="ar-JO"/>
        </w:rPr>
        <w:t>:</w:t>
      </w:r>
    </w:p>
    <w:p w14:paraId="394CA458" w14:textId="77777777" w:rsidR="002757C7" w:rsidRPr="002757C7" w:rsidRDefault="002757C7" w:rsidP="002757C7">
      <w:pPr>
        <w:numPr>
          <w:ilvl w:val="1"/>
          <w:numId w:val="232"/>
        </w:numPr>
        <w:rPr>
          <w:lang w:bidi="ar-JO"/>
        </w:rPr>
      </w:pPr>
      <w:r w:rsidRPr="002757C7">
        <w:rPr>
          <w:rtl/>
        </w:rPr>
        <w:t>تطبيق سياسات صارمة حول من يمكنه الوصول إلى البيانات الحساسة، وذلك باستخدام تقنيات مثل مصادقة متعددة العوامل</w:t>
      </w:r>
      <w:r w:rsidRPr="002757C7">
        <w:rPr>
          <w:lang w:bidi="ar-JO"/>
        </w:rPr>
        <w:t xml:space="preserve"> (MFA) </w:t>
      </w:r>
      <w:r w:rsidRPr="002757C7">
        <w:rPr>
          <w:rtl/>
        </w:rPr>
        <w:t>لضمان أن الوصول مقتصر فقط على الموظفين المصرح لهم</w:t>
      </w:r>
      <w:r w:rsidRPr="002757C7">
        <w:rPr>
          <w:lang w:bidi="ar-JO"/>
        </w:rPr>
        <w:t>.</w:t>
      </w:r>
    </w:p>
    <w:p w14:paraId="4C499DF5" w14:textId="77777777" w:rsidR="002757C7" w:rsidRPr="002757C7" w:rsidRDefault="002757C7" w:rsidP="002757C7">
      <w:pPr>
        <w:numPr>
          <w:ilvl w:val="1"/>
          <w:numId w:val="232"/>
        </w:numPr>
        <w:rPr>
          <w:lang w:bidi="ar-JO"/>
        </w:rPr>
      </w:pPr>
      <w:r w:rsidRPr="002757C7">
        <w:rPr>
          <w:rtl/>
        </w:rPr>
        <w:t>وضع مبدأ "أقل صلاحية" بحيث يحصل كل موظف فقط على البيانات التي يحتاج إليها لأداء وظيفته</w:t>
      </w:r>
      <w:r w:rsidRPr="002757C7">
        <w:rPr>
          <w:lang w:bidi="ar-JO"/>
        </w:rPr>
        <w:t>.</w:t>
      </w:r>
    </w:p>
    <w:p w14:paraId="3F3D9F9D" w14:textId="77777777" w:rsidR="002757C7" w:rsidRPr="002757C7" w:rsidRDefault="002757C7" w:rsidP="002757C7">
      <w:pPr>
        <w:numPr>
          <w:ilvl w:val="0"/>
          <w:numId w:val="232"/>
        </w:numPr>
        <w:rPr>
          <w:lang w:bidi="ar-JO"/>
        </w:rPr>
      </w:pPr>
      <w:r w:rsidRPr="002757C7">
        <w:rPr>
          <w:b/>
          <w:bCs/>
          <w:rtl/>
        </w:rPr>
        <w:t>الامتثال للمعايير</w:t>
      </w:r>
      <w:r w:rsidRPr="002757C7">
        <w:rPr>
          <w:lang w:bidi="ar-JO"/>
        </w:rPr>
        <w:t>:</w:t>
      </w:r>
    </w:p>
    <w:p w14:paraId="3A211B2F" w14:textId="77777777" w:rsidR="002757C7" w:rsidRPr="002757C7" w:rsidRDefault="002757C7" w:rsidP="002757C7">
      <w:pPr>
        <w:numPr>
          <w:ilvl w:val="1"/>
          <w:numId w:val="232"/>
        </w:numPr>
        <w:rPr>
          <w:lang w:bidi="ar-JO"/>
        </w:rPr>
      </w:pPr>
      <w:r w:rsidRPr="002757C7">
        <w:rPr>
          <w:rtl/>
        </w:rPr>
        <w:t>ضرورة امتثال جميع إجراءات إدارة البيانات مع قوانين حماية البيانات المحلية والدولية، مثل</w:t>
      </w:r>
      <w:r w:rsidRPr="002757C7">
        <w:rPr>
          <w:lang w:bidi="ar-JO"/>
        </w:rPr>
        <w:t xml:space="preserve"> GDPR </w:t>
      </w:r>
      <w:r w:rsidRPr="002757C7">
        <w:rPr>
          <w:rtl/>
        </w:rPr>
        <w:t>أو قوانين حماية الخصوصية في مختلف البلدان</w:t>
      </w:r>
      <w:r w:rsidRPr="002757C7">
        <w:rPr>
          <w:lang w:bidi="ar-JO"/>
        </w:rPr>
        <w:t>.</w:t>
      </w:r>
    </w:p>
    <w:p w14:paraId="231CA90D" w14:textId="77777777" w:rsidR="002757C7" w:rsidRPr="002757C7" w:rsidRDefault="002757C7" w:rsidP="002757C7">
      <w:pPr>
        <w:numPr>
          <w:ilvl w:val="1"/>
          <w:numId w:val="232"/>
        </w:numPr>
        <w:rPr>
          <w:lang w:bidi="ar-JO"/>
        </w:rPr>
      </w:pPr>
      <w:r w:rsidRPr="002757C7">
        <w:rPr>
          <w:rtl/>
        </w:rPr>
        <w:t>التأكد من تحديث السياسات وفقًا للتغييرات القانونية</w:t>
      </w:r>
      <w:r w:rsidRPr="002757C7">
        <w:rPr>
          <w:lang w:bidi="ar-JO"/>
        </w:rPr>
        <w:t>.</w:t>
      </w:r>
    </w:p>
    <w:p w14:paraId="1D8E1C6F" w14:textId="77777777" w:rsidR="002757C7" w:rsidRPr="002757C7" w:rsidRDefault="002757C7" w:rsidP="002757C7">
      <w:pPr>
        <w:rPr>
          <w:b/>
          <w:bCs/>
          <w:lang w:bidi="ar-JO"/>
        </w:rPr>
      </w:pPr>
      <w:r w:rsidRPr="002757C7">
        <w:rPr>
          <w:b/>
          <w:bCs/>
          <w:lang w:bidi="ar-JO"/>
        </w:rPr>
        <w:t xml:space="preserve">3. </w:t>
      </w:r>
      <w:r w:rsidRPr="002757C7">
        <w:rPr>
          <w:b/>
          <w:bCs/>
          <w:rtl/>
        </w:rPr>
        <w:t>إدارة المستخدمين</w:t>
      </w:r>
      <w:r w:rsidRPr="002757C7">
        <w:rPr>
          <w:b/>
          <w:bCs/>
          <w:lang w:bidi="ar-JO"/>
        </w:rPr>
        <w:t>:</w:t>
      </w:r>
    </w:p>
    <w:p w14:paraId="6FE59774" w14:textId="77777777" w:rsidR="002757C7" w:rsidRPr="002757C7" w:rsidRDefault="002757C7" w:rsidP="002757C7">
      <w:pPr>
        <w:rPr>
          <w:lang w:bidi="ar-JO"/>
        </w:rPr>
      </w:pPr>
      <w:r w:rsidRPr="002757C7">
        <w:rPr>
          <w:rtl/>
        </w:rPr>
        <w:t>إدارة المستخدمين في "</w:t>
      </w:r>
      <w:proofErr w:type="spellStart"/>
      <w:r w:rsidRPr="002757C7">
        <w:rPr>
          <w:rtl/>
        </w:rPr>
        <w:t>توركار</w:t>
      </w:r>
      <w:proofErr w:type="spellEnd"/>
      <w:r w:rsidRPr="002757C7">
        <w:rPr>
          <w:rtl/>
        </w:rPr>
        <w:t xml:space="preserve"> فودز" تشمل إنشاء بيئة آمنة للعمل باستخدام تكنولوجيا المعلومات، مع الحفاظ على أمان البيانات وضمان الامتثال للقوانين. يجب أن تشمل إجراءات إدارة المستخدمين ما يلي</w:t>
      </w:r>
      <w:r w:rsidRPr="002757C7">
        <w:rPr>
          <w:lang w:bidi="ar-JO"/>
        </w:rPr>
        <w:t>:</w:t>
      </w:r>
    </w:p>
    <w:p w14:paraId="55F021C5" w14:textId="77777777" w:rsidR="002757C7" w:rsidRPr="002757C7" w:rsidRDefault="002757C7" w:rsidP="002757C7">
      <w:pPr>
        <w:numPr>
          <w:ilvl w:val="0"/>
          <w:numId w:val="233"/>
        </w:numPr>
        <w:rPr>
          <w:lang w:bidi="ar-JO"/>
        </w:rPr>
      </w:pPr>
      <w:r w:rsidRPr="002757C7">
        <w:rPr>
          <w:b/>
          <w:bCs/>
          <w:rtl/>
        </w:rPr>
        <w:t>إدارة حسابات الموظفين</w:t>
      </w:r>
      <w:r w:rsidRPr="002757C7">
        <w:rPr>
          <w:lang w:bidi="ar-JO"/>
        </w:rPr>
        <w:t>:</w:t>
      </w:r>
    </w:p>
    <w:p w14:paraId="784C5A4E" w14:textId="77777777" w:rsidR="002757C7" w:rsidRPr="002757C7" w:rsidRDefault="002757C7" w:rsidP="002757C7">
      <w:pPr>
        <w:numPr>
          <w:ilvl w:val="1"/>
          <w:numId w:val="233"/>
        </w:numPr>
        <w:rPr>
          <w:lang w:bidi="ar-JO"/>
        </w:rPr>
      </w:pPr>
      <w:r w:rsidRPr="002757C7">
        <w:rPr>
          <w:rtl/>
        </w:rPr>
        <w:t>تخصيص حسابات وصول منفصلة لكل موظف وتحديد الأدوار بشكل واضح لضمان أن كل موظف لديه الوصول الملائم فقط</w:t>
      </w:r>
      <w:r w:rsidRPr="002757C7">
        <w:rPr>
          <w:lang w:bidi="ar-JO"/>
        </w:rPr>
        <w:t>.</w:t>
      </w:r>
    </w:p>
    <w:p w14:paraId="24315714" w14:textId="77777777" w:rsidR="002757C7" w:rsidRPr="002757C7" w:rsidRDefault="002757C7" w:rsidP="002757C7">
      <w:pPr>
        <w:numPr>
          <w:ilvl w:val="1"/>
          <w:numId w:val="233"/>
        </w:numPr>
        <w:rPr>
          <w:lang w:bidi="ar-JO"/>
        </w:rPr>
      </w:pPr>
      <w:r w:rsidRPr="002757C7">
        <w:rPr>
          <w:rtl/>
        </w:rPr>
        <w:t>تعيين أذونات معينة على حسب الوظيفة، مع إعطاء الموظفين الصلاحيات بناءً على حاجة العمل وليس على أساس العشوائية</w:t>
      </w:r>
      <w:r w:rsidRPr="002757C7">
        <w:rPr>
          <w:lang w:bidi="ar-JO"/>
        </w:rPr>
        <w:t>.</w:t>
      </w:r>
    </w:p>
    <w:p w14:paraId="13E64DBF" w14:textId="77777777" w:rsidR="002757C7" w:rsidRPr="002757C7" w:rsidRDefault="002757C7" w:rsidP="002757C7">
      <w:pPr>
        <w:numPr>
          <w:ilvl w:val="0"/>
          <w:numId w:val="233"/>
        </w:numPr>
        <w:rPr>
          <w:lang w:bidi="ar-JO"/>
        </w:rPr>
      </w:pPr>
      <w:r w:rsidRPr="002757C7">
        <w:rPr>
          <w:b/>
          <w:bCs/>
          <w:rtl/>
        </w:rPr>
        <w:lastRenderedPageBreak/>
        <w:t>التدريب والتوعية</w:t>
      </w:r>
      <w:r w:rsidRPr="002757C7">
        <w:rPr>
          <w:lang w:bidi="ar-JO"/>
        </w:rPr>
        <w:t>:</w:t>
      </w:r>
    </w:p>
    <w:p w14:paraId="054143B3" w14:textId="77777777" w:rsidR="002757C7" w:rsidRPr="002757C7" w:rsidRDefault="002757C7" w:rsidP="002757C7">
      <w:pPr>
        <w:numPr>
          <w:ilvl w:val="1"/>
          <w:numId w:val="233"/>
        </w:numPr>
        <w:rPr>
          <w:lang w:bidi="ar-JO"/>
        </w:rPr>
      </w:pPr>
      <w:r w:rsidRPr="002757C7">
        <w:rPr>
          <w:rtl/>
        </w:rPr>
        <w:t>تدريب الموظفين بشكل دوري على كيفية حماية البيانات والمعلومات، وكيفية التعامل مع الهجمات الإلكترونية مثل التصيد الاحتيالي</w:t>
      </w:r>
      <w:r w:rsidRPr="002757C7">
        <w:rPr>
          <w:lang w:bidi="ar-JO"/>
        </w:rPr>
        <w:t>.</w:t>
      </w:r>
    </w:p>
    <w:p w14:paraId="33CEDD0E" w14:textId="77777777" w:rsidR="002757C7" w:rsidRPr="002757C7" w:rsidRDefault="002757C7" w:rsidP="002757C7">
      <w:pPr>
        <w:numPr>
          <w:ilvl w:val="1"/>
          <w:numId w:val="233"/>
        </w:numPr>
        <w:rPr>
          <w:lang w:bidi="ar-JO"/>
        </w:rPr>
      </w:pPr>
      <w:r w:rsidRPr="002757C7">
        <w:rPr>
          <w:rtl/>
        </w:rPr>
        <w:t>توعية الموظفين حول التهديدات المتعلقة بالأمان السيبراني وأهمية الالتزام بالسياسات الأمنية</w:t>
      </w:r>
      <w:r w:rsidRPr="002757C7">
        <w:rPr>
          <w:lang w:bidi="ar-JO"/>
        </w:rPr>
        <w:t>.</w:t>
      </w:r>
    </w:p>
    <w:p w14:paraId="22033050" w14:textId="77777777" w:rsidR="002757C7" w:rsidRPr="002757C7" w:rsidRDefault="002757C7" w:rsidP="002757C7">
      <w:pPr>
        <w:numPr>
          <w:ilvl w:val="0"/>
          <w:numId w:val="233"/>
        </w:numPr>
        <w:rPr>
          <w:lang w:bidi="ar-JO"/>
        </w:rPr>
      </w:pPr>
      <w:r w:rsidRPr="002757C7">
        <w:rPr>
          <w:b/>
          <w:bCs/>
          <w:rtl/>
        </w:rPr>
        <w:t>المراقبة والتدقيق</w:t>
      </w:r>
      <w:r w:rsidRPr="002757C7">
        <w:rPr>
          <w:lang w:bidi="ar-JO"/>
        </w:rPr>
        <w:t>:</w:t>
      </w:r>
    </w:p>
    <w:p w14:paraId="6F6138D0" w14:textId="77777777" w:rsidR="002757C7" w:rsidRPr="002757C7" w:rsidRDefault="002757C7" w:rsidP="002757C7">
      <w:pPr>
        <w:numPr>
          <w:ilvl w:val="1"/>
          <w:numId w:val="233"/>
        </w:numPr>
        <w:rPr>
          <w:lang w:bidi="ar-JO"/>
        </w:rPr>
      </w:pPr>
      <w:r w:rsidRPr="002757C7">
        <w:rPr>
          <w:rtl/>
        </w:rPr>
        <w:t>إجراء عمليات تدقيق دوري للمستخدمين لمعرفة من وصل إلى البيانات وأي نوع من الأنشطة التي قام بها، وتحديد ما إذا كانت هناك أي انتهاكات للسياسات</w:t>
      </w:r>
      <w:r w:rsidRPr="002757C7">
        <w:rPr>
          <w:lang w:bidi="ar-JO"/>
        </w:rPr>
        <w:t>.</w:t>
      </w:r>
    </w:p>
    <w:p w14:paraId="7FCD75E6" w14:textId="77777777" w:rsidR="002757C7" w:rsidRPr="002757C7" w:rsidRDefault="002757C7" w:rsidP="002757C7">
      <w:pPr>
        <w:numPr>
          <w:ilvl w:val="1"/>
          <w:numId w:val="233"/>
        </w:numPr>
        <w:rPr>
          <w:lang w:bidi="ar-JO"/>
        </w:rPr>
      </w:pPr>
      <w:r w:rsidRPr="002757C7">
        <w:rPr>
          <w:rtl/>
        </w:rPr>
        <w:t>مراقبة النشاط عبر الشبكات والأنظمة للكشف عن الأنشطة غير المعتادة التي قد تشير إلى اختراقات أو محاولات هجوم</w:t>
      </w:r>
      <w:r w:rsidRPr="002757C7">
        <w:rPr>
          <w:lang w:bidi="ar-JO"/>
        </w:rPr>
        <w:t>.</w:t>
      </w:r>
    </w:p>
    <w:p w14:paraId="0830FFF4" w14:textId="77777777" w:rsidR="002757C7" w:rsidRPr="002757C7" w:rsidRDefault="002757C7" w:rsidP="002757C7">
      <w:pPr>
        <w:rPr>
          <w:b/>
          <w:bCs/>
          <w:lang w:bidi="ar-JO"/>
        </w:rPr>
      </w:pPr>
      <w:r w:rsidRPr="002757C7">
        <w:rPr>
          <w:b/>
          <w:bCs/>
          <w:lang w:bidi="ar-JO"/>
        </w:rPr>
        <w:t xml:space="preserve">4. </w:t>
      </w:r>
      <w:r w:rsidRPr="002757C7">
        <w:rPr>
          <w:b/>
          <w:bCs/>
          <w:rtl/>
        </w:rPr>
        <w:t>التطبيق في ضوء المعايير</w:t>
      </w:r>
      <w:r w:rsidRPr="002757C7">
        <w:rPr>
          <w:b/>
          <w:bCs/>
          <w:lang w:bidi="ar-JO"/>
        </w:rPr>
        <w:t>:</w:t>
      </w:r>
    </w:p>
    <w:p w14:paraId="5AD7EFCF" w14:textId="77777777" w:rsidR="002757C7" w:rsidRPr="002757C7" w:rsidRDefault="002757C7" w:rsidP="002757C7">
      <w:pPr>
        <w:rPr>
          <w:lang w:bidi="ar-JO"/>
        </w:rPr>
      </w:pPr>
      <w:r w:rsidRPr="002757C7">
        <w:rPr>
          <w:rtl/>
        </w:rPr>
        <w:t>بناءً على السيناريو السابق، يجب أن تلتزم "</w:t>
      </w:r>
      <w:proofErr w:type="spellStart"/>
      <w:r w:rsidRPr="002757C7">
        <w:rPr>
          <w:rtl/>
        </w:rPr>
        <w:t>توركار</w:t>
      </w:r>
      <w:proofErr w:type="spellEnd"/>
      <w:r w:rsidRPr="002757C7">
        <w:rPr>
          <w:rtl/>
        </w:rPr>
        <w:t xml:space="preserve"> فودز" بالإجراءات التالية وفقًا للمعايير المطلوبة</w:t>
      </w:r>
      <w:r w:rsidRPr="002757C7">
        <w:rPr>
          <w:lang w:bidi="ar-JO"/>
        </w:rPr>
        <w:t>:</w:t>
      </w:r>
    </w:p>
    <w:p w14:paraId="2917AC92" w14:textId="77777777" w:rsidR="002757C7" w:rsidRPr="002757C7" w:rsidRDefault="002757C7" w:rsidP="002757C7">
      <w:pPr>
        <w:pStyle w:val="2"/>
        <w:rPr>
          <w:lang w:bidi="ar-JO"/>
        </w:rPr>
      </w:pPr>
      <w:bookmarkStart w:id="25" w:name="_Toc183041630"/>
      <w:r w:rsidRPr="00E03F71">
        <w:rPr>
          <w:color w:val="FF0000"/>
          <w:lang w:bidi="ar-JO"/>
        </w:rPr>
        <w:t xml:space="preserve">6P.C </w:t>
      </w:r>
      <w:r w:rsidRPr="002757C7">
        <w:rPr>
          <w:rtl/>
        </w:rPr>
        <w:t>وصف التهديدات الداخلية والخارجية للبيانات والمعلومات في المؤسسة</w:t>
      </w:r>
      <w:r w:rsidRPr="002757C7">
        <w:rPr>
          <w:lang w:bidi="ar-JO"/>
        </w:rPr>
        <w:t>:</w:t>
      </w:r>
      <w:bookmarkEnd w:id="25"/>
    </w:p>
    <w:p w14:paraId="0C4424C0" w14:textId="77777777" w:rsidR="002757C7" w:rsidRPr="002757C7" w:rsidRDefault="002757C7" w:rsidP="002757C7">
      <w:pPr>
        <w:numPr>
          <w:ilvl w:val="0"/>
          <w:numId w:val="234"/>
        </w:numPr>
        <w:rPr>
          <w:lang w:bidi="ar-JO"/>
        </w:rPr>
      </w:pPr>
      <w:r w:rsidRPr="002757C7">
        <w:rPr>
          <w:b/>
          <w:bCs/>
          <w:rtl/>
        </w:rPr>
        <w:t>التهديدات الداخلية</w:t>
      </w:r>
      <w:r w:rsidRPr="002757C7">
        <w:rPr>
          <w:lang w:bidi="ar-JO"/>
        </w:rPr>
        <w:t>:</w:t>
      </w:r>
    </w:p>
    <w:p w14:paraId="2D4286B5" w14:textId="77777777" w:rsidR="002757C7" w:rsidRPr="002757C7" w:rsidRDefault="002757C7" w:rsidP="002757C7">
      <w:pPr>
        <w:numPr>
          <w:ilvl w:val="1"/>
          <w:numId w:val="234"/>
        </w:numPr>
        <w:rPr>
          <w:lang w:bidi="ar-JO"/>
        </w:rPr>
      </w:pPr>
      <w:r w:rsidRPr="002757C7">
        <w:rPr>
          <w:b/>
          <w:bCs/>
          <w:rtl/>
        </w:rPr>
        <w:t>الخطأ البشري</w:t>
      </w:r>
      <w:r w:rsidRPr="002757C7">
        <w:rPr>
          <w:lang w:bidi="ar-JO"/>
        </w:rPr>
        <w:t xml:space="preserve">: </w:t>
      </w:r>
      <w:r w:rsidRPr="002757C7">
        <w:rPr>
          <w:rtl/>
        </w:rPr>
        <w:t>يمكن أن يحدث بسبب سوء التعامل مع البيانات أو إعطاء صلاحيات غير ملائمة للموظفين</w:t>
      </w:r>
      <w:r w:rsidRPr="002757C7">
        <w:rPr>
          <w:lang w:bidi="ar-JO"/>
        </w:rPr>
        <w:t>.</w:t>
      </w:r>
    </w:p>
    <w:p w14:paraId="6C36A6FE" w14:textId="77777777" w:rsidR="002757C7" w:rsidRPr="002757C7" w:rsidRDefault="002757C7" w:rsidP="002757C7">
      <w:pPr>
        <w:numPr>
          <w:ilvl w:val="1"/>
          <w:numId w:val="234"/>
        </w:numPr>
        <w:rPr>
          <w:lang w:bidi="ar-JO"/>
        </w:rPr>
      </w:pPr>
      <w:r w:rsidRPr="002757C7">
        <w:rPr>
          <w:b/>
          <w:bCs/>
          <w:rtl/>
        </w:rPr>
        <w:t>الموظفون غير المصرح لهم</w:t>
      </w:r>
      <w:r w:rsidRPr="002757C7">
        <w:rPr>
          <w:lang w:bidi="ar-JO"/>
        </w:rPr>
        <w:t xml:space="preserve">: </w:t>
      </w:r>
      <w:r w:rsidRPr="002757C7">
        <w:rPr>
          <w:rtl/>
        </w:rPr>
        <w:t>مثل دخول الموظفين السابقين إلى الأنظمة، مما قد يعرض البيانات للخطر</w:t>
      </w:r>
      <w:r w:rsidRPr="002757C7">
        <w:rPr>
          <w:lang w:bidi="ar-JO"/>
        </w:rPr>
        <w:t>.</w:t>
      </w:r>
    </w:p>
    <w:p w14:paraId="07B144EE" w14:textId="77777777" w:rsidR="002757C7" w:rsidRPr="002757C7" w:rsidRDefault="002757C7" w:rsidP="002757C7">
      <w:pPr>
        <w:numPr>
          <w:ilvl w:val="0"/>
          <w:numId w:val="234"/>
        </w:numPr>
        <w:rPr>
          <w:lang w:bidi="ar-JO"/>
        </w:rPr>
      </w:pPr>
      <w:r w:rsidRPr="002757C7">
        <w:rPr>
          <w:b/>
          <w:bCs/>
          <w:rtl/>
        </w:rPr>
        <w:t>التهديدات الخارجية</w:t>
      </w:r>
      <w:r w:rsidRPr="002757C7">
        <w:rPr>
          <w:lang w:bidi="ar-JO"/>
        </w:rPr>
        <w:t>:</w:t>
      </w:r>
    </w:p>
    <w:p w14:paraId="36AE0C3E" w14:textId="77777777" w:rsidR="002757C7" w:rsidRPr="002757C7" w:rsidRDefault="002757C7" w:rsidP="002757C7">
      <w:pPr>
        <w:numPr>
          <w:ilvl w:val="1"/>
          <w:numId w:val="234"/>
        </w:numPr>
        <w:rPr>
          <w:lang w:bidi="ar-JO"/>
        </w:rPr>
      </w:pPr>
      <w:r w:rsidRPr="002757C7">
        <w:rPr>
          <w:b/>
          <w:bCs/>
          <w:rtl/>
        </w:rPr>
        <w:t>الهجمات الإلكترونية</w:t>
      </w:r>
      <w:r w:rsidRPr="002757C7">
        <w:rPr>
          <w:lang w:bidi="ar-JO"/>
        </w:rPr>
        <w:t xml:space="preserve">: </w:t>
      </w:r>
      <w:r w:rsidRPr="002757C7">
        <w:rPr>
          <w:rtl/>
        </w:rPr>
        <w:t>مثل البرمجيات الخبيثة، والقرصنة، والتصيد الاحتيالي</w:t>
      </w:r>
      <w:r w:rsidRPr="002757C7">
        <w:rPr>
          <w:lang w:bidi="ar-JO"/>
        </w:rPr>
        <w:t>.</w:t>
      </w:r>
    </w:p>
    <w:p w14:paraId="4E187FB0" w14:textId="77777777" w:rsidR="002757C7" w:rsidRPr="002757C7" w:rsidRDefault="002757C7" w:rsidP="002757C7">
      <w:pPr>
        <w:numPr>
          <w:ilvl w:val="1"/>
          <w:numId w:val="234"/>
        </w:numPr>
        <w:rPr>
          <w:lang w:bidi="ar-JO"/>
        </w:rPr>
      </w:pPr>
      <w:r w:rsidRPr="002757C7">
        <w:rPr>
          <w:b/>
          <w:bCs/>
          <w:rtl/>
        </w:rPr>
        <w:t>التهديدات المادية</w:t>
      </w:r>
      <w:r w:rsidRPr="002757C7">
        <w:rPr>
          <w:lang w:bidi="ar-JO"/>
        </w:rPr>
        <w:t xml:space="preserve">: </w:t>
      </w:r>
      <w:r w:rsidRPr="002757C7">
        <w:rPr>
          <w:rtl/>
        </w:rPr>
        <w:t>مثل السرقات أو الكوارث الطبيعية التي قد تؤثر على الخوادم أو البيانات المخزنة</w:t>
      </w:r>
      <w:r w:rsidRPr="002757C7">
        <w:rPr>
          <w:lang w:bidi="ar-JO"/>
        </w:rPr>
        <w:t>.</w:t>
      </w:r>
    </w:p>
    <w:p w14:paraId="1CE762A0" w14:textId="77777777" w:rsidR="002757C7" w:rsidRPr="002757C7" w:rsidRDefault="002757C7" w:rsidP="002757C7">
      <w:pPr>
        <w:pStyle w:val="2"/>
        <w:rPr>
          <w:lang w:bidi="ar-JO"/>
        </w:rPr>
      </w:pPr>
      <w:bookmarkStart w:id="26" w:name="_Toc183041631"/>
      <w:r w:rsidRPr="00E03F71">
        <w:rPr>
          <w:color w:val="FF0000"/>
          <w:lang w:bidi="ar-JO"/>
        </w:rPr>
        <w:lastRenderedPageBreak/>
        <w:t xml:space="preserve">7P.C </w:t>
      </w:r>
      <w:r w:rsidRPr="002757C7">
        <w:rPr>
          <w:rtl/>
        </w:rPr>
        <w:t>وصف الإجراءات التي تُنفَّذ في المؤسسة للسماح لها بحماية البيانات والمعلومات</w:t>
      </w:r>
      <w:r w:rsidRPr="002757C7">
        <w:rPr>
          <w:lang w:bidi="ar-JO"/>
        </w:rPr>
        <w:t>:</w:t>
      </w:r>
      <w:bookmarkEnd w:id="26"/>
    </w:p>
    <w:p w14:paraId="73BF45E0" w14:textId="77777777" w:rsidR="002757C7" w:rsidRPr="002757C7" w:rsidRDefault="002757C7" w:rsidP="002757C7">
      <w:pPr>
        <w:numPr>
          <w:ilvl w:val="0"/>
          <w:numId w:val="235"/>
        </w:numPr>
        <w:rPr>
          <w:lang w:bidi="ar-JO"/>
        </w:rPr>
      </w:pPr>
      <w:r w:rsidRPr="002757C7">
        <w:rPr>
          <w:b/>
          <w:bCs/>
          <w:rtl/>
        </w:rPr>
        <w:t>حماية الوصول</w:t>
      </w:r>
      <w:r w:rsidRPr="002757C7">
        <w:rPr>
          <w:lang w:bidi="ar-JO"/>
        </w:rPr>
        <w:t xml:space="preserve">: </w:t>
      </w:r>
      <w:r w:rsidRPr="002757C7">
        <w:rPr>
          <w:rtl/>
        </w:rPr>
        <w:t>تنفيذ أنظمة مصادقة قوية مثل المصادقة متعددة العوامل</w:t>
      </w:r>
      <w:r w:rsidRPr="002757C7">
        <w:rPr>
          <w:lang w:bidi="ar-JO"/>
        </w:rPr>
        <w:t xml:space="preserve"> (MFA) </w:t>
      </w:r>
      <w:r w:rsidRPr="002757C7">
        <w:rPr>
          <w:rtl/>
        </w:rPr>
        <w:t>وتحديد الوصول بناءً على الأدوار</w:t>
      </w:r>
      <w:r w:rsidRPr="002757C7">
        <w:rPr>
          <w:lang w:bidi="ar-JO"/>
        </w:rPr>
        <w:t>.</w:t>
      </w:r>
    </w:p>
    <w:p w14:paraId="0BE89398" w14:textId="77777777" w:rsidR="002757C7" w:rsidRPr="002757C7" w:rsidRDefault="002757C7" w:rsidP="002757C7">
      <w:pPr>
        <w:numPr>
          <w:ilvl w:val="0"/>
          <w:numId w:val="235"/>
        </w:numPr>
        <w:rPr>
          <w:lang w:bidi="ar-JO"/>
        </w:rPr>
      </w:pPr>
      <w:r w:rsidRPr="002757C7">
        <w:rPr>
          <w:b/>
          <w:bCs/>
          <w:rtl/>
        </w:rPr>
        <w:t>التشفير</w:t>
      </w:r>
      <w:r w:rsidRPr="002757C7">
        <w:rPr>
          <w:lang w:bidi="ar-JO"/>
        </w:rPr>
        <w:t xml:space="preserve">: </w:t>
      </w:r>
      <w:r w:rsidRPr="002757C7">
        <w:rPr>
          <w:rtl/>
        </w:rPr>
        <w:t>تطبيق تقنيات التشفير الحديثة لحماية البيانات أثناء النقل والتخزين</w:t>
      </w:r>
      <w:r w:rsidRPr="002757C7">
        <w:rPr>
          <w:lang w:bidi="ar-JO"/>
        </w:rPr>
        <w:t>.</w:t>
      </w:r>
    </w:p>
    <w:p w14:paraId="7472F360" w14:textId="77777777" w:rsidR="002757C7" w:rsidRPr="002757C7" w:rsidRDefault="002757C7" w:rsidP="002757C7">
      <w:pPr>
        <w:numPr>
          <w:ilvl w:val="0"/>
          <w:numId w:val="235"/>
        </w:numPr>
        <w:rPr>
          <w:lang w:bidi="ar-JO"/>
        </w:rPr>
      </w:pPr>
      <w:r w:rsidRPr="002757C7">
        <w:rPr>
          <w:b/>
          <w:bCs/>
          <w:rtl/>
        </w:rPr>
        <w:t>المراقبة المستمرة</w:t>
      </w:r>
      <w:r w:rsidRPr="002757C7">
        <w:rPr>
          <w:lang w:bidi="ar-JO"/>
        </w:rPr>
        <w:t xml:space="preserve">: </w:t>
      </w:r>
      <w:r w:rsidRPr="002757C7">
        <w:rPr>
          <w:rtl/>
        </w:rPr>
        <w:t>استخدام برامج مراقبة أمنية للكشف عن أي نشاط غير طبيعي قد يشير إلى اختراق</w:t>
      </w:r>
      <w:r w:rsidRPr="002757C7">
        <w:rPr>
          <w:lang w:bidi="ar-JO"/>
        </w:rPr>
        <w:t>.</w:t>
      </w:r>
    </w:p>
    <w:p w14:paraId="78EF9CD0" w14:textId="77777777" w:rsidR="002757C7" w:rsidRPr="002757C7" w:rsidRDefault="002757C7" w:rsidP="002757C7">
      <w:pPr>
        <w:pStyle w:val="2"/>
        <w:rPr>
          <w:lang w:bidi="ar-JO"/>
        </w:rPr>
      </w:pPr>
      <w:bookmarkStart w:id="27" w:name="_Toc183041632"/>
      <w:r w:rsidRPr="00E03F71">
        <w:rPr>
          <w:color w:val="FF0000"/>
          <w:lang w:bidi="ar-JO"/>
        </w:rPr>
        <w:t xml:space="preserve">8P.C </w:t>
      </w:r>
      <w:r w:rsidRPr="002757C7">
        <w:rPr>
          <w:rtl/>
        </w:rPr>
        <w:t>وصف الإجراءات التي تُنفَّذ في المؤسسة للسماح لها بالعمل بطرق قانونية وأخلاقية</w:t>
      </w:r>
      <w:r w:rsidRPr="002757C7">
        <w:rPr>
          <w:lang w:bidi="ar-JO"/>
        </w:rPr>
        <w:t>:</w:t>
      </w:r>
      <w:bookmarkEnd w:id="27"/>
    </w:p>
    <w:p w14:paraId="1B5FC9FB" w14:textId="77777777" w:rsidR="002757C7" w:rsidRPr="002757C7" w:rsidRDefault="002757C7" w:rsidP="002757C7">
      <w:pPr>
        <w:numPr>
          <w:ilvl w:val="0"/>
          <w:numId w:val="236"/>
        </w:numPr>
        <w:rPr>
          <w:lang w:bidi="ar-JO"/>
        </w:rPr>
      </w:pPr>
      <w:r w:rsidRPr="002757C7">
        <w:rPr>
          <w:b/>
          <w:bCs/>
          <w:rtl/>
        </w:rPr>
        <w:t>الامتثال للقوانين</w:t>
      </w:r>
      <w:r w:rsidRPr="002757C7">
        <w:rPr>
          <w:lang w:bidi="ar-JO"/>
        </w:rPr>
        <w:t xml:space="preserve">: </w:t>
      </w:r>
      <w:r w:rsidRPr="002757C7">
        <w:rPr>
          <w:rtl/>
        </w:rPr>
        <w:t>ضمان أن جميع إجراءات إدارة البيانات والمعلومات تتماشى مع اللوائح القانونية، مثل</w:t>
      </w:r>
      <w:r w:rsidRPr="002757C7">
        <w:rPr>
          <w:lang w:bidi="ar-JO"/>
        </w:rPr>
        <w:t xml:space="preserve"> GDPR </w:t>
      </w:r>
      <w:r w:rsidRPr="002757C7">
        <w:rPr>
          <w:rtl/>
        </w:rPr>
        <w:t>أو قوانين حماية البيانات المحلية</w:t>
      </w:r>
      <w:r w:rsidRPr="002757C7">
        <w:rPr>
          <w:lang w:bidi="ar-JO"/>
        </w:rPr>
        <w:t>.</w:t>
      </w:r>
    </w:p>
    <w:p w14:paraId="44D463BF" w14:textId="77777777" w:rsidR="002757C7" w:rsidRPr="002757C7" w:rsidRDefault="002757C7" w:rsidP="002757C7">
      <w:pPr>
        <w:numPr>
          <w:ilvl w:val="0"/>
          <w:numId w:val="236"/>
        </w:numPr>
        <w:rPr>
          <w:lang w:bidi="ar-JO"/>
        </w:rPr>
      </w:pPr>
      <w:r w:rsidRPr="002757C7">
        <w:rPr>
          <w:b/>
          <w:bCs/>
          <w:rtl/>
        </w:rPr>
        <w:t>التوثيق والموافقة</w:t>
      </w:r>
      <w:r w:rsidRPr="002757C7">
        <w:rPr>
          <w:lang w:bidi="ar-JO"/>
        </w:rPr>
        <w:t xml:space="preserve">: </w:t>
      </w:r>
      <w:r w:rsidRPr="002757C7">
        <w:rPr>
          <w:rtl/>
        </w:rPr>
        <w:t>الحصول على موافقة واضحة من العملاء والموظفين قبل جمع واستخدام بياناتهم الشخصية</w:t>
      </w:r>
      <w:r w:rsidRPr="002757C7">
        <w:rPr>
          <w:lang w:bidi="ar-JO"/>
        </w:rPr>
        <w:t>.</w:t>
      </w:r>
    </w:p>
    <w:p w14:paraId="23036DC1" w14:textId="77777777" w:rsidR="002757C7" w:rsidRPr="002757C7" w:rsidRDefault="002757C7" w:rsidP="002757C7">
      <w:pPr>
        <w:numPr>
          <w:ilvl w:val="0"/>
          <w:numId w:val="236"/>
        </w:numPr>
        <w:rPr>
          <w:lang w:bidi="ar-JO"/>
        </w:rPr>
      </w:pPr>
      <w:r w:rsidRPr="002757C7">
        <w:rPr>
          <w:b/>
          <w:bCs/>
          <w:rtl/>
        </w:rPr>
        <w:t>الأخلاقيات المهنية</w:t>
      </w:r>
      <w:r w:rsidRPr="002757C7">
        <w:rPr>
          <w:lang w:bidi="ar-JO"/>
        </w:rPr>
        <w:t xml:space="preserve">: </w:t>
      </w:r>
      <w:r w:rsidRPr="002757C7">
        <w:rPr>
          <w:rtl/>
        </w:rPr>
        <w:t>تدريب الموظفين على أهمية التعامل مع البيانات بشكل أخلاقي ومنع أي استخدام غير قانوني أو غير أخلاقي للمعلومات</w:t>
      </w:r>
      <w:r w:rsidRPr="002757C7">
        <w:rPr>
          <w:lang w:bidi="ar-JO"/>
        </w:rPr>
        <w:t>.</w:t>
      </w:r>
    </w:p>
    <w:p w14:paraId="55965702" w14:textId="77777777" w:rsidR="002757C7" w:rsidRPr="002757C7" w:rsidRDefault="002757C7" w:rsidP="002757C7">
      <w:pPr>
        <w:rPr>
          <w:b/>
          <w:bCs/>
          <w:lang w:bidi="ar-JO"/>
        </w:rPr>
      </w:pPr>
      <w:r w:rsidRPr="002757C7">
        <w:rPr>
          <w:b/>
          <w:bCs/>
          <w:rtl/>
        </w:rPr>
        <w:t>الخلاصة</w:t>
      </w:r>
      <w:r w:rsidRPr="002757C7">
        <w:rPr>
          <w:b/>
          <w:bCs/>
          <w:lang w:bidi="ar-JO"/>
        </w:rPr>
        <w:t>:</w:t>
      </w:r>
    </w:p>
    <w:p w14:paraId="0394D606" w14:textId="77777777" w:rsidR="002757C7" w:rsidRPr="002757C7" w:rsidRDefault="002757C7" w:rsidP="002757C7">
      <w:pPr>
        <w:rPr>
          <w:lang w:bidi="ar-JO"/>
        </w:rPr>
      </w:pPr>
      <w:r w:rsidRPr="002757C7">
        <w:rPr>
          <w:rtl/>
        </w:rPr>
        <w:t>إدارة البنية التحتية للبيانات والمعلومات والمستخدمين في "</w:t>
      </w:r>
      <w:proofErr w:type="spellStart"/>
      <w:r w:rsidRPr="002757C7">
        <w:rPr>
          <w:rtl/>
        </w:rPr>
        <w:t>توركار</w:t>
      </w:r>
      <w:proofErr w:type="spellEnd"/>
      <w:r w:rsidRPr="002757C7">
        <w:rPr>
          <w:rtl/>
        </w:rPr>
        <w:t xml:space="preserve"> فودز" تتطلب تنفيذ إجراءات قوية لحماية البيانات وضمان أمان المعلومات. من خلال تبني سياسات الأمان المناسبة، وتحديث الأنظمة بانتظام، وضمان الامتثال للقوانين واللوائح، تستطيع الشركة العمل بشكل قانوني وأخلاقي، وتحقيق أقصى درجات الأمان وكفاءة العمل</w:t>
      </w:r>
      <w:r w:rsidRPr="002757C7">
        <w:rPr>
          <w:lang w:bidi="ar-JO"/>
        </w:rPr>
        <w:t>.</w:t>
      </w:r>
    </w:p>
    <w:p w14:paraId="26F034BC" w14:textId="77777777" w:rsidR="002757C7" w:rsidRDefault="002757C7" w:rsidP="002757C7">
      <w:pPr>
        <w:rPr>
          <w:rtl/>
          <w:lang w:bidi="ar-JO"/>
        </w:rPr>
      </w:pPr>
    </w:p>
    <w:p w14:paraId="0C724D43" w14:textId="77777777" w:rsidR="002757C7" w:rsidRDefault="002757C7" w:rsidP="002757C7">
      <w:pPr>
        <w:rPr>
          <w:rtl/>
          <w:lang w:bidi="ar-JO"/>
        </w:rPr>
      </w:pPr>
    </w:p>
    <w:p w14:paraId="718F5981" w14:textId="77777777" w:rsidR="002757C7" w:rsidRDefault="002757C7" w:rsidP="002757C7">
      <w:pPr>
        <w:rPr>
          <w:rtl/>
          <w:lang w:bidi="ar-JO"/>
        </w:rPr>
      </w:pPr>
    </w:p>
    <w:p w14:paraId="25E2349E" w14:textId="77777777" w:rsidR="002757C7" w:rsidRDefault="002757C7" w:rsidP="002757C7">
      <w:pPr>
        <w:rPr>
          <w:rtl/>
          <w:lang w:bidi="ar-JO"/>
        </w:rPr>
      </w:pPr>
    </w:p>
    <w:p w14:paraId="6AB21F61" w14:textId="77777777" w:rsidR="002757C7" w:rsidRDefault="002757C7" w:rsidP="002757C7">
      <w:pPr>
        <w:rPr>
          <w:rtl/>
          <w:lang w:bidi="ar-JO"/>
        </w:rPr>
      </w:pPr>
    </w:p>
    <w:p w14:paraId="205A8FB8" w14:textId="4D484CA7" w:rsidR="002757C7" w:rsidRPr="002757C7" w:rsidRDefault="002757C7" w:rsidP="002757C7">
      <w:pPr>
        <w:pStyle w:val="1"/>
        <w:rPr>
          <w:rtl/>
          <w:lang w:bidi="ar-JO"/>
        </w:rPr>
      </w:pPr>
      <w:bookmarkStart w:id="28" w:name="_Toc183041633"/>
      <w:r>
        <w:rPr>
          <w:rFonts w:hint="cs"/>
          <w:rtl/>
          <w:lang w:bidi="ar-JO"/>
        </w:rPr>
        <w:lastRenderedPageBreak/>
        <w:t>ملخص</w:t>
      </w:r>
      <w:bookmarkEnd w:id="28"/>
    </w:p>
    <w:p w14:paraId="736EC421" w14:textId="77777777" w:rsidR="002757C7" w:rsidRPr="002757C7" w:rsidRDefault="002757C7" w:rsidP="002757C7">
      <w:pPr>
        <w:rPr>
          <w:lang w:bidi="ar-JO"/>
        </w:rPr>
      </w:pPr>
      <w:r w:rsidRPr="002757C7">
        <w:rPr>
          <w:rtl/>
        </w:rPr>
        <w:t>تمحورت أهداف هذا النشاط حول استكشاف كيفية حماية البيانات والمعلومات في شركة "</w:t>
      </w:r>
      <w:proofErr w:type="spellStart"/>
      <w:r w:rsidRPr="002757C7">
        <w:rPr>
          <w:rtl/>
        </w:rPr>
        <w:t>توركار</w:t>
      </w:r>
      <w:proofErr w:type="spellEnd"/>
      <w:r w:rsidRPr="002757C7">
        <w:rPr>
          <w:rtl/>
        </w:rPr>
        <w:t xml:space="preserve"> فودز" من التهديدات الداخلية والخارجية، وتوضيح الإجراءات التي يجب أن تتخذها الشركة لضمان حماية هذه البيانات وحمايتها من المخاطر المحتملة. كما تناول النشاط الإجراءات القانونية والأخلاقية التي يجب على الشركة اتباعها لضمان التزامها بمعايير العمل القانونية والأخلاقية</w:t>
      </w:r>
      <w:r w:rsidRPr="002757C7">
        <w:rPr>
          <w:lang w:bidi="ar-JO"/>
        </w:rPr>
        <w:t>.</w:t>
      </w:r>
    </w:p>
    <w:p w14:paraId="7B670E96" w14:textId="77777777" w:rsidR="002757C7" w:rsidRPr="002757C7" w:rsidRDefault="002757C7" w:rsidP="002757C7">
      <w:pPr>
        <w:numPr>
          <w:ilvl w:val="0"/>
          <w:numId w:val="237"/>
        </w:numPr>
        <w:rPr>
          <w:lang w:bidi="ar-JO"/>
        </w:rPr>
      </w:pPr>
      <w:r w:rsidRPr="002757C7">
        <w:rPr>
          <w:b/>
          <w:bCs/>
          <w:rtl/>
        </w:rPr>
        <w:t>التهديدات المحتملة</w:t>
      </w:r>
      <w:r w:rsidRPr="002757C7">
        <w:rPr>
          <w:lang w:bidi="ar-JO"/>
        </w:rPr>
        <w:t xml:space="preserve">: </w:t>
      </w:r>
      <w:r w:rsidRPr="002757C7">
        <w:rPr>
          <w:rtl/>
        </w:rPr>
        <w:t>تم تحديد التهديدات الداخلية والخارجية التي قد تؤثر على البيانات والمعلومات في المؤسسة. التهديدات الداخلية تشمل أخطاء الموظفين أو الوصول غير المصرح به، بينما تشمل التهديدات الخارجية الهجمات الإلكترونية مثل الفيروسات والبرمجيات الخبيثة، وأيضًا خطر سرقة البيانات من الأطراف الخارجية</w:t>
      </w:r>
      <w:r w:rsidRPr="002757C7">
        <w:rPr>
          <w:lang w:bidi="ar-JO"/>
        </w:rPr>
        <w:t>.</w:t>
      </w:r>
    </w:p>
    <w:p w14:paraId="3BA78036" w14:textId="77777777" w:rsidR="002757C7" w:rsidRPr="002757C7" w:rsidRDefault="002757C7" w:rsidP="002757C7">
      <w:pPr>
        <w:numPr>
          <w:ilvl w:val="0"/>
          <w:numId w:val="237"/>
        </w:numPr>
        <w:rPr>
          <w:lang w:bidi="ar-JO"/>
        </w:rPr>
      </w:pPr>
      <w:r w:rsidRPr="002757C7">
        <w:rPr>
          <w:b/>
          <w:bCs/>
          <w:rtl/>
        </w:rPr>
        <w:t>الإجراءات لحماية البيانات والمعلومات</w:t>
      </w:r>
      <w:r w:rsidRPr="002757C7">
        <w:rPr>
          <w:lang w:bidi="ar-JO"/>
        </w:rPr>
        <w:t xml:space="preserve">: </w:t>
      </w:r>
      <w:r w:rsidRPr="002757C7">
        <w:rPr>
          <w:rtl/>
        </w:rPr>
        <w:t>تم شرح الإجراءات التي يجب على الشركة تنفيذها لحماية بياناتها من التهديدات المحتملة. يشمل ذلك اعتماد بروتوكولات أمان صارمة، مثل تشفير البيانات، واستخدام جدران نارية قوية، وتحديث الأنظمة بشكل دوري</w:t>
      </w:r>
      <w:r w:rsidRPr="002757C7">
        <w:rPr>
          <w:lang w:bidi="ar-JO"/>
        </w:rPr>
        <w:t>.</w:t>
      </w:r>
    </w:p>
    <w:p w14:paraId="23EE6ADD" w14:textId="77777777" w:rsidR="002757C7" w:rsidRPr="002757C7" w:rsidRDefault="002757C7" w:rsidP="002757C7">
      <w:pPr>
        <w:numPr>
          <w:ilvl w:val="0"/>
          <w:numId w:val="237"/>
        </w:numPr>
        <w:rPr>
          <w:lang w:bidi="ar-JO"/>
        </w:rPr>
      </w:pPr>
      <w:r w:rsidRPr="002757C7">
        <w:rPr>
          <w:b/>
          <w:bCs/>
          <w:rtl/>
        </w:rPr>
        <w:t>الامتثال القانوني والأخلاقي</w:t>
      </w:r>
      <w:r w:rsidRPr="002757C7">
        <w:rPr>
          <w:lang w:bidi="ar-JO"/>
        </w:rPr>
        <w:t xml:space="preserve">: </w:t>
      </w:r>
      <w:r w:rsidRPr="002757C7">
        <w:rPr>
          <w:rtl/>
        </w:rPr>
        <w:t>تم التأكيد على ضرورة أن تعمل الشركة وفقًا للقوانين المحلية والدولية المتعلقة بحماية البيانات، مع مراعاة القيم الأخلاقية في استخدام التكنولوجيا. يشمل ذلك الحفاظ على سرية البيانات، الحصول على الموافقات اللازمة عند التعامل مع المعلومات الشخصية، والامتثال للقوانين المتعلقة بحماية البيانات</w:t>
      </w:r>
      <w:r w:rsidRPr="002757C7">
        <w:rPr>
          <w:lang w:bidi="ar-JO"/>
        </w:rPr>
        <w:t>.</w:t>
      </w:r>
    </w:p>
    <w:p w14:paraId="0C86728F" w14:textId="77777777" w:rsidR="002757C7" w:rsidRPr="002757C7" w:rsidRDefault="002757C7" w:rsidP="002757C7">
      <w:pPr>
        <w:rPr>
          <w:lang w:bidi="ar-JO"/>
        </w:rPr>
      </w:pPr>
      <w:r w:rsidRPr="002757C7">
        <w:rPr>
          <w:rtl/>
        </w:rPr>
        <w:t>تمت معالجة هذه الجوانب لتحديد استراتيجيات واضحة للشركة لضمان أمان البيانات والامتثال التام للقوانين</w:t>
      </w:r>
      <w:r w:rsidRPr="002757C7">
        <w:rPr>
          <w:lang w:bidi="ar-JO"/>
        </w:rPr>
        <w:t>.</w:t>
      </w:r>
    </w:p>
    <w:p w14:paraId="0A0D7A12" w14:textId="77777777" w:rsidR="002757C7" w:rsidRPr="002757C7" w:rsidRDefault="002757C7" w:rsidP="002757C7">
      <w:pPr>
        <w:rPr>
          <w:rtl/>
          <w:lang w:bidi="ar-JO"/>
        </w:rPr>
      </w:pPr>
    </w:p>
    <w:sectPr w:rsidR="002757C7" w:rsidRPr="002757C7" w:rsidSect="005E1D86">
      <w:footerReference w:type="default" r:id="rId10"/>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17F99" w14:textId="77777777" w:rsidR="00023BF9" w:rsidRDefault="00023BF9" w:rsidP="005E1D86">
      <w:pPr>
        <w:spacing w:after="0" w:line="240" w:lineRule="auto"/>
      </w:pPr>
      <w:r>
        <w:separator/>
      </w:r>
    </w:p>
  </w:endnote>
  <w:endnote w:type="continuationSeparator" w:id="0">
    <w:p w14:paraId="2594DEA4" w14:textId="77777777" w:rsidR="00023BF9" w:rsidRDefault="00023BF9"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78303759"/>
      <w:docPartObj>
        <w:docPartGallery w:val="Page Numbers (Bottom of Page)"/>
        <w:docPartUnique/>
      </w:docPartObj>
    </w:sdtPr>
    <w:sdtEnd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BA9B9" w14:textId="77777777" w:rsidR="00023BF9" w:rsidRDefault="00023BF9" w:rsidP="005E1D86">
      <w:pPr>
        <w:spacing w:after="0" w:line="240" w:lineRule="auto"/>
      </w:pPr>
      <w:r>
        <w:separator/>
      </w:r>
    </w:p>
  </w:footnote>
  <w:footnote w:type="continuationSeparator" w:id="0">
    <w:p w14:paraId="2D872846" w14:textId="77777777" w:rsidR="00023BF9" w:rsidRDefault="00023BF9"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7BFC"/>
    <w:multiLevelType w:val="multilevel"/>
    <w:tmpl w:val="6C1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3346"/>
    <w:multiLevelType w:val="hybridMultilevel"/>
    <w:tmpl w:val="BA3C09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3B5AF5"/>
    <w:multiLevelType w:val="multilevel"/>
    <w:tmpl w:val="63C2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3FAB"/>
    <w:multiLevelType w:val="multilevel"/>
    <w:tmpl w:val="6B4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549D"/>
    <w:multiLevelType w:val="multilevel"/>
    <w:tmpl w:val="A57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F7A1D"/>
    <w:multiLevelType w:val="multilevel"/>
    <w:tmpl w:val="F7E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166B"/>
    <w:multiLevelType w:val="multilevel"/>
    <w:tmpl w:val="704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703CF"/>
    <w:multiLevelType w:val="multilevel"/>
    <w:tmpl w:val="B1E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50A6B"/>
    <w:multiLevelType w:val="multilevel"/>
    <w:tmpl w:val="CC60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05335"/>
    <w:multiLevelType w:val="hybridMultilevel"/>
    <w:tmpl w:val="84122F66"/>
    <w:lvl w:ilvl="0" w:tplc="B66CC2E6">
      <w:start w:val="1"/>
      <w:numFmt w:val="bullet"/>
      <w:lvlText w:val=""/>
      <w:lvlJc w:val="left"/>
      <w:pPr>
        <w:ind w:left="1515" w:hanging="360"/>
      </w:pPr>
      <w:rPr>
        <w:rFonts w:ascii="Symbol" w:hAnsi="Symbol" w:hint="default"/>
        <w:b w:val="0"/>
        <w:bCs/>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 w15:restartNumberingAfterBreak="0">
    <w:nsid w:val="057D2A65"/>
    <w:multiLevelType w:val="multilevel"/>
    <w:tmpl w:val="569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55858"/>
    <w:multiLevelType w:val="multilevel"/>
    <w:tmpl w:val="DD2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71E98"/>
    <w:multiLevelType w:val="multilevel"/>
    <w:tmpl w:val="EDA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3721F"/>
    <w:multiLevelType w:val="multilevel"/>
    <w:tmpl w:val="D47A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B2EDD"/>
    <w:multiLevelType w:val="multilevel"/>
    <w:tmpl w:val="192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46CF7"/>
    <w:multiLevelType w:val="multilevel"/>
    <w:tmpl w:val="276C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D1609"/>
    <w:multiLevelType w:val="hybridMultilevel"/>
    <w:tmpl w:val="365275EE"/>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7" w15:restartNumberingAfterBreak="0">
    <w:nsid w:val="0EF50CA6"/>
    <w:multiLevelType w:val="multilevel"/>
    <w:tmpl w:val="F7566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8755EE"/>
    <w:multiLevelType w:val="multilevel"/>
    <w:tmpl w:val="9EA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9247F"/>
    <w:multiLevelType w:val="multilevel"/>
    <w:tmpl w:val="9EFEE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961CE4"/>
    <w:multiLevelType w:val="multilevel"/>
    <w:tmpl w:val="1FD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E4C18"/>
    <w:multiLevelType w:val="multilevel"/>
    <w:tmpl w:val="184A2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425C9E"/>
    <w:multiLevelType w:val="multilevel"/>
    <w:tmpl w:val="E02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422E5"/>
    <w:multiLevelType w:val="multilevel"/>
    <w:tmpl w:val="BB8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95EF4"/>
    <w:multiLevelType w:val="multilevel"/>
    <w:tmpl w:val="E39C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3D76B1"/>
    <w:multiLevelType w:val="multilevel"/>
    <w:tmpl w:val="7A52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9404E8"/>
    <w:multiLevelType w:val="multilevel"/>
    <w:tmpl w:val="E7347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F9090F"/>
    <w:multiLevelType w:val="multilevel"/>
    <w:tmpl w:val="4B36B1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133E69F4"/>
    <w:multiLevelType w:val="multilevel"/>
    <w:tmpl w:val="FBE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52FB4"/>
    <w:multiLevelType w:val="hybridMultilevel"/>
    <w:tmpl w:val="B066EE6A"/>
    <w:lvl w:ilvl="0" w:tplc="0409000F">
      <w:start w:val="1"/>
      <w:numFmt w:val="decimal"/>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0" w15:restartNumberingAfterBreak="0">
    <w:nsid w:val="162956AC"/>
    <w:multiLevelType w:val="multilevel"/>
    <w:tmpl w:val="9AA29F1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E4632C"/>
    <w:multiLevelType w:val="multilevel"/>
    <w:tmpl w:val="C648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D502CB"/>
    <w:multiLevelType w:val="multilevel"/>
    <w:tmpl w:val="965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B5815"/>
    <w:multiLevelType w:val="multilevel"/>
    <w:tmpl w:val="C02CF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6458D9"/>
    <w:multiLevelType w:val="multilevel"/>
    <w:tmpl w:val="AF1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71634"/>
    <w:multiLevelType w:val="multilevel"/>
    <w:tmpl w:val="FF9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C0F48"/>
    <w:multiLevelType w:val="multilevel"/>
    <w:tmpl w:val="E62CD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E698E"/>
    <w:multiLevelType w:val="multilevel"/>
    <w:tmpl w:val="751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219F5"/>
    <w:multiLevelType w:val="multilevel"/>
    <w:tmpl w:val="FB4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D296B"/>
    <w:multiLevelType w:val="multilevel"/>
    <w:tmpl w:val="74CC5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D357A9"/>
    <w:multiLevelType w:val="multilevel"/>
    <w:tmpl w:val="627E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E804D7"/>
    <w:multiLevelType w:val="multilevel"/>
    <w:tmpl w:val="A27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31267"/>
    <w:multiLevelType w:val="multilevel"/>
    <w:tmpl w:val="389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961363"/>
    <w:multiLevelType w:val="multilevel"/>
    <w:tmpl w:val="E60A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391543"/>
    <w:multiLevelType w:val="multilevel"/>
    <w:tmpl w:val="DF0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071CC"/>
    <w:multiLevelType w:val="multilevel"/>
    <w:tmpl w:val="CE7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AA6DE5"/>
    <w:multiLevelType w:val="multilevel"/>
    <w:tmpl w:val="865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D569AF"/>
    <w:multiLevelType w:val="hybridMultilevel"/>
    <w:tmpl w:val="7BF84B4A"/>
    <w:lvl w:ilvl="0" w:tplc="0409000F">
      <w:start w:val="1"/>
      <w:numFmt w:val="decimal"/>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8" w15:restartNumberingAfterBreak="0">
    <w:nsid w:val="1D917445"/>
    <w:multiLevelType w:val="multilevel"/>
    <w:tmpl w:val="A65ED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265337"/>
    <w:multiLevelType w:val="multilevel"/>
    <w:tmpl w:val="600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990886"/>
    <w:multiLevelType w:val="multilevel"/>
    <w:tmpl w:val="5BC05E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5000F2"/>
    <w:multiLevelType w:val="multilevel"/>
    <w:tmpl w:val="E69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03FC2"/>
    <w:multiLevelType w:val="multilevel"/>
    <w:tmpl w:val="5B2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D00BC"/>
    <w:multiLevelType w:val="multilevel"/>
    <w:tmpl w:val="A5761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EB15FA"/>
    <w:multiLevelType w:val="multilevel"/>
    <w:tmpl w:val="B17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16625"/>
    <w:multiLevelType w:val="multilevel"/>
    <w:tmpl w:val="E2F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4162E6"/>
    <w:multiLevelType w:val="multilevel"/>
    <w:tmpl w:val="D54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6A23E4"/>
    <w:multiLevelType w:val="hybridMultilevel"/>
    <w:tmpl w:val="05A010B4"/>
    <w:lvl w:ilvl="0" w:tplc="04090001">
      <w:start w:val="1"/>
      <w:numFmt w:val="bullet"/>
      <w:lvlText w:val=""/>
      <w:lvlJc w:val="left"/>
      <w:pPr>
        <w:ind w:left="-228" w:hanging="360"/>
      </w:pPr>
      <w:rPr>
        <w:rFonts w:ascii="Symbol" w:hAnsi="Symbol" w:hint="default"/>
      </w:rPr>
    </w:lvl>
    <w:lvl w:ilvl="1" w:tplc="A3E41238">
      <w:numFmt w:val="bullet"/>
      <w:lvlText w:val="•"/>
      <w:lvlJc w:val="left"/>
      <w:pPr>
        <w:ind w:left="492" w:hanging="360"/>
      </w:pPr>
      <w:rPr>
        <w:rFonts w:ascii="Calibri" w:eastAsiaTheme="minorHAnsi" w:hAnsi="Calibri" w:cs="Calibri" w:hint="default"/>
      </w:rPr>
    </w:lvl>
    <w:lvl w:ilvl="2" w:tplc="04090005" w:tentative="1">
      <w:start w:val="1"/>
      <w:numFmt w:val="bullet"/>
      <w:lvlText w:val=""/>
      <w:lvlJc w:val="left"/>
      <w:pPr>
        <w:ind w:left="1212" w:hanging="360"/>
      </w:pPr>
      <w:rPr>
        <w:rFonts w:ascii="Wingdings" w:hAnsi="Wingdings" w:hint="default"/>
      </w:rPr>
    </w:lvl>
    <w:lvl w:ilvl="3" w:tplc="04090001" w:tentative="1">
      <w:start w:val="1"/>
      <w:numFmt w:val="bullet"/>
      <w:lvlText w:val=""/>
      <w:lvlJc w:val="left"/>
      <w:pPr>
        <w:ind w:left="1932" w:hanging="360"/>
      </w:pPr>
      <w:rPr>
        <w:rFonts w:ascii="Symbol" w:hAnsi="Symbol" w:hint="default"/>
      </w:rPr>
    </w:lvl>
    <w:lvl w:ilvl="4" w:tplc="04090003" w:tentative="1">
      <w:start w:val="1"/>
      <w:numFmt w:val="bullet"/>
      <w:lvlText w:val="o"/>
      <w:lvlJc w:val="left"/>
      <w:pPr>
        <w:ind w:left="2652" w:hanging="360"/>
      </w:pPr>
      <w:rPr>
        <w:rFonts w:ascii="Courier New" w:hAnsi="Courier New" w:cs="Courier New" w:hint="default"/>
      </w:rPr>
    </w:lvl>
    <w:lvl w:ilvl="5" w:tplc="04090005" w:tentative="1">
      <w:start w:val="1"/>
      <w:numFmt w:val="bullet"/>
      <w:lvlText w:val=""/>
      <w:lvlJc w:val="left"/>
      <w:pPr>
        <w:ind w:left="3372" w:hanging="360"/>
      </w:pPr>
      <w:rPr>
        <w:rFonts w:ascii="Wingdings" w:hAnsi="Wingdings" w:hint="default"/>
      </w:rPr>
    </w:lvl>
    <w:lvl w:ilvl="6" w:tplc="04090001" w:tentative="1">
      <w:start w:val="1"/>
      <w:numFmt w:val="bullet"/>
      <w:lvlText w:val=""/>
      <w:lvlJc w:val="left"/>
      <w:pPr>
        <w:ind w:left="4092" w:hanging="360"/>
      </w:pPr>
      <w:rPr>
        <w:rFonts w:ascii="Symbol" w:hAnsi="Symbol" w:hint="default"/>
      </w:rPr>
    </w:lvl>
    <w:lvl w:ilvl="7" w:tplc="04090003" w:tentative="1">
      <w:start w:val="1"/>
      <w:numFmt w:val="bullet"/>
      <w:lvlText w:val="o"/>
      <w:lvlJc w:val="left"/>
      <w:pPr>
        <w:ind w:left="4812" w:hanging="360"/>
      </w:pPr>
      <w:rPr>
        <w:rFonts w:ascii="Courier New" w:hAnsi="Courier New" w:cs="Courier New" w:hint="default"/>
      </w:rPr>
    </w:lvl>
    <w:lvl w:ilvl="8" w:tplc="04090005" w:tentative="1">
      <w:start w:val="1"/>
      <w:numFmt w:val="bullet"/>
      <w:lvlText w:val=""/>
      <w:lvlJc w:val="left"/>
      <w:pPr>
        <w:ind w:left="5532" w:hanging="360"/>
      </w:pPr>
      <w:rPr>
        <w:rFonts w:ascii="Wingdings" w:hAnsi="Wingdings" w:hint="default"/>
      </w:rPr>
    </w:lvl>
  </w:abstractNum>
  <w:abstractNum w:abstractNumId="58" w15:restartNumberingAfterBreak="0">
    <w:nsid w:val="223F79B2"/>
    <w:multiLevelType w:val="multilevel"/>
    <w:tmpl w:val="01A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94398C"/>
    <w:multiLevelType w:val="multilevel"/>
    <w:tmpl w:val="EEDC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AE2F57"/>
    <w:multiLevelType w:val="multilevel"/>
    <w:tmpl w:val="945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FE2737"/>
    <w:multiLevelType w:val="multilevel"/>
    <w:tmpl w:val="410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3B5328"/>
    <w:multiLevelType w:val="multilevel"/>
    <w:tmpl w:val="BEE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366B2A"/>
    <w:multiLevelType w:val="multilevel"/>
    <w:tmpl w:val="1278E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044A31"/>
    <w:multiLevelType w:val="multilevel"/>
    <w:tmpl w:val="DA3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294FA2"/>
    <w:multiLevelType w:val="multilevel"/>
    <w:tmpl w:val="9B36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712C78"/>
    <w:multiLevelType w:val="multilevel"/>
    <w:tmpl w:val="4EC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AF632B"/>
    <w:multiLevelType w:val="hybridMultilevel"/>
    <w:tmpl w:val="3606E148"/>
    <w:lvl w:ilvl="0" w:tplc="25CEC68E">
      <w:start w:val="1"/>
      <w:numFmt w:val="decimal"/>
      <w:lvlText w:val="%1."/>
      <w:lvlJc w:val="left"/>
      <w:pPr>
        <w:ind w:left="1515" w:hanging="360"/>
      </w:pPr>
      <w:rPr>
        <w:rFonts w:hint="default"/>
        <w:b w:val="0"/>
        <w:bCs w:val="0"/>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8" w15:restartNumberingAfterBreak="0">
    <w:nsid w:val="25B703F8"/>
    <w:multiLevelType w:val="multilevel"/>
    <w:tmpl w:val="CB7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10137"/>
    <w:multiLevelType w:val="multilevel"/>
    <w:tmpl w:val="A66C1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A77DE"/>
    <w:multiLevelType w:val="multilevel"/>
    <w:tmpl w:val="8A0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EA21C2"/>
    <w:multiLevelType w:val="multilevel"/>
    <w:tmpl w:val="71D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4B2B9C"/>
    <w:multiLevelType w:val="multilevel"/>
    <w:tmpl w:val="554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4B6F55"/>
    <w:multiLevelType w:val="multilevel"/>
    <w:tmpl w:val="C7B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712E06"/>
    <w:multiLevelType w:val="multilevel"/>
    <w:tmpl w:val="C5D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A2B85"/>
    <w:multiLevelType w:val="multilevel"/>
    <w:tmpl w:val="9CD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4C04F4"/>
    <w:multiLevelType w:val="multilevel"/>
    <w:tmpl w:val="56F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313025"/>
    <w:multiLevelType w:val="multilevel"/>
    <w:tmpl w:val="5BCC3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4F3D51"/>
    <w:multiLevelType w:val="multilevel"/>
    <w:tmpl w:val="382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B8616D"/>
    <w:multiLevelType w:val="multilevel"/>
    <w:tmpl w:val="C57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E109A5"/>
    <w:multiLevelType w:val="multilevel"/>
    <w:tmpl w:val="5538D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5205F5"/>
    <w:multiLevelType w:val="multilevel"/>
    <w:tmpl w:val="59B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591839"/>
    <w:multiLevelType w:val="multilevel"/>
    <w:tmpl w:val="E3D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D365B7"/>
    <w:multiLevelType w:val="multilevel"/>
    <w:tmpl w:val="E1541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B53683"/>
    <w:multiLevelType w:val="multilevel"/>
    <w:tmpl w:val="078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2F7DCA"/>
    <w:multiLevelType w:val="hybridMultilevel"/>
    <w:tmpl w:val="E80E05F4"/>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6" w15:restartNumberingAfterBreak="0">
    <w:nsid w:val="2E652220"/>
    <w:multiLevelType w:val="multilevel"/>
    <w:tmpl w:val="C6C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6B6E9D"/>
    <w:multiLevelType w:val="hybridMultilevel"/>
    <w:tmpl w:val="6FAE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F91002D"/>
    <w:multiLevelType w:val="multilevel"/>
    <w:tmpl w:val="CD0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FD461A"/>
    <w:multiLevelType w:val="multilevel"/>
    <w:tmpl w:val="3CB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C5926"/>
    <w:multiLevelType w:val="multilevel"/>
    <w:tmpl w:val="B06E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816594"/>
    <w:multiLevelType w:val="multilevel"/>
    <w:tmpl w:val="3F5AD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C05A4C"/>
    <w:multiLevelType w:val="multilevel"/>
    <w:tmpl w:val="DB4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616E0C"/>
    <w:multiLevelType w:val="multilevel"/>
    <w:tmpl w:val="06343E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B17E5D"/>
    <w:multiLevelType w:val="multilevel"/>
    <w:tmpl w:val="2400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0419DE"/>
    <w:multiLevelType w:val="multilevel"/>
    <w:tmpl w:val="0FF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406C8"/>
    <w:multiLevelType w:val="multilevel"/>
    <w:tmpl w:val="8EA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B20C32"/>
    <w:multiLevelType w:val="multilevel"/>
    <w:tmpl w:val="121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C27068"/>
    <w:multiLevelType w:val="multilevel"/>
    <w:tmpl w:val="1E0A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2017F2"/>
    <w:multiLevelType w:val="multilevel"/>
    <w:tmpl w:val="C18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8470A6"/>
    <w:multiLevelType w:val="multilevel"/>
    <w:tmpl w:val="C14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7918B3"/>
    <w:multiLevelType w:val="multilevel"/>
    <w:tmpl w:val="852ED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AA63D0"/>
    <w:multiLevelType w:val="multilevel"/>
    <w:tmpl w:val="DB2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B45F5C"/>
    <w:multiLevelType w:val="multilevel"/>
    <w:tmpl w:val="2CE80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AD658FE"/>
    <w:multiLevelType w:val="multilevel"/>
    <w:tmpl w:val="842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FB7248"/>
    <w:multiLevelType w:val="multilevel"/>
    <w:tmpl w:val="251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887DBA"/>
    <w:multiLevelType w:val="multilevel"/>
    <w:tmpl w:val="58D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920B90"/>
    <w:multiLevelType w:val="multilevel"/>
    <w:tmpl w:val="90BAC51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387486"/>
    <w:multiLevelType w:val="multilevel"/>
    <w:tmpl w:val="FCD2B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4D10DA"/>
    <w:multiLevelType w:val="multilevel"/>
    <w:tmpl w:val="6644C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6A70A2"/>
    <w:multiLevelType w:val="multilevel"/>
    <w:tmpl w:val="966C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CB65F50"/>
    <w:multiLevelType w:val="multilevel"/>
    <w:tmpl w:val="B51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424E2F"/>
    <w:multiLevelType w:val="multilevel"/>
    <w:tmpl w:val="431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691E7B"/>
    <w:multiLevelType w:val="multilevel"/>
    <w:tmpl w:val="08064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D936632"/>
    <w:multiLevelType w:val="multilevel"/>
    <w:tmpl w:val="BBA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B045A4"/>
    <w:multiLevelType w:val="multilevel"/>
    <w:tmpl w:val="E1EA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DFE0C14"/>
    <w:multiLevelType w:val="multilevel"/>
    <w:tmpl w:val="FD8E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313024"/>
    <w:multiLevelType w:val="multilevel"/>
    <w:tmpl w:val="1D3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591E1D"/>
    <w:multiLevelType w:val="multilevel"/>
    <w:tmpl w:val="DCC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542E55"/>
    <w:multiLevelType w:val="multilevel"/>
    <w:tmpl w:val="70608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6E7460"/>
    <w:multiLevelType w:val="multilevel"/>
    <w:tmpl w:val="BB1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646088"/>
    <w:multiLevelType w:val="multilevel"/>
    <w:tmpl w:val="FC68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1E46C8"/>
    <w:multiLevelType w:val="multilevel"/>
    <w:tmpl w:val="469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487B20"/>
    <w:multiLevelType w:val="multilevel"/>
    <w:tmpl w:val="BD6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AE43CC"/>
    <w:multiLevelType w:val="hybridMultilevel"/>
    <w:tmpl w:val="3500A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2E87FC4"/>
    <w:multiLevelType w:val="multilevel"/>
    <w:tmpl w:val="CBA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EF0873"/>
    <w:multiLevelType w:val="multilevel"/>
    <w:tmpl w:val="B45A7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9D2E31"/>
    <w:multiLevelType w:val="multilevel"/>
    <w:tmpl w:val="7E4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9E4488"/>
    <w:multiLevelType w:val="multilevel"/>
    <w:tmpl w:val="C5084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40B243E"/>
    <w:multiLevelType w:val="multilevel"/>
    <w:tmpl w:val="0AD2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315A03"/>
    <w:multiLevelType w:val="multilevel"/>
    <w:tmpl w:val="DF8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8B3EEB"/>
    <w:multiLevelType w:val="multilevel"/>
    <w:tmpl w:val="04FC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F923E6"/>
    <w:multiLevelType w:val="multilevel"/>
    <w:tmpl w:val="B40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032FB2"/>
    <w:multiLevelType w:val="multilevel"/>
    <w:tmpl w:val="FA3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746121"/>
    <w:multiLevelType w:val="multilevel"/>
    <w:tmpl w:val="D200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A207F2"/>
    <w:multiLevelType w:val="multilevel"/>
    <w:tmpl w:val="F10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B5797B"/>
    <w:multiLevelType w:val="multilevel"/>
    <w:tmpl w:val="605AD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752A59"/>
    <w:multiLevelType w:val="multilevel"/>
    <w:tmpl w:val="8E7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B1235D"/>
    <w:multiLevelType w:val="hybridMultilevel"/>
    <w:tmpl w:val="9CA00B7C"/>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139" w15:restartNumberingAfterBreak="0">
    <w:nsid w:val="4C7263C3"/>
    <w:multiLevelType w:val="multilevel"/>
    <w:tmpl w:val="1C5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B256CE"/>
    <w:multiLevelType w:val="multilevel"/>
    <w:tmpl w:val="E8C0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5118E9"/>
    <w:multiLevelType w:val="multilevel"/>
    <w:tmpl w:val="B27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570F9E"/>
    <w:multiLevelType w:val="hybridMultilevel"/>
    <w:tmpl w:val="32100E7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00C1F1A"/>
    <w:multiLevelType w:val="multilevel"/>
    <w:tmpl w:val="9E6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161731"/>
    <w:multiLevelType w:val="multilevel"/>
    <w:tmpl w:val="B5E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3656CD"/>
    <w:multiLevelType w:val="multilevel"/>
    <w:tmpl w:val="A0A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6F45E4"/>
    <w:multiLevelType w:val="multilevel"/>
    <w:tmpl w:val="FDE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6F4FA4"/>
    <w:multiLevelType w:val="multilevel"/>
    <w:tmpl w:val="35EC2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176531E"/>
    <w:multiLevelType w:val="multilevel"/>
    <w:tmpl w:val="BB94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43089A"/>
    <w:multiLevelType w:val="multilevel"/>
    <w:tmpl w:val="51E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B1AC8"/>
    <w:multiLevelType w:val="multilevel"/>
    <w:tmpl w:val="5AB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E014FA"/>
    <w:multiLevelType w:val="multilevel"/>
    <w:tmpl w:val="EE5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464830"/>
    <w:multiLevelType w:val="multilevel"/>
    <w:tmpl w:val="3B2C7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4A5679"/>
    <w:multiLevelType w:val="multilevel"/>
    <w:tmpl w:val="4D0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ED565F"/>
    <w:multiLevelType w:val="multilevel"/>
    <w:tmpl w:val="95CC2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55F63C6"/>
    <w:multiLevelType w:val="multilevel"/>
    <w:tmpl w:val="F6D4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5667F2F"/>
    <w:multiLevelType w:val="multilevel"/>
    <w:tmpl w:val="133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1E01C3"/>
    <w:multiLevelType w:val="multilevel"/>
    <w:tmpl w:val="9FA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77268E"/>
    <w:multiLevelType w:val="multilevel"/>
    <w:tmpl w:val="BAC80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78B464A"/>
    <w:multiLevelType w:val="multilevel"/>
    <w:tmpl w:val="93B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900360"/>
    <w:multiLevelType w:val="multilevel"/>
    <w:tmpl w:val="657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4F7C18"/>
    <w:multiLevelType w:val="multilevel"/>
    <w:tmpl w:val="DA7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1231AF"/>
    <w:multiLevelType w:val="multilevel"/>
    <w:tmpl w:val="83D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787C36"/>
    <w:multiLevelType w:val="multilevel"/>
    <w:tmpl w:val="106A0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00638B"/>
    <w:multiLevelType w:val="multilevel"/>
    <w:tmpl w:val="20C8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EE7B7F"/>
    <w:multiLevelType w:val="multilevel"/>
    <w:tmpl w:val="F3B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5E5F2A"/>
    <w:multiLevelType w:val="multilevel"/>
    <w:tmpl w:val="515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83696A"/>
    <w:multiLevelType w:val="multilevel"/>
    <w:tmpl w:val="8DE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8703A1"/>
    <w:multiLevelType w:val="hybridMultilevel"/>
    <w:tmpl w:val="0F7680F6"/>
    <w:lvl w:ilvl="0" w:tplc="F1DC200E">
      <w:start w:val="1"/>
      <w:numFmt w:val="decimal"/>
      <w:lvlText w:val="%1."/>
      <w:lvlJc w:val="left"/>
      <w:pPr>
        <w:ind w:left="1515" w:hanging="360"/>
      </w:pPr>
      <w:rPr>
        <w:rFonts w:hint="default"/>
        <w:b w:val="0"/>
        <w:bCs w:val="0"/>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69" w15:restartNumberingAfterBreak="0">
    <w:nsid w:val="5C9E6024"/>
    <w:multiLevelType w:val="multilevel"/>
    <w:tmpl w:val="2A066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505E34"/>
    <w:multiLevelType w:val="multilevel"/>
    <w:tmpl w:val="584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FC409E"/>
    <w:multiLevelType w:val="multilevel"/>
    <w:tmpl w:val="624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FA043D1"/>
    <w:multiLevelType w:val="multilevel"/>
    <w:tmpl w:val="ECF29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17057A6"/>
    <w:multiLevelType w:val="multilevel"/>
    <w:tmpl w:val="71F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A253CB"/>
    <w:multiLevelType w:val="multilevel"/>
    <w:tmpl w:val="921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192333"/>
    <w:multiLevelType w:val="multilevel"/>
    <w:tmpl w:val="186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58269A"/>
    <w:multiLevelType w:val="multilevel"/>
    <w:tmpl w:val="375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743010"/>
    <w:multiLevelType w:val="multilevel"/>
    <w:tmpl w:val="47C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0276BE"/>
    <w:multiLevelType w:val="multilevel"/>
    <w:tmpl w:val="6C0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B83D8C"/>
    <w:multiLevelType w:val="multilevel"/>
    <w:tmpl w:val="E53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DF7CEA"/>
    <w:multiLevelType w:val="multilevel"/>
    <w:tmpl w:val="F13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897336"/>
    <w:multiLevelType w:val="multilevel"/>
    <w:tmpl w:val="7488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5D56397"/>
    <w:multiLevelType w:val="multilevel"/>
    <w:tmpl w:val="D98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1C1131"/>
    <w:multiLevelType w:val="multilevel"/>
    <w:tmpl w:val="4BC8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6603551"/>
    <w:multiLevelType w:val="multilevel"/>
    <w:tmpl w:val="453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393938"/>
    <w:multiLevelType w:val="multilevel"/>
    <w:tmpl w:val="D15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A1539E"/>
    <w:multiLevelType w:val="multilevel"/>
    <w:tmpl w:val="4B72A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455AB7"/>
    <w:multiLevelType w:val="multilevel"/>
    <w:tmpl w:val="E4C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6114C6"/>
    <w:multiLevelType w:val="multilevel"/>
    <w:tmpl w:val="69880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9AF34E9"/>
    <w:multiLevelType w:val="multilevel"/>
    <w:tmpl w:val="3A2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08088E"/>
    <w:multiLevelType w:val="multilevel"/>
    <w:tmpl w:val="9CE2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742D00"/>
    <w:multiLevelType w:val="hybridMultilevel"/>
    <w:tmpl w:val="4358E59E"/>
    <w:lvl w:ilvl="0" w:tplc="0409000F">
      <w:start w:val="1"/>
      <w:numFmt w:val="decimal"/>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92" w15:restartNumberingAfterBreak="0">
    <w:nsid w:val="6AE651AA"/>
    <w:multiLevelType w:val="multilevel"/>
    <w:tmpl w:val="525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416E3C"/>
    <w:multiLevelType w:val="multilevel"/>
    <w:tmpl w:val="9AF8B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B56145D"/>
    <w:multiLevelType w:val="multilevel"/>
    <w:tmpl w:val="CDE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5E396C"/>
    <w:multiLevelType w:val="multilevel"/>
    <w:tmpl w:val="3E86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BC062FF"/>
    <w:multiLevelType w:val="multilevel"/>
    <w:tmpl w:val="402A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F30E1A"/>
    <w:multiLevelType w:val="multilevel"/>
    <w:tmpl w:val="3CF26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C276D9C"/>
    <w:multiLevelType w:val="multilevel"/>
    <w:tmpl w:val="74E4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B64BF2"/>
    <w:multiLevelType w:val="multilevel"/>
    <w:tmpl w:val="8C3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EA1AB1"/>
    <w:multiLevelType w:val="multilevel"/>
    <w:tmpl w:val="4F585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517F95"/>
    <w:multiLevelType w:val="multilevel"/>
    <w:tmpl w:val="951AB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5F2418"/>
    <w:multiLevelType w:val="multilevel"/>
    <w:tmpl w:val="DC0AF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DF649AA"/>
    <w:multiLevelType w:val="multilevel"/>
    <w:tmpl w:val="8FB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A2176C"/>
    <w:multiLevelType w:val="multilevel"/>
    <w:tmpl w:val="728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CA7BBB"/>
    <w:multiLevelType w:val="multilevel"/>
    <w:tmpl w:val="36363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490ED9"/>
    <w:multiLevelType w:val="multilevel"/>
    <w:tmpl w:val="7F3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FC2831"/>
    <w:multiLevelType w:val="multilevel"/>
    <w:tmpl w:val="4458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24B6D37"/>
    <w:multiLevelType w:val="multilevel"/>
    <w:tmpl w:val="359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C66C81"/>
    <w:multiLevelType w:val="multilevel"/>
    <w:tmpl w:val="B192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2E87C2C"/>
    <w:multiLevelType w:val="multilevel"/>
    <w:tmpl w:val="FEC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270033"/>
    <w:multiLevelType w:val="multilevel"/>
    <w:tmpl w:val="A4C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6D7714"/>
    <w:multiLevelType w:val="multilevel"/>
    <w:tmpl w:val="16F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3B3EB4"/>
    <w:multiLevelType w:val="multilevel"/>
    <w:tmpl w:val="9C70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5311E17"/>
    <w:multiLevelType w:val="multilevel"/>
    <w:tmpl w:val="1FF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452321"/>
    <w:multiLevelType w:val="multilevel"/>
    <w:tmpl w:val="A0E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785759"/>
    <w:multiLevelType w:val="multilevel"/>
    <w:tmpl w:val="4E207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58B1B7C"/>
    <w:multiLevelType w:val="multilevel"/>
    <w:tmpl w:val="1DEA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A738FA"/>
    <w:multiLevelType w:val="multilevel"/>
    <w:tmpl w:val="3D1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D76BFA"/>
    <w:multiLevelType w:val="multilevel"/>
    <w:tmpl w:val="3B048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72803F8"/>
    <w:multiLevelType w:val="multilevel"/>
    <w:tmpl w:val="CE8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6B290D"/>
    <w:multiLevelType w:val="multilevel"/>
    <w:tmpl w:val="0A2A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9C7612"/>
    <w:multiLevelType w:val="multilevel"/>
    <w:tmpl w:val="A9C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B532BA"/>
    <w:multiLevelType w:val="multilevel"/>
    <w:tmpl w:val="86BC6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8175239"/>
    <w:multiLevelType w:val="multilevel"/>
    <w:tmpl w:val="595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8966BB"/>
    <w:multiLevelType w:val="multilevel"/>
    <w:tmpl w:val="D872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D43580"/>
    <w:multiLevelType w:val="multilevel"/>
    <w:tmpl w:val="573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810C5A"/>
    <w:multiLevelType w:val="multilevel"/>
    <w:tmpl w:val="218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A27C52"/>
    <w:multiLevelType w:val="multilevel"/>
    <w:tmpl w:val="430C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BF54C3"/>
    <w:multiLevelType w:val="multilevel"/>
    <w:tmpl w:val="23A4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077E5B"/>
    <w:multiLevelType w:val="multilevel"/>
    <w:tmpl w:val="7746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B123FD1"/>
    <w:multiLevelType w:val="multilevel"/>
    <w:tmpl w:val="DEC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4C5533"/>
    <w:multiLevelType w:val="multilevel"/>
    <w:tmpl w:val="BF7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C5A4EE7"/>
    <w:multiLevelType w:val="multilevel"/>
    <w:tmpl w:val="916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5D5312"/>
    <w:multiLevelType w:val="multilevel"/>
    <w:tmpl w:val="64A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911126"/>
    <w:multiLevelType w:val="multilevel"/>
    <w:tmpl w:val="190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1E3528"/>
    <w:multiLevelType w:val="multilevel"/>
    <w:tmpl w:val="EBB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A56EF8"/>
    <w:multiLevelType w:val="multilevel"/>
    <w:tmpl w:val="D54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596A0F"/>
    <w:multiLevelType w:val="multilevel"/>
    <w:tmpl w:val="1C5A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8C14B2"/>
    <w:multiLevelType w:val="multilevel"/>
    <w:tmpl w:val="2DC2C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8E6323"/>
    <w:multiLevelType w:val="multilevel"/>
    <w:tmpl w:val="1CA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02860">
    <w:abstractNumId w:val="87"/>
  </w:num>
  <w:num w:numId="2" w16cid:durableId="1373731103">
    <w:abstractNumId w:val="142"/>
  </w:num>
  <w:num w:numId="3" w16cid:durableId="1421373633">
    <w:abstractNumId w:val="1"/>
  </w:num>
  <w:num w:numId="4" w16cid:durableId="421492273">
    <w:abstractNumId w:val="9"/>
  </w:num>
  <w:num w:numId="5" w16cid:durableId="1954286393">
    <w:abstractNumId w:val="168"/>
  </w:num>
  <w:num w:numId="6" w16cid:durableId="145248074">
    <w:abstractNumId w:val="191"/>
  </w:num>
  <w:num w:numId="7" w16cid:durableId="805925596">
    <w:abstractNumId w:val="47"/>
  </w:num>
  <w:num w:numId="8" w16cid:durableId="1160194075">
    <w:abstractNumId w:val="29"/>
  </w:num>
  <w:num w:numId="9" w16cid:durableId="656374835">
    <w:abstractNumId w:val="67"/>
  </w:num>
  <w:num w:numId="10" w16cid:durableId="1268199165">
    <w:abstractNumId w:val="138"/>
  </w:num>
  <w:num w:numId="11" w16cid:durableId="2003509150">
    <w:abstractNumId w:val="8"/>
  </w:num>
  <w:num w:numId="12" w16cid:durableId="247882385">
    <w:abstractNumId w:val="27"/>
  </w:num>
  <w:num w:numId="13" w16cid:durableId="195625106">
    <w:abstractNumId w:val="16"/>
  </w:num>
  <w:num w:numId="14" w16cid:durableId="1917930749">
    <w:abstractNumId w:val="124"/>
  </w:num>
  <w:num w:numId="15" w16cid:durableId="1484083863">
    <w:abstractNumId w:val="85"/>
  </w:num>
  <w:num w:numId="16" w16cid:durableId="819033502">
    <w:abstractNumId w:val="26"/>
  </w:num>
  <w:num w:numId="17" w16cid:durableId="1789734369">
    <w:abstractNumId w:val="201"/>
  </w:num>
  <w:num w:numId="18" w16cid:durableId="5400181">
    <w:abstractNumId w:val="172"/>
  </w:num>
  <w:num w:numId="19" w16cid:durableId="1809860544">
    <w:abstractNumId w:val="195"/>
  </w:num>
  <w:num w:numId="20" w16cid:durableId="1926645643">
    <w:abstractNumId w:val="126"/>
  </w:num>
  <w:num w:numId="21" w16cid:durableId="1293056146">
    <w:abstractNumId w:val="39"/>
  </w:num>
  <w:num w:numId="22" w16cid:durableId="91631787">
    <w:abstractNumId w:val="108"/>
  </w:num>
  <w:num w:numId="23" w16cid:durableId="1814056470">
    <w:abstractNumId w:val="171"/>
  </w:num>
  <w:num w:numId="24" w16cid:durableId="1730300962">
    <w:abstractNumId w:val="193"/>
  </w:num>
  <w:num w:numId="25" w16cid:durableId="1131947228">
    <w:abstractNumId w:val="207"/>
  </w:num>
  <w:num w:numId="26" w16cid:durableId="212817044">
    <w:abstractNumId w:val="131"/>
  </w:num>
  <w:num w:numId="27" w16cid:durableId="1193611348">
    <w:abstractNumId w:val="188"/>
  </w:num>
  <w:num w:numId="28" w16cid:durableId="1060136522">
    <w:abstractNumId w:val="80"/>
  </w:num>
  <w:num w:numId="29" w16cid:durableId="1882016314">
    <w:abstractNumId w:val="183"/>
  </w:num>
  <w:num w:numId="30" w16cid:durableId="2115243513">
    <w:abstractNumId w:val="136"/>
  </w:num>
  <w:num w:numId="31" w16cid:durableId="1324578765">
    <w:abstractNumId w:val="134"/>
  </w:num>
  <w:num w:numId="32" w16cid:durableId="1965498942">
    <w:abstractNumId w:val="103"/>
  </w:num>
  <w:num w:numId="33" w16cid:durableId="1232502098">
    <w:abstractNumId w:val="143"/>
  </w:num>
  <w:num w:numId="34" w16cid:durableId="365371705">
    <w:abstractNumId w:val="0"/>
  </w:num>
  <w:num w:numId="35" w16cid:durableId="617219418">
    <w:abstractNumId w:val="144"/>
  </w:num>
  <w:num w:numId="36" w16cid:durableId="1700399197">
    <w:abstractNumId w:val="231"/>
  </w:num>
  <w:num w:numId="37" w16cid:durableId="355159035">
    <w:abstractNumId w:val="22"/>
  </w:num>
  <w:num w:numId="38" w16cid:durableId="636956649">
    <w:abstractNumId w:val="31"/>
  </w:num>
  <w:num w:numId="39" w16cid:durableId="508982025">
    <w:abstractNumId w:val="91"/>
  </w:num>
  <w:num w:numId="40" w16cid:durableId="1188832332">
    <w:abstractNumId w:val="205"/>
  </w:num>
  <w:num w:numId="41" w16cid:durableId="2004821141">
    <w:abstractNumId w:val="107"/>
  </w:num>
  <w:num w:numId="42" w16cid:durableId="404883480">
    <w:abstractNumId w:val="93"/>
  </w:num>
  <w:num w:numId="43" w16cid:durableId="2139687449">
    <w:abstractNumId w:val="50"/>
  </w:num>
  <w:num w:numId="44" w16cid:durableId="758407467">
    <w:abstractNumId w:val="30"/>
  </w:num>
  <w:num w:numId="45" w16cid:durableId="1056902843">
    <w:abstractNumId w:val="13"/>
  </w:num>
  <w:num w:numId="46" w16cid:durableId="442726826">
    <w:abstractNumId w:val="127"/>
  </w:num>
  <w:num w:numId="47" w16cid:durableId="1449274425">
    <w:abstractNumId w:val="149"/>
  </w:num>
  <w:num w:numId="48" w16cid:durableId="943266299">
    <w:abstractNumId w:val="150"/>
  </w:num>
  <w:num w:numId="49" w16cid:durableId="1815022105">
    <w:abstractNumId w:val="174"/>
  </w:num>
  <w:num w:numId="50" w16cid:durableId="586888902">
    <w:abstractNumId w:val="60"/>
  </w:num>
  <w:num w:numId="51" w16cid:durableId="1370837847">
    <w:abstractNumId w:val="216"/>
  </w:num>
  <w:num w:numId="52" w16cid:durableId="1114597869">
    <w:abstractNumId w:val="239"/>
  </w:num>
  <w:num w:numId="53" w16cid:durableId="410932346">
    <w:abstractNumId w:val="62"/>
  </w:num>
  <w:num w:numId="54" w16cid:durableId="264264732">
    <w:abstractNumId w:val="12"/>
  </w:num>
  <w:num w:numId="55" w16cid:durableId="1660190261">
    <w:abstractNumId w:val="210"/>
  </w:num>
  <w:num w:numId="56" w16cid:durableId="1445883431">
    <w:abstractNumId w:val="20"/>
  </w:num>
  <w:num w:numId="57" w16cid:durableId="1253707780">
    <w:abstractNumId w:val="61"/>
  </w:num>
  <w:num w:numId="58" w16cid:durableId="1267494643">
    <w:abstractNumId w:val="51"/>
  </w:num>
  <w:num w:numId="59" w16cid:durableId="18510695">
    <w:abstractNumId w:val="70"/>
  </w:num>
  <w:num w:numId="60" w16cid:durableId="844247251">
    <w:abstractNumId w:val="6"/>
  </w:num>
  <w:num w:numId="61" w16cid:durableId="995645814">
    <w:abstractNumId w:val="170"/>
  </w:num>
  <w:num w:numId="62" w16cid:durableId="1103842519">
    <w:abstractNumId w:val="114"/>
  </w:num>
  <w:num w:numId="63" w16cid:durableId="1028680051">
    <w:abstractNumId w:val="44"/>
  </w:num>
  <w:num w:numId="64" w16cid:durableId="1573589054">
    <w:abstractNumId w:val="74"/>
  </w:num>
  <w:num w:numId="65" w16cid:durableId="130250391">
    <w:abstractNumId w:val="113"/>
  </w:num>
  <w:num w:numId="66" w16cid:durableId="424614864">
    <w:abstractNumId w:val="163"/>
  </w:num>
  <w:num w:numId="67" w16cid:durableId="1069810448">
    <w:abstractNumId w:val="83"/>
  </w:num>
  <w:num w:numId="68" w16cid:durableId="1427657831">
    <w:abstractNumId w:val="115"/>
  </w:num>
  <w:num w:numId="69" w16cid:durableId="656619199">
    <w:abstractNumId w:val="121"/>
  </w:num>
  <w:num w:numId="70" w16cid:durableId="368995511">
    <w:abstractNumId w:val="15"/>
  </w:num>
  <w:num w:numId="71" w16cid:durableId="944842648">
    <w:abstractNumId w:val="228"/>
  </w:num>
  <w:num w:numId="72" w16cid:durableId="1569462670">
    <w:abstractNumId w:val="59"/>
  </w:num>
  <w:num w:numId="73" w16cid:durableId="379324378">
    <w:abstractNumId w:val="36"/>
  </w:num>
  <w:num w:numId="74" w16cid:durableId="1204321426">
    <w:abstractNumId w:val="164"/>
  </w:num>
  <w:num w:numId="75" w16cid:durableId="190723983">
    <w:abstractNumId w:val="116"/>
  </w:num>
  <w:num w:numId="76" w16cid:durableId="808668998">
    <w:abstractNumId w:val="90"/>
  </w:num>
  <w:num w:numId="77" w16cid:durableId="811288634">
    <w:abstractNumId w:val="217"/>
  </w:num>
  <w:num w:numId="78" w16cid:durableId="1694919312">
    <w:abstractNumId w:val="43"/>
  </w:num>
  <w:num w:numId="79" w16cid:durableId="1765344336">
    <w:abstractNumId w:val="219"/>
  </w:num>
  <w:num w:numId="80" w16cid:durableId="861161884">
    <w:abstractNumId w:val="24"/>
  </w:num>
  <w:num w:numId="81" w16cid:durableId="2125877786">
    <w:abstractNumId w:val="33"/>
  </w:num>
  <w:num w:numId="82" w16cid:durableId="1187906552">
    <w:abstractNumId w:val="110"/>
  </w:num>
  <w:num w:numId="83" w16cid:durableId="689647211">
    <w:abstractNumId w:val="232"/>
  </w:num>
  <w:num w:numId="84" w16cid:durableId="1807042688">
    <w:abstractNumId w:val="213"/>
  </w:num>
  <w:num w:numId="85" w16cid:durableId="921645165">
    <w:abstractNumId w:val="53"/>
  </w:num>
  <w:num w:numId="86" w16cid:durableId="386731300">
    <w:abstractNumId w:val="2"/>
  </w:num>
  <w:num w:numId="87" w16cid:durableId="1746106605">
    <w:abstractNumId w:val="129"/>
  </w:num>
  <w:num w:numId="88" w16cid:durableId="2122020769">
    <w:abstractNumId w:val="229"/>
  </w:num>
  <w:num w:numId="89" w16cid:durableId="8262074">
    <w:abstractNumId w:val="65"/>
  </w:num>
  <w:num w:numId="90" w16cid:durableId="833452744">
    <w:abstractNumId w:val="101"/>
  </w:num>
  <w:num w:numId="91" w16cid:durableId="208687831">
    <w:abstractNumId w:val="21"/>
  </w:num>
  <w:num w:numId="92" w16cid:durableId="1336691089">
    <w:abstractNumId w:val="4"/>
  </w:num>
  <w:num w:numId="93" w16cid:durableId="1702783964">
    <w:abstractNumId w:val="10"/>
  </w:num>
  <w:num w:numId="94" w16cid:durableId="969433580">
    <w:abstractNumId w:val="49"/>
  </w:num>
  <w:num w:numId="95" w16cid:durableId="312375293">
    <w:abstractNumId w:val="182"/>
  </w:num>
  <w:num w:numId="96" w16cid:durableId="1367870905">
    <w:abstractNumId w:val="189"/>
  </w:num>
  <w:num w:numId="97" w16cid:durableId="1668822974">
    <w:abstractNumId w:val="72"/>
  </w:num>
  <w:num w:numId="98" w16cid:durableId="17707352">
    <w:abstractNumId w:val="117"/>
  </w:num>
  <w:num w:numId="99" w16cid:durableId="373239765">
    <w:abstractNumId w:val="82"/>
  </w:num>
  <w:num w:numId="100" w16cid:durableId="1407845002">
    <w:abstractNumId w:val="88"/>
  </w:num>
  <w:num w:numId="101" w16cid:durableId="275606368">
    <w:abstractNumId w:val="54"/>
  </w:num>
  <w:num w:numId="102" w16cid:durableId="418336247">
    <w:abstractNumId w:val="45"/>
  </w:num>
  <w:num w:numId="103" w16cid:durableId="1943417886">
    <w:abstractNumId w:val="95"/>
  </w:num>
  <w:num w:numId="104" w16cid:durableId="897010046">
    <w:abstractNumId w:val="58"/>
  </w:num>
  <w:num w:numId="105" w16cid:durableId="380371193">
    <w:abstractNumId w:val="76"/>
  </w:num>
  <w:num w:numId="106" w16cid:durableId="870651379">
    <w:abstractNumId w:val="237"/>
  </w:num>
  <w:num w:numId="107" w16cid:durableId="127861425">
    <w:abstractNumId w:val="132"/>
  </w:num>
  <w:num w:numId="108" w16cid:durableId="1330793135">
    <w:abstractNumId w:val="177"/>
  </w:num>
  <w:num w:numId="109" w16cid:durableId="1330911746">
    <w:abstractNumId w:val="206"/>
  </w:num>
  <w:num w:numId="110" w16cid:durableId="2061319314">
    <w:abstractNumId w:val="184"/>
  </w:num>
  <w:num w:numId="111" w16cid:durableId="856391070">
    <w:abstractNumId w:val="178"/>
  </w:num>
  <w:num w:numId="112" w16cid:durableId="770274429">
    <w:abstractNumId w:val="226"/>
  </w:num>
  <w:num w:numId="113" w16cid:durableId="640160439">
    <w:abstractNumId w:val="71"/>
  </w:num>
  <w:num w:numId="114" w16cid:durableId="664436224">
    <w:abstractNumId w:val="84"/>
  </w:num>
  <w:num w:numId="115" w16cid:durableId="2099859465">
    <w:abstractNumId w:val="66"/>
  </w:num>
  <w:num w:numId="116" w16cid:durableId="256182721">
    <w:abstractNumId w:val="102"/>
  </w:num>
  <w:num w:numId="117" w16cid:durableId="338391534">
    <w:abstractNumId w:val="199"/>
  </w:num>
  <w:num w:numId="118" w16cid:durableId="1552111561">
    <w:abstractNumId w:val="38"/>
  </w:num>
  <w:num w:numId="119" w16cid:durableId="348025706">
    <w:abstractNumId w:val="215"/>
  </w:num>
  <w:num w:numId="120" w16cid:durableId="1689485048">
    <w:abstractNumId w:val="218"/>
  </w:num>
  <w:num w:numId="121" w16cid:durableId="827747539">
    <w:abstractNumId w:val="135"/>
  </w:num>
  <w:num w:numId="122" w16cid:durableId="962925553">
    <w:abstractNumId w:val="63"/>
  </w:num>
  <w:num w:numId="123" w16cid:durableId="1399547935">
    <w:abstractNumId w:val="224"/>
  </w:num>
  <w:num w:numId="124" w16cid:durableId="1804687781">
    <w:abstractNumId w:val="139"/>
  </w:num>
  <w:num w:numId="125" w16cid:durableId="1267618954">
    <w:abstractNumId w:val="190"/>
  </w:num>
  <w:num w:numId="126" w16cid:durableId="1114323032">
    <w:abstractNumId w:val="196"/>
  </w:num>
  <w:num w:numId="127" w16cid:durableId="92436576">
    <w:abstractNumId w:val="152"/>
  </w:num>
  <w:num w:numId="128" w16cid:durableId="1507597747">
    <w:abstractNumId w:val="109"/>
  </w:num>
  <w:num w:numId="129" w16cid:durableId="2044406271">
    <w:abstractNumId w:val="64"/>
  </w:num>
  <w:num w:numId="130" w16cid:durableId="105660857">
    <w:abstractNumId w:val="140"/>
  </w:num>
  <w:num w:numId="131" w16cid:durableId="1076436073">
    <w:abstractNumId w:val="220"/>
  </w:num>
  <w:num w:numId="132" w16cid:durableId="1843088254">
    <w:abstractNumId w:val="75"/>
  </w:num>
  <w:num w:numId="133" w16cid:durableId="681055665">
    <w:abstractNumId w:val="214"/>
  </w:num>
  <w:num w:numId="134" w16cid:durableId="1694111957">
    <w:abstractNumId w:val="137"/>
  </w:num>
  <w:num w:numId="135" w16cid:durableId="1352806163">
    <w:abstractNumId w:val="179"/>
  </w:num>
  <w:num w:numId="136" w16cid:durableId="78186750">
    <w:abstractNumId w:val="97"/>
  </w:num>
  <w:num w:numId="137" w16cid:durableId="368461397">
    <w:abstractNumId w:val="78"/>
  </w:num>
  <w:num w:numId="138" w16cid:durableId="1905337926">
    <w:abstractNumId w:val="194"/>
  </w:num>
  <w:num w:numId="139" w16cid:durableId="563373336">
    <w:abstractNumId w:val="236"/>
  </w:num>
  <w:num w:numId="140" w16cid:durableId="1642494333">
    <w:abstractNumId w:val="37"/>
  </w:num>
  <w:num w:numId="141" w16cid:durableId="891770387">
    <w:abstractNumId w:val="208"/>
  </w:num>
  <w:num w:numId="142" w16cid:durableId="212615636">
    <w:abstractNumId w:val="161"/>
  </w:num>
  <w:num w:numId="143" w16cid:durableId="1350376942">
    <w:abstractNumId w:val="42"/>
  </w:num>
  <w:num w:numId="144" w16cid:durableId="1084254483">
    <w:abstractNumId w:val="181"/>
  </w:num>
  <w:num w:numId="145" w16cid:durableId="921766165">
    <w:abstractNumId w:val="57"/>
  </w:num>
  <w:num w:numId="146" w16cid:durableId="1997565844">
    <w:abstractNumId w:val="209"/>
  </w:num>
  <w:num w:numId="147" w16cid:durableId="445002254">
    <w:abstractNumId w:val="92"/>
  </w:num>
  <w:num w:numId="148" w16cid:durableId="598873574">
    <w:abstractNumId w:val="203"/>
  </w:num>
  <w:num w:numId="149" w16cid:durableId="2097898976">
    <w:abstractNumId w:val="165"/>
  </w:num>
  <w:num w:numId="150" w16cid:durableId="1942449371">
    <w:abstractNumId w:val="52"/>
  </w:num>
  <w:num w:numId="151" w16cid:durableId="1940915473">
    <w:abstractNumId w:val="145"/>
  </w:num>
  <w:num w:numId="152" w16cid:durableId="763495710">
    <w:abstractNumId w:val="11"/>
  </w:num>
  <w:num w:numId="153" w16cid:durableId="1249147917">
    <w:abstractNumId w:val="7"/>
  </w:num>
  <w:num w:numId="154" w16cid:durableId="1544830161">
    <w:abstractNumId w:val="133"/>
  </w:num>
  <w:num w:numId="155" w16cid:durableId="673804748">
    <w:abstractNumId w:val="157"/>
  </w:num>
  <w:num w:numId="156" w16cid:durableId="1843276481">
    <w:abstractNumId w:val="234"/>
  </w:num>
  <w:num w:numId="157" w16cid:durableId="951479557">
    <w:abstractNumId w:val="166"/>
  </w:num>
  <w:num w:numId="158" w16cid:durableId="1205094198">
    <w:abstractNumId w:val="104"/>
  </w:num>
  <w:num w:numId="159" w16cid:durableId="410465161">
    <w:abstractNumId w:val="81"/>
  </w:num>
  <w:num w:numId="160" w16cid:durableId="1611544323">
    <w:abstractNumId w:val="130"/>
  </w:num>
  <w:num w:numId="161" w16cid:durableId="1479496226">
    <w:abstractNumId w:val="46"/>
  </w:num>
  <w:num w:numId="162" w16cid:durableId="1648393622">
    <w:abstractNumId w:val="34"/>
  </w:num>
  <w:num w:numId="163" w16cid:durableId="838470082">
    <w:abstractNumId w:val="120"/>
  </w:num>
  <w:num w:numId="164" w16cid:durableId="1991866595">
    <w:abstractNumId w:val="200"/>
  </w:num>
  <w:num w:numId="165" w16cid:durableId="1140613263">
    <w:abstractNumId w:val="202"/>
  </w:num>
  <w:num w:numId="166" w16cid:durableId="788934099">
    <w:abstractNumId w:val="19"/>
  </w:num>
  <w:num w:numId="167" w16cid:durableId="1075780895">
    <w:abstractNumId w:val="77"/>
  </w:num>
  <w:num w:numId="168" w16cid:durableId="417334008">
    <w:abstractNumId w:val="197"/>
  </w:num>
  <w:num w:numId="169" w16cid:durableId="881163961">
    <w:abstractNumId w:val="48"/>
  </w:num>
  <w:num w:numId="170" w16cid:durableId="456484989">
    <w:abstractNumId w:val="180"/>
  </w:num>
  <w:num w:numId="171" w16cid:durableId="546064995">
    <w:abstractNumId w:val="40"/>
  </w:num>
  <w:num w:numId="172" w16cid:durableId="1403332448">
    <w:abstractNumId w:val="221"/>
  </w:num>
  <w:num w:numId="173" w16cid:durableId="1695957534">
    <w:abstractNumId w:val="98"/>
  </w:num>
  <w:num w:numId="174" w16cid:durableId="617680282">
    <w:abstractNumId w:val="118"/>
  </w:num>
  <w:num w:numId="175" w16cid:durableId="1790010524">
    <w:abstractNumId w:val="3"/>
  </w:num>
  <w:num w:numId="176" w16cid:durableId="637685593">
    <w:abstractNumId w:val="212"/>
  </w:num>
  <w:num w:numId="177" w16cid:durableId="121267889">
    <w:abstractNumId w:val="176"/>
  </w:num>
  <w:num w:numId="178" w16cid:durableId="170262550">
    <w:abstractNumId w:val="160"/>
  </w:num>
  <w:num w:numId="179" w16cid:durableId="313528016">
    <w:abstractNumId w:val="204"/>
  </w:num>
  <w:num w:numId="180" w16cid:durableId="653029597">
    <w:abstractNumId w:val="192"/>
  </w:num>
  <w:num w:numId="181" w16cid:durableId="927350572">
    <w:abstractNumId w:val="86"/>
  </w:num>
  <w:num w:numId="182" w16cid:durableId="200021486">
    <w:abstractNumId w:val="141"/>
  </w:num>
  <w:num w:numId="183" w16cid:durableId="1294746788">
    <w:abstractNumId w:val="240"/>
  </w:num>
  <w:num w:numId="184" w16cid:durableId="659384620">
    <w:abstractNumId w:val="238"/>
  </w:num>
  <w:num w:numId="185" w16cid:durableId="1837919394">
    <w:abstractNumId w:val="187"/>
  </w:num>
  <w:num w:numId="186" w16cid:durableId="619459237">
    <w:abstractNumId w:val="146"/>
  </w:num>
  <w:num w:numId="187" w16cid:durableId="1638023578">
    <w:abstractNumId w:val="41"/>
  </w:num>
  <w:num w:numId="188" w16cid:durableId="1097361852">
    <w:abstractNumId w:val="175"/>
  </w:num>
  <w:num w:numId="189" w16cid:durableId="471145130">
    <w:abstractNumId w:val="112"/>
  </w:num>
  <w:num w:numId="190" w16cid:durableId="988828247">
    <w:abstractNumId w:val="79"/>
  </w:num>
  <w:num w:numId="191" w16cid:durableId="510753903">
    <w:abstractNumId w:val="32"/>
  </w:num>
  <w:num w:numId="192" w16cid:durableId="1698198290">
    <w:abstractNumId w:val="230"/>
  </w:num>
  <w:num w:numId="193" w16cid:durableId="134295637">
    <w:abstractNumId w:val="151"/>
  </w:num>
  <w:num w:numId="194" w16cid:durableId="958954322">
    <w:abstractNumId w:val="147"/>
  </w:num>
  <w:num w:numId="195" w16cid:durableId="826090690">
    <w:abstractNumId w:val="169"/>
  </w:num>
  <w:num w:numId="196" w16cid:durableId="2128040477">
    <w:abstractNumId w:val="154"/>
  </w:num>
  <w:num w:numId="197" w16cid:durableId="478039591">
    <w:abstractNumId w:val="158"/>
  </w:num>
  <w:num w:numId="198" w16cid:durableId="1592153455">
    <w:abstractNumId w:val="223"/>
  </w:num>
  <w:num w:numId="199" w16cid:durableId="950549375">
    <w:abstractNumId w:val="128"/>
  </w:num>
  <w:num w:numId="200" w16cid:durableId="2141799760">
    <w:abstractNumId w:val="119"/>
  </w:num>
  <w:num w:numId="201" w16cid:durableId="793909739">
    <w:abstractNumId w:val="155"/>
  </w:num>
  <w:num w:numId="202" w16cid:durableId="189034586">
    <w:abstractNumId w:val="25"/>
  </w:num>
  <w:num w:numId="203" w16cid:durableId="1598322347">
    <w:abstractNumId w:val="17"/>
  </w:num>
  <w:num w:numId="204" w16cid:durableId="67190707">
    <w:abstractNumId w:val="148"/>
  </w:num>
  <w:num w:numId="205" w16cid:durableId="429205703">
    <w:abstractNumId w:val="105"/>
  </w:num>
  <w:num w:numId="206" w16cid:durableId="1762410680">
    <w:abstractNumId w:val="18"/>
  </w:num>
  <w:num w:numId="207" w16cid:durableId="173885746">
    <w:abstractNumId w:val="68"/>
  </w:num>
  <w:num w:numId="208" w16cid:durableId="455638151">
    <w:abstractNumId w:val="159"/>
  </w:num>
  <w:num w:numId="209" w16cid:durableId="2091344261">
    <w:abstractNumId w:val="55"/>
  </w:num>
  <w:num w:numId="210" w16cid:durableId="1612740904">
    <w:abstractNumId w:val="14"/>
  </w:num>
  <w:num w:numId="211" w16cid:durableId="984361487">
    <w:abstractNumId w:val="156"/>
  </w:num>
  <w:num w:numId="212" w16cid:durableId="1035038986">
    <w:abstractNumId w:val="96"/>
  </w:num>
  <w:num w:numId="213" w16cid:durableId="139810283">
    <w:abstractNumId w:val="153"/>
  </w:num>
  <w:num w:numId="214" w16cid:durableId="978345768">
    <w:abstractNumId w:val="222"/>
  </w:num>
  <w:num w:numId="215" w16cid:durableId="406996826">
    <w:abstractNumId w:val="162"/>
  </w:num>
  <w:num w:numId="216" w16cid:durableId="1789157054">
    <w:abstractNumId w:val="5"/>
  </w:num>
  <w:num w:numId="217" w16cid:durableId="757675586">
    <w:abstractNumId w:val="167"/>
  </w:num>
  <w:num w:numId="218" w16cid:durableId="29501032">
    <w:abstractNumId w:val="122"/>
  </w:num>
  <w:num w:numId="219" w16cid:durableId="434789793">
    <w:abstractNumId w:val="28"/>
  </w:num>
  <w:num w:numId="220" w16cid:durableId="231083640">
    <w:abstractNumId w:val="125"/>
  </w:num>
  <w:num w:numId="221" w16cid:durableId="973414663">
    <w:abstractNumId w:val="106"/>
  </w:num>
  <w:num w:numId="222" w16cid:durableId="1776435695">
    <w:abstractNumId w:val="73"/>
  </w:num>
  <w:num w:numId="223" w16cid:durableId="294147216">
    <w:abstractNumId w:val="99"/>
  </w:num>
  <w:num w:numId="224" w16cid:durableId="1061442950">
    <w:abstractNumId w:val="173"/>
  </w:num>
  <w:num w:numId="225" w16cid:durableId="853573147">
    <w:abstractNumId w:val="89"/>
  </w:num>
  <w:num w:numId="226" w16cid:durableId="1223905119">
    <w:abstractNumId w:val="56"/>
  </w:num>
  <w:num w:numId="227" w16cid:durableId="292445698">
    <w:abstractNumId w:val="111"/>
  </w:num>
  <w:num w:numId="228" w16cid:durableId="256331645">
    <w:abstractNumId w:val="100"/>
  </w:num>
  <w:num w:numId="229" w16cid:durableId="464350128">
    <w:abstractNumId w:val="123"/>
  </w:num>
  <w:num w:numId="230" w16cid:durableId="767773476">
    <w:abstractNumId w:val="35"/>
  </w:num>
  <w:num w:numId="231" w16cid:durableId="739211531">
    <w:abstractNumId w:val="198"/>
  </w:num>
  <w:num w:numId="232" w16cid:durableId="2120562200">
    <w:abstractNumId w:val="225"/>
  </w:num>
  <w:num w:numId="233" w16cid:durableId="1838688886">
    <w:abstractNumId w:val="186"/>
  </w:num>
  <w:num w:numId="234" w16cid:durableId="1596160825">
    <w:abstractNumId w:val="69"/>
  </w:num>
  <w:num w:numId="235" w16cid:durableId="874856287">
    <w:abstractNumId w:val="235"/>
  </w:num>
  <w:num w:numId="236" w16cid:durableId="774835169">
    <w:abstractNumId w:val="185"/>
  </w:num>
  <w:num w:numId="237" w16cid:durableId="314267167">
    <w:abstractNumId w:val="94"/>
  </w:num>
  <w:num w:numId="238" w16cid:durableId="1785804689">
    <w:abstractNumId w:val="227"/>
  </w:num>
  <w:num w:numId="239" w16cid:durableId="125897570">
    <w:abstractNumId w:val="233"/>
  </w:num>
  <w:num w:numId="240" w16cid:durableId="556666897">
    <w:abstractNumId w:val="211"/>
  </w:num>
  <w:num w:numId="241" w16cid:durableId="16156713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23BF9"/>
    <w:rsid w:val="000E66DA"/>
    <w:rsid w:val="00123C32"/>
    <w:rsid w:val="00126E93"/>
    <w:rsid w:val="00143F5A"/>
    <w:rsid w:val="00146DBD"/>
    <w:rsid w:val="00180B05"/>
    <w:rsid w:val="001A1469"/>
    <w:rsid w:val="001B647B"/>
    <w:rsid w:val="00263B51"/>
    <w:rsid w:val="002757C7"/>
    <w:rsid w:val="00283AD1"/>
    <w:rsid w:val="002A3C66"/>
    <w:rsid w:val="002A7DB0"/>
    <w:rsid w:val="002B31E6"/>
    <w:rsid w:val="003237C8"/>
    <w:rsid w:val="00335D83"/>
    <w:rsid w:val="00384225"/>
    <w:rsid w:val="00395C68"/>
    <w:rsid w:val="003A060E"/>
    <w:rsid w:val="003D3AD5"/>
    <w:rsid w:val="003D78D7"/>
    <w:rsid w:val="00422957"/>
    <w:rsid w:val="004B09CC"/>
    <w:rsid w:val="004D4B31"/>
    <w:rsid w:val="004E56B8"/>
    <w:rsid w:val="00504FE1"/>
    <w:rsid w:val="0050767C"/>
    <w:rsid w:val="00516B20"/>
    <w:rsid w:val="00530BEF"/>
    <w:rsid w:val="00574F63"/>
    <w:rsid w:val="00583A77"/>
    <w:rsid w:val="00595DCB"/>
    <w:rsid w:val="005B5F86"/>
    <w:rsid w:val="005E1D86"/>
    <w:rsid w:val="00606562"/>
    <w:rsid w:val="0061298C"/>
    <w:rsid w:val="006235E4"/>
    <w:rsid w:val="006322F5"/>
    <w:rsid w:val="00651ADB"/>
    <w:rsid w:val="006D38E4"/>
    <w:rsid w:val="006D6A3D"/>
    <w:rsid w:val="00755DC1"/>
    <w:rsid w:val="00767025"/>
    <w:rsid w:val="007830E8"/>
    <w:rsid w:val="007A646B"/>
    <w:rsid w:val="007B0023"/>
    <w:rsid w:val="007B027F"/>
    <w:rsid w:val="007B4E59"/>
    <w:rsid w:val="007D664C"/>
    <w:rsid w:val="008527D1"/>
    <w:rsid w:val="008605C8"/>
    <w:rsid w:val="008A24F1"/>
    <w:rsid w:val="008A7B74"/>
    <w:rsid w:val="008F5393"/>
    <w:rsid w:val="008F6B9F"/>
    <w:rsid w:val="008F7B84"/>
    <w:rsid w:val="0091399A"/>
    <w:rsid w:val="009531F5"/>
    <w:rsid w:val="009548E9"/>
    <w:rsid w:val="00971449"/>
    <w:rsid w:val="009A5470"/>
    <w:rsid w:val="009C2B4F"/>
    <w:rsid w:val="00A226CE"/>
    <w:rsid w:val="00A407CD"/>
    <w:rsid w:val="00A93C58"/>
    <w:rsid w:val="00AB3777"/>
    <w:rsid w:val="00AD2296"/>
    <w:rsid w:val="00AD31CD"/>
    <w:rsid w:val="00AE0C89"/>
    <w:rsid w:val="00AE36C0"/>
    <w:rsid w:val="00B94777"/>
    <w:rsid w:val="00C27A5E"/>
    <w:rsid w:val="00C36974"/>
    <w:rsid w:val="00C6111E"/>
    <w:rsid w:val="00C77118"/>
    <w:rsid w:val="00C81C71"/>
    <w:rsid w:val="00D62F78"/>
    <w:rsid w:val="00D91428"/>
    <w:rsid w:val="00DD739E"/>
    <w:rsid w:val="00E03F71"/>
    <w:rsid w:val="00E27B8C"/>
    <w:rsid w:val="00E700C8"/>
    <w:rsid w:val="00EC49F4"/>
    <w:rsid w:val="00ED0E4C"/>
    <w:rsid w:val="00EE7D9B"/>
    <w:rsid w:val="00F53FFB"/>
    <w:rsid w:val="00FB2B3C"/>
    <w:rsid w:val="00FE1752"/>
    <w:rsid w:val="00FE79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3B51"/>
    <w:pPr>
      <w:bidi/>
    </w:pPr>
    <w:rPr>
      <w:rFonts w:cstheme="minorHAnsi"/>
      <w:szCs w:val="32"/>
    </w:rPr>
  </w:style>
  <w:style w:type="paragraph" w:styleId="1">
    <w:name w:val="heading 1"/>
    <w:aliases w:val="عنوان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7">
    <w:name w:val="List Paragraph"/>
    <w:basedOn w:val="a"/>
    <w:uiPriority w:val="34"/>
    <w:qFormat/>
    <w:rsid w:val="00263B51"/>
    <w:pPr>
      <w:ind w:left="720"/>
      <w:contextualSpacing/>
    </w:pPr>
  </w:style>
  <w:style w:type="paragraph" w:styleId="a8">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91399A"/>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261988">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77433496">
      <w:bodyDiv w:val="1"/>
      <w:marLeft w:val="0"/>
      <w:marRight w:val="0"/>
      <w:marTop w:val="0"/>
      <w:marBottom w:val="0"/>
      <w:divBdr>
        <w:top w:val="none" w:sz="0" w:space="0" w:color="auto"/>
        <w:left w:val="none" w:sz="0" w:space="0" w:color="auto"/>
        <w:bottom w:val="none" w:sz="0" w:space="0" w:color="auto"/>
        <w:right w:val="none" w:sz="0" w:space="0" w:color="auto"/>
      </w:divBdr>
      <w:divsChild>
        <w:div w:id="1056204300">
          <w:marLeft w:val="0"/>
          <w:marRight w:val="0"/>
          <w:marTop w:val="0"/>
          <w:marBottom w:val="0"/>
          <w:divBdr>
            <w:top w:val="none" w:sz="0" w:space="0" w:color="auto"/>
            <w:left w:val="none" w:sz="0" w:space="0" w:color="auto"/>
            <w:bottom w:val="none" w:sz="0" w:space="0" w:color="auto"/>
            <w:right w:val="none" w:sz="0" w:space="0" w:color="auto"/>
          </w:divBdr>
          <w:divsChild>
            <w:div w:id="964235704">
              <w:marLeft w:val="0"/>
              <w:marRight w:val="0"/>
              <w:marTop w:val="0"/>
              <w:marBottom w:val="0"/>
              <w:divBdr>
                <w:top w:val="none" w:sz="0" w:space="0" w:color="auto"/>
                <w:left w:val="none" w:sz="0" w:space="0" w:color="auto"/>
                <w:bottom w:val="none" w:sz="0" w:space="0" w:color="auto"/>
                <w:right w:val="none" w:sz="0" w:space="0" w:color="auto"/>
              </w:divBdr>
              <w:divsChild>
                <w:div w:id="1282422779">
                  <w:marLeft w:val="0"/>
                  <w:marRight w:val="0"/>
                  <w:marTop w:val="0"/>
                  <w:marBottom w:val="0"/>
                  <w:divBdr>
                    <w:top w:val="none" w:sz="0" w:space="0" w:color="auto"/>
                    <w:left w:val="none" w:sz="0" w:space="0" w:color="auto"/>
                    <w:bottom w:val="none" w:sz="0" w:space="0" w:color="auto"/>
                    <w:right w:val="none" w:sz="0" w:space="0" w:color="auto"/>
                  </w:divBdr>
                  <w:divsChild>
                    <w:div w:id="18127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5184">
      <w:bodyDiv w:val="1"/>
      <w:marLeft w:val="0"/>
      <w:marRight w:val="0"/>
      <w:marTop w:val="0"/>
      <w:marBottom w:val="0"/>
      <w:divBdr>
        <w:top w:val="none" w:sz="0" w:space="0" w:color="auto"/>
        <w:left w:val="none" w:sz="0" w:space="0" w:color="auto"/>
        <w:bottom w:val="none" w:sz="0" w:space="0" w:color="auto"/>
        <w:right w:val="none" w:sz="0" w:space="0" w:color="auto"/>
      </w:divBdr>
      <w:divsChild>
        <w:div w:id="1889880309">
          <w:marLeft w:val="0"/>
          <w:marRight w:val="0"/>
          <w:marTop w:val="0"/>
          <w:marBottom w:val="0"/>
          <w:divBdr>
            <w:top w:val="none" w:sz="0" w:space="0" w:color="auto"/>
            <w:left w:val="none" w:sz="0" w:space="0" w:color="auto"/>
            <w:bottom w:val="none" w:sz="0" w:space="0" w:color="auto"/>
            <w:right w:val="none" w:sz="0" w:space="0" w:color="auto"/>
          </w:divBdr>
          <w:divsChild>
            <w:div w:id="1100955345">
              <w:marLeft w:val="0"/>
              <w:marRight w:val="0"/>
              <w:marTop w:val="0"/>
              <w:marBottom w:val="0"/>
              <w:divBdr>
                <w:top w:val="none" w:sz="0" w:space="0" w:color="auto"/>
                <w:left w:val="none" w:sz="0" w:space="0" w:color="auto"/>
                <w:bottom w:val="none" w:sz="0" w:space="0" w:color="auto"/>
                <w:right w:val="none" w:sz="0" w:space="0" w:color="auto"/>
              </w:divBdr>
              <w:divsChild>
                <w:div w:id="366025191">
                  <w:marLeft w:val="0"/>
                  <w:marRight w:val="0"/>
                  <w:marTop w:val="0"/>
                  <w:marBottom w:val="0"/>
                  <w:divBdr>
                    <w:top w:val="none" w:sz="0" w:space="0" w:color="auto"/>
                    <w:left w:val="none" w:sz="0" w:space="0" w:color="auto"/>
                    <w:bottom w:val="none" w:sz="0" w:space="0" w:color="auto"/>
                    <w:right w:val="none" w:sz="0" w:space="0" w:color="auto"/>
                  </w:divBdr>
                  <w:divsChild>
                    <w:div w:id="19949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44461899">
      <w:bodyDiv w:val="1"/>
      <w:marLeft w:val="0"/>
      <w:marRight w:val="0"/>
      <w:marTop w:val="0"/>
      <w:marBottom w:val="0"/>
      <w:divBdr>
        <w:top w:val="none" w:sz="0" w:space="0" w:color="auto"/>
        <w:left w:val="none" w:sz="0" w:space="0" w:color="auto"/>
        <w:bottom w:val="none" w:sz="0" w:space="0" w:color="auto"/>
        <w:right w:val="none" w:sz="0" w:space="0" w:color="auto"/>
      </w:divBdr>
    </w:div>
    <w:div w:id="263273165">
      <w:bodyDiv w:val="1"/>
      <w:marLeft w:val="0"/>
      <w:marRight w:val="0"/>
      <w:marTop w:val="0"/>
      <w:marBottom w:val="0"/>
      <w:divBdr>
        <w:top w:val="none" w:sz="0" w:space="0" w:color="auto"/>
        <w:left w:val="none" w:sz="0" w:space="0" w:color="auto"/>
        <w:bottom w:val="none" w:sz="0" w:space="0" w:color="auto"/>
        <w:right w:val="none" w:sz="0" w:space="0" w:color="auto"/>
      </w:divBdr>
    </w:div>
    <w:div w:id="320357606">
      <w:bodyDiv w:val="1"/>
      <w:marLeft w:val="0"/>
      <w:marRight w:val="0"/>
      <w:marTop w:val="0"/>
      <w:marBottom w:val="0"/>
      <w:divBdr>
        <w:top w:val="none" w:sz="0" w:space="0" w:color="auto"/>
        <w:left w:val="none" w:sz="0" w:space="0" w:color="auto"/>
        <w:bottom w:val="none" w:sz="0" w:space="0" w:color="auto"/>
        <w:right w:val="none" w:sz="0" w:space="0" w:color="auto"/>
      </w:divBdr>
    </w:div>
    <w:div w:id="371463465">
      <w:bodyDiv w:val="1"/>
      <w:marLeft w:val="0"/>
      <w:marRight w:val="0"/>
      <w:marTop w:val="0"/>
      <w:marBottom w:val="0"/>
      <w:divBdr>
        <w:top w:val="none" w:sz="0" w:space="0" w:color="auto"/>
        <w:left w:val="none" w:sz="0" w:space="0" w:color="auto"/>
        <w:bottom w:val="none" w:sz="0" w:space="0" w:color="auto"/>
        <w:right w:val="none" w:sz="0" w:space="0" w:color="auto"/>
      </w:divBdr>
    </w:div>
    <w:div w:id="402064789">
      <w:bodyDiv w:val="1"/>
      <w:marLeft w:val="0"/>
      <w:marRight w:val="0"/>
      <w:marTop w:val="0"/>
      <w:marBottom w:val="0"/>
      <w:divBdr>
        <w:top w:val="none" w:sz="0" w:space="0" w:color="auto"/>
        <w:left w:val="none" w:sz="0" w:space="0" w:color="auto"/>
        <w:bottom w:val="none" w:sz="0" w:space="0" w:color="auto"/>
        <w:right w:val="none" w:sz="0" w:space="0" w:color="auto"/>
      </w:divBdr>
    </w:div>
    <w:div w:id="420682175">
      <w:bodyDiv w:val="1"/>
      <w:marLeft w:val="0"/>
      <w:marRight w:val="0"/>
      <w:marTop w:val="0"/>
      <w:marBottom w:val="0"/>
      <w:divBdr>
        <w:top w:val="none" w:sz="0" w:space="0" w:color="auto"/>
        <w:left w:val="none" w:sz="0" w:space="0" w:color="auto"/>
        <w:bottom w:val="none" w:sz="0" w:space="0" w:color="auto"/>
        <w:right w:val="none" w:sz="0" w:space="0" w:color="auto"/>
      </w:divBdr>
    </w:div>
    <w:div w:id="428933762">
      <w:bodyDiv w:val="1"/>
      <w:marLeft w:val="0"/>
      <w:marRight w:val="0"/>
      <w:marTop w:val="0"/>
      <w:marBottom w:val="0"/>
      <w:divBdr>
        <w:top w:val="none" w:sz="0" w:space="0" w:color="auto"/>
        <w:left w:val="none" w:sz="0" w:space="0" w:color="auto"/>
        <w:bottom w:val="none" w:sz="0" w:space="0" w:color="auto"/>
        <w:right w:val="none" w:sz="0" w:space="0" w:color="auto"/>
      </w:divBdr>
      <w:divsChild>
        <w:div w:id="1925143119">
          <w:marLeft w:val="0"/>
          <w:marRight w:val="0"/>
          <w:marTop w:val="0"/>
          <w:marBottom w:val="0"/>
          <w:divBdr>
            <w:top w:val="none" w:sz="0" w:space="0" w:color="auto"/>
            <w:left w:val="none" w:sz="0" w:space="0" w:color="auto"/>
            <w:bottom w:val="none" w:sz="0" w:space="0" w:color="auto"/>
            <w:right w:val="none" w:sz="0" w:space="0" w:color="auto"/>
          </w:divBdr>
          <w:divsChild>
            <w:div w:id="1784298186">
              <w:marLeft w:val="0"/>
              <w:marRight w:val="0"/>
              <w:marTop w:val="0"/>
              <w:marBottom w:val="0"/>
              <w:divBdr>
                <w:top w:val="none" w:sz="0" w:space="0" w:color="auto"/>
                <w:left w:val="none" w:sz="0" w:space="0" w:color="auto"/>
                <w:bottom w:val="none" w:sz="0" w:space="0" w:color="auto"/>
                <w:right w:val="none" w:sz="0" w:space="0" w:color="auto"/>
              </w:divBdr>
              <w:divsChild>
                <w:div w:id="1190534782">
                  <w:marLeft w:val="0"/>
                  <w:marRight w:val="0"/>
                  <w:marTop w:val="0"/>
                  <w:marBottom w:val="0"/>
                  <w:divBdr>
                    <w:top w:val="none" w:sz="0" w:space="0" w:color="auto"/>
                    <w:left w:val="none" w:sz="0" w:space="0" w:color="auto"/>
                    <w:bottom w:val="none" w:sz="0" w:space="0" w:color="auto"/>
                    <w:right w:val="none" w:sz="0" w:space="0" w:color="auto"/>
                  </w:divBdr>
                  <w:divsChild>
                    <w:div w:id="4320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28814">
      <w:bodyDiv w:val="1"/>
      <w:marLeft w:val="0"/>
      <w:marRight w:val="0"/>
      <w:marTop w:val="0"/>
      <w:marBottom w:val="0"/>
      <w:divBdr>
        <w:top w:val="none" w:sz="0" w:space="0" w:color="auto"/>
        <w:left w:val="none" w:sz="0" w:space="0" w:color="auto"/>
        <w:bottom w:val="none" w:sz="0" w:space="0" w:color="auto"/>
        <w:right w:val="none" w:sz="0" w:space="0" w:color="auto"/>
      </w:divBdr>
      <w:divsChild>
        <w:div w:id="640615608">
          <w:marLeft w:val="0"/>
          <w:marRight w:val="0"/>
          <w:marTop w:val="0"/>
          <w:marBottom w:val="0"/>
          <w:divBdr>
            <w:top w:val="none" w:sz="0" w:space="0" w:color="auto"/>
            <w:left w:val="none" w:sz="0" w:space="0" w:color="auto"/>
            <w:bottom w:val="none" w:sz="0" w:space="0" w:color="auto"/>
            <w:right w:val="none" w:sz="0" w:space="0" w:color="auto"/>
          </w:divBdr>
          <w:divsChild>
            <w:div w:id="1820535048">
              <w:marLeft w:val="0"/>
              <w:marRight w:val="0"/>
              <w:marTop w:val="0"/>
              <w:marBottom w:val="0"/>
              <w:divBdr>
                <w:top w:val="none" w:sz="0" w:space="0" w:color="auto"/>
                <w:left w:val="none" w:sz="0" w:space="0" w:color="auto"/>
                <w:bottom w:val="none" w:sz="0" w:space="0" w:color="auto"/>
                <w:right w:val="none" w:sz="0" w:space="0" w:color="auto"/>
              </w:divBdr>
              <w:divsChild>
                <w:div w:id="1724257427">
                  <w:marLeft w:val="0"/>
                  <w:marRight w:val="0"/>
                  <w:marTop w:val="0"/>
                  <w:marBottom w:val="0"/>
                  <w:divBdr>
                    <w:top w:val="none" w:sz="0" w:space="0" w:color="auto"/>
                    <w:left w:val="none" w:sz="0" w:space="0" w:color="auto"/>
                    <w:bottom w:val="none" w:sz="0" w:space="0" w:color="auto"/>
                    <w:right w:val="none" w:sz="0" w:space="0" w:color="auto"/>
                  </w:divBdr>
                  <w:divsChild>
                    <w:div w:id="1156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554470">
      <w:bodyDiv w:val="1"/>
      <w:marLeft w:val="0"/>
      <w:marRight w:val="0"/>
      <w:marTop w:val="0"/>
      <w:marBottom w:val="0"/>
      <w:divBdr>
        <w:top w:val="none" w:sz="0" w:space="0" w:color="auto"/>
        <w:left w:val="none" w:sz="0" w:space="0" w:color="auto"/>
        <w:bottom w:val="none" w:sz="0" w:space="0" w:color="auto"/>
        <w:right w:val="none" w:sz="0" w:space="0" w:color="auto"/>
      </w:divBdr>
      <w:divsChild>
        <w:div w:id="1923026348">
          <w:marLeft w:val="0"/>
          <w:marRight w:val="0"/>
          <w:marTop w:val="0"/>
          <w:marBottom w:val="0"/>
          <w:divBdr>
            <w:top w:val="none" w:sz="0" w:space="0" w:color="auto"/>
            <w:left w:val="none" w:sz="0" w:space="0" w:color="auto"/>
            <w:bottom w:val="none" w:sz="0" w:space="0" w:color="auto"/>
            <w:right w:val="none" w:sz="0" w:space="0" w:color="auto"/>
          </w:divBdr>
          <w:divsChild>
            <w:div w:id="1026760115">
              <w:marLeft w:val="0"/>
              <w:marRight w:val="0"/>
              <w:marTop w:val="0"/>
              <w:marBottom w:val="0"/>
              <w:divBdr>
                <w:top w:val="none" w:sz="0" w:space="0" w:color="auto"/>
                <w:left w:val="none" w:sz="0" w:space="0" w:color="auto"/>
                <w:bottom w:val="none" w:sz="0" w:space="0" w:color="auto"/>
                <w:right w:val="none" w:sz="0" w:space="0" w:color="auto"/>
              </w:divBdr>
              <w:divsChild>
                <w:div w:id="1594893389">
                  <w:marLeft w:val="0"/>
                  <w:marRight w:val="0"/>
                  <w:marTop w:val="0"/>
                  <w:marBottom w:val="0"/>
                  <w:divBdr>
                    <w:top w:val="none" w:sz="0" w:space="0" w:color="auto"/>
                    <w:left w:val="none" w:sz="0" w:space="0" w:color="auto"/>
                    <w:bottom w:val="none" w:sz="0" w:space="0" w:color="auto"/>
                    <w:right w:val="none" w:sz="0" w:space="0" w:color="auto"/>
                  </w:divBdr>
                  <w:divsChild>
                    <w:div w:id="1890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266491">
      <w:bodyDiv w:val="1"/>
      <w:marLeft w:val="0"/>
      <w:marRight w:val="0"/>
      <w:marTop w:val="0"/>
      <w:marBottom w:val="0"/>
      <w:divBdr>
        <w:top w:val="none" w:sz="0" w:space="0" w:color="auto"/>
        <w:left w:val="none" w:sz="0" w:space="0" w:color="auto"/>
        <w:bottom w:val="none" w:sz="0" w:space="0" w:color="auto"/>
        <w:right w:val="none" w:sz="0" w:space="0" w:color="auto"/>
      </w:divBdr>
    </w:div>
    <w:div w:id="568657732">
      <w:bodyDiv w:val="1"/>
      <w:marLeft w:val="0"/>
      <w:marRight w:val="0"/>
      <w:marTop w:val="0"/>
      <w:marBottom w:val="0"/>
      <w:divBdr>
        <w:top w:val="none" w:sz="0" w:space="0" w:color="auto"/>
        <w:left w:val="none" w:sz="0" w:space="0" w:color="auto"/>
        <w:bottom w:val="none" w:sz="0" w:space="0" w:color="auto"/>
        <w:right w:val="none" w:sz="0" w:space="0" w:color="auto"/>
      </w:divBdr>
    </w:div>
    <w:div w:id="598215218">
      <w:bodyDiv w:val="1"/>
      <w:marLeft w:val="0"/>
      <w:marRight w:val="0"/>
      <w:marTop w:val="0"/>
      <w:marBottom w:val="0"/>
      <w:divBdr>
        <w:top w:val="none" w:sz="0" w:space="0" w:color="auto"/>
        <w:left w:val="none" w:sz="0" w:space="0" w:color="auto"/>
        <w:bottom w:val="none" w:sz="0" w:space="0" w:color="auto"/>
        <w:right w:val="none" w:sz="0" w:space="0" w:color="auto"/>
      </w:divBdr>
    </w:div>
    <w:div w:id="618413598">
      <w:bodyDiv w:val="1"/>
      <w:marLeft w:val="0"/>
      <w:marRight w:val="0"/>
      <w:marTop w:val="0"/>
      <w:marBottom w:val="0"/>
      <w:divBdr>
        <w:top w:val="none" w:sz="0" w:space="0" w:color="auto"/>
        <w:left w:val="none" w:sz="0" w:space="0" w:color="auto"/>
        <w:bottom w:val="none" w:sz="0" w:space="0" w:color="auto"/>
        <w:right w:val="none" w:sz="0" w:space="0" w:color="auto"/>
      </w:divBdr>
    </w:div>
    <w:div w:id="678430632">
      <w:bodyDiv w:val="1"/>
      <w:marLeft w:val="0"/>
      <w:marRight w:val="0"/>
      <w:marTop w:val="0"/>
      <w:marBottom w:val="0"/>
      <w:divBdr>
        <w:top w:val="none" w:sz="0" w:space="0" w:color="auto"/>
        <w:left w:val="none" w:sz="0" w:space="0" w:color="auto"/>
        <w:bottom w:val="none" w:sz="0" w:space="0" w:color="auto"/>
        <w:right w:val="none" w:sz="0" w:space="0" w:color="auto"/>
      </w:divBdr>
      <w:divsChild>
        <w:div w:id="1277132503">
          <w:marLeft w:val="0"/>
          <w:marRight w:val="0"/>
          <w:marTop w:val="0"/>
          <w:marBottom w:val="0"/>
          <w:divBdr>
            <w:top w:val="single" w:sz="2" w:space="0" w:color="3D4041"/>
            <w:left w:val="single" w:sz="2" w:space="0" w:color="3D4041"/>
            <w:bottom w:val="single" w:sz="2" w:space="0" w:color="3D4041"/>
            <w:right w:val="single" w:sz="2" w:space="0" w:color="3D4041"/>
          </w:divBdr>
          <w:divsChild>
            <w:div w:id="703678361">
              <w:marLeft w:val="0"/>
              <w:marRight w:val="0"/>
              <w:marTop w:val="0"/>
              <w:marBottom w:val="0"/>
              <w:divBdr>
                <w:top w:val="single" w:sz="2" w:space="0" w:color="3D4041"/>
                <w:left w:val="single" w:sz="2" w:space="0" w:color="3D4041"/>
                <w:bottom w:val="single" w:sz="2" w:space="0" w:color="3D4041"/>
                <w:right w:val="single" w:sz="2" w:space="0" w:color="3D4041"/>
              </w:divBdr>
              <w:divsChild>
                <w:div w:id="1980455943">
                  <w:marLeft w:val="0"/>
                  <w:marRight w:val="0"/>
                  <w:marTop w:val="0"/>
                  <w:marBottom w:val="0"/>
                  <w:divBdr>
                    <w:top w:val="single" w:sz="2" w:space="0" w:color="3D4041"/>
                    <w:left w:val="single" w:sz="2" w:space="0" w:color="3D4041"/>
                    <w:bottom w:val="single" w:sz="2" w:space="0" w:color="3D4041"/>
                    <w:right w:val="single" w:sz="2" w:space="0" w:color="3D4041"/>
                  </w:divBdr>
                  <w:divsChild>
                    <w:div w:id="417361624">
                      <w:marLeft w:val="0"/>
                      <w:marRight w:val="0"/>
                      <w:marTop w:val="0"/>
                      <w:marBottom w:val="0"/>
                      <w:divBdr>
                        <w:top w:val="single" w:sz="2" w:space="0" w:color="3D4041"/>
                        <w:left w:val="single" w:sz="2" w:space="0" w:color="3D4041"/>
                        <w:bottom w:val="single" w:sz="2" w:space="0" w:color="3D4041"/>
                        <w:right w:val="single" w:sz="2" w:space="0" w:color="3D4041"/>
                      </w:divBdr>
                      <w:divsChild>
                        <w:div w:id="2049600290">
                          <w:marLeft w:val="0"/>
                          <w:marRight w:val="0"/>
                          <w:marTop w:val="0"/>
                          <w:marBottom w:val="0"/>
                          <w:divBdr>
                            <w:top w:val="single" w:sz="2" w:space="0" w:color="3D4041"/>
                            <w:left w:val="single" w:sz="2" w:space="0" w:color="3D4041"/>
                            <w:bottom w:val="single" w:sz="2" w:space="0" w:color="3D4041"/>
                            <w:right w:val="single" w:sz="2" w:space="0" w:color="3D4041"/>
                          </w:divBdr>
                          <w:divsChild>
                            <w:div w:id="1189219786">
                              <w:marLeft w:val="0"/>
                              <w:marRight w:val="0"/>
                              <w:marTop w:val="0"/>
                              <w:marBottom w:val="0"/>
                              <w:divBdr>
                                <w:top w:val="single" w:sz="2" w:space="0" w:color="3D4041"/>
                                <w:left w:val="single" w:sz="2" w:space="0" w:color="3D4041"/>
                                <w:bottom w:val="single" w:sz="2" w:space="0" w:color="3D4041"/>
                                <w:right w:val="single" w:sz="2" w:space="0" w:color="3D4041"/>
                              </w:divBdr>
                              <w:divsChild>
                                <w:div w:id="39355176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687678226">
      <w:bodyDiv w:val="1"/>
      <w:marLeft w:val="0"/>
      <w:marRight w:val="0"/>
      <w:marTop w:val="0"/>
      <w:marBottom w:val="0"/>
      <w:divBdr>
        <w:top w:val="none" w:sz="0" w:space="0" w:color="auto"/>
        <w:left w:val="none" w:sz="0" w:space="0" w:color="auto"/>
        <w:bottom w:val="none" w:sz="0" w:space="0" w:color="auto"/>
        <w:right w:val="none" w:sz="0" w:space="0" w:color="auto"/>
      </w:divBdr>
      <w:divsChild>
        <w:div w:id="508178653">
          <w:marLeft w:val="0"/>
          <w:marRight w:val="0"/>
          <w:marTop w:val="0"/>
          <w:marBottom w:val="0"/>
          <w:divBdr>
            <w:top w:val="none" w:sz="0" w:space="0" w:color="auto"/>
            <w:left w:val="none" w:sz="0" w:space="0" w:color="auto"/>
            <w:bottom w:val="none" w:sz="0" w:space="0" w:color="auto"/>
            <w:right w:val="none" w:sz="0" w:space="0" w:color="auto"/>
          </w:divBdr>
          <w:divsChild>
            <w:div w:id="374961788">
              <w:marLeft w:val="0"/>
              <w:marRight w:val="0"/>
              <w:marTop w:val="0"/>
              <w:marBottom w:val="0"/>
              <w:divBdr>
                <w:top w:val="none" w:sz="0" w:space="0" w:color="auto"/>
                <w:left w:val="none" w:sz="0" w:space="0" w:color="auto"/>
                <w:bottom w:val="none" w:sz="0" w:space="0" w:color="auto"/>
                <w:right w:val="none" w:sz="0" w:space="0" w:color="auto"/>
              </w:divBdr>
              <w:divsChild>
                <w:div w:id="1919172072">
                  <w:marLeft w:val="0"/>
                  <w:marRight w:val="0"/>
                  <w:marTop w:val="0"/>
                  <w:marBottom w:val="0"/>
                  <w:divBdr>
                    <w:top w:val="none" w:sz="0" w:space="0" w:color="auto"/>
                    <w:left w:val="none" w:sz="0" w:space="0" w:color="auto"/>
                    <w:bottom w:val="none" w:sz="0" w:space="0" w:color="auto"/>
                    <w:right w:val="none" w:sz="0" w:space="0" w:color="auto"/>
                  </w:divBdr>
                  <w:divsChild>
                    <w:div w:id="13587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5769">
      <w:bodyDiv w:val="1"/>
      <w:marLeft w:val="0"/>
      <w:marRight w:val="0"/>
      <w:marTop w:val="0"/>
      <w:marBottom w:val="0"/>
      <w:divBdr>
        <w:top w:val="none" w:sz="0" w:space="0" w:color="auto"/>
        <w:left w:val="none" w:sz="0" w:space="0" w:color="auto"/>
        <w:bottom w:val="none" w:sz="0" w:space="0" w:color="auto"/>
        <w:right w:val="none" w:sz="0" w:space="0" w:color="auto"/>
      </w:divBdr>
      <w:divsChild>
        <w:div w:id="1637248996">
          <w:marLeft w:val="0"/>
          <w:marRight w:val="0"/>
          <w:marTop w:val="0"/>
          <w:marBottom w:val="0"/>
          <w:divBdr>
            <w:top w:val="none" w:sz="0" w:space="0" w:color="auto"/>
            <w:left w:val="none" w:sz="0" w:space="0" w:color="auto"/>
            <w:bottom w:val="none" w:sz="0" w:space="0" w:color="auto"/>
            <w:right w:val="none" w:sz="0" w:space="0" w:color="auto"/>
          </w:divBdr>
          <w:divsChild>
            <w:div w:id="687369069">
              <w:marLeft w:val="0"/>
              <w:marRight w:val="0"/>
              <w:marTop w:val="0"/>
              <w:marBottom w:val="0"/>
              <w:divBdr>
                <w:top w:val="none" w:sz="0" w:space="0" w:color="auto"/>
                <w:left w:val="none" w:sz="0" w:space="0" w:color="auto"/>
                <w:bottom w:val="none" w:sz="0" w:space="0" w:color="auto"/>
                <w:right w:val="none" w:sz="0" w:space="0" w:color="auto"/>
              </w:divBdr>
              <w:divsChild>
                <w:div w:id="783615541">
                  <w:marLeft w:val="0"/>
                  <w:marRight w:val="0"/>
                  <w:marTop w:val="0"/>
                  <w:marBottom w:val="0"/>
                  <w:divBdr>
                    <w:top w:val="none" w:sz="0" w:space="0" w:color="auto"/>
                    <w:left w:val="none" w:sz="0" w:space="0" w:color="auto"/>
                    <w:bottom w:val="none" w:sz="0" w:space="0" w:color="auto"/>
                    <w:right w:val="none" w:sz="0" w:space="0" w:color="auto"/>
                  </w:divBdr>
                  <w:divsChild>
                    <w:div w:id="13526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2560">
      <w:bodyDiv w:val="1"/>
      <w:marLeft w:val="0"/>
      <w:marRight w:val="0"/>
      <w:marTop w:val="0"/>
      <w:marBottom w:val="0"/>
      <w:divBdr>
        <w:top w:val="none" w:sz="0" w:space="0" w:color="auto"/>
        <w:left w:val="none" w:sz="0" w:space="0" w:color="auto"/>
        <w:bottom w:val="none" w:sz="0" w:space="0" w:color="auto"/>
        <w:right w:val="none" w:sz="0" w:space="0" w:color="auto"/>
      </w:divBdr>
      <w:divsChild>
        <w:div w:id="855965984">
          <w:marLeft w:val="0"/>
          <w:marRight w:val="0"/>
          <w:marTop w:val="0"/>
          <w:marBottom w:val="0"/>
          <w:divBdr>
            <w:top w:val="none" w:sz="0" w:space="0" w:color="auto"/>
            <w:left w:val="none" w:sz="0" w:space="0" w:color="auto"/>
            <w:bottom w:val="none" w:sz="0" w:space="0" w:color="auto"/>
            <w:right w:val="none" w:sz="0" w:space="0" w:color="auto"/>
          </w:divBdr>
          <w:divsChild>
            <w:div w:id="1705326727">
              <w:marLeft w:val="0"/>
              <w:marRight w:val="0"/>
              <w:marTop w:val="0"/>
              <w:marBottom w:val="0"/>
              <w:divBdr>
                <w:top w:val="none" w:sz="0" w:space="0" w:color="auto"/>
                <w:left w:val="none" w:sz="0" w:space="0" w:color="auto"/>
                <w:bottom w:val="none" w:sz="0" w:space="0" w:color="auto"/>
                <w:right w:val="none" w:sz="0" w:space="0" w:color="auto"/>
              </w:divBdr>
              <w:divsChild>
                <w:div w:id="592053101">
                  <w:marLeft w:val="0"/>
                  <w:marRight w:val="0"/>
                  <w:marTop w:val="0"/>
                  <w:marBottom w:val="0"/>
                  <w:divBdr>
                    <w:top w:val="none" w:sz="0" w:space="0" w:color="auto"/>
                    <w:left w:val="none" w:sz="0" w:space="0" w:color="auto"/>
                    <w:bottom w:val="none" w:sz="0" w:space="0" w:color="auto"/>
                    <w:right w:val="none" w:sz="0" w:space="0" w:color="auto"/>
                  </w:divBdr>
                  <w:divsChild>
                    <w:div w:id="926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9780974">
      <w:bodyDiv w:val="1"/>
      <w:marLeft w:val="0"/>
      <w:marRight w:val="0"/>
      <w:marTop w:val="0"/>
      <w:marBottom w:val="0"/>
      <w:divBdr>
        <w:top w:val="none" w:sz="0" w:space="0" w:color="auto"/>
        <w:left w:val="none" w:sz="0" w:space="0" w:color="auto"/>
        <w:bottom w:val="none" w:sz="0" w:space="0" w:color="auto"/>
        <w:right w:val="none" w:sz="0" w:space="0" w:color="auto"/>
      </w:divBdr>
    </w:div>
    <w:div w:id="1001545706">
      <w:bodyDiv w:val="1"/>
      <w:marLeft w:val="0"/>
      <w:marRight w:val="0"/>
      <w:marTop w:val="0"/>
      <w:marBottom w:val="0"/>
      <w:divBdr>
        <w:top w:val="none" w:sz="0" w:space="0" w:color="auto"/>
        <w:left w:val="none" w:sz="0" w:space="0" w:color="auto"/>
        <w:bottom w:val="none" w:sz="0" w:space="0" w:color="auto"/>
        <w:right w:val="none" w:sz="0" w:space="0" w:color="auto"/>
      </w:divBdr>
    </w:div>
    <w:div w:id="1011302619">
      <w:bodyDiv w:val="1"/>
      <w:marLeft w:val="0"/>
      <w:marRight w:val="0"/>
      <w:marTop w:val="0"/>
      <w:marBottom w:val="0"/>
      <w:divBdr>
        <w:top w:val="none" w:sz="0" w:space="0" w:color="auto"/>
        <w:left w:val="none" w:sz="0" w:space="0" w:color="auto"/>
        <w:bottom w:val="none" w:sz="0" w:space="0" w:color="auto"/>
        <w:right w:val="none" w:sz="0" w:space="0" w:color="auto"/>
      </w:divBdr>
    </w:div>
    <w:div w:id="1023559914">
      <w:bodyDiv w:val="1"/>
      <w:marLeft w:val="0"/>
      <w:marRight w:val="0"/>
      <w:marTop w:val="0"/>
      <w:marBottom w:val="0"/>
      <w:divBdr>
        <w:top w:val="none" w:sz="0" w:space="0" w:color="auto"/>
        <w:left w:val="none" w:sz="0" w:space="0" w:color="auto"/>
        <w:bottom w:val="none" w:sz="0" w:space="0" w:color="auto"/>
        <w:right w:val="none" w:sz="0" w:space="0" w:color="auto"/>
      </w:divBdr>
      <w:divsChild>
        <w:div w:id="222063722">
          <w:marLeft w:val="0"/>
          <w:marRight w:val="0"/>
          <w:marTop w:val="0"/>
          <w:marBottom w:val="0"/>
          <w:divBdr>
            <w:top w:val="none" w:sz="0" w:space="0" w:color="auto"/>
            <w:left w:val="none" w:sz="0" w:space="0" w:color="auto"/>
            <w:bottom w:val="none" w:sz="0" w:space="0" w:color="auto"/>
            <w:right w:val="none" w:sz="0" w:space="0" w:color="auto"/>
          </w:divBdr>
          <w:divsChild>
            <w:div w:id="1714115116">
              <w:marLeft w:val="0"/>
              <w:marRight w:val="0"/>
              <w:marTop w:val="0"/>
              <w:marBottom w:val="0"/>
              <w:divBdr>
                <w:top w:val="none" w:sz="0" w:space="0" w:color="auto"/>
                <w:left w:val="none" w:sz="0" w:space="0" w:color="auto"/>
                <w:bottom w:val="none" w:sz="0" w:space="0" w:color="auto"/>
                <w:right w:val="none" w:sz="0" w:space="0" w:color="auto"/>
              </w:divBdr>
              <w:divsChild>
                <w:div w:id="1414084114">
                  <w:marLeft w:val="0"/>
                  <w:marRight w:val="0"/>
                  <w:marTop w:val="0"/>
                  <w:marBottom w:val="0"/>
                  <w:divBdr>
                    <w:top w:val="none" w:sz="0" w:space="0" w:color="auto"/>
                    <w:left w:val="none" w:sz="0" w:space="0" w:color="auto"/>
                    <w:bottom w:val="none" w:sz="0" w:space="0" w:color="auto"/>
                    <w:right w:val="none" w:sz="0" w:space="0" w:color="auto"/>
                  </w:divBdr>
                  <w:divsChild>
                    <w:div w:id="1934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960">
      <w:bodyDiv w:val="1"/>
      <w:marLeft w:val="0"/>
      <w:marRight w:val="0"/>
      <w:marTop w:val="0"/>
      <w:marBottom w:val="0"/>
      <w:divBdr>
        <w:top w:val="none" w:sz="0" w:space="0" w:color="auto"/>
        <w:left w:val="none" w:sz="0" w:space="0" w:color="auto"/>
        <w:bottom w:val="none" w:sz="0" w:space="0" w:color="auto"/>
        <w:right w:val="none" w:sz="0" w:space="0" w:color="auto"/>
      </w:divBdr>
      <w:divsChild>
        <w:div w:id="110440493">
          <w:marLeft w:val="0"/>
          <w:marRight w:val="0"/>
          <w:marTop w:val="0"/>
          <w:marBottom w:val="0"/>
          <w:divBdr>
            <w:top w:val="none" w:sz="0" w:space="0" w:color="auto"/>
            <w:left w:val="none" w:sz="0" w:space="0" w:color="auto"/>
            <w:bottom w:val="none" w:sz="0" w:space="0" w:color="auto"/>
            <w:right w:val="none" w:sz="0" w:space="0" w:color="auto"/>
          </w:divBdr>
          <w:divsChild>
            <w:div w:id="602492460">
              <w:marLeft w:val="0"/>
              <w:marRight w:val="0"/>
              <w:marTop w:val="0"/>
              <w:marBottom w:val="0"/>
              <w:divBdr>
                <w:top w:val="none" w:sz="0" w:space="0" w:color="auto"/>
                <w:left w:val="none" w:sz="0" w:space="0" w:color="auto"/>
                <w:bottom w:val="none" w:sz="0" w:space="0" w:color="auto"/>
                <w:right w:val="none" w:sz="0" w:space="0" w:color="auto"/>
              </w:divBdr>
              <w:divsChild>
                <w:div w:id="673340437">
                  <w:marLeft w:val="0"/>
                  <w:marRight w:val="0"/>
                  <w:marTop w:val="0"/>
                  <w:marBottom w:val="0"/>
                  <w:divBdr>
                    <w:top w:val="none" w:sz="0" w:space="0" w:color="auto"/>
                    <w:left w:val="none" w:sz="0" w:space="0" w:color="auto"/>
                    <w:bottom w:val="none" w:sz="0" w:space="0" w:color="auto"/>
                    <w:right w:val="none" w:sz="0" w:space="0" w:color="auto"/>
                  </w:divBdr>
                  <w:divsChild>
                    <w:div w:id="4776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3193">
      <w:bodyDiv w:val="1"/>
      <w:marLeft w:val="0"/>
      <w:marRight w:val="0"/>
      <w:marTop w:val="0"/>
      <w:marBottom w:val="0"/>
      <w:divBdr>
        <w:top w:val="none" w:sz="0" w:space="0" w:color="auto"/>
        <w:left w:val="none" w:sz="0" w:space="0" w:color="auto"/>
        <w:bottom w:val="none" w:sz="0" w:space="0" w:color="auto"/>
        <w:right w:val="none" w:sz="0" w:space="0" w:color="auto"/>
      </w:divBdr>
    </w:div>
    <w:div w:id="1106773678">
      <w:bodyDiv w:val="1"/>
      <w:marLeft w:val="0"/>
      <w:marRight w:val="0"/>
      <w:marTop w:val="0"/>
      <w:marBottom w:val="0"/>
      <w:divBdr>
        <w:top w:val="none" w:sz="0" w:space="0" w:color="auto"/>
        <w:left w:val="none" w:sz="0" w:space="0" w:color="auto"/>
        <w:bottom w:val="none" w:sz="0" w:space="0" w:color="auto"/>
        <w:right w:val="none" w:sz="0" w:space="0" w:color="auto"/>
      </w:divBdr>
      <w:divsChild>
        <w:div w:id="209078329">
          <w:marLeft w:val="0"/>
          <w:marRight w:val="0"/>
          <w:marTop w:val="0"/>
          <w:marBottom w:val="0"/>
          <w:divBdr>
            <w:top w:val="none" w:sz="0" w:space="0" w:color="auto"/>
            <w:left w:val="none" w:sz="0" w:space="0" w:color="auto"/>
            <w:bottom w:val="none" w:sz="0" w:space="0" w:color="auto"/>
            <w:right w:val="none" w:sz="0" w:space="0" w:color="auto"/>
          </w:divBdr>
          <w:divsChild>
            <w:div w:id="543716297">
              <w:marLeft w:val="0"/>
              <w:marRight w:val="0"/>
              <w:marTop w:val="0"/>
              <w:marBottom w:val="0"/>
              <w:divBdr>
                <w:top w:val="none" w:sz="0" w:space="0" w:color="auto"/>
                <w:left w:val="none" w:sz="0" w:space="0" w:color="auto"/>
                <w:bottom w:val="none" w:sz="0" w:space="0" w:color="auto"/>
                <w:right w:val="none" w:sz="0" w:space="0" w:color="auto"/>
              </w:divBdr>
              <w:divsChild>
                <w:div w:id="1256746072">
                  <w:marLeft w:val="0"/>
                  <w:marRight w:val="0"/>
                  <w:marTop w:val="0"/>
                  <w:marBottom w:val="0"/>
                  <w:divBdr>
                    <w:top w:val="none" w:sz="0" w:space="0" w:color="auto"/>
                    <w:left w:val="none" w:sz="0" w:space="0" w:color="auto"/>
                    <w:bottom w:val="none" w:sz="0" w:space="0" w:color="auto"/>
                    <w:right w:val="none" w:sz="0" w:space="0" w:color="auto"/>
                  </w:divBdr>
                  <w:divsChild>
                    <w:div w:id="1892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019">
      <w:bodyDiv w:val="1"/>
      <w:marLeft w:val="0"/>
      <w:marRight w:val="0"/>
      <w:marTop w:val="0"/>
      <w:marBottom w:val="0"/>
      <w:divBdr>
        <w:top w:val="none" w:sz="0" w:space="0" w:color="auto"/>
        <w:left w:val="none" w:sz="0" w:space="0" w:color="auto"/>
        <w:bottom w:val="none" w:sz="0" w:space="0" w:color="auto"/>
        <w:right w:val="none" w:sz="0" w:space="0" w:color="auto"/>
      </w:divBdr>
      <w:divsChild>
        <w:div w:id="764881658">
          <w:marLeft w:val="0"/>
          <w:marRight w:val="0"/>
          <w:marTop w:val="0"/>
          <w:marBottom w:val="0"/>
          <w:divBdr>
            <w:top w:val="none" w:sz="0" w:space="0" w:color="auto"/>
            <w:left w:val="none" w:sz="0" w:space="0" w:color="auto"/>
            <w:bottom w:val="none" w:sz="0" w:space="0" w:color="auto"/>
            <w:right w:val="none" w:sz="0" w:space="0" w:color="auto"/>
          </w:divBdr>
          <w:divsChild>
            <w:div w:id="1845431835">
              <w:marLeft w:val="0"/>
              <w:marRight w:val="0"/>
              <w:marTop w:val="0"/>
              <w:marBottom w:val="0"/>
              <w:divBdr>
                <w:top w:val="none" w:sz="0" w:space="0" w:color="auto"/>
                <w:left w:val="none" w:sz="0" w:space="0" w:color="auto"/>
                <w:bottom w:val="none" w:sz="0" w:space="0" w:color="auto"/>
                <w:right w:val="none" w:sz="0" w:space="0" w:color="auto"/>
              </w:divBdr>
              <w:divsChild>
                <w:div w:id="474100819">
                  <w:marLeft w:val="0"/>
                  <w:marRight w:val="0"/>
                  <w:marTop w:val="0"/>
                  <w:marBottom w:val="0"/>
                  <w:divBdr>
                    <w:top w:val="none" w:sz="0" w:space="0" w:color="auto"/>
                    <w:left w:val="none" w:sz="0" w:space="0" w:color="auto"/>
                    <w:bottom w:val="none" w:sz="0" w:space="0" w:color="auto"/>
                    <w:right w:val="none" w:sz="0" w:space="0" w:color="auto"/>
                  </w:divBdr>
                  <w:divsChild>
                    <w:div w:id="20278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78152639">
      <w:bodyDiv w:val="1"/>
      <w:marLeft w:val="0"/>
      <w:marRight w:val="0"/>
      <w:marTop w:val="0"/>
      <w:marBottom w:val="0"/>
      <w:divBdr>
        <w:top w:val="none" w:sz="0" w:space="0" w:color="auto"/>
        <w:left w:val="none" w:sz="0" w:space="0" w:color="auto"/>
        <w:bottom w:val="none" w:sz="0" w:space="0" w:color="auto"/>
        <w:right w:val="none" w:sz="0" w:space="0" w:color="auto"/>
      </w:divBdr>
      <w:divsChild>
        <w:div w:id="1112549831">
          <w:marLeft w:val="0"/>
          <w:marRight w:val="0"/>
          <w:marTop w:val="0"/>
          <w:marBottom w:val="0"/>
          <w:divBdr>
            <w:top w:val="none" w:sz="0" w:space="0" w:color="auto"/>
            <w:left w:val="none" w:sz="0" w:space="0" w:color="auto"/>
            <w:bottom w:val="none" w:sz="0" w:space="0" w:color="auto"/>
            <w:right w:val="none" w:sz="0" w:space="0" w:color="auto"/>
          </w:divBdr>
          <w:divsChild>
            <w:div w:id="798299506">
              <w:marLeft w:val="0"/>
              <w:marRight w:val="0"/>
              <w:marTop w:val="0"/>
              <w:marBottom w:val="0"/>
              <w:divBdr>
                <w:top w:val="none" w:sz="0" w:space="0" w:color="auto"/>
                <w:left w:val="none" w:sz="0" w:space="0" w:color="auto"/>
                <w:bottom w:val="none" w:sz="0" w:space="0" w:color="auto"/>
                <w:right w:val="none" w:sz="0" w:space="0" w:color="auto"/>
              </w:divBdr>
              <w:divsChild>
                <w:div w:id="1223950374">
                  <w:marLeft w:val="0"/>
                  <w:marRight w:val="0"/>
                  <w:marTop w:val="0"/>
                  <w:marBottom w:val="0"/>
                  <w:divBdr>
                    <w:top w:val="none" w:sz="0" w:space="0" w:color="auto"/>
                    <w:left w:val="none" w:sz="0" w:space="0" w:color="auto"/>
                    <w:bottom w:val="none" w:sz="0" w:space="0" w:color="auto"/>
                    <w:right w:val="none" w:sz="0" w:space="0" w:color="auto"/>
                  </w:divBdr>
                  <w:divsChild>
                    <w:div w:id="1008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851828">
          <w:marLeft w:val="0"/>
          <w:marRight w:val="0"/>
          <w:marTop w:val="0"/>
          <w:marBottom w:val="0"/>
          <w:divBdr>
            <w:top w:val="none" w:sz="0" w:space="0" w:color="auto"/>
            <w:left w:val="none" w:sz="0" w:space="0" w:color="auto"/>
            <w:bottom w:val="none" w:sz="0" w:space="0" w:color="auto"/>
            <w:right w:val="none" w:sz="0" w:space="0" w:color="auto"/>
          </w:divBdr>
          <w:divsChild>
            <w:div w:id="1649820618">
              <w:marLeft w:val="0"/>
              <w:marRight w:val="0"/>
              <w:marTop w:val="0"/>
              <w:marBottom w:val="0"/>
              <w:divBdr>
                <w:top w:val="none" w:sz="0" w:space="0" w:color="auto"/>
                <w:left w:val="none" w:sz="0" w:space="0" w:color="auto"/>
                <w:bottom w:val="none" w:sz="0" w:space="0" w:color="auto"/>
                <w:right w:val="none" w:sz="0" w:space="0" w:color="auto"/>
              </w:divBdr>
              <w:divsChild>
                <w:div w:id="235865067">
                  <w:marLeft w:val="0"/>
                  <w:marRight w:val="0"/>
                  <w:marTop w:val="0"/>
                  <w:marBottom w:val="0"/>
                  <w:divBdr>
                    <w:top w:val="none" w:sz="0" w:space="0" w:color="auto"/>
                    <w:left w:val="none" w:sz="0" w:space="0" w:color="auto"/>
                    <w:bottom w:val="none" w:sz="0" w:space="0" w:color="auto"/>
                    <w:right w:val="none" w:sz="0" w:space="0" w:color="auto"/>
                  </w:divBdr>
                  <w:divsChild>
                    <w:div w:id="9555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106">
      <w:bodyDiv w:val="1"/>
      <w:marLeft w:val="0"/>
      <w:marRight w:val="0"/>
      <w:marTop w:val="0"/>
      <w:marBottom w:val="0"/>
      <w:divBdr>
        <w:top w:val="none" w:sz="0" w:space="0" w:color="auto"/>
        <w:left w:val="none" w:sz="0" w:space="0" w:color="auto"/>
        <w:bottom w:val="none" w:sz="0" w:space="0" w:color="auto"/>
        <w:right w:val="none" w:sz="0" w:space="0" w:color="auto"/>
      </w:divBdr>
    </w:div>
    <w:div w:id="1252659749">
      <w:bodyDiv w:val="1"/>
      <w:marLeft w:val="0"/>
      <w:marRight w:val="0"/>
      <w:marTop w:val="0"/>
      <w:marBottom w:val="0"/>
      <w:divBdr>
        <w:top w:val="none" w:sz="0" w:space="0" w:color="auto"/>
        <w:left w:val="none" w:sz="0" w:space="0" w:color="auto"/>
        <w:bottom w:val="none" w:sz="0" w:space="0" w:color="auto"/>
        <w:right w:val="none" w:sz="0" w:space="0" w:color="auto"/>
      </w:divBdr>
    </w:div>
    <w:div w:id="1344867472">
      <w:bodyDiv w:val="1"/>
      <w:marLeft w:val="0"/>
      <w:marRight w:val="0"/>
      <w:marTop w:val="0"/>
      <w:marBottom w:val="0"/>
      <w:divBdr>
        <w:top w:val="none" w:sz="0" w:space="0" w:color="auto"/>
        <w:left w:val="none" w:sz="0" w:space="0" w:color="auto"/>
        <w:bottom w:val="none" w:sz="0" w:space="0" w:color="auto"/>
        <w:right w:val="none" w:sz="0" w:space="0" w:color="auto"/>
      </w:divBdr>
    </w:div>
    <w:div w:id="1354066120">
      <w:bodyDiv w:val="1"/>
      <w:marLeft w:val="0"/>
      <w:marRight w:val="0"/>
      <w:marTop w:val="0"/>
      <w:marBottom w:val="0"/>
      <w:divBdr>
        <w:top w:val="none" w:sz="0" w:space="0" w:color="auto"/>
        <w:left w:val="none" w:sz="0" w:space="0" w:color="auto"/>
        <w:bottom w:val="none" w:sz="0" w:space="0" w:color="auto"/>
        <w:right w:val="none" w:sz="0" w:space="0" w:color="auto"/>
      </w:divBdr>
    </w:div>
    <w:div w:id="1355958918">
      <w:bodyDiv w:val="1"/>
      <w:marLeft w:val="0"/>
      <w:marRight w:val="0"/>
      <w:marTop w:val="0"/>
      <w:marBottom w:val="0"/>
      <w:divBdr>
        <w:top w:val="none" w:sz="0" w:space="0" w:color="auto"/>
        <w:left w:val="none" w:sz="0" w:space="0" w:color="auto"/>
        <w:bottom w:val="none" w:sz="0" w:space="0" w:color="auto"/>
        <w:right w:val="none" w:sz="0" w:space="0" w:color="auto"/>
      </w:divBdr>
      <w:divsChild>
        <w:div w:id="2004355875">
          <w:marLeft w:val="0"/>
          <w:marRight w:val="0"/>
          <w:marTop w:val="0"/>
          <w:marBottom w:val="0"/>
          <w:divBdr>
            <w:top w:val="none" w:sz="0" w:space="0" w:color="auto"/>
            <w:left w:val="none" w:sz="0" w:space="0" w:color="auto"/>
            <w:bottom w:val="none" w:sz="0" w:space="0" w:color="auto"/>
            <w:right w:val="none" w:sz="0" w:space="0" w:color="auto"/>
          </w:divBdr>
          <w:divsChild>
            <w:div w:id="989483587">
              <w:marLeft w:val="0"/>
              <w:marRight w:val="0"/>
              <w:marTop w:val="0"/>
              <w:marBottom w:val="0"/>
              <w:divBdr>
                <w:top w:val="none" w:sz="0" w:space="0" w:color="auto"/>
                <w:left w:val="none" w:sz="0" w:space="0" w:color="auto"/>
                <w:bottom w:val="none" w:sz="0" w:space="0" w:color="auto"/>
                <w:right w:val="none" w:sz="0" w:space="0" w:color="auto"/>
              </w:divBdr>
              <w:divsChild>
                <w:div w:id="210043262">
                  <w:marLeft w:val="0"/>
                  <w:marRight w:val="0"/>
                  <w:marTop w:val="0"/>
                  <w:marBottom w:val="0"/>
                  <w:divBdr>
                    <w:top w:val="none" w:sz="0" w:space="0" w:color="auto"/>
                    <w:left w:val="none" w:sz="0" w:space="0" w:color="auto"/>
                    <w:bottom w:val="none" w:sz="0" w:space="0" w:color="auto"/>
                    <w:right w:val="none" w:sz="0" w:space="0" w:color="auto"/>
                  </w:divBdr>
                  <w:divsChild>
                    <w:div w:id="15855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16910">
      <w:bodyDiv w:val="1"/>
      <w:marLeft w:val="0"/>
      <w:marRight w:val="0"/>
      <w:marTop w:val="0"/>
      <w:marBottom w:val="0"/>
      <w:divBdr>
        <w:top w:val="none" w:sz="0" w:space="0" w:color="auto"/>
        <w:left w:val="none" w:sz="0" w:space="0" w:color="auto"/>
        <w:bottom w:val="none" w:sz="0" w:space="0" w:color="auto"/>
        <w:right w:val="none" w:sz="0" w:space="0" w:color="auto"/>
      </w:divBdr>
      <w:divsChild>
        <w:div w:id="1631086251">
          <w:marLeft w:val="0"/>
          <w:marRight w:val="0"/>
          <w:marTop w:val="0"/>
          <w:marBottom w:val="0"/>
          <w:divBdr>
            <w:top w:val="none" w:sz="0" w:space="0" w:color="auto"/>
            <w:left w:val="none" w:sz="0" w:space="0" w:color="auto"/>
            <w:bottom w:val="none" w:sz="0" w:space="0" w:color="auto"/>
            <w:right w:val="none" w:sz="0" w:space="0" w:color="auto"/>
          </w:divBdr>
          <w:divsChild>
            <w:div w:id="398793382">
              <w:marLeft w:val="0"/>
              <w:marRight w:val="0"/>
              <w:marTop w:val="0"/>
              <w:marBottom w:val="0"/>
              <w:divBdr>
                <w:top w:val="none" w:sz="0" w:space="0" w:color="auto"/>
                <w:left w:val="none" w:sz="0" w:space="0" w:color="auto"/>
                <w:bottom w:val="none" w:sz="0" w:space="0" w:color="auto"/>
                <w:right w:val="none" w:sz="0" w:space="0" w:color="auto"/>
              </w:divBdr>
              <w:divsChild>
                <w:div w:id="715274678">
                  <w:marLeft w:val="0"/>
                  <w:marRight w:val="0"/>
                  <w:marTop w:val="0"/>
                  <w:marBottom w:val="0"/>
                  <w:divBdr>
                    <w:top w:val="none" w:sz="0" w:space="0" w:color="auto"/>
                    <w:left w:val="none" w:sz="0" w:space="0" w:color="auto"/>
                    <w:bottom w:val="none" w:sz="0" w:space="0" w:color="auto"/>
                    <w:right w:val="none" w:sz="0" w:space="0" w:color="auto"/>
                  </w:divBdr>
                  <w:divsChild>
                    <w:div w:id="702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6434">
      <w:bodyDiv w:val="1"/>
      <w:marLeft w:val="0"/>
      <w:marRight w:val="0"/>
      <w:marTop w:val="0"/>
      <w:marBottom w:val="0"/>
      <w:divBdr>
        <w:top w:val="none" w:sz="0" w:space="0" w:color="auto"/>
        <w:left w:val="none" w:sz="0" w:space="0" w:color="auto"/>
        <w:bottom w:val="none" w:sz="0" w:space="0" w:color="auto"/>
        <w:right w:val="none" w:sz="0" w:space="0" w:color="auto"/>
      </w:divBdr>
      <w:divsChild>
        <w:div w:id="848519847">
          <w:marLeft w:val="0"/>
          <w:marRight w:val="0"/>
          <w:marTop w:val="0"/>
          <w:marBottom w:val="0"/>
          <w:divBdr>
            <w:top w:val="none" w:sz="0" w:space="0" w:color="auto"/>
            <w:left w:val="none" w:sz="0" w:space="0" w:color="auto"/>
            <w:bottom w:val="none" w:sz="0" w:space="0" w:color="auto"/>
            <w:right w:val="none" w:sz="0" w:space="0" w:color="auto"/>
          </w:divBdr>
          <w:divsChild>
            <w:div w:id="1381830428">
              <w:marLeft w:val="0"/>
              <w:marRight w:val="0"/>
              <w:marTop w:val="0"/>
              <w:marBottom w:val="0"/>
              <w:divBdr>
                <w:top w:val="none" w:sz="0" w:space="0" w:color="auto"/>
                <w:left w:val="none" w:sz="0" w:space="0" w:color="auto"/>
                <w:bottom w:val="none" w:sz="0" w:space="0" w:color="auto"/>
                <w:right w:val="none" w:sz="0" w:space="0" w:color="auto"/>
              </w:divBdr>
              <w:divsChild>
                <w:div w:id="727461706">
                  <w:marLeft w:val="0"/>
                  <w:marRight w:val="0"/>
                  <w:marTop w:val="0"/>
                  <w:marBottom w:val="0"/>
                  <w:divBdr>
                    <w:top w:val="none" w:sz="0" w:space="0" w:color="auto"/>
                    <w:left w:val="none" w:sz="0" w:space="0" w:color="auto"/>
                    <w:bottom w:val="none" w:sz="0" w:space="0" w:color="auto"/>
                    <w:right w:val="none" w:sz="0" w:space="0" w:color="auto"/>
                  </w:divBdr>
                  <w:divsChild>
                    <w:div w:id="16033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51196">
      <w:bodyDiv w:val="1"/>
      <w:marLeft w:val="0"/>
      <w:marRight w:val="0"/>
      <w:marTop w:val="0"/>
      <w:marBottom w:val="0"/>
      <w:divBdr>
        <w:top w:val="none" w:sz="0" w:space="0" w:color="auto"/>
        <w:left w:val="none" w:sz="0" w:space="0" w:color="auto"/>
        <w:bottom w:val="none" w:sz="0" w:space="0" w:color="auto"/>
        <w:right w:val="none" w:sz="0" w:space="0" w:color="auto"/>
      </w:divBdr>
      <w:divsChild>
        <w:div w:id="381442036">
          <w:marLeft w:val="0"/>
          <w:marRight w:val="0"/>
          <w:marTop w:val="0"/>
          <w:marBottom w:val="0"/>
          <w:divBdr>
            <w:top w:val="none" w:sz="0" w:space="0" w:color="auto"/>
            <w:left w:val="none" w:sz="0" w:space="0" w:color="auto"/>
            <w:bottom w:val="none" w:sz="0" w:space="0" w:color="auto"/>
            <w:right w:val="none" w:sz="0" w:space="0" w:color="auto"/>
          </w:divBdr>
          <w:divsChild>
            <w:div w:id="1892185450">
              <w:marLeft w:val="0"/>
              <w:marRight w:val="0"/>
              <w:marTop w:val="0"/>
              <w:marBottom w:val="0"/>
              <w:divBdr>
                <w:top w:val="none" w:sz="0" w:space="0" w:color="auto"/>
                <w:left w:val="none" w:sz="0" w:space="0" w:color="auto"/>
                <w:bottom w:val="none" w:sz="0" w:space="0" w:color="auto"/>
                <w:right w:val="none" w:sz="0" w:space="0" w:color="auto"/>
              </w:divBdr>
              <w:divsChild>
                <w:div w:id="1177110953">
                  <w:marLeft w:val="0"/>
                  <w:marRight w:val="0"/>
                  <w:marTop w:val="0"/>
                  <w:marBottom w:val="0"/>
                  <w:divBdr>
                    <w:top w:val="none" w:sz="0" w:space="0" w:color="auto"/>
                    <w:left w:val="none" w:sz="0" w:space="0" w:color="auto"/>
                    <w:bottom w:val="none" w:sz="0" w:space="0" w:color="auto"/>
                    <w:right w:val="none" w:sz="0" w:space="0" w:color="auto"/>
                  </w:divBdr>
                  <w:divsChild>
                    <w:div w:id="5590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653196">
      <w:bodyDiv w:val="1"/>
      <w:marLeft w:val="0"/>
      <w:marRight w:val="0"/>
      <w:marTop w:val="0"/>
      <w:marBottom w:val="0"/>
      <w:divBdr>
        <w:top w:val="none" w:sz="0" w:space="0" w:color="auto"/>
        <w:left w:val="none" w:sz="0" w:space="0" w:color="auto"/>
        <w:bottom w:val="none" w:sz="0" w:space="0" w:color="auto"/>
        <w:right w:val="none" w:sz="0" w:space="0" w:color="auto"/>
      </w:divBdr>
    </w:div>
    <w:div w:id="1435906322">
      <w:bodyDiv w:val="1"/>
      <w:marLeft w:val="0"/>
      <w:marRight w:val="0"/>
      <w:marTop w:val="0"/>
      <w:marBottom w:val="0"/>
      <w:divBdr>
        <w:top w:val="none" w:sz="0" w:space="0" w:color="auto"/>
        <w:left w:val="none" w:sz="0" w:space="0" w:color="auto"/>
        <w:bottom w:val="none" w:sz="0" w:space="0" w:color="auto"/>
        <w:right w:val="none" w:sz="0" w:space="0" w:color="auto"/>
      </w:divBdr>
      <w:divsChild>
        <w:div w:id="1952978818">
          <w:marLeft w:val="0"/>
          <w:marRight w:val="0"/>
          <w:marTop w:val="0"/>
          <w:marBottom w:val="0"/>
          <w:divBdr>
            <w:top w:val="none" w:sz="0" w:space="0" w:color="auto"/>
            <w:left w:val="none" w:sz="0" w:space="0" w:color="auto"/>
            <w:bottom w:val="none" w:sz="0" w:space="0" w:color="auto"/>
            <w:right w:val="none" w:sz="0" w:space="0" w:color="auto"/>
          </w:divBdr>
          <w:divsChild>
            <w:div w:id="1161887837">
              <w:marLeft w:val="0"/>
              <w:marRight w:val="0"/>
              <w:marTop w:val="0"/>
              <w:marBottom w:val="0"/>
              <w:divBdr>
                <w:top w:val="none" w:sz="0" w:space="0" w:color="auto"/>
                <w:left w:val="none" w:sz="0" w:space="0" w:color="auto"/>
                <w:bottom w:val="none" w:sz="0" w:space="0" w:color="auto"/>
                <w:right w:val="none" w:sz="0" w:space="0" w:color="auto"/>
              </w:divBdr>
              <w:divsChild>
                <w:div w:id="2034259035">
                  <w:marLeft w:val="0"/>
                  <w:marRight w:val="0"/>
                  <w:marTop w:val="0"/>
                  <w:marBottom w:val="0"/>
                  <w:divBdr>
                    <w:top w:val="none" w:sz="0" w:space="0" w:color="auto"/>
                    <w:left w:val="none" w:sz="0" w:space="0" w:color="auto"/>
                    <w:bottom w:val="none" w:sz="0" w:space="0" w:color="auto"/>
                    <w:right w:val="none" w:sz="0" w:space="0" w:color="auto"/>
                  </w:divBdr>
                  <w:divsChild>
                    <w:div w:id="1716852420">
                      <w:marLeft w:val="0"/>
                      <w:marRight w:val="0"/>
                      <w:marTop w:val="0"/>
                      <w:marBottom w:val="0"/>
                      <w:divBdr>
                        <w:top w:val="none" w:sz="0" w:space="0" w:color="auto"/>
                        <w:left w:val="none" w:sz="0" w:space="0" w:color="auto"/>
                        <w:bottom w:val="none" w:sz="0" w:space="0" w:color="auto"/>
                        <w:right w:val="none" w:sz="0" w:space="0" w:color="auto"/>
                      </w:divBdr>
                      <w:divsChild>
                        <w:div w:id="1751349990">
                          <w:marLeft w:val="0"/>
                          <w:marRight w:val="0"/>
                          <w:marTop w:val="0"/>
                          <w:marBottom w:val="0"/>
                          <w:divBdr>
                            <w:top w:val="none" w:sz="0" w:space="0" w:color="auto"/>
                            <w:left w:val="none" w:sz="0" w:space="0" w:color="auto"/>
                            <w:bottom w:val="none" w:sz="0" w:space="0" w:color="auto"/>
                            <w:right w:val="none" w:sz="0" w:space="0" w:color="auto"/>
                          </w:divBdr>
                          <w:divsChild>
                            <w:div w:id="1411460208">
                              <w:marLeft w:val="0"/>
                              <w:marRight w:val="0"/>
                              <w:marTop w:val="0"/>
                              <w:marBottom w:val="0"/>
                              <w:divBdr>
                                <w:top w:val="none" w:sz="0" w:space="0" w:color="auto"/>
                                <w:left w:val="none" w:sz="0" w:space="0" w:color="auto"/>
                                <w:bottom w:val="none" w:sz="0" w:space="0" w:color="auto"/>
                                <w:right w:val="none" w:sz="0" w:space="0" w:color="auto"/>
                              </w:divBdr>
                              <w:divsChild>
                                <w:div w:id="1484085266">
                                  <w:marLeft w:val="0"/>
                                  <w:marRight w:val="0"/>
                                  <w:marTop w:val="0"/>
                                  <w:marBottom w:val="0"/>
                                  <w:divBdr>
                                    <w:top w:val="none" w:sz="0" w:space="0" w:color="auto"/>
                                    <w:left w:val="none" w:sz="0" w:space="0" w:color="auto"/>
                                    <w:bottom w:val="none" w:sz="0" w:space="0" w:color="auto"/>
                                    <w:right w:val="none" w:sz="0" w:space="0" w:color="auto"/>
                                  </w:divBdr>
                                  <w:divsChild>
                                    <w:div w:id="860826970">
                                      <w:marLeft w:val="0"/>
                                      <w:marRight w:val="0"/>
                                      <w:marTop w:val="0"/>
                                      <w:marBottom w:val="0"/>
                                      <w:divBdr>
                                        <w:top w:val="none" w:sz="0" w:space="0" w:color="auto"/>
                                        <w:left w:val="none" w:sz="0" w:space="0" w:color="auto"/>
                                        <w:bottom w:val="none" w:sz="0" w:space="0" w:color="auto"/>
                                        <w:right w:val="none" w:sz="0" w:space="0" w:color="auto"/>
                                      </w:divBdr>
                                      <w:divsChild>
                                        <w:div w:id="2017615596">
                                          <w:marLeft w:val="0"/>
                                          <w:marRight w:val="0"/>
                                          <w:marTop w:val="0"/>
                                          <w:marBottom w:val="0"/>
                                          <w:divBdr>
                                            <w:top w:val="none" w:sz="0" w:space="0" w:color="auto"/>
                                            <w:left w:val="none" w:sz="0" w:space="0" w:color="auto"/>
                                            <w:bottom w:val="none" w:sz="0" w:space="0" w:color="auto"/>
                                            <w:right w:val="none" w:sz="0" w:space="0" w:color="auto"/>
                                          </w:divBdr>
                                          <w:divsChild>
                                            <w:div w:id="1237975905">
                                              <w:marLeft w:val="0"/>
                                              <w:marRight w:val="0"/>
                                              <w:marTop w:val="0"/>
                                              <w:marBottom w:val="0"/>
                                              <w:divBdr>
                                                <w:top w:val="none" w:sz="0" w:space="0" w:color="auto"/>
                                                <w:left w:val="none" w:sz="0" w:space="0" w:color="auto"/>
                                                <w:bottom w:val="none" w:sz="0" w:space="0" w:color="auto"/>
                                                <w:right w:val="none" w:sz="0" w:space="0" w:color="auto"/>
                                              </w:divBdr>
                                              <w:divsChild>
                                                <w:div w:id="1730882558">
                                                  <w:marLeft w:val="0"/>
                                                  <w:marRight w:val="0"/>
                                                  <w:marTop w:val="0"/>
                                                  <w:marBottom w:val="0"/>
                                                  <w:divBdr>
                                                    <w:top w:val="none" w:sz="0" w:space="0" w:color="auto"/>
                                                    <w:left w:val="none" w:sz="0" w:space="0" w:color="auto"/>
                                                    <w:bottom w:val="none" w:sz="0" w:space="0" w:color="auto"/>
                                                    <w:right w:val="none" w:sz="0" w:space="0" w:color="auto"/>
                                                  </w:divBdr>
                                                  <w:divsChild>
                                                    <w:div w:id="1512988921">
                                                      <w:marLeft w:val="0"/>
                                                      <w:marRight w:val="0"/>
                                                      <w:marTop w:val="0"/>
                                                      <w:marBottom w:val="0"/>
                                                      <w:divBdr>
                                                        <w:top w:val="none" w:sz="0" w:space="0" w:color="auto"/>
                                                        <w:left w:val="none" w:sz="0" w:space="0" w:color="auto"/>
                                                        <w:bottom w:val="none" w:sz="0" w:space="0" w:color="auto"/>
                                                        <w:right w:val="none" w:sz="0" w:space="0" w:color="auto"/>
                                                      </w:divBdr>
                                                      <w:divsChild>
                                                        <w:div w:id="4078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75600">
                                              <w:marLeft w:val="0"/>
                                              <w:marRight w:val="0"/>
                                              <w:marTop w:val="0"/>
                                              <w:marBottom w:val="0"/>
                                              <w:divBdr>
                                                <w:top w:val="none" w:sz="0" w:space="0" w:color="auto"/>
                                                <w:left w:val="none" w:sz="0" w:space="0" w:color="auto"/>
                                                <w:bottom w:val="none" w:sz="0" w:space="0" w:color="auto"/>
                                                <w:right w:val="none" w:sz="0" w:space="0" w:color="auto"/>
                                              </w:divBdr>
                                              <w:divsChild>
                                                <w:div w:id="374937002">
                                                  <w:marLeft w:val="0"/>
                                                  <w:marRight w:val="0"/>
                                                  <w:marTop w:val="0"/>
                                                  <w:marBottom w:val="0"/>
                                                  <w:divBdr>
                                                    <w:top w:val="none" w:sz="0" w:space="0" w:color="auto"/>
                                                    <w:left w:val="none" w:sz="0" w:space="0" w:color="auto"/>
                                                    <w:bottom w:val="none" w:sz="0" w:space="0" w:color="auto"/>
                                                    <w:right w:val="none" w:sz="0" w:space="0" w:color="auto"/>
                                                  </w:divBdr>
                                                  <w:divsChild>
                                                    <w:div w:id="1828007873">
                                                      <w:marLeft w:val="0"/>
                                                      <w:marRight w:val="0"/>
                                                      <w:marTop w:val="0"/>
                                                      <w:marBottom w:val="0"/>
                                                      <w:divBdr>
                                                        <w:top w:val="none" w:sz="0" w:space="0" w:color="auto"/>
                                                        <w:left w:val="none" w:sz="0" w:space="0" w:color="auto"/>
                                                        <w:bottom w:val="none" w:sz="0" w:space="0" w:color="auto"/>
                                                        <w:right w:val="none" w:sz="0" w:space="0" w:color="auto"/>
                                                      </w:divBdr>
                                                      <w:divsChild>
                                                        <w:div w:id="9798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40414">
      <w:bodyDiv w:val="1"/>
      <w:marLeft w:val="0"/>
      <w:marRight w:val="0"/>
      <w:marTop w:val="0"/>
      <w:marBottom w:val="0"/>
      <w:divBdr>
        <w:top w:val="none" w:sz="0" w:space="0" w:color="auto"/>
        <w:left w:val="none" w:sz="0" w:space="0" w:color="auto"/>
        <w:bottom w:val="none" w:sz="0" w:space="0" w:color="auto"/>
        <w:right w:val="none" w:sz="0" w:space="0" w:color="auto"/>
      </w:divBdr>
    </w:div>
    <w:div w:id="1513714835">
      <w:bodyDiv w:val="1"/>
      <w:marLeft w:val="0"/>
      <w:marRight w:val="0"/>
      <w:marTop w:val="0"/>
      <w:marBottom w:val="0"/>
      <w:divBdr>
        <w:top w:val="none" w:sz="0" w:space="0" w:color="auto"/>
        <w:left w:val="none" w:sz="0" w:space="0" w:color="auto"/>
        <w:bottom w:val="none" w:sz="0" w:space="0" w:color="auto"/>
        <w:right w:val="none" w:sz="0" w:space="0" w:color="auto"/>
      </w:divBdr>
      <w:divsChild>
        <w:div w:id="630214270">
          <w:marLeft w:val="0"/>
          <w:marRight w:val="0"/>
          <w:marTop w:val="0"/>
          <w:marBottom w:val="0"/>
          <w:divBdr>
            <w:top w:val="none" w:sz="0" w:space="0" w:color="auto"/>
            <w:left w:val="none" w:sz="0" w:space="0" w:color="auto"/>
            <w:bottom w:val="none" w:sz="0" w:space="0" w:color="auto"/>
            <w:right w:val="none" w:sz="0" w:space="0" w:color="auto"/>
          </w:divBdr>
          <w:divsChild>
            <w:div w:id="721752269">
              <w:marLeft w:val="0"/>
              <w:marRight w:val="0"/>
              <w:marTop w:val="0"/>
              <w:marBottom w:val="0"/>
              <w:divBdr>
                <w:top w:val="none" w:sz="0" w:space="0" w:color="auto"/>
                <w:left w:val="none" w:sz="0" w:space="0" w:color="auto"/>
                <w:bottom w:val="none" w:sz="0" w:space="0" w:color="auto"/>
                <w:right w:val="none" w:sz="0" w:space="0" w:color="auto"/>
              </w:divBdr>
              <w:divsChild>
                <w:div w:id="317616544">
                  <w:marLeft w:val="0"/>
                  <w:marRight w:val="0"/>
                  <w:marTop w:val="0"/>
                  <w:marBottom w:val="0"/>
                  <w:divBdr>
                    <w:top w:val="none" w:sz="0" w:space="0" w:color="auto"/>
                    <w:left w:val="none" w:sz="0" w:space="0" w:color="auto"/>
                    <w:bottom w:val="none" w:sz="0" w:space="0" w:color="auto"/>
                    <w:right w:val="none" w:sz="0" w:space="0" w:color="auto"/>
                  </w:divBdr>
                  <w:divsChild>
                    <w:div w:id="174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7158">
      <w:bodyDiv w:val="1"/>
      <w:marLeft w:val="0"/>
      <w:marRight w:val="0"/>
      <w:marTop w:val="0"/>
      <w:marBottom w:val="0"/>
      <w:divBdr>
        <w:top w:val="none" w:sz="0" w:space="0" w:color="auto"/>
        <w:left w:val="none" w:sz="0" w:space="0" w:color="auto"/>
        <w:bottom w:val="none" w:sz="0" w:space="0" w:color="auto"/>
        <w:right w:val="none" w:sz="0" w:space="0" w:color="auto"/>
      </w:divBdr>
    </w:div>
    <w:div w:id="1596354440">
      <w:bodyDiv w:val="1"/>
      <w:marLeft w:val="0"/>
      <w:marRight w:val="0"/>
      <w:marTop w:val="0"/>
      <w:marBottom w:val="0"/>
      <w:divBdr>
        <w:top w:val="none" w:sz="0" w:space="0" w:color="auto"/>
        <w:left w:val="none" w:sz="0" w:space="0" w:color="auto"/>
        <w:bottom w:val="none" w:sz="0" w:space="0" w:color="auto"/>
        <w:right w:val="none" w:sz="0" w:space="0" w:color="auto"/>
      </w:divBdr>
    </w:div>
    <w:div w:id="1600288002">
      <w:bodyDiv w:val="1"/>
      <w:marLeft w:val="0"/>
      <w:marRight w:val="0"/>
      <w:marTop w:val="0"/>
      <w:marBottom w:val="0"/>
      <w:divBdr>
        <w:top w:val="none" w:sz="0" w:space="0" w:color="auto"/>
        <w:left w:val="none" w:sz="0" w:space="0" w:color="auto"/>
        <w:bottom w:val="none" w:sz="0" w:space="0" w:color="auto"/>
        <w:right w:val="none" w:sz="0" w:space="0" w:color="auto"/>
      </w:divBdr>
    </w:div>
    <w:div w:id="1605573448">
      <w:bodyDiv w:val="1"/>
      <w:marLeft w:val="0"/>
      <w:marRight w:val="0"/>
      <w:marTop w:val="0"/>
      <w:marBottom w:val="0"/>
      <w:divBdr>
        <w:top w:val="none" w:sz="0" w:space="0" w:color="auto"/>
        <w:left w:val="none" w:sz="0" w:space="0" w:color="auto"/>
        <w:bottom w:val="none" w:sz="0" w:space="0" w:color="auto"/>
        <w:right w:val="none" w:sz="0" w:space="0" w:color="auto"/>
      </w:divBdr>
      <w:divsChild>
        <w:div w:id="1360161512">
          <w:marLeft w:val="0"/>
          <w:marRight w:val="0"/>
          <w:marTop w:val="0"/>
          <w:marBottom w:val="0"/>
          <w:divBdr>
            <w:top w:val="none" w:sz="0" w:space="0" w:color="auto"/>
            <w:left w:val="none" w:sz="0" w:space="0" w:color="auto"/>
            <w:bottom w:val="none" w:sz="0" w:space="0" w:color="auto"/>
            <w:right w:val="none" w:sz="0" w:space="0" w:color="auto"/>
          </w:divBdr>
          <w:divsChild>
            <w:div w:id="1613324994">
              <w:marLeft w:val="0"/>
              <w:marRight w:val="0"/>
              <w:marTop w:val="0"/>
              <w:marBottom w:val="0"/>
              <w:divBdr>
                <w:top w:val="none" w:sz="0" w:space="0" w:color="auto"/>
                <w:left w:val="none" w:sz="0" w:space="0" w:color="auto"/>
                <w:bottom w:val="none" w:sz="0" w:space="0" w:color="auto"/>
                <w:right w:val="none" w:sz="0" w:space="0" w:color="auto"/>
              </w:divBdr>
              <w:divsChild>
                <w:div w:id="915238982">
                  <w:marLeft w:val="0"/>
                  <w:marRight w:val="0"/>
                  <w:marTop w:val="0"/>
                  <w:marBottom w:val="0"/>
                  <w:divBdr>
                    <w:top w:val="none" w:sz="0" w:space="0" w:color="auto"/>
                    <w:left w:val="none" w:sz="0" w:space="0" w:color="auto"/>
                    <w:bottom w:val="none" w:sz="0" w:space="0" w:color="auto"/>
                    <w:right w:val="none" w:sz="0" w:space="0" w:color="auto"/>
                  </w:divBdr>
                  <w:divsChild>
                    <w:div w:id="469713029">
                      <w:marLeft w:val="0"/>
                      <w:marRight w:val="0"/>
                      <w:marTop w:val="0"/>
                      <w:marBottom w:val="0"/>
                      <w:divBdr>
                        <w:top w:val="none" w:sz="0" w:space="0" w:color="auto"/>
                        <w:left w:val="none" w:sz="0" w:space="0" w:color="auto"/>
                        <w:bottom w:val="none" w:sz="0" w:space="0" w:color="auto"/>
                        <w:right w:val="none" w:sz="0" w:space="0" w:color="auto"/>
                      </w:divBdr>
                      <w:divsChild>
                        <w:div w:id="763040406">
                          <w:marLeft w:val="0"/>
                          <w:marRight w:val="0"/>
                          <w:marTop w:val="0"/>
                          <w:marBottom w:val="0"/>
                          <w:divBdr>
                            <w:top w:val="none" w:sz="0" w:space="0" w:color="auto"/>
                            <w:left w:val="none" w:sz="0" w:space="0" w:color="auto"/>
                            <w:bottom w:val="none" w:sz="0" w:space="0" w:color="auto"/>
                            <w:right w:val="none" w:sz="0" w:space="0" w:color="auto"/>
                          </w:divBdr>
                          <w:divsChild>
                            <w:div w:id="193158141">
                              <w:marLeft w:val="0"/>
                              <w:marRight w:val="0"/>
                              <w:marTop w:val="0"/>
                              <w:marBottom w:val="0"/>
                              <w:divBdr>
                                <w:top w:val="none" w:sz="0" w:space="0" w:color="auto"/>
                                <w:left w:val="none" w:sz="0" w:space="0" w:color="auto"/>
                                <w:bottom w:val="none" w:sz="0" w:space="0" w:color="auto"/>
                                <w:right w:val="none" w:sz="0" w:space="0" w:color="auto"/>
                              </w:divBdr>
                              <w:divsChild>
                                <w:div w:id="1186216427">
                                  <w:marLeft w:val="0"/>
                                  <w:marRight w:val="0"/>
                                  <w:marTop w:val="0"/>
                                  <w:marBottom w:val="0"/>
                                  <w:divBdr>
                                    <w:top w:val="none" w:sz="0" w:space="0" w:color="auto"/>
                                    <w:left w:val="none" w:sz="0" w:space="0" w:color="auto"/>
                                    <w:bottom w:val="none" w:sz="0" w:space="0" w:color="auto"/>
                                    <w:right w:val="none" w:sz="0" w:space="0" w:color="auto"/>
                                  </w:divBdr>
                                  <w:divsChild>
                                    <w:div w:id="165245184">
                                      <w:marLeft w:val="0"/>
                                      <w:marRight w:val="0"/>
                                      <w:marTop w:val="0"/>
                                      <w:marBottom w:val="0"/>
                                      <w:divBdr>
                                        <w:top w:val="none" w:sz="0" w:space="0" w:color="auto"/>
                                        <w:left w:val="none" w:sz="0" w:space="0" w:color="auto"/>
                                        <w:bottom w:val="none" w:sz="0" w:space="0" w:color="auto"/>
                                        <w:right w:val="none" w:sz="0" w:space="0" w:color="auto"/>
                                      </w:divBdr>
                                      <w:divsChild>
                                        <w:div w:id="495532833">
                                          <w:marLeft w:val="0"/>
                                          <w:marRight w:val="0"/>
                                          <w:marTop w:val="0"/>
                                          <w:marBottom w:val="0"/>
                                          <w:divBdr>
                                            <w:top w:val="none" w:sz="0" w:space="0" w:color="auto"/>
                                            <w:left w:val="none" w:sz="0" w:space="0" w:color="auto"/>
                                            <w:bottom w:val="none" w:sz="0" w:space="0" w:color="auto"/>
                                            <w:right w:val="none" w:sz="0" w:space="0" w:color="auto"/>
                                          </w:divBdr>
                                          <w:divsChild>
                                            <w:div w:id="362631761">
                                              <w:marLeft w:val="0"/>
                                              <w:marRight w:val="0"/>
                                              <w:marTop w:val="0"/>
                                              <w:marBottom w:val="0"/>
                                              <w:divBdr>
                                                <w:top w:val="none" w:sz="0" w:space="0" w:color="auto"/>
                                                <w:left w:val="none" w:sz="0" w:space="0" w:color="auto"/>
                                                <w:bottom w:val="none" w:sz="0" w:space="0" w:color="auto"/>
                                                <w:right w:val="none" w:sz="0" w:space="0" w:color="auto"/>
                                              </w:divBdr>
                                              <w:divsChild>
                                                <w:div w:id="985010264">
                                                  <w:marLeft w:val="0"/>
                                                  <w:marRight w:val="0"/>
                                                  <w:marTop w:val="0"/>
                                                  <w:marBottom w:val="0"/>
                                                  <w:divBdr>
                                                    <w:top w:val="none" w:sz="0" w:space="0" w:color="auto"/>
                                                    <w:left w:val="none" w:sz="0" w:space="0" w:color="auto"/>
                                                    <w:bottom w:val="none" w:sz="0" w:space="0" w:color="auto"/>
                                                    <w:right w:val="none" w:sz="0" w:space="0" w:color="auto"/>
                                                  </w:divBdr>
                                                  <w:divsChild>
                                                    <w:div w:id="2026861274">
                                                      <w:marLeft w:val="0"/>
                                                      <w:marRight w:val="0"/>
                                                      <w:marTop w:val="0"/>
                                                      <w:marBottom w:val="0"/>
                                                      <w:divBdr>
                                                        <w:top w:val="none" w:sz="0" w:space="0" w:color="auto"/>
                                                        <w:left w:val="none" w:sz="0" w:space="0" w:color="auto"/>
                                                        <w:bottom w:val="none" w:sz="0" w:space="0" w:color="auto"/>
                                                        <w:right w:val="none" w:sz="0" w:space="0" w:color="auto"/>
                                                      </w:divBdr>
                                                      <w:divsChild>
                                                        <w:div w:id="939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380">
                                              <w:marLeft w:val="0"/>
                                              <w:marRight w:val="0"/>
                                              <w:marTop w:val="0"/>
                                              <w:marBottom w:val="0"/>
                                              <w:divBdr>
                                                <w:top w:val="none" w:sz="0" w:space="0" w:color="auto"/>
                                                <w:left w:val="none" w:sz="0" w:space="0" w:color="auto"/>
                                                <w:bottom w:val="none" w:sz="0" w:space="0" w:color="auto"/>
                                                <w:right w:val="none" w:sz="0" w:space="0" w:color="auto"/>
                                              </w:divBdr>
                                              <w:divsChild>
                                                <w:div w:id="753815699">
                                                  <w:marLeft w:val="0"/>
                                                  <w:marRight w:val="0"/>
                                                  <w:marTop w:val="0"/>
                                                  <w:marBottom w:val="0"/>
                                                  <w:divBdr>
                                                    <w:top w:val="none" w:sz="0" w:space="0" w:color="auto"/>
                                                    <w:left w:val="none" w:sz="0" w:space="0" w:color="auto"/>
                                                    <w:bottom w:val="none" w:sz="0" w:space="0" w:color="auto"/>
                                                    <w:right w:val="none" w:sz="0" w:space="0" w:color="auto"/>
                                                  </w:divBdr>
                                                  <w:divsChild>
                                                    <w:div w:id="888222795">
                                                      <w:marLeft w:val="0"/>
                                                      <w:marRight w:val="0"/>
                                                      <w:marTop w:val="0"/>
                                                      <w:marBottom w:val="0"/>
                                                      <w:divBdr>
                                                        <w:top w:val="none" w:sz="0" w:space="0" w:color="auto"/>
                                                        <w:left w:val="none" w:sz="0" w:space="0" w:color="auto"/>
                                                        <w:bottom w:val="none" w:sz="0" w:space="0" w:color="auto"/>
                                                        <w:right w:val="none" w:sz="0" w:space="0" w:color="auto"/>
                                                      </w:divBdr>
                                                      <w:divsChild>
                                                        <w:div w:id="3546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08593">
      <w:bodyDiv w:val="1"/>
      <w:marLeft w:val="0"/>
      <w:marRight w:val="0"/>
      <w:marTop w:val="0"/>
      <w:marBottom w:val="0"/>
      <w:divBdr>
        <w:top w:val="none" w:sz="0" w:space="0" w:color="auto"/>
        <w:left w:val="none" w:sz="0" w:space="0" w:color="auto"/>
        <w:bottom w:val="none" w:sz="0" w:space="0" w:color="auto"/>
        <w:right w:val="none" w:sz="0" w:space="0" w:color="auto"/>
      </w:divBdr>
    </w:div>
    <w:div w:id="1673098833">
      <w:bodyDiv w:val="1"/>
      <w:marLeft w:val="0"/>
      <w:marRight w:val="0"/>
      <w:marTop w:val="0"/>
      <w:marBottom w:val="0"/>
      <w:divBdr>
        <w:top w:val="none" w:sz="0" w:space="0" w:color="auto"/>
        <w:left w:val="none" w:sz="0" w:space="0" w:color="auto"/>
        <w:bottom w:val="none" w:sz="0" w:space="0" w:color="auto"/>
        <w:right w:val="none" w:sz="0" w:space="0" w:color="auto"/>
      </w:divBdr>
      <w:divsChild>
        <w:div w:id="106395662">
          <w:marLeft w:val="0"/>
          <w:marRight w:val="0"/>
          <w:marTop w:val="0"/>
          <w:marBottom w:val="0"/>
          <w:divBdr>
            <w:top w:val="none" w:sz="0" w:space="0" w:color="auto"/>
            <w:left w:val="none" w:sz="0" w:space="0" w:color="auto"/>
            <w:bottom w:val="none" w:sz="0" w:space="0" w:color="auto"/>
            <w:right w:val="none" w:sz="0" w:space="0" w:color="auto"/>
          </w:divBdr>
          <w:divsChild>
            <w:div w:id="188110854">
              <w:marLeft w:val="0"/>
              <w:marRight w:val="0"/>
              <w:marTop w:val="0"/>
              <w:marBottom w:val="0"/>
              <w:divBdr>
                <w:top w:val="none" w:sz="0" w:space="0" w:color="auto"/>
                <w:left w:val="none" w:sz="0" w:space="0" w:color="auto"/>
                <w:bottom w:val="none" w:sz="0" w:space="0" w:color="auto"/>
                <w:right w:val="none" w:sz="0" w:space="0" w:color="auto"/>
              </w:divBdr>
              <w:divsChild>
                <w:div w:id="505630836">
                  <w:marLeft w:val="0"/>
                  <w:marRight w:val="0"/>
                  <w:marTop w:val="0"/>
                  <w:marBottom w:val="0"/>
                  <w:divBdr>
                    <w:top w:val="none" w:sz="0" w:space="0" w:color="auto"/>
                    <w:left w:val="none" w:sz="0" w:space="0" w:color="auto"/>
                    <w:bottom w:val="none" w:sz="0" w:space="0" w:color="auto"/>
                    <w:right w:val="none" w:sz="0" w:space="0" w:color="auto"/>
                  </w:divBdr>
                  <w:divsChild>
                    <w:div w:id="7559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73794">
      <w:bodyDiv w:val="1"/>
      <w:marLeft w:val="0"/>
      <w:marRight w:val="0"/>
      <w:marTop w:val="0"/>
      <w:marBottom w:val="0"/>
      <w:divBdr>
        <w:top w:val="none" w:sz="0" w:space="0" w:color="auto"/>
        <w:left w:val="none" w:sz="0" w:space="0" w:color="auto"/>
        <w:bottom w:val="none" w:sz="0" w:space="0" w:color="auto"/>
        <w:right w:val="none" w:sz="0" w:space="0" w:color="auto"/>
      </w:divBdr>
    </w:div>
    <w:div w:id="1719737642">
      <w:bodyDiv w:val="1"/>
      <w:marLeft w:val="0"/>
      <w:marRight w:val="0"/>
      <w:marTop w:val="0"/>
      <w:marBottom w:val="0"/>
      <w:divBdr>
        <w:top w:val="none" w:sz="0" w:space="0" w:color="auto"/>
        <w:left w:val="none" w:sz="0" w:space="0" w:color="auto"/>
        <w:bottom w:val="none" w:sz="0" w:space="0" w:color="auto"/>
        <w:right w:val="none" w:sz="0" w:space="0" w:color="auto"/>
      </w:divBdr>
      <w:divsChild>
        <w:div w:id="1582446405">
          <w:marLeft w:val="0"/>
          <w:marRight w:val="0"/>
          <w:marTop w:val="0"/>
          <w:marBottom w:val="0"/>
          <w:divBdr>
            <w:top w:val="none" w:sz="0" w:space="0" w:color="auto"/>
            <w:left w:val="none" w:sz="0" w:space="0" w:color="auto"/>
            <w:bottom w:val="none" w:sz="0" w:space="0" w:color="auto"/>
            <w:right w:val="none" w:sz="0" w:space="0" w:color="auto"/>
          </w:divBdr>
          <w:divsChild>
            <w:div w:id="1889797516">
              <w:marLeft w:val="0"/>
              <w:marRight w:val="0"/>
              <w:marTop w:val="0"/>
              <w:marBottom w:val="0"/>
              <w:divBdr>
                <w:top w:val="none" w:sz="0" w:space="0" w:color="auto"/>
                <w:left w:val="none" w:sz="0" w:space="0" w:color="auto"/>
                <w:bottom w:val="none" w:sz="0" w:space="0" w:color="auto"/>
                <w:right w:val="none" w:sz="0" w:space="0" w:color="auto"/>
              </w:divBdr>
              <w:divsChild>
                <w:div w:id="1401755189">
                  <w:marLeft w:val="0"/>
                  <w:marRight w:val="0"/>
                  <w:marTop w:val="0"/>
                  <w:marBottom w:val="0"/>
                  <w:divBdr>
                    <w:top w:val="none" w:sz="0" w:space="0" w:color="auto"/>
                    <w:left w:val="none" w:sz="0" w:space="0" w:color="auto"/>
                    <w:bottom w:val="none" w:sz="0" w:space="0" w:color="auto"/>
                    <w:right w:val="none" w:sz="0" w:space="0" w:color="auto"/>
                  </w:divBdr>
                  <w:divsChild>
                    <w:div w:id="1955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9467">
      <w:bodyDiv w:val="1"/>
      <w:marLeft w:val="0"/>
      <w:marRight w:val="0"/>
      <w:marTop w:val="0"/>
      <w:marBottom w:val="0"/>
      <w:divBdr>
        <w:top w:val="none" w:sz="0" w:space="0" w:color="auto"/>
        <w:left w:val="none" w:sz="0" w:space="0" w:color="auto"/>
        <w:bottom w:val="none" w:sz="0" w:space="0" w:color="auto"/>
        <w:right w:val="none" w:sz="0" w:space="0" w:color="auto"/>
      </w:divBdr>
    </w:div>
    <w:div w:id="1732456654">
      <w:bodyDiv w:val="1"/>
      <w:marLeft w:val="0"/>
      <w:marRight w:val="0"/>
      <w:marTop w:val="0"/>
      <w:marBottom w:val="0"/>
      <w:divBdr>
        <w:top w:val="none" w:sz="0" w:space="0" w:color="auto"/>
        <w:left w:val="none" w:sz="0" w:space="0" w:color="auto"/>
        <w:bottom w:val="none" w:sz="0" w:space="0" w:color="auto"/>
        <w:right w:val="none" w:sz="0" w:space="0" w:color="auto"/>
      </w:divBdr>
    </w:div>
    <w:div w:id="1775242252">
      <w:bodyDiv w:val="1"/>
      <w:marLeft w:val="0"/>
      <w:marRight w:val="0"/>
      <w:marTop w:val="0"/>
      <w:marBottom w:val="0"/>
      <w:divBdr>
        <w:top w:val="none" w:sz="0" w:space="0" w:color="auto"/>
        <w:left w:val="none" w:sz="0" w:space="0" w:color="auto"/>
        <w:bottom w:val="none" w:sz="0" w:space="0" w:color="auto"/>
        <w:right w:val="none" w:sz="0" w:space="0" w:color="auto"/>
      </w:divBdr>
    </w:div>
    <w:div w:id="1815830938">
      <w:bodyDiv w:val="1"/>
      <w:marLeft w:val="0"/>
      <w:marRight w:val="0"/>
      <w:marTop w:val="0"/>
      <w:marBottom w:val="0"/>
      <w:divBdr>
        <w:top w:val="none" w:sz="0" w:space="0" w:color="auto"/>
        <w:left w:val="none" w:sz="0" w:space="0" w:color="auto"/>
        <w:bottom w:val="none" w:sz="0" w:space="0" w:color="auto"/>
        <w:right w:val="none" w:sz="0" w:space="0" w:color="auto"/>
      </w:divBdr>
      <w:divsChild>
        <w:div w:id="2062827657">
          <w:marLeft w:val="0"/>
          <w:marRight w:val="0"/>
          <w:marTop w:val="0"/>
          <w:marBottom w:val="0"/>
          <w:divBdr>
            <w:top w:val="none" w:sz="0" w:space="0" w:color="auto"/>
            <w:left w:val="none" w:sz="0" w:space="0" w:color="auto"/>
            <w:bottom w:val="none" w:sz="0" w:space="0" w:color="auto"/>
            <w:right w:val="none" w:sz="0" w:space="0" w:color="auto"/>
          </w:divBdr>
          <w:divsChild>
            <w:div w:id="694575347">
              <w:marLeft w:val="0"/>
              <w:marRight w:val="0"/>
              <w:marTop w:val="0"/>
              <w:marBottom w:val="0"/>
              <w:divBdr>
                <w:top w:val="none" w:sz="0" w:space="0" w:color="auto"/>
                <w:left w:val="none" w:sz="0" w:space="0" w:color="auto"/>
                <w:bottom w:val="none" w:sz="0" w:space="0" w:color="auto"/>
                <w:right w:val="none" w:sz="0" w:space="0" w:color="auto"/>
              </w:divBdr>
              <w:divsChild>
                <w:div w:id="147063959">
                  <w:marLeft w:val="0"/>
                  <w:marRight w:val="0"/>
                  <w:marTop w:val="0"/>
                  <w:marBottom w:val="0"/>
                  <w:divBdr>
                    <w:top w:val="none" w:sz="0" w:space="0" w:color="auto"/>
                    <w:left w:val="none" w:sz="0" w:space="0" w:color="auto"/>
                    <w:bottom w:val="none" w:sz="0" w:space="0" w:color="auto"/>
                    <w:right w:val="none" w:sz="0" w:space="0" w:color="auto"/>
                  </w:divBdr>
                  <w:divsChild>
                    <w:div w:id="2007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556166">
      <w:bodyDiv w:val="1"/>
      <w:marLeft w:val="0"/>
      <w:marRight w:val="0"/>
      <w:marTop w:val="0"/>
      <w:marBottom w:val="0"/>
      <w:divBdr>
        <w:top w:val="none" w:sz="0" w:space="0" w:color="auto"/>
        <w:left w:val="none" w:sz="0" w:space="0" w:color="auto"/>
        <w:bottom w:val="none" w:sz="0" w:space="0" w:color="auto"/>
        <w:right w:val="none" w:sz="0" w:space="0" w:color="auto"/>
      </w:divBdr>
    </w:div>
    <w:div w:id="2001882687">
      <w:bodyDiv w:val="1"/>
      <w:marLeft w:val="0"/>
      <w:marRight w:val="0"/>
      <w:marTop w:val="0"/>
      <w:marBottom w:val="0"/>
      <w:divBdr>
        <w:top w:val="none" w:sz="0" w:space="0" w:color="auto"/>
        <w:left w:val="none" w:sz="0" w:space="0" w:color="auto"/>
        <w:bottom w:val="none" w:sz="0" w:space="0" w:color="auto"/>
        <w:right w:val="none" w:sz="0" w:space="0" w:color="auto"/>
      </w:divBdr>
    </w:div>
    <w:div w:id="2016112340">
      <w:bodyDiv w:val="1"/>
      <w:marLeft w:val="0"/>
      <w:marRight w:val="0"/>
      <w:marTop w:val="0"/>
      <w:marBottom w:val="0"/>
      <w:divBdr>
        <w:top w:val="none" w:sz="0" w:space="0" w:color="auto"/>
        <w:left w:val="none" w:sz="0" w:space="0" w:color="auto"/>
        <w:bottom w:val="none" w:sz="0" w:space="0" w:color="auto"/>
        <w:right w:val="none" w:sz="0" w:space="0" w:color="auto"/>
      </w:divBdr>
    </w:div>
    <w:div w:id="2032681819">
      <w:bodyDiv w:val="1"/>
      <w:marLeft w:val="0"/>
      <w:marRight w:val="0"/>
      <w:marTop w:val="0"/>
      <w:marBottom w:val="0"/>
      <w:divBdr>
        <w:top w:val="none" w:sz="0" w:space="0" w:color="auto"/>
        <w:left w:val="none" w:sz="0" w:space="0" w:color="auto"/>
        <w:bottom w:val="none" w:sz="0" w:space="0" w:color="auto"/>
        <w:right w:val="none" w:sz="0" w:space="0" w:color="auto"/>
      </w:divBdr>
    </w:div>
    <w:div w:id="2127037915">
      <w:bodyDiv w:val="1"/>
      <w:marLeft w:val="0"/>
      <w:marRight w:val="0"/>
      <w:marTop w:val="0"/>
      <w:marBottom w:val="0"/>
      <w:divBdr>
        <w:top w:val="none" w:sz="0" w:space="0" w:color="auto"/>
        <w:left w:val="none" w:sz="0" w:space="0" w:color="auto"/>
        <w:bottom w:val="none" w:sz="0" w:space="0" w:color="auto"/>
        <w:right w:val="none" w:sz="0" w:space="0" w:color="auto"/>
      </w:divBdr>
      <w:divsChild>
        <w:div w:id="99615627">
          <w:marLeft w:val="0"/>
          <w:marRight w:val="0"/>
          <w:marTop w:val="0"/>
          <w:marBottom w:val="0"/>
          <w:divBdr>
            <w:top w:val="single" w:sz="2" w:space="0" w:color="3D4041"/>
            <w:left w:val="single" w:sz="2" w:space="0" w:color="3D4041"/>
            <w:bottom w:val="single" w:sz="2" w:space="0" w:color="3D4041"/>
            <w:right w:val="single" w:sz="2" w:space="0" w:color="3D4041"/>
          </w:divBdr>
          <w:divsChild>
            <w:div w:id="2048262481">
              <w:marLeft w:val="0"/>
              <w:marRight w:val="0"/>
              <w:marTop w:val="0"/>
              <w:marBottom w:val="0"/>
              <w:divBdr>
                <w:top w:val="single" w:sz="2" w:space="0" w:color="3D4041"/>
                <w:left w:val="single" w:sz="2" w:space="0" w:color="3D4041"/>
                <w:bottom w:val="single" w:sz="2" w:space="0" w:color="3D4041"/>
                <w:right w:val="single" w:sz="2" w:space="0" w:color="3D4041"/>
              </w:divBdr>
              <w:divsChild>
                <w:div w:id="874582561">
                  <w:marLeft w:val="0"/>
                  <w:marRight w:val="0"/>
                  <w:marTop w:val="0"/>
                  <w:marBottom w:val="0"/>
                  <w:divBdr>
                    <w:top w:val="single" w:sz="2" w:space="0" w:color="3D4041"/>
                    <w:left w:val="single" w:sz="2" w:space="0" w:color="3D4041"/>
                    <w:bottom w:val="single" w:sz="2" w:space="0" w:color="3D4041"/>
                    <w:right w:val="single" w:sz="2" w:space="0" w:color="3D4041"/>
                  </w:divBdr>
                  <w:divsChild>
                    <w:div w:id="1144005112">
                      <w:marLeft w:val="0"/>
                      <w:marRight w:val="0"/>
                      <w:marTop w:val="0"/>
                      <w:marBottom w:val="0"/>
                      <w:divBdr>
                        <w:top w:val="single" w:sz="2" w:space="0" w:color="3D4041"/>
                        <w:left w:val="single" w:sz="2" w:space="0" w:color="3D4041"/>
                        <w:bottom w:val="single" w:sz="2" w:space="0" w:color="3D4041"/>
                        <w:right w:val="single" w:sz="2" w:space="0" w:color="3D4041"/>
                      </w:divBdr>
                      <w:divsChild>
                        <w:div w:id="72162885">
                          <w:marLeft w:val="0"/>
                          <w:marRight w:val="0"/>
                          <w:marTop w:val="0"/>
                          <w:marBottom w:val="0"/>
                          <w:divBdr>
                            <w:top w:val="single" w:sz="2" w:space="0" w:color="3D4041"/>
                            <w:left w:val="single" w:sz="2" w:space="0" w:color="3D4041"/>
                            <w:bottom w:val="single" w:sz="2" w:space="0" w:color="3D4041"/>
                            <w:right w:val="single" w:sz="2" w:space="0" w:color="3D4041"/>
                          </w:divBdr>
                          <w:divsChild>
                            <w:div w:id="1270895078">
                              <w:marLeft w:val="0"/>
                              <w:marRight w:val="0"/>
                              <w:marTop w:val="0"/>
                              <w:marBottom w:val="0"/>
                              <w:divBdr>
                                <w:top w:val="single" w:sz="2" w:space="0" w:color="3D4041"/>
                                <w:left w:val="single" w:sz="2" w:space="0" w:color="3D4041"/>
                                <w:bottom w:val="single" w:sz="2" w:space="0" w:color="3D4041"/>
                                <w:right w:val="single" w:sz="2" w:space="0" w:color="3D4041"/>
                              </w:divBdr>
                              <w:divsChild>
                                <w:div w:id="98127738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214034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26</Pages>
  <Words>4850</Words>
  <Characters>27647</Characters>
  <Application>Microsoft Office Word</Application>
  <DocSecurity>0</DocSecurity>
  <Lines>230</Lines>
  <Paragraphs>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22</cp:revision>
  <dcterms:created xsi:type="dcterms:W3CDTF">2024-11-10T14:55:00Z</dcterms:created>
  <dcterms:modified xsi:type="dcterms:W3CDTF">2024-11-21T08:33:00Z</dcterms:modified>
</cp:coreProperties>
</file>