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/>
        <w:t xml:space="preserve">Hello, this is a </w:t>
      </w:r>
      <w:r>
        <w:rPr>
          <w:b/>
        </w:rPr>
        <w:t>test document.</w:t>
      </w:r>
    </w:p>
    <w:p>
      <w:r/>
      <w:r>
        <w:rPr/>
        <w:t xml:space="preserve">I am writing many </w:t>
      </w:r>
      <w:r>
        <w:rPr>
          <w:i/>
        </w:rPr>
        <w:t>paragraphs</w:t>
      </w:r>
      <w:r>
        <w:rPr/>
        <w:t xml:space="preserve">, some of which have errors in </w:t>
      </w:r>
      <w:r>
        <w:rPr>
          <w:i/>
        </w:rPr>
        <w:t>spelling.</w:t>
      </w:r>
    </w:p>
    <w:p>
      <w:r/>
      <w:r>
        <w:rPr/>
        <w:t xml:space="preserve">Einzelne Paragraphen sind in einer anderen Sprache, zum </w:t>
      </w:r>
      <w:r>
        <w:rPr>
          <w:b/>
        </w:rPr>
        <w:t>Beispiel</w:t>
      </w:r>
      <w:r>
        <w:rPr/>
        <w:t xml:space="preserve"> Deutsch.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Peter</w:t>
            </w:r>
          </w:p>
        </w:tc>
        <w:tc>
          <w:tcPr>
            <w:tcW w:type="dxa" w:w="4320"/>
          </w:tcPr>
          <w:p>
            <w:r>
              <w:t>Zurich</w:t>
            </w:r>
          </w:p>
        </w:tc>
      </w:tr>
      <w:tr>
        <w:tc>
          <w:tcPr>
            <w:tcW w:type="dxa" w:w="4320"/>
          </w:tcPr>
          <w:p>
            <w:r>
              <w:t>James</w:t>
            </w:r>
          </w:p>
        </w:tc>
        <w:tc>
          <w:tcPr>
            <w:tcW w:type="dxa" w:w="4320"/>
          </w:tcPr>
          <w:p>
            <w:r>
              <w:t>Basel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