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28" w:rsidRDefault="0054110E">
      <w:bookmarkStart w:id="0" w:name="_GoBack"/>
      <w:bookmarkEnd w:id="0"/>
      <w:r>
        <w:t xml:space="preserve">Job: </w:t>
      </w:r>
      <w:r w:rsidRPr="0054110E">
        <w:t xml:space="preserve">Update </w:t>
      </w:r>
      <w:proofErr w:type="spellStart"/>
      <w:r w:rsidRPr="0054110E">
        <w:t>KiCAD</w:t>
      </w:r>
      <w:proofErr w:type="spellEnd"/>
      <w:r w:rsidRPr="0054110E">
        <w:t xml:space="preserve"> amplifier schematic and prep BOM for assembly</w:t>
      </w:r>
    </w:p>
    <w:p w:rsidR="00855B84" w:rsidRDefault="00855B84">
      <w:r>
        <w:t>Notes:</w:t>
      </w:r>
    </w:p>
    <w:p w:rsidR="00855B84" w:rsidRDefault="00855B84">
      <w:r>
        <w:tab/>
        <w:t>This layout uses repeating blocks. Some changes are required on the main board, others on the repeating blocks. Changes in the repeating blocks must be made in two places, “</w:t>
      </w:r>
      <w:proofErr w:type="spellStart"/>
      <w:r>
        <w:t>AmpBlock</w:t>
      </w:r>
      <w:proofErr w:type="spellEnd"/>
      <w:r>
        <w:t>” and “</w:t>
      </w:r>
      <w:proofErr w:type="spellStart"/>
      <w:r>
        <w:t>AmpBlockFlipped</w:t>
      </w:r>
      <w:proofErr w:type="spellEnd"/>
      <w:r>
        <w:t xml:space="preserve">”. </w:t>
      </w:r>
    </w:p>
    <w:p w:rsidR="0054110E" w:rsidRDefault="0054110E">
      <w:r>
        <w:t>Tasks:</w:t>
      </w:r>
    </w:p>
    <w:p w:rsidR="0054110E" w:rsidRDefault="0054110E" w:rsidP="0054110E">
      <w:pPr>
        <w:pStyle w:val="ListParagraph"/>
        <w:numPr>
          <w:ilvl w:val="0"/>
          <w:numId w:val="1"/>
        </w:numPr>
      </w:pPr>
      <w:r>
        <w:t xml:space="preserve">Add </w:t>
      </w:r>
      <w:r w:rsidR="001A41BA">
        <w:t xml:space="preserve">two </w:t>
      </w:r>
      <w:r>
        <w:t xml:space="preserve">polarity reversal protection diodes. </w:t>
      </w:r>
      <w:r w:rsidRPr="0054110E">
        <w:t>EGP51G-E3/CGICT-</w:t>
      </w:r>
      <w:r w:rsidR="001A41BA">
        <w:t>ND</w:t>
      </w:r>
      <w:r w:rsidRPr="0054110E">
        <w:t>. One should point from -V to ground, the other from ground to +V.</w:t>
      </w:r>
    </w:p>
    <w:p w:rsidR="0054110E" w:rsidRDefault="0054110E" w:rsidP="0054110E">
      <w:pPr>
        <w:pStyle w:val="ListParagraph"/>
        <w:numPr>
          <w:ilvl w:val="0"/>
          <w:numId w:val="1"/>
        </w:numPr>
      </w:pPr>
      <w:r>
        <w:t xml:space="preserve">Add </w:t>
      </w:r>
      <w:r w:rsidRPr="0054110E">
        <w:t xml:space="preserve">1727-5056-2-ND steering diodes for protecting 32 inputs to op-amps. </w:t>
      </w:r>
      <w:r>
        <w:t>Fit in on</w:t>
      </w:r>
      <w:r w:rsidRPr="0054110E">
        <w:t xml:space="preserve"> repeating block.</w:t>
      </w:r>
      <w:r>
        <w:t xml:space="preserve"> Pin 1 connects to amplifier block input, pin 2 connects to +48 V, pin 1 connects to -48 V.</w:t>
      </w:r>
    </w:p>
    <w:p w:rsidR="0054110E" w:rsidRDefault="0054110E" w:rsidP="001A41BA">
      <w:pPr>
        <w:pStyle w:val="ListParagraph"/>
        <w:numPr>
          <w:ilvl w:val="0"/>
          <w:numId w:val="1"/>
        </w:numPr>
      </w:pPr>
      <w:r>
        <w:t>Add coax pickoff</w:t>
      </w:r>
      <w:r w:rsidR="001A41BA">
        <w:t xml:space="preserve"> </w:t>
      </w:r>
      <w:r w:rsidR="001A41BA" w:rsidRPr="001A41BA">
        <w:t>H9161TR-ND</w:t>
      </w:r>
      <w:r w:rsidR="001A41BA">
        <w:t xml:space="preserve"> to amplifier block input,</w:t>
      </w:r>
      <w:r w:rsidR="00855B84">
        <w:t xml:space="preserve"> ground the shield to INPUT_COM (not to GND). </w:t>
      </w:r>
    </w:p>
    <w:p w:rsidR="001A41BA" w:rsidRDefault="001A41BA" w:rsidP="001A41BA">
      <w:pPr>
        <w:pStyle w:val="ListParagraph"/>
        <w:numPr>
          <w:ilvl w:val="0"/>
          <w:numId w:val="1"/>
        </w:numPr>
      </w:pPr>
      <w:r>
        <w:t xml:space="preserve">Add optional grounding jumper </w:t>
      </w:r>
      <w:r w:rsidRPr="001A41BA">
        <w:t>ED3264-02-ND</w:t>
      </w:r>
      <w:r>
        <w:t xml:space="preserve"> in four places on the main board, replacing what are now labeled as R259-262. Also replace the two grounding resistors on each block with a single grounding jumper. (in block 1, these are R193, R194).</w:t>
      </w:r>
    </w:p>
    <w:p w:rsidR="004F233E" w:rsidRDefault="004F233E" w:rsidP="004F233E">
      <w:pPr>
        <w:pStyle w:val="ListParagraph"/>
      </w:pPr>
      <w:r>
        <w:rPr>
          <w:noProof/>
        </w:rPr>
        <w:drawing>
          <wp:inline distT="0" distB="0" distL="0" distR="0">
            <wp:extent cx="5943600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 File at February 22, 2022 1 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A" w:rsidRDefault="001A41BA" w:rsidP="001A41BA">
      <w:pPr>
        <w:pStyle w:val="ListParagraph"/>
        <w:numPr>
          <w:ilvl w:val="0"/>
          <w:numId w:val="1"/>
        </w:numPr>
      </w:pPr>
      <w:r>
        <w:t>Layout and Route Board.</w:t>
      </w:r>
    </w:p>
    <w:p w:rsidR="001A41BA" w:rsidRDefault="001A41BA" w:rsidP="001A41BA">
      <w:pPr>
        <w:pStyle w:val="ListParagraph"/>
        <w:numPr>
          <w:ilvl w:val="0"/>
          <w:numId w:val="1"/>
        </w:numPr>
      </w:pPr>
      <w:r>
        <w:t xml:space="preserve">Prepare </w:t>
      </w:r>
      <w:proofErr w:type="spellStart"/>
      <w:r>
        <w:t>Gerbers</w:t>
      </w:r>
      <w:proofErr w:type="spellEnd"/>
      <w:r>
        <w:t>.</w:t>
      </w:r>
    </w:p>
    <w:p w:rsidR="001A41BA" w:rsidRDefault="001A41BA" w:rsidP="004F233E">
      <w:pPr>
        <w:pStyle w:val="ListParagraph"/>
        <w:numPr>
          <w:ilvl w:val="0"/>
          <w:numId w:val="1"/>
        </w:numPr>
      </w:pPr>
      <w:r>
        <w:t xml:space="preserve">Prepare BOM and CPL files based on provided component list. </w:t>
      </w:r>
      <w:r w:rsidR="004F233E">
        <w:t xml:space="preserve">By the way, this file summarizes what I need to give to advanced circuits, my manufacturer: </w:t>
      </w:r>
      <w:hyperlink r:id="rId6" w:history="1">
        <w:r w:rsidR="004F233E" w:rsidRPr="004F233E">
          <w:rPr>
            <w:rStyle w:val="Hyperlink"/>
          </w:rPr>
          <w:t>Advanced Circuits Board Assembly</w:t>
        </w:r>
      </w:hyperlink>
      <w:r w:rsidR="004F233E">
        <w:t xml:space="preserve">. Here’s some discussion on how to get them from </w:t>
      </w:r>
      <w:proofErr w:type="spellStart"/>
      <w:r w:rsidR="004F233E">
        <w:t>KiCAD</w:t>
      </w:r>
      <w:proofErr w:type="spellEnd"/>
      <w:r w:rsidR="004F233E">
        <w:t xml:space="preserve"> in case it is new to you: </w:t>
      </w:r>
      <w:r w:rsidR="004F233E" w:rsidRPr="004F233E">
        <w:t xml:space="preserve"> </w:t>
      </w:r>
      <w:hyperlink r:id="rId7" w:history="1">
        <w:r w:rsidR="004F233E" w:rsidRPr="004F233E">
          <w:rPr>
            <w:rStyle w:val="Hyperlink"/>
          </w:rPr>
          <w:t>generate-</w:t>
        </w:r>
        <w:proofErr w:type="spellStart"/>
        <w:r w:rsidR="004F233E" w:rsidRPr="004F233E">
          <w:rPr>
            <w:rStyle w:val="Hyperlink"/>
          </w:rPr>
          <w:t>bom</w:t>
        </w:r>
        <w:proofErr w:type="spellEnd"/>
        <w:r w:rsidR="004F233E" w:rsidRPr="004F233E">
          <w:rPr>
            <w:rStyle w:val="Hyperlink"/>
          </w:rPr>
          <w:t>-and-centroid-file-from-</w:t>
        </w:r>
        <w:proofErr w:type="spellStart"/>
        <w:r w:rsidR="004F233E" w:rsidRPr="004F233E">
          <w:rPr>
            <w:rStyle w:val="Hyperlink"/>
          </w:rPr>
          <w:t>kicad</w:t>
        </w:r>
        <w:proofErr w:type="spellEnd"/>
      </w:hyperlink>
      <w:r w:rsidR="004F233E" w:rsidRPr="004F233E">
        <w:t>.</w:t>
      </w:r>
    </w:p>
    <w:p w:rsidR="004F233E" w:rsidRDefault="004F233E" w:rsidP="004F233E">
      <w:pPr>
        <w:pStyle w:val="ListParagraph"/>
        <w:numPr>
          <w:ilvl w:val="0"/>
          <w:numId w:val="1"/>
        </w:numPr>
      </w:pPr>
      <w:r>
        <w:t>Component List:</w:t>
      </w:r>
    </w:p>
    <w:p w:rsidR="004F233E" w:rsidRDefault="004F233E" w:rsidP="004F233E">
      <w:pPr>
        <w:pStyle w:val="ListParagraph"/>
        <w:numPr>
          <w:ilvl w:val="1"/>
          <w:numId w:val="1"/>
        </w:numPr>
      </w:pPr>
      <w:r>
        <w:t>Main Board: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lastRenderedPageBreak/>
        <w:t>277-1578-ND</w:t>
      </w:r>
      <w:r w:rsidRPr="004A68D8">
        <w:t xml:space="preserve"> </w:t>
      </w:r>
      <w:r>
        <w:t>, 3 pin screw terminal, J1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0E411A">
        <w:t>A31814-ND</w:t>
      </w:r>
      <w:r>
        <w:t>, HD68 connector, J2-3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t>1276-1838-1-ND</w:t>
      </w:r>
      <w:r>
        <w:t>, 1uF, C1-2,5-6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t>565-1365-ND</w:t>
      </w:r>
      <w:r>
        <w:t>, 22uF, C3-4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t>565-3338-1-ND</w:t>
      </w:r>
      <w:r>
        <w:t>, 10uF, C103-118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t>RMCF0805ZT0R00CT-ND</w:t>
      </w:r>
      <w:r>
        <w:t>, 0k short, R257-258.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4B07E2">
        <w:t>A30916-ND</w:t>
      </w:r>
      <w:r>
        <w:t xml:space="preserve">, 2-pin header, R259-262. (jumper, </w:t>
      </w:r>
      <w:r w:rsidRPr="004B07E2">
        <w:t>609-6251-ND</w:t>
      </w:r>
      <w:r>
        <w:t>)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57768D">
        <w:t>EGP51G-E3/CGICT-ND</w:t>
      </w:r>
      <w:r>
        <w:t>, diode, add to main board between +48 and GND, GND and -48</w:t>
      </w:r>
    </w:p>
    <w:p w:rsidR="004F233E" w:rsidRDefault="004F233E" w:rsidP="004F233E">
      <w:pPr>
        <w:pStyle w:val="ListParagraph"/>
        <w:numPr>
          <w:ilvl w:val="1"/>
          <w:numId w:val="1"/>
        </w:numPr>
      </w:pPr>
      <w:r>
        <w:t>Amp Block: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2174E0">
        <w:t xml:space="preserve">505-LTC6090CS8E#PBF-ND </w:t>
      </w:r>
      <w:r>
        <w:t xml:space="preserve">(mouser has more stock: </w:t>
      </w:r>
      <w:r w:rsidRPr="002174E0">
        <w:t>584-LTC6090CS8E#PBF</w:t>
      </w:r>
      <w:r>
        <w:t>), IC1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57768D">
        <w:t>1727-5056-2-ND</w:t>
      </w:r>
      <w:r>
        <w:t>, steering diode add between block input, +/-48 V.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57768D">
        <w:t>H9161TR-ND</w:t>
      </w:r>
      <w:r>
        <w:t xml:space="preserve">, </w:t>
      </w:r>
      <w:proofErr w:type="spellStart"/>
      <w:r>
        <w:t>uFL</w:t>
      </w:r>
      <w:proofErr w:type="spellEnd"/>
      <w:r>
        <w:t xml:space="preserve"> coax pickoff, add at block input.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90668D">
        <w:t>1276-6807-1-ND</w:t>
      </w:r>
      <w:r>
        <w:t>, 0.1u, C7,9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C06AAB">
        <w:t>1292-1380-1-ND</w:t>
      </w:r>
      <w:r>
        <w:t>, 1000p, C8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0E411A">
        <w:t>H11891TR-ND</w:t>
      </w:r>
      <w:r>
        <w:t xml:space="preserve">, </w:t>
      </w:r>
      <w:proofErr w:type="spellStart"/>
      <w:r>
        <w:t>u.FL</w:t>
      </w:r>
      <w:proofErr w:type="spellEnd"/>
      <w:r>
        <w:t xml:space="preserve"> connector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2174E0">
        <w:t>490-2554-2-ND</w:t>
      </w:r>
      <w:r>
        <w:t>, EMI Filter, FL1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C06AAB">
        <w:t>311-100GRCT-ND</w:t>
      </w:r>
      <w:r>
        <w:t>, 100 ohm, R2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C06AAB">
        <w:t>CR0603-FX-4991ELFCT-ND</w:t>
      </w:r>
      <w:r>
        <w:t>, 4.99k, R3, R5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C06AAB">
        <w:t>RMCF0603FT1K65CT-ND</w:t>
      </w:r>
      <w:r>
        <w:t>, 1.65k, R6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C06AAB">
        <w:t>738-RMCF0603FT30R0CT-ND</w:t>
      </w:r>
      <w:r>
        <w:t>, 30 ohm, R4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045E62">
        <w:t>RMCF0603ZT0R00CT-ND</w:t>
      </w:r>
      <w:r>
        <w:t>, R3, L2, 0 ohm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AF3235">
        <w:t>732-1488-1-ND</w:t>
      </w:r>
      <w:r>
        <w:t>, common mode choke, L1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 w:rsidRPr="004B07E2">
        <w:t>A30916-ND</w:t>
      </w:r>
      <w:r>
        <w:t xml:space="preserve">, 2-pin header, in place of R193 and R194. (jumper, </w:t>
      </w:r>
      <w:r w:rsidRPr="004B07E2">
        <w:t>609-6251-ND</w:t>
      </w:r>
      <w:r>
        <w:t>)</w:t>
      </w:r>
    </w:p>
    <w:p w:rsidR="004F233E" w:rsidRDefault="004F233E" w:rsidP="004F233E">
      <w:pPr>
        <w:pStyle w:val="ListParagraph"/>
        <w:numPr>
          <w:ilvl w:val="2"/>
          <w:numId w:val="1"/>
        </w:numPr>
      </w:pPr>
      <w:r>
        <w:t>R1, remove from design</w:t>
      </w:r>
    </w:p>
    <w:sectPr w:rsidR="004F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4FFE"/>
    <w:multiLevelType w:val="hybridMultilevel"/>
    <w:tmpl w:val="8AAE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369"/>
    <w:multiLevelType w:val="hybridMultilevel"/>
    <w:tmpl w:val="D300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0E"/>
    <w:rsid w:val="001A41BA"/>
    <w:rsid w:val="003A17D4"/>
    <w:rsid w:val="004F233E"/>
    <w:rsid w:val="0054110E"/>
    <w:rsid w:val="007A6156"/>
    <w:rsid w:val="0083184A"/>
    <w:rsid w:val="008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552DA-220F-457D-A46D-2A88A1B6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jlcpcb.com/article/84-how-to-generate-the-bom-and-centroid-file-from-kic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4pcb.com/Assembly%20Requirements%20(1-5-2016).pdf?_ga=2.93335197.1202224452.1645815254-1982584963.16448944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Reens</dc:creator>
  <cp:keywords/>
  <dc:description/>
  <cp:lastModifiedBy>Dave Reens</cp:lastModifiedBy>
  <cp:revision>2</cp:revision>
  <dcterms:created xsi:type="dcterms:W3CDTF">2022-04-05T20:07:00Z</dcterms:created>
  <dcterms:modified xsi:type="dcterms:W3CDTF">2022-04-05T20:07:00Z</dcterms:modified>
</cp:coreProperties>
</file>