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09A1F24F" w:rsidR="00BF04F4" w:rsidRPr="00415AED" w:rsidRDefault="00415AED" w:rsidP="00BF04F4">
      <w:pPr>
        <w:pStyle w:val="Name"/>
        <w:jc w:val="center"/>
        <w:rPr>
          <w:rFonts w:ascii="Garamond" w:hAnsi="Garamond"/>
          <w:b/>
          <w:szCs w:val="36"/>
          <w:lang w:eastAsia="zh-TW"/>
        </w:rPr>
      </w:pPr>
      <w:r w:rsidRPr="00415AED">
        <w:rPr>
          <w:rFonts w:ascii="Garamond" w:hAnsi="Garamond"/>
          <w:b/>
          <w:szCs w:val="36"/>
        </w:rPr>
        <w:t>Mitali Roy Mathur</w:t>
      </w:r>
    </w:p>
    <w:p w14:paraId="6C678CBD" w14:textId="3D85DA6E" w:rsidR="00247B85" w:rsidRPr="008348D5" w:rsidRDefault="002E7693" w:rsidP="00415AED">
      <w:pPr>
        <w:pStyle w:val="SenderInfo"/>
        <w:jc w:val="center"/>
        <w:rPr>
          <w:rFonts w:ascii="Times New Roman" w:hAnsi="Times New Roman"/>
          <w:color w:val="595959" w:themeColor="text1" w:themeTint="A6"/>
          <w:sz w:val="16"/>
          <w:szCs w:val="16"/>
        </w:rPr>
      </w:pPr>
      <w:r>
        <w:rPr>
          <w:rFonts w:ascii="Times New Roman" w:hAnsi="Times New Roman"/>
          <w:color w:val="595959" w:themeColor="text1" w:themeTint="A6"/>
          <w:sz w:val="16"/>
          <w:szCs w:val="16"/>
        </w:rPr>
        <w:t>mrmathur@ucdavis.edu</w:t>
      </w:r>
      <w:r w:rsidR="00120D77">
        <w:rPr>
          <w:rFonts w:ascii="Times New Roman" w:hAnsi="Times New Roman"/>
          <w:color w:val="595959" w:themeColor="text1" w:themeTint="A6"/>
          <w:sz w:val="16"/>
          <w:szCs w:val="16"/>
        </w:rPr>
        <w:t xml:space="preserve"> </w:t>
      </w:r>
      <w:r w:rsidR="000C18FE">
        <w:rPr>
          <w:rFonts w:ascii="Times New Roman" w:hAnsi="Times New Roman"/>
          <w:color w:val="595959" w:themeColor="text1" w:themeTint="A6"/>
          <w:sz w:val="16"/>
          <w:szCs w:val="16"/>
        </w:rPr>
        <w:t>|</w:t>
      </w:r>
      <w:r w:rsidR="00415AED" w:rsidRPr="008348D5">
        <w:rPr>
          <w:rFonts w:ascii="Times New Roman" w:hAnsi="Times New Roman"/>
          <w:color w:val="595959" w:themeColor="text1" w:themeTint="A6"/>
          <w:sz w:val="16"/>
          <w:szCs w:val="16"/>
        </w:rPr>
        <w:t xml:space="preserve"> </w:t>
      </w:r>
      <w:r w:rsidR="00BE4E74" w:rsidRPr="00D73BE5">
        <w:rPr>
          <w:rFonts w:ascii="Times New Roman" w:hAnsi="Times New Roman"/>
          <w:color w:val="595959" w:themeColor="text1" w:themeTint="A6"/>
          <w:sz w:val="16"/>
          <w:szCs w:val="16"/>
        </w:rPr>
        <w:t>https://mitali-mathur.github.io/</w:t>
      </w:r>
    </w:p>
    <w:p w14:paraId="5B8F22DF" w14:textId="72144832" w:rsidR="00247B85" w:rsidRPr="00AE353C" w:rsidRDefault="006A48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A4F82" wp14:editId="604ACF68">
                <wp:simplePos x="0" y="0"/>
                <wp:positionH relativeFrom="column">
                  <wp:posOffset>-21590</wp:posOffset>
                </wp:positionH>
                <wp:positionV relativeFrom="paragraph">
                  <wp:posOffset>133008</wp:posOffset>
                </wp:positionV>
                <wp:extent cx="6885305" cy="212834"/>
                <wp:effectExtent l="0" t="0" r="0" b="3175"/>
                <wp:wrapNone/>
                <wp:docPr id="15614548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305" cy="2128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F2C68" w14:textId="0A7064CF" w:rsidR="006A484A" w:rsidRPr="006A484A" w:rsidRDefault="006A484A" w:rsidP="006A48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A4F82" id="Rectangle 1" o:spid="_x0000_s1026" style="position:absolute;margin-left:-1.7pt;margin-top:10.45pt;width:542.15pt;height: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" fillcolor="#bfbfbf [2412]" stroked="f" strokeweight="2pt">
                <v:fill opacity="16448f"/>
                <v:textbox>
                  <w:txbxContent>
                    <w:p w14:paraId="74BF2C68" w14:textId="0A7064CF" w:rsidR="006A484A" w:rsidRPr="006A484A" w:rsidRDefault="006A484A" w:rsidP="006A484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39BABA" w14:textId="5353B4B9" w:rsidR="00247B85" w:rsidRDefault="00415AED">
      <w:pPr>
        <w:pBdr>
          <w:bottom w:val="single" w:sz="6" w:space="1" w:color="auto"/>
        </w:pBdr>
        <w:tabs>
          <w:tab w:val="right" w:pos="9923"/>
        </w:tabs>
        <w:spacing w:after="80"/>
        <w:rPr>
          <w:b/>
          <w:caps/>
          <w:sz w:val="24"/>
          <w:szCs w:val="24"/>
        </w:rPr>
      </w:pPr>
      <w:r w:rsidRPr="00415AED">
        <w:rPr>
          <w:b/>
          <w:caps/>
          <w:sz w:val="24"/>
          <w:szCs w:val="24"/>
        </w:rPr>
        <w:t>Education</w:t>
      </w:r>
    </w:p>
    <w:p w14:paraId="39ED79B0" w14:textId="4E6DE4FF" w:rsidR="002E7693" w:rsidRPr="00C74785" w:rsidRDefault="002E7693" w:rsidP="002E7693">
      <w:pPr>
        <w:pStyle w:val="Heading2"/>
        <w:suppressAutoHyphens/>
        <w:rPr>
          <w:rFonts w:eastAsia="ヒラギノ角ゴ Pro W3"/>
          <w:color w:val="000000"/>
          <w:sz w:val="23"/>
          <w:szCs w:val="23"/>
        </w:rPr>
      </w:pPr>
      <w:r>
        <w:rPr>
          <w:rFonts w:eastAsia="ヒラギノ角ゴ Pro W3"/>
          <w:color w:val="000000"/>
          <w:sz w:val="23"/>
          <w:szCs w:val="23"/>
        </w:rPr>
        <w:t>University of California, Davis – Department of Economics</w:t>
      </w:r>
      <w:r>
        <w:rPr>
          <w:rFonts w:eastAsia="ヒラギノ角ゴ Pro W3"/>
          <w:color w:val="000000"/>
          <w:sz w:val="23"/>
          <w:szCs w:val="23"/>
        </w:rPr>
        <w:tab/>
      </w:r>
      <w:r w:rsidRPr="00C74785">
        <w:rPr>
          <w:rFonts w:eastAsia="ヒラギノ角ゴ Pro W3"/>
          <w:color w:val="000000"/>
          <w:sz w:val="23"/>
          <w:szCs w:val="23"/>
        </w:rPr>
        <w:t xml:space="preserve">    </w:t>
      </w:r>
      <w:r w:rsidRPr="00C74785">
        <w:rPr>
          <w:rFonts w:eastAsia="ヒラギノ角ゴ Pro W3"/>
          <w:color w:val="000000"/>
          <w:sz w:val="23"/>
          <w:szCs w:val="23"/>
        </w:rPr>
        <w:tab/>
        <w:t xml:space="preserve">                         </w:t>
      </w:r>
      <w:r w:rsidR="00387357"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ab/>
        <w:t xml:space="preserve">           </w:t>
      </w:r>
      <w:r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>California,</w:t>
      </w:r>
      <w:r w:rsidRPr="00C74785"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 xml:space="preserve"> USA</w:t>
      </w:r>
      <w:r w:rsidRPr="00C74785">
        <w:rPr>
          <w:rFonts w:eastAsia="ヒラギノ角ゴ Pro W3"/>
          <w:color w:val="000000"/>
          <w:sz w:val="23"/>
          <w:szCs w:val="23"/>
        </w:rPr>
        <w:t xml:space="preserve">                                                                                                </w:t>
      </w:r>
    </w:p>
    <w:p w14:paraId="2435AAFD" w14:textId="4AF387DA" w:rsidR="002E7693" w:rsidRDefault="00D11211" w:rsidP="002E7693">
      <w:pPr>
        <w:pStyle w:val="Heading2"/>
        <w:suppressAutoHyphens/>
        <w:rPr>
          <w:b w:val="0"/>
          <w:sz w:val="23"/>
          <w:szCs w:val="23"/>
        </w:rPr>
      </w:pPr>
      <w:r>
        <w:rPr>
          <w:b w:val="0"/>
          <w:i/>
          <w:iCs/>
          <w:sz w:val="23"/>
          <w:szCs w:val="23"/>
        </w:rPr>
        <w:t>3</w:t>
      </w:r>
      <w:r w:rsidRPr="00D11211">
        <w:rPr>
          <w:b w:val="0"/>
          <w:i/>
          <w:iCs/>
          <w:sz w:val="23"/>
          <w:szCs w:val="23"/>
          <w:vertAlign w:val="superscript"/>
        </w:rPr>
        <w:t>rd</w:t>
      </w:r>
      <w:r>
        <w:rPr>
          <w:b w:val="0"/>
          <w:i/>
          <w:iCs/>
          <w:sz w:val="23"/>
          <w:szCs w:val="23"/>
        </w:rPr>
        <w:t xml:space="preserve"> </w:t>
      </w:r>
      <w:r w:rsidR="002E7693">
        <w:rPr>
          <w:b w:val="0"/>
          <w:i/>
          <w:iCs/>
          <w:sz w:val="23"/>
          <w:szCs w:val="23"/>
        </w:rPr>
        <w:t xml:space="preserve">year </w:t>
      </w:r>
      <w:r w:rsidR="00CC6F5B">
        <w:rPr>
          <w:b w:val="0"/>
          <w:i/>
          <w:iCs/>
          <w:sz w:val="23"/>
          <w:szCs w:val="23"/>
        </w:rPr>
        <w:t xml:space="preserve">Economics </w:t>
      </w:r>
      <w:r w:rsidR="002E7693">
        <w:rPr>
          <w:b w:val="0"/>
          <w:i/>
          <w:iCs/>
          <w:sz w:val="23"/>
          <w:szCs w:val="23"/>
        </w:rPr>
        <w:t>Ph.D. student</w:t>
      </w:r>
      <w:r w:rsidR="00D15AFE">
        <w:rPr>
          <w:b w:val="0"/>
          <w:sz w:val="23"/>
          <w:szCs w:val="23"/>
        </w:rPr>
        <w:t xml:space="preserve">; </w:t>
      </w:r>
      <w:r w:rsidR="00D15AFE">
        <w:rPr>
          <w:b w:val="0"/>
          <w:i/>
          <w:iCs/>
          <w:sz w:val="23"/>
          <w:szCs w:val="23"/>
        </w:rPr>
        <w:t xml:space="preserve">Fields: </w:t>
      </w:r>
      <w:r w:rsidR="00D15AFE">
        <w:rPr>
          <w:b w:val="0"/>
          <w:sz w:val="23"/>
          <w:szCs w:val="23"/>
        </w:rPr>
        <w:t>Labor, Development</w:t>
      </w:r>
      <w:r w:rsidR="002E7693" w:rsidRPr="00C74785">
        <w:rPr>
          <w:b w:val="0"/>
          <w:sz w:val="23"/>
          <w:szCs w:val="23"/>
        </w:rPr>
        <w:t xml:space="preserve">           </w:t>
      </w:r>
      <w:r w:rsidR="00CC6F5B">
        <w:rPr>
          <w:b w:val="0"/>
          <w:sz w:val="23"/>
          <w:szCs w:val="23"/>
        </w:rPr>
        <w:tab/>
      </w:r>
      <w:r w:rsidR="00CC6F5B">
        <w:rPr>
          <w:b w:val="0"/>
          <w:sz w:val="23"/>
          <w:szCs w:val="23"/>
        </w:rPr>
        <w:tab/>
      </w:r>
      <w:r w:rsidR="00CC6F5B">
        <w:rPr>
          <w:b w:val="0"/>
          <w:sz w:val="23"/>
          <w:szCs w:val="23"/>
        </w:rPr>
        <w:tab/>
      </w:r>
      <w:r w:rsidR="00CC6F5B">
        <w:rPr>
          <w:b w:val="0"/>
          <w:sz w:val="23"/>
          <w:szCs w:val="23"/>
        </w:rPr>
        <w:tab/>
        <w:t xml:space="preserve">      </w:t>
      </w:r>
      <w:r w:rsidR="006C4453">
        <w:rPr>
          <w:b w:val="0"/>
          <w:sz w:val="23"/>
          <w:szCs w:val="23"/>
        </w:rPr>
        <w:t xml:space="preserve">       </w:t>
      </w:r>
      <w:r w:rsidR="00CC6F5B">
        <w:rPr>
          <w:b w:val="0"/>
          <w:sz w:val="23"/>
          <w:szCs w:val="23"/>
        </w:rPr>
        <w:t xml:space="preserve">2022 </w:t>
      </w:r>
      <w:r w:rsidR="006A56F2">
        <w:rPr>
          <w:b w:val="0"/>
          <w:sz w:val="23"/>
          <w:szCs w:val="23"/>
        </w:rPr>
        <w:t>–</w:t>
      </w:r>
      <w:r w:rsidR="00CC6F5B">
        <w:rPr>
          <w:b w:val="0"/>
          <w:sz w:val="23"/>
          <w:szCs w:val="23"/>
        </w:rPr>
        <w:t xml:space="preserve"> Present</w:t>
      </w:r>
    </w:p>
    <w:p w14:paraId="51CA55DB" w14:textId="2D42A5B0" w:rsidR="002E7693" w:rsidRPr="00D938F2" w:rsidRDefault="001275E9" w:rsidP="002E7693">
      <w:pPr>
        <w:rPr>
          <w:rFonts w:eastAsia="ヒラギノ角ゴ Pro W3"/>
          <w:sz w:val="23"/>
          <w:szCs w:val="23"/>
          <w:lang w:eastAsia="en-US"/>
        </w:rPr>
      </w:pPr>
      <w:r>
        <w:rPr>
          <w:rFonts w:eastAsia="ヒラギノ角ゴ Pro W3"/>
          <w:i/>
          <w:iCs/>
          <w:sz w:val="23"/>
          <w:szCs w:val="23"/>
          <w:lang w:eastAsia="en-US"/>
        </w:rPr>
        <w:t>Master</w:t>
      </w:r>
      <w:r w:rsidR="00A57E56">
        <w:rPr>
          <w:rFonts w:eastAsia="ヒラギノ角ゴ Pro W3"/>
          <w:i/>
          <w:iCs/>
          <w:sz w:val="23"/>
          <w:szCs w:val="23"/>
          <w:lang w:eastAsia="en-US"/>
        </w:rPr>
        <w:t xml:space="preserve"> of Arts</w:t>
      </w:r>
      <w:r w:rsidR="00CC6F5B" w:rsidRPr="00D938F2">
        <w:rPr>
          <w:rFonts w:eastAsia="ヒラギノ角ゴ Pro W3"/>
          <w:i/>
          <w:iCs/>
          <w:sz w:val="23"/>
          <w:szCs w:val="23"/>
          <w:lang w:eastAsia="en-US"/>
        </w:rPr>
        <w:t xml:space="preserve">: </w:t>
      </w:r>
      <w:r w:rsidR="00D15AFE">
        <w:rPr>
          <w:rFonts w:eastAsia="ヒラギノ角ゴ Pro W3"/>
          <w:sz w:val="23"/>
          <w:szCs w:val="23"/>
          <w:lang w:eastAsia="en-US"/>
        </w:rPr>
        <w:t>Economics</w:t>
      </w:r>
      <w:r>
        <w:rPr>
          <w:rFonts w:eastAsia="ヒラギノ角ゴ Pro W3"/>
          <w:sz w:val="23"/>
          <w:szCs w:val="23"/>
          <w:lang w:eastAsia="en-US"/>
        </w:rPr>
        <w:tab/>
      </w:r>
      <w:r>
        <w:rPr>
          <w:rFonts w:eastAsia="ヒラギノ角ゴ Pro W3"/>
          <w:sz w:val="23"/>
          <w:szCs w:val="23"/>
          <w:lang w:eastAsia="en-US"/>
        </w:rPr>
        <w:tab/>
      </w:r>
      <w:r>
        <w:rPr>
          <w:rFonts w:eastAsia="ヒラギノ角ゴ Pro W3"/>
          <w:sz w:val="23"/>
          <w:szCs w:val="23"/>
          <w:lang w:eastAsia="en-US"/>
        </w:rPr>
        <w:tab/>
      </w:r>
      <w:r>
        <w:rPr>
          <w:rFonts w:eastAsia="ヒラギノ角ゴ Pro W3"/>
          <w:sz w:val="23"/>
          <w:szCs w:val="23"/>
          <w:lang w:eastAsia="en-US"/>
        </w:rPr>
        <w:tab/>
      </w:r>
      <w:r>
        <w:rPr>
          <w:rFonts w:eastAsia="ヒラギノ角ゴ Pro W3"/>
          <w:sz w:val="23"/>
          <w:szCs w:val="23"/>
          <w:lang w:eastAsia="en-US"/>
        </w:rPr>
        <w:tab/>
      </w:r>
      <w:r>
        <w:rPr>
          <w:rFonts w:eastAsia="ヒラギノ角ゴ Pro W3"/>
          <w:sz w:val="23"/>
          <w:szCs w:val="23"/>
          <w:lang w:eastAsia="en-US"/>
        </w:rPr>
        <w:tab/>
      </w:r>
      <w:r>
        <w:rPr>
          <w:rFonts w:eastAsia="ヒラギノ角ゴ Pro W3"/>
          <w:sz w:val="23"/>
          <w:szCs w:val="23"/>
          <w:lang w:eastAsia="en-US"/>
        </w:rPr>
        <w:tab/>
      </w:r>
      <w:r>
        <w:rPr>
          <w:rFonts w:eastAsia="ヒラギノ角ゴ Pro W3"/>
          <w:sz w:val="23"/>
          <w:szCs w:val="23"/>
          <w:lang w:eastAsia="en-US"/>
        </w:rPr>
        <w:tab/>
      </w:r>
      <w:r>
        <w:rPr>
          <w:rFonts w:eastAsia="ヒラギノ角ゴ Pro W3"/>
          <w:sz w:val="23"/>
          <w:szCs w:val="23"/>
          <w:lang w:eastAsia="en-US"/>
        </w:rPr>
        <w:tab/>
        <w:t xml:space="preserve">        </w:t>
      </w:r>
      <w:r w:rsidR="00235710">
        <w:rPr>
          <w:rFonts w:eastAsia="ヒラギノ角ゴ Pro W3"/>
          <w:sz w:val="23"/>
          <w:szCs w:val="23"/>
          <w:lang w:eastAsia="en-US"/>
        </w:rPr>
        <w:tab/>
        <w:t xml:space="preserve">        </w:t>
      </w:r>
      <w:r w:rsidR="006C4453">
        <w:rPr>
          <w:rFonts w:eastAsia="ヒラギノ角ゴ Pro W3"/>
          <w:sz w:val="23"/>
          <w:szCs w:val="23"/>
          <w:lang w:eastAsia="en-US"/>
        </w:rPr>
        <w:t xml:space="preserve">         </w:t>
      </w:r>
      <w:r>
        <w:rPr>
          <w:rFonts w:eastAsia="ヒラギノ角ゴ Pro W3"/>
          <w:sz w:val="23"/>
          <w:szCs w:val="23"/>
          <w:lang w:eastAsia="en-US"/>
        </w:rPr>
        <w:t>2023</w:t>
      </w:r>
    </w:p>
    <w:p w14:paraId="0DA00F87" w14:textId="11FEE8D3" w:rsidR="00CC6F5B" w:rsidRPr="00CC6F5B" w:rsidRDefault="00CC6F5B" w:rsidP="002E7693">
      <w:pPr>
        <w:rPr>
          <w:rFonts w:eastAsia="ヒラギノ角ゴ Pro W3"/>
          <w:lang w:eastAsia="en-US"/>
        </w:rPr>
      </w:pPr>
    </w:p>
    <w:p w14:paraId="71CB552E" w14:textId="7C938A72" w:rsidR="00415AED" w:rsidRPr="00C74785" w:rsidRDefault="00415AED" w:rsidP="00415AED">
      <w:pPr>
        <w:pStyle w:val="Heading2"/>
        <w:suppressAutoHyphens/>
        <w:rPr>
          <w:rFonts w:eastAsia="ヒラギノ角ゴ Pro W3"/>
          <w:color w:val="000000"/>
          <w:sz w:val="23"/>
          <w:szCs w:val="23"/>
        </w:rPr>
      </w:pPr>
      <w:r w:rsidRPr="00C74785">
        <w:rPr>
          <w:rFonts w:eastAsia="ヒラギノ角ゴ Pro W3"/>
          <w:color w:val="000000"/>
          <w:sz w:val="23"/>
          <w:szCs w:val="23"/>
        </w:rPr>
        <w:t>Georgetown University, Edmund A. Walsh School of Foreign Service</w:t>
      </w:r>
      <w:r w:rsidR="00BF04F4" w:rsidRPr="00C74785">
        <w:rPr>
          <w:rFonts w:eastAsia="ヒラギノ角ゴ Pro W3"/>
          <w:color w:val="000000"/>
          <w:sz w:val="23"/>
          <w:szCs w:val="23"/>
        </w:rPr>
        <w:t xml:space="preserve">    </w:t>
      </w:r>
      <w:r w:rsidRPr="00C74785">
        <w:rPr>
          <w:rFonts w:eastAsia="ヒラギノ角ゴ Pro W3"/>
          <w:color w:val="000000"/>
          <w:sz w:val="23"/>
          <w:szCs w:val="23"/>
        </w:rPr>
        <w:tab/>
        <w:t xml:space="preserve">                         </w:t>
      </w:r>
      <w:r w:rsidRPr="00C74785"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>Washington D.C., USA</w:t>
      </w:r>
      <w:r w:rsidR="00BF04F4" w:rsidRPr="00C74785">
        <w:rPr>
          <w:rFonts w:eastAsia="ヒラギノ角ゴ Pro W3"/>
          <w:color w:val="000000"/>
          <w:sz w:val="23"/>
          <w:szCs w:val="23"/>
        </w:rPr>
        <w:t xml:space="preserve">                                                                                                </w:t>
      </w:r>
    </w:p>
    <w:p w14:paraId="63847DDB" w14:textId="469ABA24" w:rsidR="00415AED" w:rsidRPr="00C74785" w:rsidRDefault="00415AED" w:rsidP="002E7693">
      <w:pPr>
        <w:pStyle w:val="Heading2"/>
        <w:suppressAutoHyphens/>
        <w:rPr>
          <w:b w:val="0"/>
          <w:sz w:val="23"/>
          <w:szCs w:val="23"/>
        </w:rPr>
      </w:pPr>
      <w:r w:rsidRPr="00C74785">
        <w:rPr>
          <w:b w:val="0"/>
          <w:i/>
          <w:iCs/>
          <w:sz w:val="23"/>
          <w:szCs w:val="23"/>
        </w:rPr>
        <w:t xml:space="preserve">Bachelor of Science: </w:t>
      </w:r>
      <w:r w:rsidRPr="00C74785">
        <w:rPr>
          <w:b w:val="0"/>
          <w:sz w:val="23"/>
          <w:szCs w:val="23"/>
        </w:rPr>
        <w:t>International Economics (Honors)</w:t>
      </w:r>
      <w:r w:rsidR="005E1E62">
        <w:rPr>
          <w:b w:val="0"/>
          <w:sz w:val="23"/>
          <w:szCs w:val="23"/>
        </w:rPr>
        <w:t>; Major GPA: 3.83/4.00</w:t>
      </w:r>
      <w:r w:rsidRPr="00C74785">
        <w:rPr>
          <w:b w:val="0"/>
          <w:sz w:val="23"/>
          <w:szCs w:val="23"/>
        </w:rPr>
        <w:t xml:space="preserve">                                       </w:t>
      </w:r>
      <w:r w:rsidR="005E1E62">
        <w:rPr>
          <w:b w:val="0"/>
          <w:sz w:val="23"/>
          <w:szCs w:val="23"/>
        </w:rPr>
        <w:t xml:space="preserve">     </w:t>
      </w:r>
      <w:r w:rsidR="006C4453">
        <w:rPr>
          <w:b w:val="0"/>
          <w:sz w:val="23"/>
          <w:szCs w:val="23"/>
        </w:rPr>
        <w:t xml:space="preserve">        </w:t>
      </w:r>
      <w:r w:rsidRPr="00C74785">
        <w:rPr>
          <w:b w:val="0"/>
          <w:sz w:val="23"/>
          <w:szCs w:val="23"/>
        </w:rPr>
        <w:t>2019</w:t>
      </w:r>
    </w:p>
    <w:p w14:paraId="4BDAA7AF" w14:textId="78BF68EF" w:rsidR="000D7B67" w:rsidRDefault="00415AED" w:rsidP="0001462A">
      <w:pPr>
        <w:rPr>
          <w:sz w:val="23"/>
          <w:szCs w:val="23"/>
        </w:rPr>
      </w:pPr>
      <w:r w:rsidRPr="002E7693">
        <w:rPr>
          <w:i/>
          <w:iCs/>
          <w:sz w:val="23"/>
          <w:szCs w:val="23"/>
        </w:rPr>
        <w:t xml:space="preserve">Certificate: </w:t>
      </w:r>
      <w:r w:rsidRPr="002E7693">
        <w:rPr>
          <w:sz w:val="23"/>
          <w:szCs w:val="23"/>
        </w:rPr>
        <w:t>International Development</w:t>
      </w:r>
      <w:r w:rsidR="00042820">
        <w:rPr>
          <w:sz w:val="23"/>
          <w:szCs w:val="23"/>
        </w:rPr>
        <w:t xml:space="preserve">; </w:t>
      </w:r>
      <w:r w:rsidRPr="002E7693">
        <w:rPr>
          <w:i/>
          <w:iCs/>
          <w:sz w:val="23"/>
          <w:szCs w:val="23"/>
        </w:rPr>
        <w:t>Minor:</w:t>
      </w:r>
      <w:r w:rsidRPr="002E7693">
        <w:rPr>
          <w:sz w:val="23"/>
          <w:szCs w:val="23"/>
        </w:rPr>
        <w:t xml:space="preserve"> Mandarin Chinese</w:t>
      </w:r>
    </w:p>
    <w:p w14:paraId="53AA3A0D" w14:textId="7E2ABEA1" w:rsidR="0027398F" w:rsidRDefault="00EC7283" w:rsidP="0001462A">
      <w:pPr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91990" wp14:editId="6D3CA606">
                <wp:simplePos x="0" y="0"/>
                <wp:positionH relativeFrom="column">
                  <wp:posOffset>-15764</wp:posOffset>
                </wp:positionH>
                <wp:positionV relativeFrom="paragraph">
                  <wp:posOffset>145415</wp:posOffset>
                </wp:positionV>
                <wp:extent cx="6885305" cy="212725"/>
                <wp:effectExtent l="0" t="0" r="0" b="3175"/>
                <wp:wrapNone/>
                <wp:docPr id="5062449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305" cy="212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413B7" w14:textId="77777777" w:rsidR="0027398F" w:rsidRPr="006A484A" w:rsidRDefault="0027398F" w:rsidP="0027398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91990" id="_x0000_s1027" style="position:absolute;margin-left:-1.25pt;margin-top:11.45pt;width:542.15pt;height:1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" fillcolor="#bfbfbf [2412]" stroked="f" strokeweight="2pt">
                <v:fill opacity="16448f"/>
                <v:textbox>
                  <w:txbxContent>
                    <w:p w14:paraId="32A413B7" w14:textId="77777777" w:rsidR="0027398F" w:rsidRPr="006A484A" w:rsidRDefault="0027398F" w:rsidP="0027398F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9523E1" w14:textId="6FE9FA0D" w:rsidR="0027398F" w:rsidRPr="000D7B67" w:rsidRDefault="0027398F" w:rsidP="0027398F">
      <w:pPr>
        <w:pBdr>
          <w:bottom w:val="single" w:sz="6" w:space="1" w:color="auto"/>
        </w:pBdr>
        <w:tabs>
          <w:tab w:val="right" w:pos="9923"/>
        </w:tabs>
        <w:spacing w:after="8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WORKS IN PROGRESS</w:t>
      </w:r>
    </w:p>
    <w:p w14:paraId="038E44C3" w14:textId="0E2209C5" w:rsidR="0027398F" w:rsidRDefault="0027398F" w:rsidP="0027398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Government Scheme Overload: Take-up and Targeting in a Multi-Scheme Context</w:t>
      </w:r>
    </w:p>
    <w:p w14:paraId="03F08E09" w14:textId="77777777" w:rsidR="0027398F" w:rsidRDefault="0027398F" w:rsidP="0027398F">
      <w:pPr>
        <w:pStyle w:val="ListParagraph"/>
        <w:numPr>
          <w:ilvl w:val="0"/>
          <w:numId w:val="28"/>
        </w:numPr>
        <w:rPr>
          <w:sz w:val="23"/>
          <w:szCs w:val="23"/>
        </w:rPr>
      </w:pPr>
      <w:r>
        <w:rPr>
          <w:sz w:val="23"/>
          <w:szCs w:val="23"/>
        </w:rPr>
        <w:t>J-PAL Social Protection Initiative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</w:t>
      </w:r>
      <w:r>
        <w:rPr>
          <w:sz w:val="23"/>
          <w:szCs w:val="23"/>
        </w:rPr>
        <w:tab/>
        <w:t xml:space="preserve">    </w:t>
      </w:r>
      <w:r>
        <w:rPr>
          <w:sz w:val="23"/>
          <w:szCs w:val="23"/>
        </w:rPr>
        <w:tab/>
        <w:t xml:space="preserve">    2024</w:t>
      </w:r>
    </w:p>
    <w:p w14:paraId="3E85B4A7" w14:textId="77777777" w:rsidR="0027398F" w:rsidRDefault="0027398F" w:rsidP="0027398F">
      <w:pPr>
        <w:pStyle w:val="ListParagraph"/>
        <w:numPr>
          <w:ilvl w:val="0"/>
          <w:numId w:val="28"/>
        </w:numPr>
        <w:rPr>
          <w:sz w:val="23"/>
          <w:szCs w:val="23"/>
        </w:rPr>
      </w:pPr>
      <w:r>
        <w:rPr>
          <w:sz w:val="23"/>
          <w:szCs w:val="23"/>
        </w:rPr>
        <w:t>CEGA Development Economics Challenge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2024</w:t>
      </w:r>
    </w:p>
    <w:p w14:paraId="2A704C27" w14:textId="77777777" w:rsidR="0027398F" w:rsidRPr="006841BD" w:rsidRDefault="0027398F" w:rsidP="0027398F">
      <w:pPr>
        <w:rPr>
          <w:b/>
          <w:sz w:val="23"/>
          <w:szCs w:val="23"/>
        </w:rPr>
      </w:pPr>
    </w:p>
    <w:p w14:paraId="312633B5" w14:textId="77777777" w:rsidR="0027398F" w:rsidRPr="000D7B67" w:rsidRDefault="0027398F" w:rsidP="0027398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Uncertainty and Frictions in Gig Work: Evidence via Conditional Income Guarantee Interventions</w:t>
      </w:r>
    </w:p>
    <w:p w14:paraId="219A81CB" w14:textId="77777777" w:rsidR="0027398F" w:rsidRPr="000D7B67" w:rsidRDefault="0027398F" w:rsidP="0027398F">
      <w:pPr>
        <w:rPr>
          <w:sz w:val="23"/>
          <w:szCs w:val="23"/>
        </w:rPr>
      </w:pPr>
      <w:r>
        <w:rPr>
          <w:sz w:val="23"/>
          <w:szCs w:val="23"/>
        </w:rPr>
        <w:t xml:space="preserve">(with Aleksander </w:t>
      </w:r>
      <w:proofErr w:type="spellStart"/>
      <w:r>
        <w:rPr>
          <w:sz w:val="23"/>
          <w:szCs w:val="23"/>
        </w:rPr>
        <w:t>Michuda</w:t>
      </w:r>
      <w:proofErr w:type="spellEnd"/>
      <w:r>
        <w:rPr>
          <w:sz w:val="23"/>
          <w:szCs w:val="23"/>
        </w:rPr>
        <w:t xml:space="preserve"> and Shotaro Nakamura)</w:t>
      </w:r>
    </w:p>
    <w:p w14:paraId="3F7216D2" w14:textId="77777777" w:rsidR="0027398F" w:rsidRPr="000D7B67" w:rsidRDefault="0027398F" w:rsidP="0027398F">
      <w:pPr>
        <w:pStyle w:val="ListParagraph"/>
        <w:numPr>
          <w:ilvl w:val="0"/>
          <w:numId w:val="28"/>
        </w:numPr>
        <w:rPr>
          <w:sz w:val="23"/>
          <w:szCs w:val="23"/>
        </w:rPr>
      </w:pPr>
      <w:r>
        <w:rPr>
          <w:sz w:val="23"/>
          <w:szCs w:val="23"/>
        </w:rPr>
        <w:t>IDinsight Digital Economy Research &amp; Impact Initiative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</w:t>
      </w:r>
      <w:r>
        <w:rPr>
          <w:sz w:val="23"/>
          <w:szCs w:val="23"/>
        </w:rPr>
        <w:tab/>
        <w:t xml:space="preserve">    2024</w:t>
      </w:r>
    </w:p>
    <w:p w14:paraId="16E25A79" w14:textId="77777777" w:rsidR="0027398F" w:rsidRDefault="0027398F" w:rsidP="0027398F">
      <w:pPr>
        <w:rPr>
          <w:sz w:val="23"/>
          <w:szCs w:val="23"/>
        </w:rPr>
      </w:pPr>
    </w:p>
    <w:p w14:paraId="04B581D1" w14:textId="77777777" w:rsidR="0027398F" w:rsidRDefault="0027398F" w:rsidP="0027398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The Diversity of Conference Presenters in Virtual and In-Person Conferences</w:t>
      </w:r>
    </w:p>
    <w:p w14:paraId="4241E8B2" w14:textId="77777777" w:rsidR="0027398F" w:rsidRPr="00AF74D9" w:rsidRDefault="0027398F" w:rsidP="0027398F">
      <w:pPr>
        <w:rPr>
          <w:sz w:val="23"/>
          <w:szCs w:val="23"/>
        </w:rPr>
      </w:pPr>
      <w:r>
        <w:rPr>
          <w:sz w:val="23"/>
          <w:szCs w:val="23"/>
        </w:rPr>
        <w:t xml:space="preserve">(with Jenna Stearns and </w:t>
      </w:r>
      <w:proofErr w:type="spellStart"/>
      <w:r>
        <w:rPr>
          <w:sz w:val="23"/>
          <w:szCs w:val="23"/>
        </w:rPr>
        <w:t>Keer</w:t>
      </w:r>
      <w:proofErr w:type="spellEnd"/>
      <w:r>
        <w:rPr>
          <w:sz w:val="23"/>
          <w:szCs w:val="23"/>
        </w:rPr>
        <w:t xml:space="preserve"> Yang)</w:t>
      </w:r>
    </w:p>
    <w:p w14:paraId="48C7C381" w14:textId="49A1CD85" w:rsidR="0027398F" w:rsidRPr="0027398F" w:rsidRDefault="0027398F" w:rsidP="0001462A">
      <w:pPr>
        <w:pStyle w:val="ListParagraph"/>
        <w:numPr>
          <w:ilvl w:val="0"/>
          <w:numId w:val="28"/>
        </w:numPr>
        <w:rPr>
          <w:sz w:val="23"/>
          <w:szCs w:val="23"/>
        </w:rPr>
      </w:pPr>
      <w:r>
        <w:rPr>
          <w:sz w:val="23"/>
          <w:szCs w:val="23"/>
        </w:rPr>
        <w:t>Academic Female Finance Committee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2023</w:t>
      </w:r>
    </w:p>
    <w:p w14:paraId="58833173" w14:textId="691BBDB1" w:rsidR="00247B85" w:rsidRPr="00415AED" w:rsidRDefault="00D11211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91ED5" wp14:editId="0F6D1520">
                <wp:simplePos x="0" y="0"/>
                <wp:positionH relativeFrom="column">
                  <wp:posOffset>-19685</wp:posOffset>
                </wp:positionH>
                <wp:positionV relativeFrom="paragraph">
                  <wp:posOffset>111125</wp:posOffset>
                </wp:positionV>
                <wp:extent cx="6885767" cy="212834"/>
                <wp:effectExtent l="0" t="0" r="0" b="3175"/>
                <wp:wrapNone/>
                <wp:docPr id="1478665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767" cy="2128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FC9D8" w14:textId="77777777" w:rsidR="006A484A" w:rsidRPr="006A484A" w:rsidRDefault="006A484A" w:rsidP="006A48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91ED5" id="_x0000_s1028" style="position:absolute;margin-left:-1.55pt;margin-top:8.75pt;width:542.2pt;height:1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" fillcolor="#bfbfbf [2412]" stroked="f" strokeweight="2pt">
                <v:fill opacity="16448f"/>
                <v:textbox>
                  <w:txbxContent>
                    <w:p w14:paraId="60FFC9D8" w14:textId="77777777" w:rsidR="006A484A" w:rsidRPr="006A484A" w:rsidRDefault="006A484A" w:rsidP="006A484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0CDC19" w14:textId="6C66A09A" w:rsidR="00247B85" w:rsidRDefault="00D11211">
      <w:pPr>
        <w:pBdr>
          <w:bottom w:val="single" w:sz="6" w:space="1" w:color="auto"/>
        </w:pBdr>
        <w:tabs>
          <w:tab w:val="right" w:pos="9923"/>
        </w:tabs>
        <w:spacing w:after="8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RESEARCH EXPERIENCE</w:t>
      </w:r>
    </w:p>
    <w:p w14:paraId="1F4BC55A" w14:textId="56A72FE6" w:rsidR="008303A2" w:rsidRPr="007A2068" w:rsidRDefault="008303A2" w:rsidP="00387357">
      <w:pPr>
        <w:pStyle w:val="Heading2"/>
        <w:suppressAutoHyphens/>
        <w:rPr>
          <w:rFonts w:eastAsia="ヒラギノ角ゴ Pro W3"/>
          <w:color w:val="000000"/>
          <w:sz w:val="23"/>
          <w:szCs w:val="23"/>
        </w:rPr>
      </w:pPr>
      <w:r>
        <w:rPr>
          <w:rFonts w:eastAsia="ヒラギノ角ゴ Pro W3"/>
          <w:color w:val="000000"/>
          <w:sz w:val="23"/>
          <w:szCs w:val="23"/>
        </w:rPr>
        <w:t>University of California, Davis</w:t>
      </w:r>
      <w:r w:rsidRPr="007A2068">
        <w:rPr>
          <w:rFonts w:eastAsia="ヒラギノ角ゴ Pro W3"/>
          <w:color w:val="000000"/>
          <w:sz w:val="23"/>
          <w:szCs w:val="23"/>
        </w:rPr>
        <w:tab/>
        <w:t xml:space="preserve">                            </w:t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>
        <w:rPr>
          <w:rFonts w:eastAsia="ヒラギノ角ゴ Pro W3"/>
          <w:color w:val="000000"/>
          <w:sz w:val="23"/>
          <w:szCs w:val="23"/>
        </w:rPr>
        <w:tab/>
      </w:r>
      <w:r w:rsidR="00387357">
        <w:rPr>
          <w:rFonts w:eastAsia="ヒラギノ角ゴ Pro W3"/>
          <w:color w:val="000000"/>
          <w:sz w:val="23"/>
          <w:szCs w:val="23"/>
        </w:rPr>
        <w:t xml:space="preserve">           </w:t>
      </w:r>
      <w:r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>California, USA</w:t>
      </w:r>
    </w:p>
    <w:p w14:paraId="66A026BA" w14:textId="097C2CA2" w:rsidR="001C0BCD" w:rsidRPr="001C0BCD" w:rsidRDefault="001C0BCD" w:rsidP="006C4453">
      <w:pPr>
        <w:pStyle w:val="Heading2"/>
        <w:suppressAutoHyphens/>
        <w:rPr>
          <w:b w:val="0"/>
          <w:bCs/>
          <w:sz w:val="23"/>
          <w:szCs w:val="23"/>
        </w:rPr>
      </w:pPr>
      <w:r w:rsidRPr="001C0BCD">
        <w:rPr>
          <w:b w:val="0"/>
          <w:bCs/>
          <w:i/>
          <w:iCs/>
          <w:sz w:val="23"/>
          <w:szCs w:val="23"/>
        </w:rPr>
        <w:t>Graduate Student Researcher for Prof. Ashish Shenoy</w:t>
      </w:r>
      <w:r>
        <w:rPr>
          <w:b w:val="0"/>
          <w:bCs/>
          <w:i/>
          <w:iCs/>
          <w:sz w:val="23"/>
          <w:szCs w:val="23"/>
        </w:rPr>
        <w:tab/>
      </w:r>
      <w:r>
        <w:rPr>
          <w:b w:val="0"/>
          <w:bCs/>
          <w:i/>
          <w:iCs/>
          <w:sz w:val="23"/>
          <w:szCs w:val="23"/>
        </w:rPr>
        <w:tab/>
      </w:r>
      <w:r>
        <w:rPr>
          <w:b w:val="0"/>
          <w:bCs/>
          <w:i/>
          <w:iCs/>
          <w:sz w:val="23"/>
          <w:szCs w:val="23"/>
        </w:rPr>
        <w:tab/>
      </w:r>
      <w:r>
        <w:rPr>
          <w:b w:val="0"/>
          <w:bCs/>
          <w:i/>
          <w:iCs/>
          <w:sz w:val="23"/>
          <w:szCs w:val="23"/>
        </w:rPr>
        <w:tab/>
      </w:r>
      <w:r>
        <w:rPr>
          <w:b w:val="0"/>
          <w:bCs/>
          <w:i/>
          <w:iCs/>
          <w:sz w:val="23"/>
          <w:szCs w:val="23"/>
        </w:rPr>
        <w:tab/>
      </w:r>
      <w:r>
        <w:rPr>
          <w:b w:val="0"/>
          <w:bCs/>
          <w:i/>
          <w:iCs/>
          <w:sz w:val="23"/>
          <w:szCs w:val="23"/>
        </w:rPr>
        <w:tab/>
      </w:r>
      <w:r>
        <w:rPr>
          <w:b w:val="0"/>
          <w:bCs/>
          <w:i/>
          <w:iCs/>
          <w:sz w:val="23"/>
          <w:szCs w:val="23"/>
        </w:rPr>
        <w:tab/>
        <w:t xml:space="preserve"> </w:t>
      </w:r>
      <w:r>
        <w:rPr>
          <w:b w:val="0"/>
          <w:bCs/>
          <w:sz w:val="23"/>
          <w:szCs w:val="23"/>
        </w:rPr>
        <w:t xml:space="preserve">2025 – Present </w:t>
      </w:r>
    </w:p>
    <w:p w14:paraId="4C6ABAD1" w14:textId="77777777" w:rsidR="001C0BCD" w:rsidRDefault="001C0BCD" w:rsidP="001C0BCD">
      <w:pPr>
        <w:pStyle w:val="ListParagraph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Leading data analysis and study design for a project understanding the labor supply </w:t>
      </w:r>
    </w:p>
    <w:p w14:paraId="13F7F764" w14:textId="22CFEB4B" w:rsidR="001C0BCD" w:rsidRPr="001C0BCD" w:rsidRDefault="001C0BCD" w:rsidP="001C0BCD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decisions and perceptions of migration policies of internal migrants in Bangladesh</w:t>
      </w:r>
      <w:r w:rsidRPr="001C0BCD">
        <w:rPr>
          <w:sz w:val="23"/>
          <w:szCs w:val="23"/>
        </w:rPr>
        <w:tab/>
      </w:r>
      <w:r w:rsidRPr="001C0BCD">
        <w:rPr>
          <w:sz w:val="23"/>
          <w:szCs w:val="23"/>
        </w:rPr>
        <w:tab/>
      </w:r>
      <w:r w:rsidRPr="001C0BCD">
        <w:rPr>
          <w:sz w:val="23"/>
          <w:szCs w:val="23"/>
        </w:rPr>
        <w:tab/>
      </w:r>
      <w:r w:rsidRPr="001C0BCD">
        <w:rPr>
          <w:sz w:val="23"/>
          <w:szCs w:val="23"/>
        </w:rPr>
        <w:tab/>
      </w:r>
    </w:p>
    <w:p w14:paraId="38DED7A6" w14:textId="46701C14" w:rsidR="008303A2" w:rsidRDefault="008303A2" w:rsidP="006C4453">
      <w:pPr>
        <w:pStyle w:val="Heading2"/>
        <w:suppressAutoHyphens/>
        <w:rPr>
          <w:b w:val="0"/>
          <w:sz w:val="23"/>
          <w:szCs w:val="23"/>
        </w:rPr>
      </w:pPr>
      <w:r>
        <w:rPr>
          <w:b w:val="0"/>
          <w:i/>
          <w:iCs/>
          <w:sz w:val="23"/>
          <w:szCs w:val="23"/>
        </w:rPr>
        <w:t>Graduate Student Researcher</w:t>
      </w:r>
      <w:r w:rsidR="00BA67E5">
        <w:rPr>
          <w:b w:val="0"/>
          <w:i/>
          <w:iCs/>
          <w:sz w:val="23"/>
          <w:szCs w:val="23"/>
        </w:rPr>
        <w:t xml:space="preserve"> for Prof</w:t>
      </w:r>
      <w:r w:rsidR="00B151F1">
        <w:rPr>
          <w:b w:val="0"/>
          <w:i/>
          <w:iCs/>
          <w:sz w:val="23"/>
          <w:szCs w:val="23"/>
        </w:rPr>
        <w:t>.</w:t>
      </w:r>
      <w:r w:rsidR="00BA67E5">
        <w:rPr>
          <w:b w:val="0"/>
          <w:i/>
          <w:iCs/>
          <w:sz w:val="23"/>
          <w:szCs w:val="23"/>
        </w:rPr>
        <w:t xml:space="preserve"> Jenna Stearn</w:t>
      </w:r>
      <w:r w:rsidR="00C93F62">
        <w:rPr>
          <w:b w:val="0"/>
          <w:i/>
          <w:iCs/>
          <w:sz w:val="23"/>
          <w:szCs w:val="23"/>
        </w:rPr>
        <w:t>s</w:t>
      </w:r>
      <w:r w:rsidR="00BA67E5">
        <w:rPr>
          <w:b w:val="0"/>
          <w:i/>
          <w:iCs/>
          <w:sz w:val="23"/>
          <w:szCs w:val="23"/>
        </w:rPr>
        <w:t xml:space="preserve"> and Prof</w:t>
      </w:r>
      <w:r w:rsidR="00B151F1">
        <w:rPr>
          <w:b w:val="0"/>
          <w:i/>
          <w:iCs/>
          <w:sz w:val="23"/>
          <w:szCs w:val="23"/>
        </w:rPr>
        <w:t>.</w:t>
      </w:r>
      <w:r w:rsidR="00BA67E5">
        <w:rPr>
          <w:b w:val="0"/>
          <w:i/>
          <w:iCs/>
          <w:sz w:val="23"/>
          <w:szCs w:val="23"/>
        </w:rPr>
        <w:t xml:space="preserve"> </w:t>
      </w:r>
      <w:proofErr w:type="spellStart"/>
      <w:r w:rsidR="00BA67E5">
        <w:rPr>
          <w:b w:val="0"/>
          <w:i/>
          <w:iCs/>
          <w:sz w:val="23"/>
          <w:szCs w:val="23"/>
        </w:rPr>
        <w:t>Keer</w:t>
      </w:r>
      <w:proofErr w:type="spellEnd"/>
      <w:r w:rsidR="00BA67E5">
        <w:rPr>
          <w:b w:val="0"/>
          <w:i/>
          <w:iCs/>
          <w:sz w:val="23"/>
          <w:szCs w:val="23"/>
        </w:rPr>
        <w:t xml:space="preserve"> Yang</w:t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 w:rsidR="00BA67E5">
        <w:rPr>
          <w:b w:val="0"/>
          <w:sz w:val="23"/>
          <w:szCs w:val="23"/>
        </w:rPr>
        <w:t xml:space="preserve">      </w:t>
      </w:r>
      <w:r w:rsidR="006C4453">
        <w:rPr>
          <w:b w:val="0"/>
          <w:sz w:val="23"/>
          <w:szCs w:val="23"/>
        </w:rPr>
        <w:tab/>
        <w:t xml:space="preserve"> </w:t>
      </w:r>
      <w:r w:rsidR="001C0BCD">
        <w:rPr>
          <w:b w:val="0"/>
          <w:sz w:val="23"/>
          <w:szCs w:val="23"/>
        </w:rPr>
        <w:t xml:space="preserve">    </w:t>
      </w:r>
      <w:r>
        <w:rPr>
          <w:b w:val="0"/>
          <w:sz w:val="23"/>
          <w:szCs w:val="23"/>
        </w:rPr>
        <w:t xml:space="preserve">2023 </w:t>
      </w:r>
      <w:r w:rsidR="006A56F2">
        <w:rPr>
          <w:b w:val="0"/>
          <w:sz w:val="23"/>
          <w:szCs w:val="23"/>
        </w:rPr>
        <w:t>–</w:t>
      </w:r>
      <w:r>
        <w:rPr>
          <w:b w:val="0"/>
          <w:sz w:val="23"/>
          <w:szCs w:val="23"/>
        </w:rPr>
        <w:t xml:space="preserve"> </w:t>
      </w:r>
      <w:r w:rsidR="001C0BCD">
        <w:rPr>
          <w:b w:val="0"/>
          <w:sz w:val="23"/>
          <w:szCs w:val="23"/>
        </w:rPr>
        <w:t>2025</w:t>
      </w:r>
    </w:p>
    <w:p w14:paraId="5C8E6369" w14:textId="77777777" w:rsidR="0027398F" w:rsidRDefault="001C0BCD" w:rsidP="0027398F">
      <w:pPr>
        <w:pStyle w:val="ListParagraph"/>
        <w:numPr>
          <w:ilvl w:val="0"/>
          <w:numId w:val="20"/>
        </w:numPr>
        <w:rPr>
          <w:rFonts w:eastAsia="ヒラギノ角ゴ Pro W3"/>
          <w:color w:val="000000"/>
          <w:sz w:val="23"/>
          <w:szCs w:val="23"/>
        </w:rPr>
      </w:pPr>
      <w:r>
        <w:rPr>
          <w:rFonts w:eastAsia="ヒラギノ角ゴ Pro W3"/>
          <w:color w:val="000000"/>
          <w:sz w:val="23"/>
          <w:szCs w:val="23"/>
        </w:rPr>
        <w:t xml:space="preserve">Web-scraped data from 27 different finance conferences </w:t>
      </w:r>
      <w:r w:rsidR="0027398F">
        <w:rPr>
          <w:rFonts w:eastAsia="ヒラギノ角ゴ Pro W3"/>
          <w:color w:val="000000"/>
          <w:sz w:val="23"/>
          <w:szCs w:val="23"/>
        </w:rPr>
        <w:t>and assigned genders to attendees</w:t>
      </w:r>
    </w:p>
    <w:p w14:paraId="54B46124" w14:textId="6BECE73F" w:rsidR="008303A2" w:rsidRDefault="0027398F" w:rsidP="0027398F">
      <w:pPr>
        <w:pStyle w:val="ListParagraph"/>
        <w:rPr>
          <w:rFonts w:eastAsia="ヒラギノ角ゴ Pro W3"/>
          <w:color w:val="000000"/>
          <w:sz w:val="23"/>
          <w:szCs w:val="23"/>
        </w:rPr>
      </w:pPr>
      <w:r w:rsidRPr="0027398F">
        <w:rPr>
          <w:rFonts w:eastAsia="ヒラギノ角ゴ Pro W3"/>
          <w:color w:val="000000"/>
          <w:sz w:val="23"/>
          <w:szCs w:val="23"/>
        </w:rPr>
        <w:t>to create a public database of conference presenters and authors</w:t>
      </w:r>
    </w:p>
    <w:p w14:paraId="0A040D08" w14:textId="77777777" w:rsidR="0027398F" w:rsidRPr="001C0BCD" w:rsidRDefault="0027398F" w:rsidP="0027398F">
      <w:pPr>
        <w:pStyle w:val="ListParagraph"/>
        <w:rPr>
          <w:rFonts w:eastAsia="ヒラギノ角ゴ Pro W3"/>
          <w:color w:val="000000"/>
          <w:sz w:val="23"/>
          <w:szCs w:val="23"/>
        </w:rPr>
      </w:pPr>
    </w:p>
    <w:p w14:paraId="3F840629" w14:textId="50CB094D" w:rsidR="0026444D" w:rsidRPr="007A2068" w:rsidRDefault="0026444D" w:rsidP="00235710">
      <w:pPr>
        <w:pStyle w:val="Heading2"/>
        <w:suppressAutoHyphens/>
        <w:jc w:val="right"/>
        <w:rPr>
          <w:rFonts w:eastAsia="ヒラギノ角ゴ Pro W3"/>
          <w:color w:val="000000"/>
          <w:sz w:val="23"/>
          <w:szCs w:val="23"/>
        </w:rPr>
      </w:pPr>
      <w:r w:rsidRPr="007A2068">
        <w:rPr>
          <w:rFonts w:eastAsia="ヒラギノ角ゴ Pro W3"/>
          <w:color w:val="000000"/>
          <w:sz w:val="23"/>
          <w:szCs w:val="23"/>
        </w:rPr>
        <w:t xml:space="preserve">IDinsight    </w:t>
      </w:r>
      <w:r w:rsidRPr="007A2068">
        <w:rPr>
          <w:rFonts w:eastAsia="ヒラギノ角ゴ Pro W3"/>
          <w:color w:val="000000"/>
          <w:sz w:val="23"/>
          <w:szCs w:val="23"/>
        </w:rPr>
        <w:tab/>
        <w:t xml:space="preserve">                            </w:t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Pr="007A2068">
        <w:rPr>
          <w:rFonts w:eastAsia="ヒラギノ角ゴ Pro W3"/>
          <w:color w:val="000000"/>
          <w:sz w:val="23"/>
          <w:szCs w:val="23"/>
        </w:rPr>
        <w:tab/>
        <w:t xml:space="preserve">          </w:t>
      </w:r>
      <w:r w:rsidRPr="007A2068"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>New Delhi, India</w:t>
      </w:r>
    </w:p>
    <w:p w14:paraId="16040CF1" w14:textId="7F3041AD" w:rsidR="004E1AF3" w:rsidRDefault="004E1AF3" w:rsidP="006239E7">
      <w:pPr>
        <w:pStyle w:val="Heading2"/>
        <w:suppressAutoHyphens/>
        <w:rPr>
          <w:b w:val="0"/>
          <w:sz w:val="23"/>
          <w:szCs w:val="23"/>
        </w:rPr>
      </w:pPr>
      <w:r>
        <w:rPr>
          <w:b w:val="0"/>
          <w:i/>
          <w:iCs/>
          <w:sz w:val="23"/>
          <w:szCs w:val="23"/>
        </w:rPr>
        <w:t>Junior Economist</w:t>
      </w:r>
      <w:r>
        <w:rPr>
          <w:b w:val="0"/>
          <w:sz w:val="23"/>
          <w:szCs w:val="23"/>
        </w:rPr>
        <w:tab/>
      </w:r>
      <w:r w:rsidR="006239E7"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  <w:t xml:space="preserve">  </w:t>
      </w:r>
      <w:r w:rsidR="006239E7">
        <w:rPr>
          <w:b w:val="0"/>
          <w:sz w:val="23"/>
          <w:szCs w:val="23"/>
        </w:rPr>
        <w:t xml:space="preserve">   </w:t>
      </w:r>
      <w:r>
        <w:rPr>
          <w:b w:val="0"/>
          <w:sz w:val="23"/>
          <w:szCs w:val="23"/>
        </w:rPr>
        <w:t>2021 –</w:t>
      </w:r>
      <w:r w:rsidR="006239E7">
        <w:rPr>
          <w:b w:val="0"/>
          <w:sz w:val="23"/>
          <w:szCs w:val="23"/>
        </w:rPr>
        <w:t xml:space="preserve"> </w:t>
      </w:r>
      <w:r w:rsidR="001B27E9">
        <w:rPr>
          <w:b w:val="0"/>
          <w:sz w:val="23"/>
          <w:szCs w:val="23"/>
        </w:rPr>
        <w:t>2022</w:t>
      </w:r>
    </w:p>
    <w:p w14:paraId="3F6D65C2" w14:textId="0A718BFD" w:rsidR="002039B7" w:rsidRDefault="004E1AF3" w:rsidP="002039B7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Co-le</w:t>
      </w:r>
      <w:r w:rsidR="00CC6F5B">
        <w:rPr>
          <w:sz w:val="23"/>
          <w:szCs w:val="23"/>
        </w:rPr>
        <w:t>d</w:t>
      </w:r>
      <w:r>
        <w:rPr>
          <w:sz w:val="23"/>
          <w:szCs w:val="23"/>
        </w:rPr>
        <w:t xml:space="preserve"> the design of a randomized control</w:t>
      </w:r>
      <w:r w:rsidR="004D5647">
        <w:rPr>
          <w:sz w:val="23"/>
          <w:szCs w:val="23"/>
        </w:rPr>
        <w:t>led</w:t>
      </w:r>
      <w:r>
        <w:rPr>
          <w:sz w:val="23"/>
          <w:szCs w:val="23"/>
        </w:rPr>
        <w:t xml:space="preserve"> trial </w:t>
      </w:r>
      <w:r w:rsidR="00B36383">
        <w:rPr>
          <w:sz w:val="23"/>
          <w:szCs w:val="23"/>
        </w:rPr>
        <w:t xml:space="preserve">with 20,000+ moms </w:t>
      </w:r>
      <w:r>
        <w:rPr>
          <w:sz w:val="23"/>
          <w:szCs w:val="23"/>
        </w:rPr>
        <w:t xml:space="preserve">to evaluate </w:t>
      </w:r>
      <w:r w:rsidR="002039B7">
        <w:rPr>
          <w:sz w:val="23"/>
          <w:szCs w:val="23"/>
        </w:rPr>
        <w:t xml:space="preserve">the </w:t>
      </w:r>
    </w:p>
    <w:p w14:paraId="6F0E871B" w14:textId="32448A11" w:rsidR="00196F38" w:rsidRDefault="00B36383" w:rsidP="00B36383">
      <w:pPr>
        <w:ind w:left="720"/>
        <w:rPr>
          <w:sz w:val="23"/>
          <w:szCs w:val="23"/>
        </w:rPr>
      </w:pPr>
      <w:r>
        <w:rPr>
          <w:sz w:val="23"/>
          <w:szCs w:val="23"/>
        </w:rPr>
        <w:t xml:space="preserve">effects of </w:t>
      </w:r>
      <w:r w:rsidR="00196F38" w:rsidRPr="00196F38">
        <w:rPr>
          <w:sz w:val="23"/>
          <w:szCs w:val="23"/>
        </w:rPr>
        <w:t xml:space="preserve">messaging on a mobile platform on maternal </w:t>
      </w:r>
      <w:r w:rsidR="00365881">
        <w:rPr>
          <w:sz w:val="23"/>
          <w:szCs w:val="23"/>
        </w:rPr>
        <w:t xml:space="preserve">health </w:t>
      </w:r>
      <w:r w:rsidR="00196F38" w:rsidRPr="00196F38">
        <w:rPr>
          <w:sz w:val="23"/>
          <w:szCs w:val="23"/>
        </w:rPr>
        <w:t>outcomes in South Africa</w:t>
      </w:r>
    </w:p>
    <w:p w14:paraId="5ABC46C2" w14:textId="0C6C0AA6" w:rsidR="00B8449D" w:rsidRDefault="00196F38" w:rsidP="004953B7">
      <w:pPr>
        <w:pStyle w:val="ListParagraph"/>
        <w:numPr>
          <w:ilvl w:val="0"/>
          <w:numId w:val="19"/>
        </w:numPr>
        <w:rPr>
          <w:sz w:val="23"/>
          <w:szCs w:val="23"/>
        </w:rPr>
      </w:pPr>
      <w:r w:rsidRPr="00196F38">
        <w:rPr>
          <w:sz w:val="23"/>
          <w:szCs w:val="23"/>
        </w:rPr>
        <w:t xml:space="preserve">Conducted power calculations, designed </w:t>
      </w:r>
      <w:r w:rsidR="00C51253">
        <w:rPr>
          <w:sz w:val="23"/>
          <w:szCs w:val="23"/>
        </w:rPr>
        <w:t xml:space="preserve">a </w:t>
      </w:r>
      <w:r w:rsidRPr="00196F38">
        <w:rPr>
          <w:sz w:val="23"/>
          <w:szCs w:val="23"/>
        </w:rPr>
        <w:t>randomization protocol</w:t>
      </w:r>
      <w:r w:rsidR="004953B7">
        <w:rPr>
          <w:sz w:val="23"/>
          <w:szCs w:val="23"/>
        </w:rPr>
        <w:t>,</w:t>
      </w:r>
      <w:r w:rsidRPr="00196F38">
        <w:rPr>
          <w:sz w:val="23"/>
          <w:szCs w:val="23"/>
        </w:rPr>
        <w:t xml:space="preserve"> created measurement </w:t>
      </w:r>
    </w:p>
    <w:p w14:paraId="72B67A68" w14:textId="3C2F4055" w:rsidR="004953B7" w:rsidRPr="00B8449D" w:rsidRDefault="00196F38" w:rsidP="00B8449D">
      <w:pPr>
        <w:pStyle w:val="ListParagraph"/>
        <w:ind w:left="1080"/>
        <w:rPr>
          <w:sz w:val="23"/>
          <w:szCs w:val="23"/>
        </w:rPr>
      </w:pPr>
      <w:r w:rsidRPr="00196F38">
        <w:rPr>
          <w:sz w:val="23"/>
          <w:szCs w:val="23"/>
        </w:rPr>
        <w:t>tool</w:t>
      </w:r>
      <w:r w:rsidR="00ED0BBF">
        <w:rPr>
          <w:sz w:val="23"/>
          <w:szCs w:val="23"/>
        </w:rPr>
        <w:t>s</w:t>
      </w:r>
      <w:r w:rsidR="004953B7">
        <w:rPr>
          <w:sz w:val="23"/>
          <w:szCs w:val="23"/>
        </w:rPr>
        <w:t>,</w:t>
      </w:r>
      <w:r w:rsidR="00B8449D">
        <w:rPr>
          <w:sz w:val="23"/>
          <w:szCs w:val="23"/>
        </w:rPr>
        <w:t xml:space="preserve"> </w:t>
      </w:r>
      <w:r w:rsidR="004953B7" w:rsidRPr="00B8449D">
        <w:rPr>
          <w:sz w:val="23"/>
          <w:szCs w:val="23"/>
        </w:rPr>
        <w:t>defined outcomes, wrote the pre-analysis plan, submitted IRB documents</w:t>
      </w:r>
    </w:p>
    <w:p w14:paraId="37255D09" w14:textId="74702DA0" w:rsidR="001C7865" w:rsidRPr="00CC6F5B" w:rsidRDefault="004953B7" w:rsidP="00CC6F5B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Analyz</w:t>
      </w:r>
      <w:r w:rsidR="00CC6F5B">
        <w:rPr>
          <w:sz w:val="23"/>
          <w:szCs w:val="23"/>
        </w:rPr>
        <w:t>ed</w:t>
      </w:r>
      <w:r>
        <w:rPr>
          <w:sz w:val="23"/>
          <w:szCs w:val="23"/>
        </w:rPr>
        <w:t xml:space="preserve"> </w:t>
      </w:r>
      <w:r w:rsidR="001C7865">
        <w:rPr>
          <w:sz w:val="23"/>
          <w:szCs w:val="23"/>
        </w:rPr>
        <w:t xml:space="preserve">data </w:t>
      </w:r>
      <w:r w:rsidR="00CC6F5B">
        <w:rPr>
          <w:sz w:val="23"/>
          <w:szCs w:val="23"/>
        </w:rPr>
        <w:t xml:space="preserve">for a study </w:t>
      </w:r>
      <w:r w:rsidR="001C7865">
        <w:rPr>
          <w:sz w:val="23"/>
          <w:szCs w:val="23"/>
        </w:rPr>
        <w:t xml:space="preserve">measuring the effects of </w:t>
      </w:r>
      <w:r w:rsidR="001C7865" w:rsidRPr="00CC6F5B">
        <w:rPr>
          <w:sz w:val="23"/>
          <w:szCs w:val="23"/>
        </w:rPr>
        <w:t>nudges on honest symptom reporting</w:t>
      </w:r>
    </w:p>
    <w:p w14:paraId="20ED71FB" w14:textId="1BDC16D9" w:rsidR="00211998" w:rsidRPr="00CC6F5B" w:rsidRDefault="00211998" w:rsidP="00CC6F5B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 xml:space="preserve">Advocated for a sampling strategy </w:t>
      </w:r>
      <w:r w:rsidR="00CC6F5B">
        <w:rPr>
          <w:sz w:val="23"/>
          <w:szCs w:val="23"/>
        </w:rPr>
        <w:t>for the</w:t>
      </w:r>
      <w:r>
        <w:rPr>
          <w:sz w:val="23"/>
          <w:szCs w:val="23"/>
        </w:rPr>
        <w:t xml:space="preserve"> Delhi Government</w:t>
      </w:r>
      <w:r w:rsidR="00CC6F5B">
        <w:rPr>
          <w:sz w:val="23"/>
          <w:szCs w:val="23"/>
        </w:rPr>
        <w:t>’s</w:t>
      </w:r>
      <w:r>
        <w:rPr>
          <w:sz w:val="23"/>
          <w:szCs w:val="23"/>
        </w:rPr>
        <w:t xml:space="preserve"> </w:t>
      </w:r>
      <w:r w:rsidRPr="00CC6F5B">
        <w:rPr>
          <w:sz w:val="23"/>
          <w:szCs w:val="23"/>
        </w:rPr>
        <w:t>outcome budget surveys</w:t>
      </w:r>
    </w:p>
    <w:p w14:paraId="46ED2FA8" w14:textId="6F26D215" w:rsidR="0026444D" w:rsidRDefault="0026444D" w:rsidP="006239E7">
      <w:pPr>
        <w:pStyle w:val="Heading2"/>
        <w:suppressAutoHyphens/>
        <w:rPr>
          <w:b w:val="0"/>
          <w:sz w:val="23"/>
          <w:szCs w:val="23"/>
        </w:rPr>
      </w:pPr>
      <w:r w:rsidRPr="007A2068">
        <w:rPr>
          <w:b w:val="0"/>
          <w:i/>
          <w:iCs/>
          <w:sz w:val="23"/>
          <w:szCs w:val="23"/>
        </w:rPr>
        <w:t>Senior Associate</w:t>
      </w:r>
      <w:r w:rsidRPr="007A2068">
        <w:rPr>
          <w:b w:val="0"/>
          <w:sz w:val="23"/>
          <w:szCs w:val="23"/>
        </w:rPr>
        <w:t xml:space="preserve">                                                                             </w:t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="007A2068">
        <w:rPr>
          <w:b w:val="0"/>
          <w:sz w:val="23"/>
          <w:szCs w:val="23"/>
        </w:rPr>
        <w:t xml:space="preserve">  </w:t>
      </w:r>
      <w:r w:rsidR="004E1AF3">
        <w:rPr>
          <w:b w:val="0"/>
          <w:sz w:val="23"/>
          <w:szCs w:val="23"/>
        </w:rPr>
        <w:t xml:space="preserve">         </w:t>
      </w:r>
      <w:r w:rsidR="006239E7">
        <w:rPr>
          <w:b w:val="0"/>
          <w:sz w:val="23"/>
          <w:szCs w:val="23"/>
        </w:rPr>
        <w:tab/>
      </w:r>
      <w:r w:rsidR="006239E7">
        <w:rPr>
          <w:b w:val="0"/>
          <w:sz w:val="23"/>
          <w:szCs w:val="23"/>
        </w:rPr>
        <w:tab/>
        <w:t xml:space="preserve">    </w:t>
      </w:r>
      <w:r w:rsidR="004E1AF3">
        <w:rPr>
          <w:b w:val="0"/>
          <w:sz w:val="23"/>
          <w:szCs w:val="23"/>
        </w:rPr>
        <w:t>2021</w:t>
      </w:r>
      <w:r w:rsidR="007A3C9A">
        <w:rPr>
          <w:b w:val="0"/>
          <w:sz w:val="23"/>
          <w:szCs w:val="23"/>
        </w:rPr>
        <w:t xml:space="preserve"> </w:t>
      </w:r>
    </w:p>
    <w:p w14:paraId="39FCD103" w14:textId="01A7B8D7" w:rsidR="0027398F" w:rsidRPr="0027398F" w:rsidRDefault="0027398F" w:rsidP="0027398F">
      <w:pPr>
        <w:pStyle w:val="Heading2"/>
        <w:suppressAutoHyphens/>
        <w:rPr>
          <w:b w:val="0"/>
          <w:sz w:val="23"/>
          <w:szCs w:val="23"/>
        </w:rPr>
      </w:pPr>
      <w:r w:rsidRPr="007A2068">
        <w:rPr>
          <w:b w:val="0"/>
          <w:i/>
          <w:iCs/>
          <w:sz w:val="23"/>
          <w:szCs w:val="23"/>
        </w:rPr>
        <w:t>Associate</w:t>
      </w:r>
      <w:r w:rsidRPr="007A2068">
        <w:rPr>
          <w:b w:val="0"/>
          <w:sz w:val="23"/>
          <w:szCs w:val="23"/>
        </w:rPr>
        <w:t xml:space="preserve">                                                                             </w:t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 xml:space="preserve">         </w:t>
      </w:r>
      <w:r>
        <w:rPr>
          <w:b w:val="0"/>
          <w:sz w:val="23"/>
          <w:szCs w:val="23"/>
        </w:rPr>
        <w:tab/>
        <w:t xml:space="preserve">     </w:t>
      </w:r>
      <w:r w:rsidRPr="007A2068">
        <w:rPr>
          <w:b w:val="0"/>
          <w:sz w:val="23"/>
          <w:szCs w:val="23"/>
        </w:rPr>
        <w:t>2019</w:t>
      </w:r>
      <w:r>
        <w:rPr>
          <w:b w:val="0"/>
          <w:sz w:val="23"/>
          <w:szCs w:val="23"/>
        </w:rPr>
        <w:t xml:space="preserve"> – 2021</w:t>
      </w:r>
    </w:p>
    <w:p w14:paraId="5625E37E" w14:textId="4A05BAD9" w:rsidR="004E1AF3" w:rsidRDefault="004E1AF3" w:rsidP="004E1AF3">
      <w:pPr>
        <w:pStyle w:val="ListParagraph"/>
        <w:numPr>
          <w:ilvl w:val="0"/>
          <w:numId w:val="20"/>
        </w:numPr>
        <w:rPr>
          <w:sz w:val="23"/>
          <w:szCs w:val="23"/>
        </w:rPr>
      </w:pPr>
      <w:r w:rsidRPr="007A2068">
        <w:rPr>
          <w:sz w:val="23"/>
          <w:szCs w:val="23"/>
        </w:rPr>
        <w:t>Construct</w:t>
      </w:r>
      <w:r>
        <w:rPr>
          <w:sz w:val="23"/>
          <w:szCs w:val="23"/>
        </w:rPr>
        <w:t>ed</w:t>
      </w:r>
      <w:r w:rsidRPr="007A2068">
        <w:rPr>
          <w:sz w:val="23"/>
          <w:szCs w:val="23"/>
        </w:rPr>
        <w:t xml:space="preserve"> a weighted, composite index to measure overall data quality</w:t>
      </w:r>
      <w:r w:rsidR="009D4920">
        <w:rPr>
          <w:sz w:val="23"/>
          <w:szCs w:val="23"/>
        </w:rPr>
        <w:t xml:space="preserve"> of enumerators</w:t>
      </w:r>
    </w:p>
    <w:p w14:paraId="25B61F34" w14:textId="54BCCDEE" w:rsidR="00196F38" w:rsidRPr="000A6BCB" w:rsidRDefault="003B07B4" w:rsidP="000A6BCB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Brainstormed and piloted a strategy</w:t>
      </w:r>
      <w:r w:rsidR="00196F38">
        <w:rPr>
          <w:sz w:val="23"/>
          <w:szCs w:val="23"/>
        </w:rPr>
        <w:t xml:space="preserve"> for improving </w:t>
      </w:r>
      <w:r w:rsidR="00334394">
        <w:rPr>
          <w:sz w:val="23"/>
          <w:szCs w:val="23"/>
        </w:rPr>
        <w:t xml:space="preserve">administrative </w:t>
      </w:r>
      <w:r w:rsidR="00196F38">
        <w:rPr>
          <w:sz w:val="23"/>
          <w:szCs w:val="23"/>
        </w:rPr>
        <w:t xml:space="preserve">data quality </w:t>
      </w:r>
      <w:r w:rsidR="000A6BCB">
        <w:rPr>
          <w:sz w:val="23"/>
          <w:szCs w:val="23"/>
        </w:rPr>
        <w:t xml:space="preserve">for </w:t>
      </w:r>
      <w:r w:rsidR="00196F38" w:rsidRPr="000A6BCB">
        <w:rPr>
          <w:sz w:val="23"/>
          <w:szCs w:val="23"/>
        </w:rPr>
        <w:t>NITI Aayog</w:t>
      </w:r>
    </w:p>
    <w:p w14:paraId="626A0779" w14:textId="77777777" w:rsidR="00B4480A" w:rsidRDefault="0026444D" w:rsidP="0026444D">
      <w:pPr>
        <w:pStyle w:val="ListParagraph"/>
        <w:numPr>
          <w:ilvl w:val="0"/>
          <w:numId w:val="20"/>
        </w:numPr>
        <w:rPr>
          <w:sz w:val="23"/>
          <w:szCs w:val="23"/>
        </w:rPr>
      </w:pPr>
      <w:r w:rsidRPr="007A2068">
        <w:rPr>
          <w:sz w:val="23"/>
          <w:szCs w:val="23"/>
        </w:rPr>
        <w:t xml:space="preserve">Managed a process evaluation of a newly piloted women’s empowerment program for </w:t>
      </w:r>
    </w:p>
    <w:p w14:paraId="66CC0CAD" w14:textId="2721FDE2" w:rsidR="0026444D" w:rsidRPr="00B4480A" w:rsidRDefault="00B4480A" w:rsidP="00B4480A">
      <w:pPr>
        <w:pStyle w:val="ListParagraph"/>
        <w:rPr>
          <w:sz w:val="23"/>
          <w:szCs w:val="23"/>
        </w:rPr>
      </w:pPr>
      <w:r w:rsidRPr="007A2068">
        <w:rPr>
          <w:sz w:val="23"/>
          <w:szCs w:val="23"/>
        </w:rPr>
        <w:t>T</w:t>
      </w:r>
      <w:r w:rsidR="0026444D" w:rsidRPr="007A2068">
        <w:rPr>
          <w:sz w:val="23"/>
          <w:szCs w:val="23"/>
        </w:rPr>
        <w:t>he</w:t>
      </w:r>
      <w:r>
        <w:rPr>
          <w:sz w:val="23"/>
          <w:szCs w:val="23"/>
        </w:rPr>
        <w:t xml:space="preserve"> </w:t>
      </w:r>
      <w:r w:rsidR="0026444D" w:rsidRPr="00B4480A">
        <w:rPr>
          <w:sz w:val="23"/>
          <w:szCs w:val="23"/>
        </w:rPr>
        <w:t>National Rural Livelihoods Mission of India in four states to inform scale-up decisions</w:t>
      </w:r>
    </w:p>
    <w:p w14:paraId="4A40CF60" w14:textId="0D13DF6B" w:rsidR="0026444D" w:rsidRPr="007A2068" w:rsidRDefault="00BF3F5A" w:rsidP="0026444D">
      <w:pPr>
        <w:pStyle w:val="ListParagraph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Cleaned </w:t>
      </w:r>
      <w:r w:rsidR="00433E4D">
        <w:rPr>
          <w:sz w:val="23"/>
          <w:szCs w:val="23"/>
        </w:rPr>
        <w:t xml:space="preserve">and </w:t>
      </w:r>
      <w:r>
        <w:rPr>
          <w:sz w:val="23"/>
          <w:szCs w:val="23"/>
        </w:rPr>
        <w:t>a</w:t>
      </w:r>
      <w:r w:rsidR="0026444D" w:rsidRPr="007A2068">
        <w:rPr>
          <w:sz w:val="23"/>
          <w:szCs w:val="23"/>
        </w:rPr>
        <w:t xml:space="preserve">nalyzed data, wrote a report, built an interactive dashboard </w:t>
      </w:r>
      <w:r w:rsidR="00433E4D">
        <w:rPr>
          <w:sz w:val="23"/>
          <w:szCs w:val="23"/>
        </w:rPr>
        <w:t>in R with results</w:t>
      </w:r>
    </w:p>
    <w:p w14:paraId="17EB8506" w14:textId="1ECFA8AB" w:rsidR="0026444D" w:rsidRPr="007A2068" w:rsidRDefault="00285F32" w:rsidP="0026444D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Oversaw</w:t>
      </w:r>
      <w:r w:rsidR="0026444D" w:rsidRPr="007A2068">
        <w:rPr>
          <w:sz w:val="23"/>
          <w:szCs w:val="23"/>
        </w:rPr>
        <w:t xml:space="preserve"> ten rounds of phone surveys to collect data for India’s COVID-19 response</w:t>
      </w:r>
    </w:p>
    <w:p w14:paraId="729A208D" w14:textId="7EC05158" w:rsidR="0026444D" w:rsidRPr="007A2068" w:rsidRDefault="0026444D" w:rsidP="0026444D">
      <w:pPr>
        <w:pStyle w:val="ListParagraph"/>
        <w:numPr>
          <w:ilvl w:val="0"/>
          <w:numId w:val="20"/>
        </w:numPr>
        <w:rPr>
          <w:sz w:val="23"/>
          <w:szCs w:val="23"/>
        </w:rPr>
      </w:pPr>
      <w:r w:rsidRPr="007A2068">
        <w:rPr>
          <w:sz w:val="23"/>
          <w:szCs w:val="23"/>
        </w:rPr>
        <w:t>Spearheaded research into the representativeness of data collected through phone surveys</w:t>
      </w:r>
    </w:p>
    <w:p w14:paraId="5BF1028D" w14:textId="18166FD9" w:rsidR="00D96417" w:rsidRPr="006841BD" w:rsidRDefault="0026444D" w:rsidP="00464E3D">
      <w:pPr>
        <w:pStyle w:val="ListParagraph"/>
        <w:numPr>
          <w:ilvl w:val="0"/>
          <w:numId w:val="20"/>
        </w:numPr>
        <w:rPr>
          <w:rFonts w:eastAsia="ヒラギノ角ゴ Pro W3"/>
        </w:rPr>
      </w:pPr>
      <w:r w:rsidRPr="006841BD">
        <w:rPr>
          <w:sz w:val="23"/>
          <w:szCs w:val="23"/>
        </w:rPr>
        <w:t xml:space="preserve">Helped execute a household survey to monitor key indicators across 27,000 households </w:t>
      </w:r>
      <w:r w:rsidR="006841BD">
        <w:rPr>
          <w:sz w:val="23"/>
          <w:szCs w:val="23"/>
        </w:rPr>
        <w:t>in India</w:t>
      </w:r>
    </w:p>
    <w:p w14:paraId="2A71DFC5" w14:textId="77777777" w:rsidR="000263BA" w:rsidRDefault="000263BA" w:rsidP="0030024A">
      <w:pPr>
        <w:pStyle w:val="Heading2"/>
        <w:suppressAutoHyphens/>
        <w:rPr>
          <w:rFonts w:eastAsia="ヒラギノ角ゴ Pro W3"/>
          <w:color w:val="000000"/>
          <w:sz w:val="23"/>
          <w:szCs w:val="23"/>
        </w:rPr>
      </w:pPr>
    </w:p>
    <w:p w14:paraId="24954243" w14:textId="4866CA76" w:rsidR="0030024A" w:rsidRPr="007A2068" w:rsidRDefault="0030024A" w:rsidP="0030024A">
      <w:pPr>
        <w:pStyle w:val="Heading2"/>
        <w:suppressAutoHyphens/>
        <w:rPr>
          <w:rFonts w:eastAsia="ヒラギノ角ゴ Pro W3"/>
          <w:color w:val="000000"/>
          <w:sz w:val="23"/>
          <w:szCs w:val="23"/>
        </w:rPr>
      </w:pPr>
      <w:r w:rsidRPr="007A2068">
        <w:rPr>
          <w:rFonts w:eastAsia="ヒラギノ角ゴ Pro W3"/>
          <w:color w:val="000000"/>
          <w:sz w:val="23"/>
          <w:szCs w:val="23"/>
        </w:rPr>
        <w:t xml:space="preserve">Georgetown University Initiative on Innovation, Development and Evaluation    </w:t>
      </w:r>
      <w:r w:rsidRPr="007A2068">
        <w:rPr>
          <w:rFonts w:eastAsia="ヒラギノ角ゴ Pro W3"/>
          <w:color w:val="000000"/>
          <w:sz w:val="23"/>
          <w:szCs w:val="23"/>
        </w:rPr>
        <w:tab/>
        <w:t xml:space="preserve">                         </w:t>
      </w:r>
      <w:r w:rsidRPr="007A2068"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>Nairobi, Kenya</w:t>
      </w:r>
    </w:p>
    <w:p w14:paraId="0D1BC6F4" w14:textId="426E2711" w:rsidR="0030024A" w:rsidRPr="007A2068" w:rsidRDefault="0030024A" w:rsidP="005B185E">
      <w:pPr>
        <w:pStyle w:val="Heading2"/>
        <w:suppressAutoHyphens/>
        <w:rPr>
          <w:b w:val="0"/>
          <w:sz w:val="23"/>
          <w:szCs w:val="23"/>
        </w:rPr>
      </w:pPr>
      <w:r w:rsidRPr="007A2068">
        <w:rPr>
          <w:b w:val="0"/>
          <w:i/>
          <w:iCs/>
          <w:sz w:val="23"/>
          <w:szCs w:val="23"/>
        </w:rPr>
        <w:t>Summer Research A</w:t>
      </w:r>
      <w:r>
        <w:rPr>
          <w:b w:val="0"/>
          <w:i/>
          <w:iCs/>
          <w:sz w:val="23"/>
          <w:szCs w:val="23"/>
        </w:rPr>
        <w:t>ssistant</w:t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  <w:t xml:space="preserve">          </w:t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  <w:t xml:space="preserve">          </w:t>
      </w:r>
      <w:r w:rsidR="005B185E">
        <w:rPr>
          <w:b w:val="0"/>
          <w:sz w:val="23"/>
          <w:szCs w:val="23"/>
        </w:rPr>
        <w:tab/>
      </w:r>
      <w:r w:rsidR="005B185E">
        <w:rPr>
          <w:b w:val="0"/>
          <w:sz w:val="23"/>
          <w:szCs w:val="23"/>
        </w:rPr>
        <w:tab/>
        <w:t xml:space="preserve">    </w:t>
      </w:r>
      <w:r w:rsidRPr="007A2068">
        <w:rPr>
          <w:b w:val="0"/>
          <w:sz w:val="23"/>
          <w:szCs w:val="23"/>
        </w:rPr>
        <w:t>2018</w:t>
      </w:r>
    </w:p>
    <w:p w14:paraId="2594F541" w14:textId="77777777" w:rsidR="00BE487A" w:rsidRDefault="00242494" w:rsidP="00BE487A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 xml:space="preserve">Ran high-frequency checks </w:t>
      </w:r>
      <w:r w:rsidR="00BE487A">
        <w:rPr>
          <w:sz w:val="23"/>
          <w:szCs w:val="23"/>
        </w:rPr>
        <w:t>during primary data collection for a randomized controlled</w:t>
      </w:r>
    </w:p>
    <w:p w14:paraId="67A91C5E" w14:textId="546C1E48" w:rsidR="000D7B67" w:rsidRDefault="00BE487A" w:rsidP="00226985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trial on the impacts of rainfall index insurance on future insurance take</w:t>
      </w:r>
      <w:r w:rsidR="00B36383">
        <w:rPr>
          <w:sz w:val="23"/>
          <w:szCs w:val="23"/>
        </w:rPr>
        <w:t>-</w:t>
      </w:r>
      <w:r>
        <w:rPr>
          <w:sz w:val="23"/>
          <w:szCs w:val="23"/>
        </w:rPr>
        <w:t>up</w:t>
      </w:r>
    </w:p>
    <w:p w14:paraId="70FF3913" w14:textId="77777777" w:rsidR="00226985" w:rsidRPr="00226985" w:rsidRDefault="00226985" w:rsidP="00226985">
      <w:pPr>
        <w:rPr>
          <w:sz w:val="23"/>
          <w:szCs w:val="23"/>
        </w:rPr>
      </w:pPr>
    </w:p>
    <w:p w14:paraId="6A87EE86" w14:textId="693D1705" w:rsidR="0030024A" w:rsidRPr="0030024A" w:rsidRDefault="006A484A" w:rsidP="0030024A">
      <w:pPr>
        <w:pBdr>
          <w:bottom w:val="single" w:sz="6" w:space="1" w:color="auto"/>
        </w:pBdr>
        <w:tabs>
          <w:tab w:val="right" w:pos="9923"/>
        </w:tabs>
        <w:spacing w:after="80"/>
        <w:rPr>
          <w:b/>
          <w:cap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516B5" wp14:editId="5443BDC4">
                <wp:simplePos x="0" y="0"/>
                <wp:positionH relativeFrom="column">
                  <wp:posOffset>-18221</wp:posOffset>
                </wp:positionH>
                <wp:positionV relativeFrom="paragraph">
                  <wp:posOffset>-17145</wp:posOffset>
                </wp:positionV>
                <wp:extent cx="6885767" cy="212834"/>
                <wp:effectExtent l="0" t="0" r="0" b="3175"/>
                <wp:wrapNone/>
                <wp:docPr id="16793639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767" cy="2128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E89D8" w14:textId="77777777" w:rsidR="006A484A" w:rsidRPr="006A484A" w:rsidRDefault="006A484A" w:rsidP="006A48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516B5" id="_x0000_s1029" style="position:absolute;margin-left:-1.45pt;margin-top:-1.35pt;width:542.2pt;height:1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" fillcolor="#bfbfbf [2412]" stroked="f" strokeweight="2pt">
                <v:fill opacity="16448f"/>
                <v:textbox>
                  <w:txbxContent>
                    <w:p w14:paraId="1F6E89D8" w14:textId="77777777" w:rsidR="006A484A" w:rsidRPr="006A484A" w:rsidRDefault="006A484A" w:rsidP="006A484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024A">
        <w:rPr>
          <w:b/>
          <w:caps/>
          <w:sz w:val="24"/>
          <w:szCs w:val="24"/>
        </w:rPr>
        <w:t>TEACHING</w:t>
      </w:r>
      <w:r w:rsidR="0030024A" w:rsidRPr="0026444D">
        <w:rPr>
          <w:b/>
          <w:caps/>
          <w:sz w:val="24"/>
          <w:szCs w:val="24"/>
        </w:rPr>
        <w:t xml:space="preserve"> EXPERIENCE</w:t>
      </w:r>
    </w:p>
    <w:p w14:paraId="765EF07E" w14:textId="7D45EF36" w:rsidR="0030024A" w:rsidRPr="007A2068" w:rsidRDefault="0030024A" w:rsidP="00387357">
      <w:pPr>
        <w:pStyle w:val="Heading2"/>
        <w:suppressAutoHyphens/>
        <w:rPr>
          <w:rFonts w:eastAsia="ヒラギノ角ゴ Pro W3"/>
          <w:color w:val="000000"/>
          <w:sz w:val="23"/>
          <w:szCs w:val="23"/>
        </w:rPr>
      </w:pPr>
      <w:r>
        <w:rPr>
          <w:rFonts w:eastAsia="ヒラギノ角ゴ Pro W3"/>
          <w:color w:val="000000"/>
          <w:sz w:val="23"/>
          <w:szCs w:val="23"/>
        </w:rPr>
        <w:t>University of California, Davis</w:t>
      </w:r>
      <w:r w:rsidRPr="007A2068">
        <w:rPr>
          <w:rFonts w:eastAsia="ヒラギノ角ゴ Pro W3"/>
          <w:color w:val="000000"/>
          <w:sz w:val="23"/>
          <w:szCs w:val="23"/>
        </w:rPr>
        <w:t xml:space="preserve"> – Department of Economics   </w:t>
      </w:r>
      <w:r w:rsidRPr="007A2068">
        <w:rPr>
          <w:rFonts w:eastAsia="ヒラギノ角ゴ Pro W3"/>
          <w:color w:val="000000"/>
          <w:sz w:val="23"/>
          <w:szCs w:val="23"/>
        </w:rPr>
        <w:tab/>
        <w:t xml:space="preserve">                            </w:t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="00387357">
        <w:rPr>
          <w:rFonts w:eastAsia="ヒラギノ角ゴ Pro W3"/>
          <w:color w:val="000000"/>
          <w:sz w:val="23"/>
          <w:szCs w:val="23"/>
        </w:rPr>
        <w:t xml:space="preserve">           </w:t>
      </w:r>
      <w:r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>California</w:t>
      </w:r>
      <w:r w:rsidRPr="007A2068"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>, USA</w:t>
      </w:r>
    </w:p>
    <w:p w14:paraId="333D19D8" w14:textId="5F0B709F" w:rsidR="0030024A" w:rsidRPr="007A2068" w:rsidRDefault="0030024A" w:rsidP="00066F6D">
      <w:pPr>
        <w:pStyle w:val="Heading2"/>
        <w:suppressAutoHyphens/>
        <w:rPr>
          <w:b w:val="0"/>
          <w:sz w:val="23"/>
          <w:szCs w:val="23"/>
        </w:rPr>
      </w:pPr>
      <w:r>
        <w:rPr>
          <w:b w:val="0"/>
          <w:i/>
          <w:iCs/>
          <w:sz w:val="23"/>
          <w:szCs w:val="23"/>
        </w:rPr>
        <w:t>Teaching Assistant</w:t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  <w:t xml:space="preserve">          </w:t>
      </w:r>
      <w:r w:rsidRPr="007A2068">
        <w:rPr>
          <w:b w:val="0"/>
          <w:sz w:val="23"/>
          <w:szCs w:val="23"/>
        </w:rPr>
        <w:tab/>
        <w:t xml:space="preserve">             </w:t>
      </w:r>
      <w:r>
        <w:rPr>
          <w:b w:val="0"/>
          <w:sz w:val="23"/>
          <w:szCs w:val="23"/>
        </w:rPr>
        <w:t xml:space="preserve">     </w:t>
      </w:r>
      <w:r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  <w:t xml:space="preserve">     </w:t>
      </w:r>
      <w:r w:rsidR="00066F6D">
        <w:rPr>
          <w:b w:val="0"/>
          <w:sz w:val="23"/>
          <w:szCs w:val="23"/>
        </w:rPr>
        <w:tab/>
        <w:t xml:space="preserve"> </w:t>
      </w:r>
      <w:r w:rsidRPr="007A2068">
        <w:rPr>
          <w:b w:val="0"/>
          <w:sz w:val="23"/>
          <w:szCs w:val="23"/>
        </w:rPr>
        <w:t>20</w:t>
      </w:r>
      <w:r>
        <w:rPr>
          <w:b w:val="0"/>
          <w:sz w:val="23"/>
          <w:szCs w:val="23"/>
        </w:rPr>
        <w:t>22</w:t>
      </w:r>
      <w:r w:rsidRPr="007A2068">
        <w:rPr>
          <w:b w:val="0"/>
          <w:sz w:val="23"/>
          <w:szCs w:val="23"/>
        </w:rPr>
        <w:t xml:space="preserve"> – </w:t>
      </w:r>
      <w:r>
        <w:rPr>
          <w:b w:val="0"/>
          <w:sz w:val="23"/>
          <w:szCs w:val="23"/>
        </w:rPr>
        <w:t>Present</w:t>
      </w:r>
    </w:p>
    <w:p w14:paraId="4A1547EA" w14:textId="498CFD92" w:rsidR="0030024A" w:rsidRDefault="0030024A" w:rsidP="0030024A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ECN 1A: Principles of Microeconomics – Professor: Gregory Clark</w:t>
      </w:r>
    </w:p>
    <w:p w14:paraId="7B115601" w14:textId="1B0D4E54" w:rsidR="0030024A" w:rsidRDefault="0030024A" w:rsidP="0030024A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 xml:space="preserve">ECN 1B: Principles of Macroeconomics – Professor: Nicolas </w:t>
      </w:r>
      <w:proofErr w:type="spellStart"/>
      <w:r>
        <w:rPr>
          <w:sz w:val="23"/>
          <w:szCs w:val="23"/>
        </w:rPr>
        <w:t>Caramp</w:t>
      </w:r>
      <w:proofErr w:type="spellEnd"/>
    </w:p>
    <w:p w14:paraId="3ABDDD9B" w14:textId="3F77393F" w:rsidR="0030024A" w:rsidRDefault="0030024A" w:rsidP="0030024A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ECN 101: Intermediate Macroeconomic Theory – Professor: Paul Bergin</w:t>
      </w:r>
    </w:p>
    <w:p w14:paraId="5A60A1A6" w14:textId="57939601" w:rsidR="0030024A" w:rsidRDefault="0030024A" w:rsidP="0030024A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 xml:space="preserve">ECN 115B: Economic Development – Instructor: </w:t>
      </w:r>
      <w:proofErr w:type="spellStart"/>
      <w:r>
        <w:rPr>
          <w:sz w:val="23"/>
          <w:szCs w:val="23"/>
        </w:rPr>
        <w:t>Soccoro</w:t>
      </w:r>
      <w:proofErr w:type="spellEnd"/>
      <w:r>
        <w:rPr>
          <w:sz w:val="23"/>
          <w:szCs w:val="23"/>
        </w:rPr>
        <w:t xml:space="preserve"> Pardo Martinez</w:t>
      </w:r>
    </w:p>
    <w:p w14:paraId="2891ABE7" w14:textId="4C3A4461" w:rsidR="008303A2" w:rsidRDefault="008303A2" w:rsidP="0030024A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 xml:space="preserve">ECN 145: Transportation Economics – </w:t>
      </w:r>
      <w:r w:rsidR="00B614AF">
        <w:rPr>
          <w:sz w:val="23"/>
          <w:szCs w:val="23"/>
        </w:rPr>
        <w:t>Professor</w:t>
      </w:r>
      <w:r>
        <w:rPr>
          <w:sz w:val="23"/>
          <w:szCs w:val="23"/>
        </w:rPr>
        <w:t xml:space="preserve">: Erich </w:t>
      </w:r>
      <w:proofErr w:type="spellStart"/>
      <w:r>
        <w:rPr>
          <w:sz w:val="23"/>
          <w:szCs w:val="23"/>
        </w:rPr>
        <w:t>Muehlegger</w:t>
      </w:r>
      <w:proofErr w:type="spellEnd"/>
      <w:r>
        <w:rPr>
          <w:sz w:val="23"/>
          <w:szCs w:val="23"/>
        </w:rPr>
        <w:t xml:space="preserve"> </w:t>
      </w:r>
    </w:p>
    <w:p w14:paraId="48F4F2D9" w14:textId="2FCD8B9C" w:rsidR="00ED0B35" w:rsidRDefault="00ED0B35" w:rsidP="0030024A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 xml:space="preserve">ECN 102: Analysis of Economics Data – Professor: Jenna Stearns </w:t>
      </w:r>
    </w:p>
    <w:p w14:paraId="61B8E053" w14:textId="5ABEEB82" w:rsidR="0030024A" w:rsidRDefault="0030024A" w:rsidP="0026444D">
      <w:pPr>
        <w:pStyle w:val="Heading2"/>
        <w:suppressAutoHyphens/>
        <w:rPr>
          <w:rFonts w:eastAsia="ヒラギノ角ゴ Pro W3"/>
          <w:color w:val="000000"/>
          <w:sz w:val="23"/>
          <w:szCs w:val="23"/>
        </w:rPr>
      </w:pPr>
      <w:r>
        <w:rPr>
          <w:rFonts w:eastAsia="ヒラギノ角ゴ Pro W3"/>
          <w:color w:val="000000"/>
          <w:sz w:val="23"/>
          <w:szCs w:val="23"/>
        </w:rPr>
        <w:tab/>
      </w:r>
      <w:r>
        <w:rPr>
          <w:rFonts w:eastAsia="ヒラギノ角ゴ Pro W3"/>
          <w:color w:val="000000"/>
          <w:sz w:val="23"/>
          <w:szCs w:val="23"/>
        </w:rPr>
        <w:tab/>
      </w:r>
      <w:r>
        <w:rPr>
          <w:rFonts w:eastAsia="ヒラギノ角ゴ Pro W3"/>
          <w:color w:val="000000"/>
          <w:sz w:val="23"/>
          <w:szCs w:val="23"/>
        </w:rPr>
        <w:tab/>
      </w:r>
      <w:r>
        <w:rPr>
          <w:rFonts w:eastAsia="ヒラギノ角ゴ Pro W3"/>
          <w:color w:val="000000"/>
          <w:sz w:val="23"/>
          <w:szCs w:val="23"/>
        </w:rPr>
        <w:tab/>
      </w:r>
      <w:r>
        <w:rPr>
          <w:rFonts w:eastAsia="ヒラギノ角ゴ Pro W3"/>
          <w:color w:val="000000"/>
          <w:sz w:val="23"/>
          <w:szCs w:val="23"/>
        </w:rPr>
        <w:tab/>
      </w:r>
      <w:r>
        <w:rPr>
          <w:rFonts w:eastAsia="ヒラギノ角ゴ Pro W3"/>
          <w:color w:val="000000"/>
          <w:sz w:val="23"/>
          <w:szCs w:val="23"/>
        </w:rPr>
        <w:tab/>
      </w:r>
    </w:p>
    <w:p w14:paraId="6CCA99E6" w14:textId="670DD5FA" w:rsidR="0026444D" w:rsidRPr="007A2068" w:rsidRDefault="0026444D" w:rsidP="00E50B2C">
      <w:pPr>
        <w:pStyle w:val="Heading2"/>
        <w:suppressAutoHyphens/>
        <w:jc w:val="right"/>
        <w:rPr>
          <w:rFonts w:eastAsia="ヒラギノ角ゴ Pro W3"/>
          <w:color w:val="000000"/>
          <w:sz w:val="23"/>
          <w:szCs w:val="23"/>
        </w:rPr>
      </w:pPr>
      <w:r w:rsidRPr="007A2068">
        <w:rPr>
          <w:rFonts w:eastAsia="ヒラギノ角ゴ Pro W3"/>
          <w:color w:val="000000"/>
          <w:sz w:val="23"/>
          <w:szCs w:val="23"/>
        </w:rPr>
        <w:t xml:space="preserve">Georgetown University – Department of Economics   </w:t>
      </w:r>
      <w:r w:rsidRPr="007A2068">
        <w:rPr>
          <w:rFonts w:eastAsia="ヒラギノ角ゴ Pro W3"/>
          <w:color w:val="000000"/>
          <w:sz w:val="23"/>
          <w:szCs w:val="23"/>
        </w:rPr>
        <w:tab/>
        <w:t xml:space="preserve">                            </w:t>
      </w:r>
      <w:r w:rsidRPr="007A2068">
        <w:rPr>
          <w:rFonts w:eastAsia="ヒラギノ角ゴ Pro W3"/>
          <w:color w:val="000000"/>
          <w:sz w:val="23"/>
          <w:szCs w:val="23"/>
        </w:rPr>
        <w:tab/>
      </w:r>
      <w:r w:rsidR="007A2068">
        <w:rPr>
          <w:rFonts w:eastAsia="ヒラギノ角ゴ Pro W3"/>
          <w:color w:val="000000"/>
          <w:sz w:val="23"/>
          <w:szCs w:val="23"/>
        </w:rPr>
        <w:t xml:space="preserve">             </w:t>
      </w:r>
      <w:r w:rsidRPr="007A2068">
        <w:rPr>
          <w:rFonts w:eastAsia="ヒラギノ角ゴ Pro W3"/>
          <w:b w:val="0"/>
          <w:bCs/>
          <w:i/>
          <w:iCs/>
          <w:color w:val="000000"/>
          <w:sz w:val="23"/>
          <w:szCs w:val="23"/>
        </w:rPr>
        <w:t>Washington D.C., USA</w:t>
      </w:r>
    </w:p>
    <w:p w14:paraId="17A9C9EC" w14:textId="7DB39F4B" w:rsidR="0026444D" w:rsidRPr="0030024A" w:rsidRDefault="0026444D" w:rsidP="00066F6D">
      <w:pPr>
        <w:pStyle w:val="Heading2"/>
        <w:suppressAutoHyphens/>
        <w:rPr>
          <w:b w:val="0"/>
          <w:sz w:val="23"/>
          <w:szCs w:val="23"/>
        </w:rPr>
      </w:pPr>
      <w:r w:rsidRPr="007A2068">
        <w:rPr>
          <w:b w:val="0"/>
          <w:i/>
          <w:iCs/>
          <w:sz w:val="23"/>
          <w:szCs w:val="23"/>
        </w:rPr>
        <w:t>Principles of Economics Head Tutor</w:t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</w:r>
      <w:r w:rsidRPr="007A2068">
        <w:rPr>
          <w:b w:val="0"/>
          <w:sz w:val="23"/>
          <w:szCs w:val="23"/>
        </w:rPr>
        <w:tab/>
        <w:t xml:space="preserve">          </w:t>
      </w:r>
      <w:r w:rsidRPr="007A2068">
        <w:rPr>
          <w:b w:val="0"/>
          <w:sz w:val="23"/>
          <w:szCs w:val="23"/>
        </w:rPr>
        <w:tab/>
      </w:r>
      <w:r w:rsidR="007A2068" w:rsidRPr="007A2068">
        <w:rPr>
          <w:b w:val="0"/>
          <w:sz w:val="23"/>
          <w:szCs w:val="23"/>
        </w:rPr>
        <w:t xml:space="preserve">             </w:t>
      </w:r>
      <w:r w:rsidR="00066F6D">
        <w:rPr>
          <w:b w:val="0"/>
          <w:sz w:val="23"/>
          <w:szCs w:val="23"/>
        </w:rPr>
        <w:tab/>
        <w:t xml:space="preserve">     </w:t>
      </w:r>
      <w:r w:rsidR="007A2068" w:rsidRPr="007A2068">
        <w:rPr>
          <w:b w:val="0"/>
          <w:sz w:val="23"/>
          <w:szCs w:val="23"/>
        </w:rPr>
        <w:t>2018 –</w:t>
      </w:r>
      <w:r w:rsidR="00066F6D">
        <w:rPr>
          <w:b w:val="0"/>
          <w:sz w:val="23"/>
          <w:szCs w:val="23"/>
        </w:rPr>
        <w:t xml:space="preserve"> </w:t>
      </w:r>
      <w:r w:rsidR="007A2068" w:rsidRPr="007A2068">
        <w:rPr>
          <w:b w:val="0"/>
          <w:sz w:val="23"/>
          <w:szCs w:val="23"/>
        </w:rPr>
        <w:t>2019</w:t>
      </w:r>
    </w:p>
    <w:p w14:paraId="277CC721" w14:textId="6B1160A3" w:rsidR="007A2068" w:rsidRPr="007A2068" w:rsidRDefault="007A2068" w:rsidP="00066F6D">
      <w:pPr>
        <w:rPr>
          <w:sz w:val="23"/>
          <w:szCs w:val="23"/>
        </w:rPr>
      </w:pPr>
      <w:r w:rsidRPr="007A2068">
        <w:rPr>
          <w:i/>
          <w:iCs/>
          <w:sz w:val="23"/>
          <w:szCs w:val="23"/>
        </w:rPr>
        <w:t>Principles of Economics Tutor</w:t>
      </w:r>
      <w:r w:rsidRPr="007A2068">
        <w:rPr>
          <w:sz w:val="23"/>
          <w:szCs w:val="23"/>
        </w:rPr>
        <w:tab/>
      </w:r>
      <w:r w:rsidRPr="007A2068">
        <w:rPr>
          <w:sz w:val="23"/>
          <w:szCs w:val="23"/>
        </w:rPr>
        <w:tab/>
      </w:r>
      <w:r w:rsidRPr="007A2068">
        <w:rPr>
          <w:sz w:val="23"/>
          <w:szCs w:val="23"/>
        </w:rPr>
        <w:tab/>
      </w:r>
      <w:r w:rsidRPr="007A2068">
        <w:rPr>
          <w:sz w:val="23"/>
          <w:szCs w:val="23"/>
        </w:rPr>
        <w:tab/>
      </w:r>
      <w:r w:rsidRPr="007A2068">
        <w:rPr>
          <w:sz w:val="23"/>
          <w:szCs w:val="23"/>
        </w:rPr>
        <w:tab/>
      </w:r>
      <w:r w:rsidRPr="007A2068">
        <w:rPr>
          <w:sz w:val="23"/>
          <w:szCs w:val="23"/>
        </w:rPr>
        <w:tab/>
      </w:r>
      <w:r w:rsidRPr="007A2068">
        <w:rPr>
          <w:sz w:val="23"/>
          <w:szCs w:val="23"/>
        </w:rPr>
        <w:tab/>
      </w:r>
      <w:r w:rsidRPr="007A2068">
        <w:rPr>
          <w:sz w:val="23"/>
          <w:szCs w:val="23"/>
        </w:rPr>
        <w:tab/>
      </w:r>
      <w:r w:rsidRPr="007A2068">
        <w:rPr>
          <w:sz w:val="23"/>
          <w:szCs w:val="23"/>
        </w:rPr>
        <w:tab/>
        <w:t xml:space="preserve"> </w:t>
      </w:r>
      <w:r w:rsidR="00066F6D">
        <w:rPr>
          <w:sz w:val="23"/>
          <w:szCs w:val="23"/>
        </w:rPr>
        <w:tab/>
        <w:t xml:space="preserve">     </w:t>
      </w:r>
      <w:r w:rsidRPr="007A2068">
        <w:rPr>
          <w:sz w:val="23"/>
          <w:szCs w:val="23"/>
        </w:rPr>
        <w:t>2016 –</w:t>
      </w:r>
      <w:r w:rsidR="00066F6D">
        <w:rPr>
          <w:sz w:val="23"/>
          <w:szCs w:val="23"/>
        </w:rPr>
        <w:t xml:space="preserve"> </w:t>
      </w:r>
      <w:r w:rsidRPr="007A2068">
        <w:rPr>
          <w:sz w:val="23"/>
          <w:szCs w:val="23"/>
        </w:rPr>
        <w:t>2018</w:t>
      </w:r>
    </w:p>
    <w:p w14:paraId="063F1625" w14:textId="7E0AD386" w:rsidR="007A2068" w:rsidRPr="007A2068" w:rsidRDefault="007A2068" w:rsidP="001A48BD">
      <w:pPr>
        <w:rPr>
          <w:sz w:val="23"/>
          <w:szCs w:val="23"/>
        </w:rPr>
      </w:pPr>
      <w:r w:rsidRPr="007A2068">
        <w:rPr>
          <w:i/>
          <w:iCs/>
          <w:sz w:val="23"/>
          <w:szCs w:val="23"/>
        </w:rPr>
        <w:t>Teaching Assistan</w:t>
      </w:r>
      <w:r w:rsidR="00066F6D">
        <w:rPr>
          <w:i/>
          <w:iCs/>
          <w:sz w:val="23"/>
          <w:szCs w:val="23"/>
        </w:rPr>
        <w:t>t</w:t>
      </w:r>
      <w:r w:rsidR="0030024A">
        <w:rPr>
          <w:i/>
          <w:iCs/>
          <w:sz w:val="23"/>
          <w:szCs w:val="23"/>
        </w:rPr>
        <w:tab/>
      </w:r>
      <w:r w:rsidR="0030024A">
        <w:rPr>
          <w:i/>
          <w:iCs/>
          <w:sz w:val="23"/>
          <w:szCs w:val="23"/>
        </w:rPr>
        <w:tab/>
      </w:r>
      <w:r w:rsidR="0030024A">
        <w:rPr>
          <w:i/>
          <w:iCs/>
          <w:sz w:val="23"/>
          <w:szCs w:val="23"/>
        </w:rPr>
        <w:tab/>
      </w:r>
      <w:r w:rsidR="0030024A">
        <w:rPr>
          <w:i/>
          <w:iCs/>
          <w:sz w:val="23"/>
          <w:szCs w:val="23"/>
        </w:rPr>
        <w:tab/>
      </w:r>
      <w:r w:rsidR="0030024A">
        <w:rPr>
          <w:i/>
          <w:iCs/>
          <w:sz w:val="23"/>
          <w:szCs w:val="23"/>
        </w:rPr>
        <w:tab/>
      </w:r>
      <w:r w:rsidR="0030024A">
        <w:rPr>
          <w:i/>
          <w:iCs/>
          <w:sz w:val="23"/>
          <w:szCs w:val="23"/>
        </w:rPr>
        <w:tab/>
      </w:r>
      <w:r w:rsidR="0030024A">
        <w:rPr>
          <w:i/>
          <w:iCs/>
          <w:sz w:val="23"/>
          <w:szCs w:val="23"/>
        </w:rPr>
        <w:tab/>
      </w:r>
      <w:r w:rsidR="0030024A">
        <w:rPr>
          <w:i/>
          <w:iCs/>
          <w:sz w:val="23"/>
          <w:szCs w:val="23"/>
        </w:rPr>
        <w:tab/>
      </w:r>
      <w:r w:rsidRPr="007A2068">
        <w:rPr>
          <w:i/>
          <w:iCs/>
          <w:sz w:val="23"/>
          <w:szCs w:val="23"/>
        </w:rPr>
        <w:tab/>
      </w:r>
      <w:r w:rsidRPr="007A2068">
        <w:rPr>
          <w:i/>
          <w:iCs/>
          <w:sz w:val="23"/>
          <w:szCs w:val="23"/>
        </w:rPr>
        <w:tab/>
      </w:r>
      <w:r w:rsidR="00C74785">
        <w:rPr>
          <w:i/>
          <w:iCs/>
          <w:sz w:val="23"/>
          <w:szCs w:val="23"/>
        </w:rPr>
        <w:t xml:space="preserve">  </w:t>
      </w:r>
      <w:r w:rsidR="00E50B2C">
        <w:rPr>
          <w:i/>
          <w:iCs/>
          <w:sz w:val="23"/>
          <w:szCs w:val="23"/>
        </w:rPr>
        <w:t xml:space="preserve">         </w:t>
      </w:r>
      <w:r w:rsidR="00066F6D">
        <w:rPr>
          <w:sz w:val="23"/>
          <w:szCs w:val="23"/>
        </w:rPr>
        <w:tab/>
      </w:r>
      <w:r w:rsidR="00066F6D">
        <w:rPr>
          <w:sz w:val="23"/>
          <w:szCs w:val="23"/>
        </w:rPr>
        <w:tab/>
        <w:t xml:space="preserve">    </w:t>
      </w:r>
      <w:r w:rsidRPr="007A2068">
        <w:rPr>
          <w:sz w:val="23"/>
          <w:szCs w:val="23"/>
        </w:rPr>
        <w:t>201</w:t>
      </w:r>
      <w:r w:rsidR="005B4469">
        <w:rPr>
          <w:sz w:val="23"/>
          <w:szCs w:val="23"/>
        </w:rPr>
        <w:t>8</w:t>
      </w:r>
    </w:p>
    <w:p w14:paraId="5F327C63" w14:textId="3B80C095" w:rsidR="00AE353C" w:rsidRPr="0030024A" w:rsidRDefault="0030024A" w:rsidP="0030024A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 xml:space="preserve">ECN 156: Poverty &amp; Inequality </w:t>
      </w:r>
      <w:r>
        <w:rPr>
          <w:sz w:val="23"/>
          <w:szCs w:val="23"/>
        </w:rPr>
        <w:softHyphen/>
        <w:t xml:space="preserve">– Professor: Martin </w:t>
      </w:r>
      <w:proofErr w:type="spellStart"/>
      <w:r>
        <w:rPr>
          <w:sz w:val="23"/>
          <w:szCs w:val="23"/>
        </w:rPr>
        <w:t>Ravallion</w:t>
      </w:r>
      <w:proofErr w:type="spellEnd"/>
    </w:p>
    <w:p w14:paraId="4D80DCFA" w14:textId="7E91F771" w:rsidR="00C74785" w:rsidRDefault="006A484A" w:rsidP="00C74785">
      <w:pPr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9D601" wp14:editId="5C1F3591">
                <wp:simplePos x="0" y="0"/>
                <wp:positionH relativeFrom="column">
                  <wp:posOffset>-22031</wp:posOffset>
                </wp:positionH>
                <wp:positionV relativeFrom="paragraph">
                  <wp:posOffset>142240</wp:posOffset>
                </wp:positionV>
                <wp:extent cx="6885767" cy="212834"/>
                <wp:effectExtent l="0" t="0" r="0" b="3175"/>
                <wp:wrapNone/>
                <wp:docPr id="11744701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767" cy="2128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D776E" w14:textId="77777777" w:rsidR="006A484A" w:rsidRPr="006A484A" w:rsidRDefault="006A484A" w:rsidP="006A48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9D601" id="_x0000_s1030" style="position:absolute;margin-left:-1.75pt;margin-top:11.2pt;width:542.2pt;height:1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" fillcolor="#bfbfbf [2412]" stroked="f" strokeweight="2pt">
                <v:fill opacity="16448f"/>
                <v:textbox>
                  <w:txbxContent>
                    <w:p w14:paraId="6E9D776E" w14:textId="77777777" w:rsidR="006A484A" w:rsidRPr="006A484A" w:rsidRDefault="006A484A" w:rsidP="006A484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35044C" w14:textId="0A299F8C" w:rsidR="006A484A" w:rsidRPr="00C74785" w:rsidRDefault="006A484A" w:rsidP="006A484A">
      <w:pPr>
        <w:pBdr>
          <w:bottom w:val="single" w:sz="6" w:space="1" w:color="auto"/>
        </w:pBdr>
        <w:tabs>
          <w:tab w:val="right" w:pos="9923"/>
        </w:tabs>
        <w:spacing w:after="8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Service</w:t>
      </w:r>
    </w:p>
    <w:p w14:paraId="6DA2027A" w14:textId="77777777" w:rsidR="0027398F" w:rsidRDefault="0027398F" w:rsidP="0027398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Economics of Migration, Junior Seminar Series</w:t>
      </w:r>
    </w:p>
    <w:p w14:paraId="7B45E36D" w14:textId="5F160CAD" w:rsidR="0027398F" w:rsidRDefault="0027398F" w:rsidP="0027398F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Co-organizer </w:t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  <w:t xml:space="preserve"> </w:t>
      </w:r>
      <w:r w:rsidR="00226985" w:rsidRPr="007A2068">
        <w:rPr>
          <w:sz w:val="23"/>
          <w:szCs w:val="23"/>
        </w:rPr>
        <w:t>20</w:t>
      </w:r>
      <w:r w:rsidR="00226985">
        <w:rPr>
          <w:sz w:val="23"/>
          <w:szCs w:val="23"/>
        </w:rPr>
        <w:t>24</w:t>
      </w:r>
      <w:r w:rsidR="00226985" w:rsidRPr="007A2068">
        <w:rPr>
          <w:sz w:val="23"/>
          <w:szCs w:val="23"/>
        </w:rPr>
        <w:t xml:space="preserve"> – </w:t>
      </w:r>
      <w:r w:rsidR="00226985">
        <w:rPr>
          <w:sz w:val="23"/>
          <w:szCs w:val="23"/>
        </w:rPr>
        <w:t>Present</w:t>
      </w:r>
    </w:p>
    <w:p w14:paraId="28D77B4D" w14:textId="77777777" w:rsidR="0027398F" w:rsidRDefault="0027398F" w:rsidP="006A484A">
      <w:pPr>
        <w:rPr>
          <w:b/>
          <w:bCs/>
          <w:sz w:val="23"/>
          <w:szCs w:val="23"/>
        </w:rPr>
      </w:pPr>
    </w:p>
    <w:p w14:paraId="776F2B19" w14:textId="26AAE844" w:rsidR="0027398F" w:rsidRDefault="0027398F" w:rsidP="0027398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The Economics of Migration, Junior Workshop</w:t>
      </w:r>
    </w:p>
    <w:p w14:paraId="7ED564F3" w14:textId="40AB77F6" w:rsidR="0027398F" w:rsidRDefault="0027398F" w:rsidP="0027398F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Scientific Committee Member</w:t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 xml:space="preserve"> </w:t>
      </w:r>
      <w:r w:rsidR="00226985" w:rsidRPr="007A2068">
        <w:rPr>
          <w:sz w:val="23"/>
          <w:szCs w:val="23"/>
        </w:rPr>
        <w:t>20</w:t>
      </w:r>
      <w:r w:rsidR="00226985">
        <w:rPr>
          <w:sz w:val="23"/>
          <w:szCs w:val="23"/>
        </w:rPr>
        <w:t>24</w:t>
      </w:r>
      <w:r w:rsidR="00226985" w:rsidRPr="007A2068">
        <w:rPr>
          <w:sz w:val="23"/>
          <w:szCs w:val="23"/>
        </w:rPr>
        <w:t xml:space="preserve"> – </w:t>
      </w:r>
      <w:r w:rsidR="00226985">
        <w:rPr>
          <w:sz w:val="23"/>
          <w:szCs w:val="23"/>
        </w:rPr>
        <w:t>Present</w:t>
      </w:r>
    </w:p>
    <w:p w14:paraId="569CF200" w14:textId="77777777" w:rsidR="00226985" w:rsidRPr="00226985" w:rsidRDefault="00226985" w:rsidP="00226985">
      <w:pPr>
        <w:rPr>
          <w:i/>
          <w:iCs/>
          <w:sz w:val="23"/>
          <w:szCs w:val="23"/>
        </w:rPr>
      </w:pPr>
    </w:p>
    <w:p w14:paraId="4B796DD1" w14:textId="27242090" w:rsidR="00DD31FA" w:rsidRDefault="00DD31FA" w:rsidP="00DD31F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Development Seminar, University of California, Davis</w:t>
      </w:r>
    </w:p>
    <w:p w14:paraId="0C76BF99" w14:textId="7B3E7AAE" w:rsidR="00DD31FA" w:rsidRDefault="00DD31FA" w:rsidP="00DD31FA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Co-organizer</w:t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  <w:t xml:space="preserve"> </w:t>
      </w:r>
      <w:r w:rsidR="00226985" w:rsidRPr="007A2068">
        <w:rPr>
          <w:sz w:val="23"/>
          <w:szCs w:val="23"/>
        </w:rPr>
        <w:t>20</w:t>
      </w:r>
      <w:r w:rsidR="00226985">
        <w:rPr>
          <w:sz w:val="23"/>
          <w:szCs w:val="23"/>
        </w:rPr>
        <w:t>24</w:t>
      </w:r>
      <w:r w:rsidR="00226985" w:rsidRPr="007A2068">
        <w:rPr>
          <w:sz w:val="23"/>
          <w:szCs w:val="23"/>
        </w:rPr>
        <w:t xml:space="preserve"> – </w:t>
      </w:r>
      <w:r w:rsidR="00226985">
        <w:rPr>
          <w:sz w:val="23"/>
          <w:szCs w:val="23"/>
        </w:rPr>
        <w:t>Present</w:t>
      </w:r>
    </w:p>
    <w:p w14:paraId="04FA21F8" w14:textId="77777777" w:rsidR="00DD31FA" w:rsidRDefault="00DD31FA" w:rsidP="00DD31FA">
      <w:pPr>
        <w:rPr>
          <w:b/>
          <w:bCs/>
          <w:sz w:val="23"/>
          <w:szCs w:val="23"/>
        </w:rPr>
      </w:pPr>
    </w:p>
    <w:p w14:paraId="18514AA3" w14:textId="43DD4126" w:rsidR="00DD31FA" w:rsidRDefault="00DD31FA" w:rsidP="00DD31F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Applied Microeconomics Lunchtime Talks, University of California, Davis</w:t>
      </w:r>
    </w:p>
    <w:p w14:paraId="01A91EB8" w14:textId="4F0ED86A" w:rsidR="00DD31FA" w:rsidRDefault="00DD31FA" w:rsidP="00DD31FA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Co-organizer </w:t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</w:r>
      <w:r w:rsidR="00226985">
        <w:rPr>
          <w:i/>
          <w:iCs/>
          <w:sz w:val="23"/>
          <w:szCs w:val="23"/>
        </w:rPr>
        <w:tab/>
        <w:t xml:space="preserve"> </w:t>
      </w:r>
      <w:r w:rsidR="00226985" w:rsidRPr="007A2068">
        <w:rPr>
          <w:sz w:val="23"/>
          <w:szCs w:val="23"/>
        </w:rPr>
        <w:t>20</w:t>
      </w:r>
      <w:r w:rsidR="00226985">
        <w:rPr>
          <w:sz w:val="23"/>
          <w:szCs w:val="23"/>
        </w:rPr>
        <w:t>24</w:t>
      </w:r>
      <w:r w:rsidR="00226985" w:rsidRPr="007A2068">
        <w:rPr>
          <w:sz w:val="23"/>
          <w:szCs w:val="23"/>
        </w:rPr>
        <w:t xml:space="preserve"> – </w:t>
      </w:r>
      <w:r w:rsidR="00226985">
        <w:rPr>
          <w:sz w:val="23"/>
          <w:szCs w:val="23"/>
        </w:rPr>
        <w:t>Present</w:t>
      </w:r>
    </w:p>
    <w:p w14:paraId="2BE2D596" w14:textId="77777777" w:rsidR="00226985" w:rsidRDefault="00226985" w:rsidP="00C74785">
      <w:pPr>
        <w:rPr>
          <w:sz w:val="23"/>
          <w:szCs w:val="23"/>
        </w:rPr>
      </w:pPr>
    </w:p>
    <w:p w14:paraId="6D2AD341" w14:textId="77777777" w:rsidR="00226985" w:rsidRDefault="00226985" w:rsidP="0022698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Graduate Students Association, University of California, Davis</w:t>
      </w:r>
    </w:p>
    <w:p w14:paraId="1CC92F5D" w14:textId="14D40E18" w:rsidR="00226985" w:rsidRPr="00226985" w:rsidRDefault="00226985" w:rsidP="00C74785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President </w:t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  <w:t xml:space="preserve"> </w:t>
      </w:r>
      <w:r w:rsidRPr="007A2068">
        <w:rPr>
          <w:sz w:val="23"/>
          <w:szCs w:val="23"/>
        </w:rPr>
        <w:t>20</w:t>
      </w:r>
      <w:r>
        <w:rPr>
          <w:sz w:val="23"/>
          <w:szCs w:val="23"/>
        </w:rPr>
        <w:t>23</w:t>
      </w:r>
      <w:r w:rsidRPr="007A2068">
        <w:rPr>
          <w:sz w:val="23"/>
          <w:szCs w:val="23"/>
        </w:rPr>
        <w:t xml:space="preserve"> – </w:t>
      </w:r>
      <w:r>
        <w:rPr>
          <w:sz w:val="23"/>
          <w:szCs w:val="23"/>
        </w:rPr>
        <w:t xml:space="preserve">Present </w:t>
      </w:r>
    </w:p>
    <w:p w14:paraId="5D50CA19" w14:textId="04B5D775" w:rsidR="006A484A" w:rsidRDefault="006A484A" w:rsidP="00C74785">
      <w:pPr>
        <w:rPr>
          <w:sz w:val="23"/>
          <w:szCs w:val="23"/>
        </w:rPr>
      </w:pPr>
    </w:p>
    <w:p w14:paraId="63C06CD6" w14:textId="3923EF18" w:rsidR="00183D83" w:rsidRDefault="00226985" w:rsidP="00183D83">
      <w:pPr>
        <w:pBdr>
          <w:bottom w:val="single" w:sz="6" w:space="1" w:color="auto"/>
        </w:pBdr>
        <w:tabs>
          <w:tab w:val="right" w:pos="9923"/>
        </w:tabs>
        <w:spacing w:after="80"/>
        <w:rPr>
          <w:b/>
          <w:cap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D4C466" wp14:editId="0835234E">
                <wp:simplePos x="0" y="0"/>
                <wp:positionH relativeFrom="column">
                  <wp:posOffset>-11430</wp:posOffset>
                </wp:positionH>
                <wp:positionV relativeFrom="paragraph">
                  <wp:posOffset>-21248</wp:posOffset>
                </wp:positionV>
                <wp:extent cx="6885305" cy="212725"/>
                <wp:effectExtent l="0" t="0" r="0" b="3175"/>
                <wp:wrapNone/>
                <wp:docPr id="687519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305" cy="212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94523" w14:textId="77777777" w:rsidR="00E50B2C" w:rsidRPr="006A484A" w:rsidRDefault="00E50B2C" w:rsidP="00E50B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4C466" id="_x0000_s1031" style="position:absolute;margin-left:-.9pt;margin-top:-1.65pt;width:542.15pt;height:1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" fillcolor="#bfbfbf [2412]" stroked="f" strokeweight="2pt">
                <v:fill opacity="16448f"/>
                <v:textbox>
                  <w:txbxContent>
                    <w:p w14:paraId="75D94523" w14:textId="77777777" w:rsidR="00E50B2C" w:rsidRPr="006A484A" w:rsidRDefault="00E50B2C" w:rsidP="00E50B2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3D83">
        <w:rPr>
          <w:b/>
          <w:caps/>
          <w:sz w:val="24"/>
          <w:szCs w:val="24"/>
        </w:rPr>
        <w:t xml:space="preserve">PUBLICATIONS </w:t>
      </w:r>
    </w:p>
    <w:p w14:paraId="681C4148" w14:textId="77777777" w:rsidR="00183D83" w:rsidRPr="00263D21" w:rsidRDefault="00183D83" w:rsidP="00183D83">
      <w:pPr>
        <w:rPr>
          <w:i/>
          <w:iCs/>
          <w:sz w:val="23"/>
          <w:szCs w:val="23"/>
          <w:u w:val="single"/>
        </w:rPr>
      </w:pPr>
      <w:r w:rsidRPr="00263D21">
        <w:rPr>
          <w:i/>
          <w:iCs/>
          <w:sz w:val="23"/>
          <w:szCs w:val="23"/>
          <w:u w:val="single"/>
        </w:rPr>
        <w:t>Published Papers:</w:t>
      </w:r>
    </w:p>
    <w:p w14:paraId="1F014472" w14:textId="4AA7E44C" w:rsidR="00183D83" w:rsidRDefault="00183D83" w:rsidP="00183D83">
      <w:pPr>
        <w:rPr>
          <w:sz w:val="23"/>
          <w:szCs w:val="23"/>
        </w:rPr>
      </w:pPr>
      <w:r>
        <w:rPr>
          <w:sz w:val="23"/>
          <w:szCs w:val="23"/>
        </w:rPr>
        <w:t xml:space="preserve">K. Nagpal, </w:t>
      </w:r>
      <w:r w:rsidRPr="00E01EEF">
        <w:rPr>
          <w:b/>
          <w:bCs/>
          <w:sz w:val="23"/>
          <w:szCs w:val="23"/>
        </w:rPr>
        <w:t>M.</w:t>
      </w:r>
      <w:r w:rsidR="00226985">
        <w:rPr>
          <w:b/>
          <w:bCs/>
          <w:sz w:val="23"/>
          <w:szCs w:val="23"/>
        </w:rPr>
        <w:t xml:space="preserve"> </w:t>
      </w:r>
      <w:r w:rsidRPr="00E01EEF">
        <w:rPr>
          <w:b/>
          <w:bCs/>
          <w:sz w:val="23"/>
          <w:szCs w:val="23"/>
        </w:rPr>
        <w:t>Mathur</w:t>
      </w:r>
      <w:r>
        <w:rPr>
          <w:sz w:val="23"/>
          <w:szCs w:val="23"/>
        </w:rPr>
        <w:t xml:space="preserve">, A. Biswas, and A. </w:t>
      </w:r>
      <w:proofErr w:type="spellStart"/>
      <w:r>
        <w:rPr>
          <w:sz w:val="23"/>
          <w:szCs w:val="23"/>
        </w:rPr>
        <w:t>Fraker</w:t>
      </w:r>
      <w:proofErr w:type="spellEnd"/>
      <w:r>
        <w:rPr>
          <w:sz w:val="23"/>
          <w:szCs w:val="23"/>
        </w:rPr>
        <w:t xml:space="preserve">, “Who do Phone Surveys Miss, and How to Reduce Exclusion: </w:t>
      </w:r>
    </w:p>
    <w:p w14:paraId="0EAB825D" w14:textId="77777777" w:rsidR="00183D83" w:rsidRDefault="00183D83" w:rsidP="00183D83">
      <w:pPr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Recommendations from Phone Surveys in Nine Indian States.” </w:t>
      </w:r>
      <w:r>
        <w:rPr>
          <w:i/>
          <w:iCs/>
          <w:sz w:val="23"/>
          <w:szCs w:val="23"/>
        </w:rPr>
        <w:t xml:space="preserve">BMJ Global Health, </w:t>
      </w:r>
      <w:r>
        <w:rPr>
          <w:sz w:val="23"/>
          <w:szCs w:val="23"/>
        </w:rPr>
        <w:t xml:space="preserve">August 2021. </w:t>
      </w:r>
    </w:p>
    <w:p w14:paraId="64B4DF0F" w14:textId="77777777" w:rsidR="00183D83" w:rsidRDefault="00183D83" w:rsidP="00183D83">
      <w:pPr>
        <w:rPr>
          <w:i/>
          <w:iCs/>
          <w:sz w:val="23"/>
          <w:szCs w:val="23"/>
          <w:u w:val="single"/>
        </w:rPr>
      </w:pPr>
    </w:p>
    <w:p w14:paraId="09DE21E9" w14:textId="77777777" w:rsidR="00183D83" w:rsidRPr="00263D21" w:rsidRDefault="00183D83" w:rsidP="00183D83">
      <w:pPr>
        <w:rPr>
          <w:i/>
          <w:iCs/>
          <w:sz w:val="23"/>
          <w:szCs w:val="23"/>
          <w:u w:val="single"/>
        </w:rPr>
      </w:pPr>
      <w:r w:rsidRPr="00263D21">
        <w:rPr>
          <w:i/>
          <w:iCs/>
          <w:sz w:val="23"/>
          <w:szCs w:val="23"/>
          <w:u w:val="single"/>
        </w:rPr>
        <w:t>Articles:</w:t>
      </w:r>
    </w:p>
    <w:p w14:paraId="29C7AADB" w14:textId="77777777" w:rsidR="00183D83" w:rsidRPr="002A1267" w:rsidRDefault="00183D83" w:rsidP="00183D83">
      <w:pPr>
        <w:rPr>
          <w:sz w:val="23"/>
          <w:szCs w:val="23"/>
        </w:rPr>
      </w:pPr>
      <w:r w:rsidRPr="002A1267">
        <w:rPr>
          <w:sz w:val="23"/>
          <w:szCs w:val="23"/>
        </w:rPr>
        <w:t xml:space="preserve">R. </w:t>
      </w:r>
      <w:proofErr w:type="spellStart"/>
      <w:r w:rsidRPr="002A1267">
        <w:rPr>
          <w:sz w:val="23"/>
          <w:szCs w:val="23"/>
        </w:rPr>
        <w:t>LuSava</w:t>
      </w:r>
      <w:proofErr w:type="spellEnd"/>
      <w:r w:rsidRPr="002A1267">
        <w:rPr>
          <w:sz w:val="23"/>
          <w:szCs w:val="23"/>
        </w:rPr>
        <w:t xml:space="preserve">, C.H. Huang, B. Brockman, Y. Mkandawire, and </w:t>
      </w:r>
      <w:r w:rsidRPr="002A1267">
        <w:rPr>
          <w:b/>
          <w:bCs/>
          <w:sz w:val="23"/>
          <w:szCs w:val="23"/>
        </w:rPr>
        <w:t>M.</w:t>
      </w:r>
      <w:r>
        <w:rPr>
          <w:b/>
          <w:bCs/>
          <w:sz w:val="23"/>
          <w:szCs w:val="23"/>
        </w:rPr>
        <w:t xml:space="preserve"> </w:t>
      </w:r>
      <w:r w:rsidRPr="002A1267">
        <w:rPr>
          <w:b/>
          <w:bCs/>
          <w:sz w:val="23"/>
          <w:szCs w:val="23"/>
        </w:rPr>
        <w:t>Mathur</w:t>
      </w:r>
      <w:r w:rsidRPr="002A1267">
        <w:rPr>
          <w:sz w:val="23"/>
          <w:szCs w:val="23"/>
        </w:rPr>
        <w:t xml:space="preserve">, “How Behavioral “Nudges” can </w:t>
      </w:r>
    </w:p>
    <w:p w14:paraId="6BF26AC6" w14:textId="77777777" w:rsidR="00183D83" w:rsidRDefault="00183D83" w:rsidP="00183D83">
      <w:pPr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Improve COVID-19 Self-Reporting.” </w:t>
      </w:r>
      <w:r>
        <w:rPr>
          <w:i/>
          <w:iCs/>
          <w:sz w:val="23"/>
          <w:szCs w:val="23"/>
        </w:rPr>
        <w:t xml:space="preserve">IDinsight Blog. </w:t>
      </w:r>
      <w:r>
        <w:rPr>
          <w:sz w:val="23"/>
          <w:szCs w:val="23"/>
        </w:rPr>
        <w:t>October 2022.</w:t>
      </w:r>
    </w:p>
    <w:p w14:paraId="4DF71841" w14:textId="77777777" w:rsidR="00183D83" w:rsidRDefault="00183D83" w:rsidP="00183D83">
      <w:pPr>
        <w:rPr>
          <w:b/>
          <w:bCs/>
          <w:sz w:val="23"/>
          <w:szCs w:val="23"/>
        </w:rPr>
      </w:pPr>
    </w:p>
    <w:p w14:paraId="1B6A45DD" w14:textId="77777777" w:rsidR="00183D83" w:rsidRDefault="00183D83" w:rsidP="00183D83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t>M. Mathur</w:t>
      </w:r>
      <w:r w:rsidRPr="002A1267">
        <w:rPr>
          <w:sz w:val="23"/>
          <w:szCs w:val="23"/>
        </w:rPr>
        <w:t xml:space="preserve"> and L. Biswal, “How is the Survey Gig going? Understanding the Gender Dynamics of Surveyor </w:t>
      </w:r>
    </w:p>
    <w:p w14:paraId="5706F75D" w14:textId="77777777" w:rsidR="00183D83" w:rsidRPr="002A1267" w:rsidRDefault="00183D83" w:rsidP="00183D83">
      <w:pPr>
        <w:ind w:firstLine="720"/>
        <w:rPr>
          <w:sz w:val="23"/>
          <w:szCs w:val="23"/>
        </w:rPr>
      </w:pPr>
      <w:r w:rsidRPr="002A1267">
        <w:rPr>
          <w:sz w:val="23"/>
          <w:szCs w:val="23"/>
        </w:rPr>
        <w:t xml:space="preserve">Work in India.” </w:t>
      </w:r>
      <w:r w:rsidRPr="002A1267">
        <w:rPr>
          <w:i/>
          <w:iCs/>
          <w:sz w:val="23"/>
          <w:szCs w:val="23"/>
        </w:rPr>
        <w:t xml:space="preserve">IDinsight Blog. </w:t>
      </w:r>
      <w:r w:rsidRPr="002A1267">
        <w:rPr>
          <w:sz w:val="23"/>
          <w:szCs w:val="23"/>
        </w:rPr>
        <w:t>August 2022.</w:t>
      </w:r>
    </w:p>
    <w:p w14:paraId="414CA0F3" w14:textId="77777777" w:rsidR="00183D83" w:rsidRDefault="00183D83" w:rsidP="00183D83">
      <w:pPr>
        <w:rPr>
          <w:b/>
          <w:bCs/>
          <w:sz w:val="23"/>
          <w:szCs w:val="23"/>
        </w:rPr>
      </w:pPr>
    </w:p>
    <w:p w14:paraId="33C74EEA" w14:textId="77777777" w:rsidR="00183D83" w:rsidRDefault="00183D83" w:rsidP="00183D83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t>M. Mathur</w:t>
      </w:r>
      <w:r w:rsidRPr="002A1267">
        <w:rPr>
          <w:sz w:val="23"/>
          <w:szCs w:val="23"/>
        </w:rPr>
        <w:t>,</w:t>
      </w:r>
      <w:r w:rsidRPr="002A1267">
        <w:rPr>
          <w:b/>
          <w:bCs/>
          <w:sz w:val="23"/>
          <w:szCs w:val="23"/>
        </w:rPr>
        <w:t xml:space="preserve"> </w:t>
      </w:r>
      <w:r w:rsidRPr="002A1267">
        <w:rPr>
          <w:sz w:val="23"/>
          <w:szCs w:val="23"/>
        </w:rPr>
        <w:t xml:space="preserve">“Why IDinsight is Investing in Building Data Systems for Primary Data Collection Activities.” </w:t>
      </w:r>
      <w:r>
        <w:rPr>
          <w:sz w:val="23"/>
          <w:szCs w:val="23"/>
        </w:rPr>
        <w:tab/>
      </w:r>
      <w:r w:rsidRPr="002A1267">
        <w:rPr>
          <w:i/>
          <w:iCs/>
          <w:sz w:val="23"/>
          <w:szCs w:val="23"/>
        </w:rPr>
        <w:t xml:space="preserve">IDinsight Blog. </w:t>
      </w:r>
      <w:r w:rsidRPr="002A1267">
        <w:rPr>
          <w:sz w:val="23"/>
          <w:szCs w:val="23"/>
        </w:rPr>
        <w:t xml:space="preserve">February 2022. </w:t>
      </w:r>
    </w:p>
    <w:p w14:paraId="002B292C" w14:textId="77777777" w:rsidR="00183D83" w:rsidRDefault="00183D83" w:rsidP="00183D83">
      <w:pPr>
        <w:rPr>
          <w:sz w:val="23"/>
          <w:szCs w:val="23"/>
        </w:rPr>
      </w:pPr>
    </w:p>
    <w:p w14:paraId="12D73F60" w14:textId="77777777" w:rsidR="00183D83" w:rsidRDefault="00183D83" w:rsidP="00183D83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lastRenderedPageBreak/>
        <w:t xml:space="preserve">M. Mathur </w:t>
      </w:r>
      <w:r w:rsidRPr="002A1267">
        <w:rPr>
          <w:sz w:val="23"/>
          <w:szCs w:val="23"/>
        </w:rPr>
        <w:t xml:space="preserve">and S. More, “5 Steps to Constructing a Composite Data Quality Index to Assess Overall Surveyor </w:t>
      </w:r>
    </w:p>
    <w:p w14:paraId="66A6F6CD" w14:textId="77777777" w:rsidR="00183D83" w:rsidRPr="002A1267" w:rsidRDefault="00183D83" w:rsidP="00183D83">
      <w:pPr>
        <w:ind w:firstLine="720"/>
        <w:rPr>
          <w:sz w:val="23"/>
          <w:szCs w:val="23"/>
        </w:rPr>
      </w:pPr>
      <w:r w:rsidRPr="002A1267">
        <w:rPr>
          <w:sz w:val="23"/>
          <w:szCs w:val="23"/>
        </w:rPr>
        <w:t xml:space="preserve">Performance.” </w:t>
      </w:r>
      <w:r w:rsidRPr="002A1267">
        <w:rPr>
          <w:i/>
          <w:iCs/>
          <w:sz w:val="23"/>
          <w:szCs w:val="23"/>
        </w:rPr>
        <w:t xml:space="preserve">IDinsight Blog. </w:t>
      </w:r>
      <w:r w:rsidRPr="002A1267">
        <w:rPr>
          <w:sz w:val="23"/>
          <w:szCs w:val="23"/>
        </w:rPr>
        <w:t xml:space="preserve">November 2021. </w:t>
      </w:r>
    </w:p>
    <w:p w14:paraId="2E571622" w14:textId="77777777" w:rsidR="00183D83" w:rsidRDefault="00183D83" w:rsidP="00183D83">
      <w:pPr>
        <w:rPr>
          <w:b/>
          <w:bCs/>
          <w:sz w:val="23"/>
          <w:szCs w:val="23"/>
        </w:rPr>
      </w:pPr>
    </w:p>
    <w:p w14:paraId="5DF8E579" w14:textId="77777777" w:rsidR="00183D83" w:rsidRPr="002A1267" w:rsidRDefault="00183D83" w:rsidP="00183D83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t>M. Mathur</w:t>
      </w:r>
      <w:r w:rsidRPr="002A1267">
        <w:rPr>
          <w:sz w:val="23"/>
          <w:szCs w:val="23"/>
        </w:rPr>
        <w:t xml:space="preserve">, “Reflections on Reaching Women Over the Phone in Rural India.” </w:t>
      </w:r>
      <w:r w:rsidRPr="002A1267">
        <w:rPr>
          <w:i/>
          <w:iCs/>
          <w:sz w:val="23"/>
          <w:szCs w:val="23"/>
        </w:rPr>
        <w:t>IDinsight Blog.</w:t>
      </w:r>
      <w:r w:rsidRPr="002A1267">
        <w:rPr>
          <w:sz w:val="23"/>
          <w:szCs w:val="23"/>
        </w:rPr>
        <w:t xml:space="preserve"> August 2020.</w:t>
      </w:r>
    </w:p>
    <w:p w14:paraId="30884BF8" w14:textId="77777777" w:rsidR="00183D83" w:rsidRDefault="00183D83" w:rsidP="00183D83">
      <w:pPr>
        <w:rPr>
          <w:b/>
          <w:bCs/>
          <w:sz w:val="23"/>
          <w:szCs w:val="23"/>
        </w:rPr>
      </w:pPr>
    </w:p>
    <w:p w14:paraId="77D729FB" w14:textId="77777777" w:rsidR="00183D83" w:rsidRPr="002A1267" w:rsidRDefault="00183D83" w:rsidP="00183D83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t>M. Mathur</w:t>
      </w:r>
      <w:r w:rsidRPr="002A1267">
        <w:rPr>
          <w:sz w:val="23"/>
          <w:szCs w:val="23"/>
        </w:rPr>
        <w:t xml:space="preserve"> and P. Kumar, “Daily Practices to Optimize Remote Survey Teams.” </w:t>
      </w:r>
      <w:r w:rsidRPr="002A1267">
        <w:rPr>
          <w:i/>
          <w:iCs/>
          <w:sz w:val="23"/>
          <w:szCs w:val="23"/>
        </w:rPr>
        <w:t>IDinsight</w:t>
      </w:r>
      <w:r>
        <w:rPr>
          <w:i/>
          <w:iCs/>
          <w:sz w:val="23"/>
          <w:szCs w:val="23"/>
        </w:rPr>
        <w:t xml:space="preserve"> Blog</w:t>
      </w:r>
      <w:r w:rsidRPr="002A1267">
        <w:rPr>
          <w:sz w:val="23"/>
          <w:szCs w:val="23"/>
        </w:rPr>
        <w:t>. June 2020.</w:t>
      </w:r>
    </w:p>
    <w:p w14:paraId="14726791" w14:textId="77777777" w:rsidR="00183D83" w:rsidRDefault="00183D83" w:rsidP="00183D83">
      <w:pPr>
        <w:rPr>
          <w:b/>
          <w:bCs/>
          <w:sz w:val="23"/>
          <w:szCs w:val="23"/>
        </w:rPr>
      </w:pPr>
    </w:p>
    <w:p w14:paraId="03FBD004" w14:textId="77777777" w:rsidR="00183D83" w:rsidRDefault="00183D83" w:rsidP="00183D83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t>M. Mathur</w:t>
      </w:r>
      <w:r w:rsidRPr="002A1267">
        <w:rPr>
          <w:sz w:val="23"/>
          <w:szCs w:val="23"/>
        </w:rPr>
        <w:t xml:space="preserve">, P. Kumar, S. McDonough, and L. </w:t>
      </w:r>
      <w:proofErr w:type="spellStart"/>
      <w:r w:rsidRPr="002A1267">
        <w:rPr>
          <w:sz w:val="23"/>
          <w:szCs w:val="23"/>
        </w:rPr>
        <w:t>Rametse</w:t>
      </w:r>
      <w:proofErr w:type="spellEnd"/>
      <w:r w:rsidRPr="002A1267">
        <w:rPr>
          <w:sz w:val="23"/>
          <w:szCs w:val="23"/>
        </w:rPr>
        <w:t xml:space="preserve">, “How to Ensure Productivity and Data Quality for a </w:t>
      </w:r>
    </w:p>
    <w:p w14:paraId="6E67CE9D" w14:textId="77777777" w:rsidR="00183D83" w:rsidRPr="002A1267" w:rsidRDefault="00183D83" w:rsidP="00183D83">
      <w:pPr>
        <w:ind w:firstLine="360"/>
        <w:rPr>
          <w:sz w:val="23"/>
          <w:szCs w:val="23"/>
        </w:rPr>
      </w:pPr>
      <w:r w:rsidRPr="002A1267">
        <w:rPr>
          <w:sz w:val="23"/>
          <w:szCs w:val="23"/>
        </w:rPr>
        <w:t xml:space="preserve">Phone Survey at Scale.” </w:t>
      </w:r>
      <w:r w:rsidRPr="002A1267">
        <w:rPr>
          <w:i/>
          <w:iCs/>
          <w:sz w:val="23"/>
          <w:szCs w:val="23"/>
        </w:rPr>
        <w:t>IDinsight</w:t>
      </w:r>
      <w:r>
        <w:rPr>
          <w:i/>
          <w:iCs/>
          <w:sz w:val="23"/>
          <w:szCs w:val="23"/>
        </w:rPr>
        <w:t xml:space="preserve"> Blog</w:t>
      </w:r>
      <w:r w:rsidRPr="002A1267">
        <w:rPr>
          <w:i/>
          <w:iCs/>
          <w:sz w:val="23"/>
          <w:szCs w:val="23"/>
        </w:rPr>
        <w:t xml:space="preserve">. </w:t>
      </w:r>
      <w:r w:rsidRPr="002A1267">
        <w:rPr>
          <w:sz w:val="23"/>
          <w:szCs w:val="23"/>
        </w:rPr>
        <w:t>June 2020.</w:t>
      </w:r>
    </w:p>
    <w:p w14:paraId="1F6E60D6" w14:textId="77777777" w:rsidR="00183D83" w:rsidRDefault="00183D83" w:rsidP="00183D83">
      <w:pPr>
        <w:rPr>
          <w:b/>
          <w:bCs/>
          <w:sz w:val="23"/>
          <w:szCs w:val="23"/>
        </w:rPr>
      </w:pPr>
    </w:p>
    <w:p w14:paraId="6885B8B2" w14:textId="697F1079" w:rsidR="00183D83" w:rsidRDefault="00183D83" w:rsidP="00183D83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t>M.</w:t>
      </w:r>
      <w:r w:rsidR="00226985">
        <w:rPr>
          <w:b/>
          <w:bCs/>
          <w:sz w:val="23"/>
          <w:szCs w:val="23"/>
        </w:rPr>
        <w:t xml:space="preserve"> </w:t>
      </w:r>
      <w:r w:rsidRPr="002A1267">
        <w:rPr>
          <w:b/>
          <w:bCs/>
          <w:sz w:val="23"/>
          <w:szCs w:val="23"/>
        </w:rPr>
        <w:t>Mathur</w:t>
      </w:r>
      <w:r w:rsidRPr="002A1267">
        <w:rPr>
          <w:sz w:val="23"/>
          <w:szCs w:val="23"/>
        </w:rPr>
        <w:t xml:space="preserve">, P. Kumar, S. McDonough, and L. </w:t>
      </w:r>
      <w:proofErr w:type="spellStart"/>
      <w:r w:rsidRPr="002A1267">
        <w:rPr>
          <w:sz w:val="23"/>
          <w:szCs w:val="23"/>
        </w:rPr>
        <w:t>Rametse</w:t>
      </w:r>
      <w:proofErr w:type="spellEnd"/>
      <w:r w:rsidRPr="002A1267">
        <w:rPr>
          <w:sz w:val="23"/>
          <w:szCs w:val="23"/>
        </w:rPr>
        <w:t xml:space="preserve">, “How to Hire and Train a Phone Survey Team.”  </w:t>
      </w:r>
    </w:p>
    <w:p w14:paraId="6D0B8563" w14:textId="77777777" w:rsidR="00183D83" w:rsidRPr="002A1267" w:rsidRDefault="00183D83" w:rsidP="00183D83">
      <w:pPr>
        <w:ind w:firstLine="360"/>
        <w:rPr>
          <w:sz w:val="23"/>
          <w:szCs w:val="23"/>
        </w:rPr>
      </w:pPr>
      <w:r w:rsidRPr="002A1267">
        <w:rPr>
          <w:i/>
          <w:iCs/>
          <w:sz w:val="23"/>
          <w:szCs w:val="23"/>
        </w:rPr>
        <w:t xml:space="preserve">IDinsight Blog. </w:t>
      </w:r>
      <w:r w:rsidRPr="002A1267">
        <w:rPr>
          <w:sz w:val="23"/>
          <w:szCs w:val="23"/>
        </w:rPr>
        <w:t>June 2020.</w:t>
      </w:r>
    </w:p>
    <w:p w14:paraId="6E09296A" w14:textId="77777777" w:rsidR="00183D83" w:rsidRDefault="00183D83" w:rsidP="00183D83">
      <w:pPr>
        <w:rPr>
          <w:b/>
          <w:bCs/>
          <w:sz w:val="23"/>
          <w:szCs w:val="23"/>
        </w:rPr>
      </w:pPr>
    </w:p>
    <w:p w14:paraId="7086AA7C" w14:textId="77777777" w:rsidR="00183D83" w:rsidRPr="002A1267" w:rsidRDefault="00183D83" w:rsidP="00183D83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t>M. Mathur</w:t>
      </w:r>
      <w:r w:rsidRPr="002A1267">
        <w:rPr>
          <w:sz w:val="23"/>
          <w:szCs w:val="23"/>
        </w:rPr>
        <w:t xml:space="preserve">, “How to Identify the Best Length and Time for a Phone Survey.” </w:t>
      </w:r>
      <w:r w:rsidRPr="002A1267">
        <w:rPr>
          <w:i/>
          <w:iCs/>
          <w:sz w:val="23"/>
          <w:szCs w:val="23"/>
        </w:rPr>
        <w:t>IDinsight</w:t>
      </w:r>
      <w:r>
        <w:rPr>
          <w:i/>
          <w:iCs/>
          <w:sz w:val="23"/>
          <w:szCs w:val="23"/>
        </w:rPr>
        <w:t xml:space="preserve"> Blog</w:t>
      </w:r>
      <w:r w:rsidRPr="002A1267">
        <w:rPr>
          <w:i/>
          <w:iCs/>
          <w:sz w:val="23"/>
          <w:szCs w:val="23"/>
        </w:rPr>
        <w:t xml:space="preserve">. </w:t>
      </w:r>
      <w:r w:rsidRPr="002A1267">
        <w:rPr>
          <w:sz w:val="23"/>
          <w:szCs w:val="23"/>
        </w:rPr>
        <w:t>April 2020.</w:t>
      </w:r>
    </w:p>
    <w:p w14:paraId="7947554C" w14:textId="77777777" w:rsidR="00183D83" w:rsidRDefault="00183D83" w:rsidP="00183D83">
      <w:pPr>
        <w:rPr>
          <w:b/>
          <w:bCs/>
          <w:sz w:val="23"/>
          <w:szCs w:val="23"/>
        </w:rPr>
      </w:pPr>
    </w:p>
    <w:p w14:paraId="40A0475C" w14:textId="77777777" w:rsidR="00183D83" w:rsidRDefault="00183D83" w:rsidP="00183D83">
      <w:pPr>
        <w:rPr>
          <w:sz w:val="23"/>
          <w:szCs w:val="23"/>
        </w:rPr>
      </w:pPr>
      <w:r w:rsidRPr="002A1267">
        <w:rPr>
          <w:b/>
          <w:bCs/>
          <w:sz w:val="23"/>
          <w:szCs w:val="23"/>
        </w:rPr>
        <w:t>M.</w:t>
      </w:r>
      <w:r>
        <w:rPr>
          <w:b/>
          <w:bCs/>
          <w:sz w:val="23"/>
          <w:szCs w:val="23"/>
        </w:rPr>
        <w:t xml:space="preserve"> </w:t>
      </w:r>
      <w:r w:rsidRPr="002A1267">
        <w:rPr>
          <w:b/>
          <w:bCs/>
          <w:sz w:val="23"/>
          <w:szCs w:val="23"/>
        </w:rPr>
        <w:t>Mathur</w:t>
      </w:r>
      <w:r w:rsidRPr="002A1267">
        <w:rPr>
          <w:sz w:val="23"/>
          <w:szCs w:val="23"/>
        </w:rPr>
        <w:t xml:space="preserve">, “3 Steps to Designing an Effective Phone Survey that Reaches Respondents.” </w:t>
      </w:r>
      <w:r w:rsidRPr="002A1267">
        <w:rPr>
          <w:i/>
          <w:iCs/>
          <w:sz w:val="23"/>
          <w:szCs w:val="23"/>
        </w:rPr>
        <w:t>IDinsight</w:t>
      </w:r>
      <w:r>
        <w:rPr>
          <w:i/>
          <w:iCs/>
          <w:sz w:val="23"/>
          <w:szCs w:val="23"/>
        </w:rPr>
        <w:t xml:space="preserve"> Blog</w:t>
      </w:r>
      <w:r w:rsidRPr="002A1267">
        <w:rPr>
          <w:i/>
          <w:iCs/>
          <w:sz w:val="23"/>
          <w:szCs w:val="23"/>
        </w:rPr>
        <w:t>.</w:t>
      </w:r>
      <w:r>
        <w:rPr>
          <w:sz w:val="23"/>
          <w:szCs w:val="23"/>
        </w:rPr>
        <w:t xml:space="preserve"> </w:t>
      </w:r>
      <w:r w:rsidRPr="002A1267">
        <w:rPr>
          <w:sz w:val="23"/>
          <w:szCs w:val="23"/>
        </w:rPr>
        <w:t>2020.</w:t>
      </w:r>
    </w:p>
    <w:p w14:paraId="0CCBBC4B" w14:textId="77777777" w:rsidR="00183D83" w:rsidRPr="000263BA" w:rsidRDefault="00183D83" w:rsidP="00183D83">
      <w:pPr>
        <w:rPr>
          <w:sz w:val="23"/>
          <w:szCs w:val="23"/>
        </w:rPr>
      </w:pPr>
    </w:p>
    <w:p w14:paraId="5FDE6CE9" w14:textId="77777777" w:rsidR="00183D83" w:rsidRDefault="00183D83" w:rsidP="00183D83">
      <w:pPr>
        <w:pBdr>
          <w:bottom w:val="single" w:sz="6" w:space="1" w:color="auto"/>
        </w:pBdr>
        <w:tabs>
          <w:tab w:val="right" w:pos="9923"/>
        </w:tabs>
        <w:spacing w:after="80"/>
        <w:rPr>
          <w:b/>
          <w:cap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F352FC" wp14:editId="37C38821">
                <wp:simplePos x="0" y="0"/>
                <wp:positionH relativeFrom="column">
                  <wp:posOffset>-18221</wp:posOffset>
                </wp:positionH>
                <wp:positionV relativeFrom="paragraph">
                  <wp:posOffset>-17145</wp:posOffset>
                </wp:positionV>
                <wp:extent cx="6885767" cy="212834"/>
                <wp:effectExtent l="0" t="0" r="0" b="3175"/>
                <wp:wrapNone/>
                <wp:docPr id="12674296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767" cy="2128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E36FE" w14:textId="77777777" w:rsidR="00183D83" w:rsidRPr="006A484A" w:rsidRDefault="00183D83" w:rsidP="00183D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352FC" id="_x0000_s1032" style="position:absolute;margin-left:-1.45pt;margin-top:-1.35pt;width:542.2pt;height:1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" fillcolor="#bfbfbf [2412]" stroked="f" strokeweight="2pt">
                <v:fill opacity="16448f"/>
                <v:textbox>
                  <w:txbxContent>
                    <w:p w14:paraId="0EEE36FE" w14:textId="77777777" w:rsidR="00183D83" w:rsidRPr="006A484A" w:rsidRDefault="00183D83" w:rsidP="00183D8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caps/>
          <w:sz w:val="24"/>
          <w:szCs w:val="24"/>
        </w:rPr>
        <w:t>PRESENTATIONS</w:t>
      </w:r>
    </w:p>
    <w:p w14:paraId="73051456" w14:textId="77777777" w:rsidR="00183D83" w:rsidRPr="002A1267" w:rsidRDefault="00183D83" w:rsidP="00183D83">
      <w:pPr>
        <w:rPr>
          <w:i/>
          <w:iCs/>
          <w:sz w:val="23"/>
          <w:szCs w:val="23"/>
        </w:rPr>
      </w:pPr>
      <w:r w:rsidRPr="002A1267">
        <w:rPr>
          <w:i/>
          <w:iCs/>
          <w:sz w:val="23"/>
          <w:szCs w:val="23"/>
        </w:rPr>
        <w:t>Tips and Tricks for Remotely Training Enumerators</w:t>
      </w:r>
    </w:p>
    <w:p w14:paraId="24EA2473" w14:textId="77777777" w:rsidR="00183D83" w:rsidRPr="002A1267" w:rsidRDefault="00183D83" w:rsidP="00183D83">
      <w:pPr>
        <w:ind w:firstLine="360"/>
        <w:rPr>
          <w:i/>
          <w:iCs/>
          <w:sz w:val="23"/>
          <w:szCs w:val="23"/>
        </w:rPr>
      </w:pPr>
      <w:r w:rsidRPr="002A1267">
        <w:rPr>
          <w:sz w:val="23"/>
          <w:szCs w:val="23"/>
        </w:rPr>
        <w:t>The World Bank Group’s Development Impact Evaluation (DIME) Group. 2021 June.</w:t>
      </w:r>
    </w:p>
    <w:p w14:paraId="45851755" w14:textId="77777777" w:rsidR="00183D83" w:rsidRDefault="00183D83" w:rsidP="00183D83">
      <w:pPr>
        <w:rPr>
          <w:i/>
          <w:iCs/>
          <w:sz w:val="23"/>
          <w:szCs w:val="23"/>
        </w:rPr>
      </w:pPr>
    </w:p>
    <w:p w14:paraId="1DDD03A1" w14:textId="77777777" w:rsidR="00183D83" w:rsidRPr="002A1267" w:rsidRDefault="00183D83" w:rsidP="00183D83">
      <w:pPr>
        <w:rPr>
          <w:i/>
          <w:iCs/>
          <w:sz w:val="23"/>
          <w:szCs w:val="23"/>
        </w:rPr>
      </w:pPr>
      <w:r w:rsidRPr="002A1267">
        <w:rPr>
          <w:i/>
          <w:iCs/>
          <w:sz w:val="23"/>
          <w:szCs w:val="23"/>
        </w:rPr>
        <w:t>Learn from IDinsight how to Reduce Phone Survey Bias through Inclusion of Female Respondents</w:t>
      </w:r>
    </w:p>
    <w:p w14:paraId="42E0F29B" w14:textId="77777777" w:rsidR="00183D83" w:rsidRPr="0030024A" w:rsidRDefault="00183D83" w:rsidP="00183D83">
      <w:pPr>
        <w:pStyle w:val="ListParagraph"/>
        <w:rPr>
          <w:i/>
          <w:iCs/>
          <w:sz w:val="23"/>
          <w:szCs w:val="23"/>
        </w:rPr>
      </w:pPr>
      <w:proofErr w:type="spellStart"/>
      <w:r w:rsidRPr="0030024A">
        <w:rPr>
          <w:sz w:val="23"/>
          <w:szCs w:val="23"/>
        </w:rPr>
        <w:t>SurveyCTO</w:t>
      </w:r>
      <w:proofErr w:type="spellEnd"/>
      <w:r w:rsidRPr="0030024A">
        <w:rPr>
          <w:sz w:val="23"/>
          <w:szCs w:val="23"/>
        </w:rPr>
        <w:t>. 2021 April.</w:t>
      </w:r>
    </w:p>
    <w:p w14:paraId="4AC80A36" w14:textId="77777777" w:rsidR="00183D83" w:rsidRDefault="00183D83" w:rsidP="00183D83">
      <w:pPr>
        <w:rPr>
          <w:i/>
          <w:iCs/>
          <w:sz w:val="23"/>
          <w:szCs w:val="23"/>
        </w:rPr>
      </w:pPr>
    </w:p>
    <w:p w14:paraId="773C94A7" w14:textId="77777777" w:rsidR="00183D83" w:rsidRPr="002A1267" w:rsidRDefault="00183D83" w:rsidP="00183D83">
      <w:pPr>
        <w:rPr>
          <w:i/>
          <w:iCs/>
          <w:sz w:val="23"/>
          <w:szCs w:val="23"/>
        </w:rPr>
      </w:pPr>
      <w:r w:rsidRPr="002A1267">
        <w:rPr>
          <w:i/>
          <w:iCs/>
          <w:sz w:val="23"/>
          <w:szCs w:val="23"/>
        </w:rPr>
        <w:t>Learn how to Boost Phone Survey Response Rates with Tips from IDinsight</w:t>
      </w:r>
    </w:p>
    <w:p w14:paraId="6A1FBF1B" w14:textId="77777777" w:rsidR="00183D83" w:rsidRPr="0030024A" w:rsidRDefault="00183D83" w:rsidP="00183D83">
      <w:pPr>
        <w:pStyle w:val="ListParagraph"/>
        <w:rPr>
          <w:i/>
          <w:iCs/>
          <w:sz w:val="23"/>
          <w:szCs w:val="23"/>
        </w:rPr>
      </w:pPr>
      <w:proofErr w:type="spellStart"/>
      <w:r w:rsidRPr="0030024A">
        <w:rPr>
          <w:sz w:val="23"/>
          <w:szCs w:val="23"/>
        </w:rPr>
        <w:t>SurveyCTO</w:t>
      </w:r>
      <w:proofErr w:type="spellEnd"/>
      <w:r w:rsidRPr="0030024A">
        <w:rPr>
          <w:sz w:val="23"/>
          <w:szCs w:val="23"/>
        </w:rPr>
        <w:t>. 2020 September.</w:t>
      </w:r>
    </w:p>
    <w:p w14:paraId="7198D347" w14:textId="558B5895" w:rsidR="00183D83" w:rsidRDefault="00183D83" w:rsidP="00C74785">
      <w:pPr>
        <w:pBdr>
          <w:bottom w:val="single" w:sz="6" w:space="1" w:color="auto"/>
        </w:pBdr>
        <w:tabs>
          <w:tab w:val="right" w:pos="9923"/>
        </w:tabs>
        <w:spacing w:after="80"/>
        <w:rPr>
          <w:b/>
          <w:cap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D23806" wp14:editId="597FBD85">
                <wp:simplePos x="0" y="0"/>
                <wp:positionH relativeFrom="column">
                  <wp:posOffset>-11954</wp:posOffset>
                </wp:positionH>
                <wp:positionV relativeFrom="paragraph">
                  <wp:posOffset>205740</wp:posOffset>
                </wp:positionV>
                <wp:extent cx="6885767" cy="212834"/>
                <wp:effectExtent l="0" t="0" r="0" b="3175"/>
                <wp:wrapNone/>
                <wp:docPr id="19687216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767" cy="2128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EB891" w14:textId="77777777" w:rsidR="00183D83" w:rsidRPr="006A484A" w:rsidRDefault="00183D83" w:rsidP="00183D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23806" id="_x0000_s1033" style="position:absolute;margin-left:-.95pt;margin-top:16.2pt;width:542.2pt;height:1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" fillcolor="#bfbfbf [2412]" stroked="f" strokeweight="2pt">
                <v:fill opacity="16448f"/>
                <v:textbox>
                  <w:txbxContent>
                    <w:p w14:paraId="40CEB891" w14:textId="77777777" w:rsidR="00183D83" w:rsidRPr="006A484A" w:rsidRDefault="00183D83" w:rsidP="00183D8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E4C905" w14:textId="55BA92A6" w:rsidR="00C74785" w:rsidRPr="00C74785" w:rsidRDefault="002B2F6B" w:rsidP="00C74785">
      <w:pPr>
        <w:pBdr>
          <w:bottom w:val="single" w:sz="6" w:space="1" w:color="auto"/>
        </w:pBdr>
        <w:tabs>
          <w:tab w:val="right" w:pos="9923"/>
        </w:tabs>
        <w:spacing w:after="8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PERSONAL</w:t>
      </w:r>
    </w:p>
    <w:p w14:paraId="38489A20" w14:textId="351E2FB6" w:rsidR="002A1267" w:rsidRPr="002A1267" w:rsidRDefault="00C74785" w:rsidP="007A2AB3">
      <w:pPr>
        <w:rPr>
          <w:sz w:val="23"/>
          <w:szCs w:val="23"/>
        </w:rPr>
      </w:pPr>
      <w:r>
        <w:rPr>
          <w:b/>
          <w:bCs/>
          <w:sz w:val="23"/>
          <w:szCs w:val="23"/>
        </w:rPr>
        <w:t>Languages</w:t>
      </w:r>
      <w:r w:rsidRPr="00C74785">
        <w:rPr>
          <w:b/>
          <w:bCs/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English (Native), Mandarin Chinese (Proficient), Hindi (Proficient)</w:t>
      </w:r>
      <w:r w:rsidR="0082666C">
        <w:rPr>
          <w:sz w:val="23"/>
          <w:szCs w:val="23"/>
        </w:rPr>
        <w:t>, Bengali (Basic)</w:t>
      </w:r>
    </w:p>
    <w:p w14:paraId="24184715" w14:textId="77777777" w:rsidR="002A1267" w:rsidRDefault="002A1267" w:rsidP="007A2AB3">
      <w:pPr>
        <w:rPr>
          <w:b/>
          <w:bCs/>
          <w:sz w:val="23"/>
          <w:szCs w:val="23"/>
        </w:rPr>
      </w:pPr>
    </w:p>
    <w:p w14:paraId="0E71D40C" w14:textId="77777777" w:rsidR="001B6A23" w:rsidRDefault="00C74785" w:rsidP="007A2AB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Technology: </w:t>
      </w:r>
      <w:r w:rsidR="00643C6C">
        <w:rPr>
          <w:b/>
          <w:bCs/>
          <w:sz w:val="23"/>
          <w:szCs w:val="23"/>
        </w:rPr>
        <w:t xml:space="preserve"> </w:t>
      </w:r>
    </w:p>
    <w:p w14:paraId="57A9B400" w14:textId="0686729F" w:rsidR="001B6A23" w:rsidRDefault="007A2AB3" w:rsidP="00C74785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1B6A23">
        <w:rPr>
          <w:sz w:val="23"/>
          <w:szCs w:val="23"/>
        </w:rPr>
        <w:t>Advanced skills in Stata</w:t>
      </w:r>
      <w:r w:rsidR="0030024A" w:rsidRPr="001B6A23">
        <w:rPr>
          <w:sz w:val="23"/>
          <w:szCs w:val="23"/>
        </w:rPr>
        <w:t>, R</w:t>
      </w:r>
      <w:r w:rsidR="00472A71" w:rsidRPr="001B6A23">
        <w:rPr>
          <w:sz w:val="23"/>
          <w:szCs w:val="23"/>
        </w:rPr>
        <w:t>,</w:t>
      </w:r>
      <w:r w:rsidR="005C72F9">
        <w:rPr>
          <w:sz w:val="23"/>
          <w:szCs w:val="23"/>
        </w:rPr>
        <w:t xml:space="preserve"> </w:t>
      </w:r>
      <w:r w:rsidRPr="001B6A23">
        <w:rPr>
          <w:sz w:val="23"/>
          <w:szCs w:val="23"/>
        </w:rPr>
        <w:t xml:space="preserve">and </w:t>
      </w:r>
      <w:proofErr w:type="spellStart"/>
      <w:r w:rsidRPr="001B6A23">
        <w:rPr>
          <w:sz w:val="23"/>
          <w:szCs w:val="23"/>
        </w:rPr>
        <w:t>SurveyCTO</w:t>
      </w:r>
      <w:proofErr w:type="spellEnd"/>
    </w:p>
    <w:p w14:paraId="795CAC20" w14:textId="77777777" w:rsidR="001B6A23" w:rsidRDefault="007A2AB3" w:rsidP="00C74785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1B6A23">
        <w:rPr>
          <w:sz w:val="23"/>
          <w:szCs w:val="23"/>
        </w:rPr>
        <w:t xml:space="preserve">Intermediate skills in </w:t>
      </w:r>
      <w:r w:rsidR="003B07B4" w:rsidRPr="001B6A23">
        <w:rPr>
          <w:sz w:val="23"/>
          <w:szCs w:val="23"/>
        </w:rPr>
        <w:t xml:space="preserve">Python, </w:t>
      </w:r>
      <w:proofErr w:type="spellStart"/>
      <w:r w:rsidRPr="001B6A23">
        <w:rPr>
          <w:sz w:val="23"/>
          <w:szCs w:val="23"/>
        </w:rPr>
        <w:t>Nvivo</w:t>
      </w:r>
      <w:proofErr w:type="spellEnd"/>
      <w:r w:rsidR="003B07B4" w:rsidRPr="001B6A23">
        <w:rPr>
          <w:sz w:val="23"/>
          <w:szCs w:val="23"/>
        </w:rPr>
        <w:t>,</w:t>
      </w:r>
      <w:r w:rsidRPr="001B6A23">
        <w:rPr>
          <w:sz w:val="23"/>
          <w:szCs w:val="23"/>
        </w:rPr>
        <w:t xml:space="preserve"> and Apache Superset</w:t>
      </w:r>
    </w:p>
    <w:p w14:paraId="5E7D1137" w14:textId="57733247" w:rsidR="00C74785" w:rsidRPr="001B6A23" w:rsidRDefault="00C74785" w:rsidP="00C74785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1B6A23">
        <w:rPr>
          <w:sz w:val="23"/>
          <w:szCs w:val="23"/>
        </w:rPr>
        <w:t>Experience with</w:t>
      </w:r>
      <w:r w:rsidR="00C66B86" w:rsidRPr="001B6A23">
        <w:rPr>
          <w:sz w:val="23"/>
          <w:szCs w:val="23"/>
        </w:rPr>
        <w:t xml:space="preserve"> </w:t>
      </w:r>
      <w:r w:rsidRPr="001B6A23">
        <w:rPr>
          <w:sz w:val="23"/>
          <w:szCs w:val="23"/>
        </w:rPr>
        <w:t xml:space="preserve">SQL, </w:t>
      </w:r>
      <w:r w:rsidR="00643C6C" w:rsidRPr="001B6A23">
        <w:rPr>
          <w:sz w:val="23"/>
          <w:szCs w:val="23"/>
        </w:rPr>
        <w:t xml:space="preserve">Big Query, </w:t>
      </w:r>
      <w:r w:rsidRPr="001B6A23">
        <w:rPr>
          <w:sz w:val="23"/>
          <w:szCs w:val="23"/>
        </w:rPr>
        <w:t>Tableau</w:t>
      </w:r>
      <w:r w:rsidR="004E1AF3" w:rsidRPr="001B6A23">
        <w:rPr>
          <w:sz w:val="23"/>
          <w:szCs w:val="23"/>
        </w:rPr>
        <w:t xml:space="preserve">, </w:t>
      </w:r>
      <w:r w:rsidR="00334394" w:rsidRPr="001B6A23">
        <w:rPr>
          <w:sz w:val="23"/>
          <w:szCs w:val="23"/>
        </w:rPr>
        <w:t xml:space="preserve">and </w:t>
      </w:r>
      <w:r w:rsidR="004E1AF3" w:rsidRPr="001B6A23">
        <w:rPr>
          <w:sz w:val="23"/>
          <w:szCs w:val="23"/>
        </w:rPr>
        <w:t>React</w:t>
      </w:r>
      <w:r w:rsidR="00C66B86" w:rsidRPr="001B6A23">
        <w:rPr>
          <w:sz w:val="23"/>
          <w:szCs w:val="23"/>
        </w:rPr>
        <w:t xml:space="preserve"> </w:t>
      </w:r>
      <w:proofErr w:type="spellStart"/>
      <w:r w:rsidR="00C66B86" w:rsidRPr="001B6A23">
        <w:rPr>
          <w:sz w:val="23"/>
          <w:szCs w:val="23"/>
        </w:rPr>
        <w:t>Javascript</w:t>
      </w:r>
      <w:proofErr w:type="spellEnd"/>
    </w:p>
    <w:p w14:paraId="03B744FB" w14:textId="777E08C1" w:rsidR="00C74785" w:rsidRDefault="00C74785" w:rsidP="00C74785">
      <w:pPr>
        <w:rPr>
          <w:sz w:val="23"/>
          <w:szCs w:val="23"/>
        </w:rPr>
      </w:pPr>
    </w:p>
    <w:p w14:paraId="025FC519" w14:textId="0DDE0411" w:rsidR="00C74785" w:rsidRDefault="00C74785" w:rsidP="00C7478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Activities: </w:t>
      </w:r>
      <w:r>
        <w:rPr>
          <w:sz w:val="23"/>
          <w:szCs w:val="23"/>
        </w:rPr>
        <w:t xml:space="preserve">Ultimate Frisbee, </w:t>
      </w:r>
      <w:r w:rsidR="001F4055">
        <w:rPr>
          <w:sz w:val="23"/>
          <w:szCs w:val="23"/>
        </w:rPr>
        <w:t>Scuba diving, Hiking, Traveling</w:t>
      </w:r>
      <w:r w:rsidR="00183D83">
        <w:rPr>
          <w:sz w:val="23"/>
          <w:szCs w:val="23"/>
        </w:rPr>
        <w:t>, Debate, Grilling,</w:t>
      </w:r>
      <w:r w:rsidR="00183D83" w:rsidRPr="00183D83">
        <w:rPr>
          <w:sz w:val="23"/>
          <w:szCs w:val="23"/>
        </w:rPr>
        <w:t xml:space="preserve"> </w:t>
      </w:r>
      <w:r w:rsidR="00183D83">
        <w:rPr>
          <w:sz w:val="23"/>
          <w:szCs w:val="23"/>
        </w:rPr>
        <w:t>Odissi dance</w:t>
      </w:r>
    </w:p>
    <w:p w14:paraId="45BC0DCE" w14:textId="77777777" w:rsidR="002A1267" w:rsidRDefault="002A1267" w:rsidP="00C74785">
      <w:pPr>
        <w:rPr>
          <w:sz w:val="23"/>
          <w:szCs w:val="23"/>
        </w:rPr>
      </w:pPr>
    </w:p>
    <w:p w14:paraId="42F0907E" w14:textId="302C9384" w:rsidR="002A1267" w:rsidRPr="002A1267" w:rsidRDefault="002A1267" w:rsidP="00C7478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Work Authorizations: </w:t>
      </w:r>
      <w:r>
        <w:rPr>
          <w:sz w:val="23"/>
          <w:szCs w:val="23"/>
        </w:rPr>
        <w:t>USA (</w:t>
      </w:r>
      <w:r w:rsidR="00BA67E5">
        <w:rPr>
          <w:sz w:val="23"/>
          <w:szCs w:val="23"/>
        </w:rPr>
        <w:t>C</w:t>
      </w:r>
      <w:r>
        <w:rPr>
          <w:sz w:val="23"/>
          <w:szCs w:val="23"/>
        </w:rPr>
        <w:t>itizen), India (Overseas Citizen of India)</w:t>
      </w:r>
    </w:p>
    <w:sectPr w:rsidR="002A1267" w:rsidRPr="002A1267" w:rsidSect="00AF74D9">
      <w:pgSz w:w="12240" w:h="15840"/>
      <w:pgMar w:top="720" w:right="720" w:bottom="576" w:left="720" w:header="720" w:footer="10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E3826" w14:textId="77777777" w:rsidR="00CF0A4F" w:rsidRDefault="00CF0A4F">
      <w:r>
        <w:separator/>
      </w:r>
    </w:p>
  </w:endnote>
  <w:endnote w:type="continuationSeparator" w:id="0">
    <w:p w14:paraId="2008ECE4" w14:textId="77777777" w:rsidR="00CF0A4F" w:rsidRDefault="00CF0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DB7E" w14:textId="77777777" w:rsidR="00CF0A4F" w:rsidRDefault="00CF0A4F">
      <w:r>
        <w:separator/>
      </w:r>
    </w:p>
  </w:footnote>
  <w:footnote w:type="continuationSeparator" w:id="0">
    <w:p w14:paraId="53FDF844" w14:textId="77777777" w:rsidR="00CF0A4F" w:rsidRDefault="00CF0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250A4"/>
    <w:multiLevelType w:val="hybridMultilevel"/>
    <w:tmpl w:val="36E2002E"/>
    <w:lvl w:ilvl="0" w:tplc="81DA1A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706EE0"/>
    <w:multiLevelType w:val="hybridMultilevel"/>
    <w:tmpl w:val="8A1C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F4FF2"/>
    <w:multiLevelType w:val="hybridMultilevel"/>
    <w:tmpl w:val="5D32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F4757"/>
    <w:multiLevelType w:val="hybridMultilevel"/>
    <w:tmpl w:val="C884E8A8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B63C09"/>
    <w:multiLevelType w:val="hybridMultilevel"/>
    <w:tmpl w:val="B3F8BC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320ECB"/>
    <w:multiLevelType w:val="hybridMultilevel"/>
    <w:tmpl w:val="670C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669"/>
    <w:multiLevelType w:val="hybridMultilevel"/>
    <w:tmpl w:val="D2F8EBE8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B30035"/>
    <w:multiLevelType w:val="hybridMultilevel"/>
    <w:tmpl w:val="EFBC80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D5253"/>
    <w:multiLevelType w:val="hybridMultilevel"/>
    <w:tmpl w:val="83D2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674ACC"/>
    <w:multiLevelType w:val="hybridMultilevel"/>
    <w:tmpl w:val="449430DA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E5FEF"/>
    <w:multiLevelType w:val="hybridMultilevel"/>
    <w:tmpl w:val="5498A25A"/>
    <w:lvl w:ilvl="0" w:tplc="F5AECCAA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070B2"/>
    <w:multiLevelType w:val="hybridMultilevel"/>
    <w:tmpl w:val="64AEEB1E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D5E7B"/>
    <w:multiLevelType w:val="hybridMultilevel"/>
    <w:tmpl w:val="9CA6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D21571"/>
    <w:multiLevelType w:val="hybridMultilevel"/>
    <w:tmpl w:val="2E28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762601">
    <w:abstractNumId w:val="13"/>
  </w:num>
  <w:num w:numId="2" w16cid:durableId="1280261555">
    <w:abstractNumId w:val="5"/>
  </w:num>
  <w:num w:numId="3" w16cid:durableId="1198854474">
    <w:abstractNumId w:val="2"/>
  </w:num>
  <w:num w:numId="4" w16cid:durableId="1785535228">
    <w:abstractNumId w:val="8"/>
  </w:num>
  <w:num w:numId="5" w16cid:durableId="1439333987">
    <w:abstractNumId w:val="19"/>
  </w:num>
  <w:num w:numId="6" w16cid:durableId="767651309">
    <w:abstractNumId w:val="4"/>
  </w:num>
  <w:num w:numId="7" w16cid:durableId="1106316574">
    <w:abstractNumId w:val="16"/>
  </w:num>
  <w:num w:numId="8" w16cid:durableId="22295333">
    <w:abstractNumId w:val="11"/>
  </w:num>
  <w:num w:numId="9" w16cid:durableId="1601063716">
    <w:abstractNumId w:val="13"/>
  </w:num>
  <w:num w:numId="10" w16cid:durableId="70656715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3046511">
    <w:abstractNumId w:val="22"/>
  </w:num>
  <w:num w:numId="12" w16cid:durableId="618801307">
    <w:abstractNumId w:val="0"/>
  </w:num>
  <w:num w:numId="13" w16cid:durableId="1177618229">
    <w:abstractNumId w:val="10"/>
  </w:num>
  <w:num w:numId="14" w16cid:durableId="727537999">
    <w:abstractNumId w:val="25"/>
  </w:num>
  <w:num w:numId="15" w16cid:durableId="1202279425">
    <w:abstractNumId w:val="17"/>
  </w:num>
  <w:num w:numId="16" w16cid:durableId="813177703">
    <w:abstractNumId w:val="14"/>
  </w:num>
  <w:num w:numId="17" w16cid:durableId="1068916202">
    <w:abstractNumId w:val="15"/>
  </w:num>
  <w:num w:numId="18" w16cid:durableId="1512912087">
    <w:abstractNumId w:val="7"/>
  </w:num>
  <w:num w:numId="19" w16cid:durableId="1650477719">
    <w:abstractNumId w:val="1"/>
  </w:num>
  <w:num w:numId="20" w16cid:durableId="1413161755">
    <w:abstractNumId w:val="18"/>
  </w:num>
  <w:num w:numId="21" w16cid:durableId="212810914">
    <w:abstractNumId w:val="21"/>
  </w:num>
  <w:num w:numId="22" w16cid:durableId="1387799923">
    <w:abstractNumId w:val="26"/>
  </w:num>
  <w:num w:numId="23" w16cid:durableId="195580590">
    <w:abstractNumId w:val="9"/>
  </w:num>
  <w:num w:numId="24" w16cid:durableId="1504852524">
    <w:abstractNumId w:val="23"/>
  </w:num>
  <w:num w:numId="25" w16cid:durableId="2063670552">
    <w:abstractNumId w:val="20"/>
  </w:num>
  <w:num w:numId="26" w16cid:durableId="984435900">
    <w:abstractNumId w:val="6"/>
  </w:num>
  <w:num w:numId="27" w16cid:durableId="1517647610">
    <w:abstractNumId w:val="12"/>
  </w:num>
  <w:num w:numId="28" w16cid:durableId="395202204">
    <w:abstractNumId w:val="3"/>
  </w:num>
  <w:num w:numId="29" w16cid:durableId="5944836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1462A"/>
    <w:rsid w:val="00024DE4"/>
    <w:rsid w:val="000263BA"/>
    <w:rsid w:val="0003677B"/>
    <w:rsid w:val="000416F0"/>
    <w:rsid w:val="00042820"/>
    <w:rsid w:val="00066F6D"/>
    <w:rsid w:val="00086EC2"/>
    <w:rsid w:val="00096DDB"/>
    <w:rsid w:val="000A54E7"/>
    <w:rsid w:val="000A6BCB"/>
    <w:rsid w:val="000B371B"/>
    <w:rsid w:val="000C18FE"/>
    <w:rsid w:val="000C737E"/>
    <w:rsid w:val="000D1118"/>
    <w:rsid w:val="000D7B67"/>
    <w:rsid w:val="00120D77"/>
    <w:rsid w:val="001275E9"/>
    <w:rsid w:val="001340E6"/>
    <w:rsid w:val="001412C1"/>
    <w:rsid w:val="00152724"/>
    <w:rsid w:val="00183D83"/>
    <w:rsid w:val="00196F38"/>
    <w:rsid w:val="001A48BD"/>
    <w:rsid w:val="001B27E9"/>
    <w:rsid w:val="001B6A23"/>
    <w:rsid w:val="001C0BCD"/>
    <w:rsid w:val="001C7865"/>
    <w:rsid w:val="001D0162"/>
    <w:rsid w:val="001F01BF"/>
    <w:rsid w:val="001F16D0"/>
    <w:rsid w:val="001F4055"/>
    <w:rsid w:val="002039B7"/>
    <w:rsid w:val="00206202"/>
    <w:rsid w:val="00210C20"/>
    <w:rsid w:val="00211998"/>
    <w:rsid w:val="00226985"/>
    <w:rsid w:val="00235710"/>
    <w:rsid w:val="00242494"/>
    <w:rsid w:val="00247B85"/>
    <w:rsid w:val="00263D21"/>
    <w:rsid w:val="0026444D"/>
    <w:rsid w:val="0027398F"/>
    <w:rsid w:val="00285F32"/>
    <w:rsid w:val="002A1267"/>
    <w:rsid w:val="002B2F6B"/>
    <w:rsid w:val="002C169B"/>
    <w:rsid w:val="002D11BF"/>
    <w:rsid w:val="002E36E2"/>
    <w:rsid w:val="002E7693"/>
    <w:rsid w:val="0030024A"/>
    <w:rsid w:val="003008F3"/>
    <w:rsid w:val="0030713B"/>
    <w:rsid w:val="00322D61"/>
    <w:rsid w:val="003238CB"/>
    <w:rsid w:val="0032495A"/>
    <w:rsid w:val="00334394"/>
    <w:rsid w:val="0033799A"/>
    <w:rsid w:val="00364A1B"/>
    <w:rsid w:val="00365881"/>
    <w:rsid w:val="00377795"/>
    <w:rsid w:val="00383C46"/>
    <w:rsid w:val="00387357"/>
    <w:rsid w:val="003A0860"/>
    <w:rsid w:val="003A785E"/>
    <w:rsid w:val="003B07B4"/>
    <w:rsid w:val="003B5BEF"/>
    <w:rsid w:val="003E0C23"/>
    <w:rsid w:val="00405262"/>
    <w:rsid w:val="00415AED"/>
    <w:rsid w:val="00433E4D"/>
    <w:rsid w:val="00460E22"/>
    <w:rsid w:val="00472A71"/>
    <w:rsid w:val="00487265"/>
    <w:rsid w:val="004953B7"/>
    <w:rsid w:val="004C27D3"/>
    <w:rsid w:val="004D5647"/>
    <w:rsid w:val="004E1AF3"/>
    <w:rsid w:val="00510BBE"/>
    <w:rsid w:val="005238F1"/>
    <w:rsid w:val="005275F7"/>
    <w:rsid w:val="00565A51"/>
    <w:rsid w:val="00566450"/>
    <w:rsid w:val="00595EC9"/>
    <w:rsid w:val="005B185E"/>
    <w:rsid w:val="005B4469"/>
    <w:rsid w:val="005C72F9"/>
    <w:rsid w:val="005E1E62"/>
    <w:rsid w:val="006239E7"/>
    <w:rsid w:val="00630B41"/>
    <w:rsid w:val="00643C6C"/>
    <w:rsid w:val="0064790C"/>
    <w:rsid w:val="006708A3"/>
    <w:rsid w:val="006841BD"/>
    <w:rsid w:val="006A089B"/>
    <w:rsid w:val="006A30DD"/>
    <w:rsid w:val="006A484A"/>
    <w:rsid w:val="006A56F2"/>
    <w:rsid w:val="006A736F"/>
    <w:rsid w:val="006C4453"/>
    <w:rsid w:val="00711CDD"/>
    <w:rsid w:val="00717D6D"/>
    <w:rsid w:val="00777792"/>
    <w:rsid w:val="00790B3A"/>
    <w:rsid w:val="007A0AD5"/>
    <w:rsid w:val="007A2068"/>
    <w:rsid w:val="007A2AB3"/>
    <w:rsid w:val="007A3C9A"/>
    <w:rsid w:val="00825F76"/>
    <w:rsid w:val="0082666C"/>
    <w:rsid w:val="008303A2"/>
    <w:rsid w:val="008348D5"/>
    <w:rsid w:val="00845CD8"/>
    <w:rsid w:val="008A131A"/>
    <w:rsid w:val="008C3C69"/>
    <w:rsid w:val="008F0226"/>
    <w:rsid w:val="00913B5E"/>
    <w:rsid w:val="009425B5"/>
    <w:rsid w:val="0097610F"/>
    <w:rsid w:val="009B711C"/>
    <w:rsid w:val="009D3D3A"/>
    <w:rsid w:val="009D4920"/>
    <w:rsid w:val="009E5487"/>
    <w:rsid w:val="00A03840"/>
    <w:rsid w:val="00A070F0"/>
    <w:rsid w:val="00A2244A"/>
    <w:rsid w:val="00A56294"/>
    <w:rsid w:val="00A57E56"/>
    <w:rsid w:val="00A628C8"/>
    <w:rsid w:val="00A84D9B"/>
    <w:rsid w:val="00AE353C"/>
    <w:rsid w:val="00AF74D9"/>
    <w:rsid w:val="00B05898"/>
    <w:rsid w:val="00B071FA"/>
    <w:rsid w:val="00B151F1"/>
    <w:rsid w:val="00B2399F"/>
    <w:rsid w:val="00B36383"/>
    <w:rsid w:val="00B4480A"/>
    <w:rsid w:val="00B614AF"/>
    <w:rsid w:val="00B72E80"/>
    <w:rsid w:val="00B8449D"/>
    <w:rsid w:val="00BA67E5"/>
    <w:rsid w:val="00BD21A5"/>
    <w:rsid w:val="00BE487A"/>
    <w:rsid w:val="00BE4E74"/>
    <w:rsid w:val="00BF04F4"/>
    <w:rsid w:val="00BF3F5A"/>
    <w:rsid w:val="00C377B4"/>
    <w:rsid w:val="00C51253"/>
    <w:rsid w:val="00C66942"/>
    <w:rsid w:val="00C66B86"/>
    <w:rsid w:val="00C74785"/>
    <w:rsid w:val="00C87026"/>
    <w:rsid w:val="00C93F62"/>
    <w:rsid w:val="00CA721E"/>
    <w:rsid w:val="00CB6C0F"/>
    <w:rsid w:val="00CC4A96"/>
    <w:rsid w:val="00CC5825"/>
    <w:rsid w:val="00CC6F5B"/>
    <w:rsid w:val="00CD0B70"/>
    <w:rsid w:val="00CD2A72"/>
    <w:rsid w:val="00CF0A4F"/>
    <w:rsid w:val="00D00A46"/>
    <w:rsid w:val="00D11211"/>
    <w:rsid w:val="00D13E48"/>
    <w:rsid w:val="00D15AFE"/>
    <w:rsid w:val="00D437CE"/>
    <w:rsid w:val="00D4484D"/>
    <w:rsid w:val="00D64034"/>
    <w:rsid w:val="00D72471"/>
    <w:rsid w:val="00D938F2"/>
    <w:rsid w:val="00D940AE"/>
    <w:rsid w:val="00D96417"/>
    <w:rsid w:val="00D96FFE"/>
    <w:rsid w:val="00DD31FA"/>
    <w:rsid w:val="00E01EEF"/>
    <w:rsid w:val="00E111E3"/>
    <w:rsid w:val="00E26B49"/>
    <w:rsid w:val="00E27F91"/>
    <w:rsid w:val="00E42BD0"/>
    <w:rsid w:val="00E50B2C"/>
    <w:rsid w:val="00E95507"/>
    <w:rsid w:val="00EC7283"/>
    <w:rsid w:val="00ED0B35"/>
    <w:rsid w:val="00ED0BBF"/>
    <w:rsid w:val="00ED5EB4"/>
    <w:rsid w:val="00EE58FC"/>
    <w:rsid w:val="00EF5995"/>
    <w:rsid w:val="00F0140C"/>
    <w:rsid w:val="00F037B6"/>
    <w:rsid w:val="00F46490"/>
    <w:rsid w:val="00F80593"/>
    <w:rsid w:val="00F810AF"/>
    <w:rsid w:val="00F84575"/>
    <w:rsid w:val="00FB4210"/>
    <w:rsid w:val="00FD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semiHidden/>
    <w:unhideWhenUsed/>
    <w:rsid w:val="000D7B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15AED"/>
    <w:rPr>
      <w:color w:val="800080" w:themeColor="followedHyperlink"/>
      <w:u w:val="single"/>
    </w:rPr>
  </w:style>
  <w:style w:type="character" w:customStyle="1" w:styleId="highwire-citation-authors">
    <w:name w:val="highwire-citation-authors"/>
    <w:basedOn w:val="DefaultParagraphFont"/>
    <w:rsid w:val="00C74785"/>
  </w:style>
  <w:style w:type="character" w:customStyle="1" w:styleId="highwire-citation-author">
    <w:name w:val="highwire-citation-author"/>
    <w:basedOn w:val="DefaultParagraphFont"/>
    <w:rsid w:val="00C74785"/>
  </w:style>
  <w:style w:type="character" w:customStyle="1" w:styleId="nlm-surname">
    <w:name w:val="nlm-surname"/>
    <w:basedOn w:val="DefaultParagraphFont"/>
    <w:rsid w:val="00C74785"/>
  </w:style>
  <w:style w:type="character" w:customStyle="1" w:styleId="citation-et">
    <w:name w:val="citation-et"/>
    <w:basedOn w:val="DefaultParagraphFont"/>
    <w:rsid w:val="00C74785"/>
  </w:style>
  <w:style w:type="character" w:customStyle="1" w:styleId="highwire-cite-metadata-journal">
    <w:name w:val="highwire-cite-metadata-journal"/>
    <w:basedOn w:val="DefaultParagraphFont"/>
    <w:rsid w:val="00C74785"/>
  </w:style>
  <w:style w:type="character" w:customStyle="1" w:styleId="highwire-cite-metadata-year">
    <w:name w:val="highwire-cite-metadata-year"/>
    <w:basedOn w:val="DefaultParagraphFont"/>
    <w:rsid w:val="00C74785"/>
  </w:style>
  <w:style w:type="character" w:customStyle="1" w:styleId="highwire-cite-metadata-volume">
    <w:name w:val="highwire-cite-metadata-volume"/>
    <w:basedOn w:val="DefaultParagraphFont"/>
    <w:rsid w:val="00C74785"/>
  </w:style>
  <w:style w:type="character" w:customStyle="1" w:styleId="highwire-cite-metadata-pages">
    <w:name w:val="highwire-cite-metadata-pages"/>
    <w:basedOn w:val="DefaultParagraphFont"/>
    <w:rsid w:val="00C74785"/>
  </w:style>
  <w:style w:type="character" w:customStyle="1" w:styleId="Heading1Char">
    <w:name w:val="Heading 1 Char"/>
    <w:basedOn w:val="DefaultParagraphFont"/>
    <w:link w:val="Heading1"/>
    <w:uiPriority w:val="99"/>
    <w:semiHidden/>
    <w:rsid w:val="000D7B6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c9dxtc">
    <w:name w:val="c9dxtc"/>
    <w:basedOn w:val="DefaultParagraphFont"/>
    <w:rsid w:val="000D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Mitali Mathur</cp:lastModifiedBy>
  <cp:revision>2</cp:revision>
  <cp:lastPrinted>2025-03-27T23:43:00Z</cp:lastPrinted>
  <dcterms:created xsi:type="dcterms:W3CDTF">2025-03-27T23:43:00Z</dcterms:created>
  <dcterms:modified xsi:type="dcterms:W3CDTF">2025-03-27T23:43:00Z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