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US"/>
        </w:rPr>
      </w:pPr>
      <w:bookmarkStart w:id="0" w:name="_GoBack"/>
      <w:bookmarkEnd w:id="0"/>
      <w:r>
        <w:rPr>
          <w:rFonts w:hint="default" w:ascii="Arial Black" w:hAnsi="Arial Black" w:cs="Arial Black"/>
          <w:lang w:val="en-US"/>
        </w:rPr>
        <w:t xml:space="preserve">                         Assignment no 2</w:t>
      </w:r>
    </w:p>
    <w:p>
      <w:pPr>
        <w:rPr>
          <w:rFonts w:hint="default" w:cs="Arial Black" w:asciiTheme="majorAscii" w:hAnsiTheme="majorAscii"/>
          <w:lang w:val="en-US"/>
        </w:rPr>
      </w:pPr>
    </w:p>
    <w:p>
      <w:pPr>
        <w:rPr>
          <w:rFonts w:hint="default" w:cs="Arial Black" w:asciiTheme="majorAscii" w:hAnsiTheme="majorAscii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ajorAscii" w:hAnsiTheme="majorAscii"/>
          <w:lang w:val="en-US"/>
        </w:rPr>
      </w:pPr>
      <w:r>
        <w:rPr>
          <w:rFonts w:hint="default" w:cs="Arial Black" w:asciiTheme="majorAscii" w:hAnsiTheme="majorAscii"/>
          <w:lang w:val="en-US"/>
        </w:rPr>
        <w:t>Que 1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rPr>
          <w:rFonts w:hint="default" w:cs="Arial Black" w:asciiTheme="majorAscii" w:hAnsiTheme="majorAscii"/>
          <w:lang w:val="en-US"/>
        </w:rPr>
        <w:t>Ans :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LeapYearcheck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00" w:firstLineChars="45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isLeapYearIfElse(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501" w:firstLineChars="75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4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601" w:firstLineChars="80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100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901" w:firstLineChars="95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400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301" w:firstLineChars="115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600" w:firstLineChars="130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1" w:firstLineChars="110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500" w:firstLineChars="175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900" w:firstLineChars="145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1" w:firstLineChars="110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400" w:firstLineChars="170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400" w:firstLineChars="170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cs="Arial Black" w:asciiTheme="majorAscii" w:hAnsiTheme="majorAscii"/>
          <w:lang w:val="en-US"/>
        </w:rPr>
      </w:pPr>
      <w:r>
        <w:rPr>
          <w:rFonts w:hint="default" w:cs="Arial Black" w:asciiTheme="majorAscii" w:hAnsiTheme="majorAscii"/>
          <w:lang w:val="en-US"/>
        </w:rPr>
        <w:t xml:space="preserve">                                         </w:t>
      </w:r>
    </w:p>
    <w:p>
      <w:pPr>
        <w:rPr>
          <w:rFonts w:hint="default" w:cs="Arial Black" w:asciiTheme="majorAscii" w:hAnsiTheme="majorAscii"/>
          <w:lang w:val="en-US"/>
        </w:rPr>
      </w:pPr>
      <w:r>
        <w:rPr>
          <w:rFonts w:hint="default" w:cs="Arial Black" w:asciiTheme="majorAscii" w:hAnsiTheme="majorAscii"/>
          <w:lang w:val="en-US"/>
        </w:rPr>
        <w:t xml:space="preserve">                                                       </w:t>
      </w:r>
      <w:r>
        <w:rPr>
          <w:rFonts w:ascii="SimSun" w:hAnsi="SimSun" w:eastAsia="SimSun" w:cs="SimSun"/>
          <w:sz w:val="24"/>
          <w:szCs w:val="24"/>
        </w:rPr>
        <w:t xml:space="preserve">return false; } </w:t>
      </w:r>
      <w:r>
        <w:rPr>
          <w:rFonts w:hint="default" w:cs="Arial Black" w:asciiTheme="majorAscii" w:hAnsiTheme="majorAscii"/>
          <w:lang w:val="en-US"/>
        </w:rPr>
        <w:t xml:space="preserve">    </w:t>
      </w:r>
    </w:p>
    <w:p>
      <w:pPr>
        <w:rPr>
          <w:rFonts w:hint="default" w:cs="Arial Black" w:asciiTheme="majorAscii" w:hAnsiTheme="majorAscii"/>
          <w:lang w:val="en-US"/>
        </w:rPr>
      </w:pPr>
    </w:p>
    <w:p>
      <w:pPr>
        <w:rPr>
          <w:rFonts w:hint="default" w:cs="Arial Black" w:asciiTheme="majorAscii" w:hAnsiTheme="majorAscii"/>
          <w:lang w:val="en-US"/>
        </w:rPr>
      </w:pPr>
    </w:p>
    <w:p>
      <w:pPr>
        <w:rPr>
          <w:rFonts w:hint="default" w:cs="Arial Black" w:asciiTheme="majorAscii" w:hAnsiTheme="majorAscii"/>
          <w:lang w:val="en-US"/>
        </w:rPr>
      </w:pPr>
    </w:p>
    <w:p>
      <w:pPr>
        <w:rPr>
          <w:rFonts w:hint="default" w:cs="Arial Black" w:asciiTheme="majorAscii" w:hAnsiTheme="majorAscii"/>
          <w:lang w:val="en-US"/>
        </w:rPr>
      </w:pPr>
      <w:r>
        <w:rPr>
          <w:rFonts w:hint="default" w:cs="Arial Black" w:asciiTheme="majorAscii" w:hAnsiTheme="majorAscii"/>
          <w:lang w:val="en-US"/>
        </w:rPr>
        <w:t xml:space="preserve">  </w:t>
      </w:r>
    </w:p>
    <w:p>
      <w:pPr>
        <w:rPr>
          <w:rFonts w:hint="default" w:cs="Arial Black" w:asciiTheme="majorAscii" w:hAnsiTheme="majorAscii"/>
          <w:lang w:val="en-US"/>
        </w:rPr>
      </w:pPr>
    </w:p>
    <w:p>
      <w:pPr>
        <w:rPr>
          <w:rFonts w:hint="default" w:cs="Arial Black" w:asciiTheme="majorAscii" w:hAnsiTheme="majorAscii"/>
          <w:lang w:val="en-US"/>
        </w:rPr>
      </w:pPr>
      <w:r>
        <w:rPr>
          <w:rFonts w:hint="default" w:asciiTheme="majorAscii" w:hAnsiTheme="majorAscii"/>
          <w:lang w:val="en-US"/>
        </w:rPr>
        <w:t xml:space="preserve"> </w:t>
      </w:r>
      <w:r>
        <w:rPr>
          <w:rFonts w:hint="default" w:cs="Arial Black" w:asciiTheme="majorAscii" w:hAnsiTheme="majorAscii"/>
          <w:lang w:val="en-US"/>
        </w:rPr>
        <w:t xml:space="preserve">  </w:t>
      </w:r>
    </w:p>
    <w:p>
      <w:pPr>
        <w:rPr>
          <w:rFonts w:hint="default" w:cs="Arial Black" w:asciiTheme="majorAscii" w:hAnsiTheme="majorAscii"/>
          <w:lang w:val="en-US"/>
        </w:rPr>
      </w:pPr>
      <w:r>
        <w:rPr>
          <w:rFonts w:hint="default" w:cs="Arial Black" w:asciiTheme="majorAscii" w:hAnsiTheme="majorAscii"/>
          <w:lang w:val="en-US"/>
        </w:rPr>
        <w:t>Que 2:</w:t>
      </w:r>
    </w:p>
    <w:p>
      <w:pPr>
        <w:rPr>
          <w:rFonts w:hint="default" w:cs="Arial Black" w:asciiTheme="majorAscii" w:hAnsiTheme="majorAscii"/>
          <w:lang w:val="en-US"/>
        </w:rPr>
      </w:pPr>
    </w:p>
    <w:p>
      <w:pPr>
        <w:rPr>
          <w:rFonts w:hint="default" w:cs="Arial Black" w:asciiTheme="majorAscii" w:hAnsiTheme="majorAscii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code1;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your height in meters: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your weight in kilograms: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"Your BMI is: %.2f%n"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18.5)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underweight."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18.5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24.9)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have a normal weight."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25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29.9)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overweight."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30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34.9)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in the obese category (Class 1)."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35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39.9)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in the severely obese category (Class 2)."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in the morbidly obese category (Class 3)."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cs="Arial Black" w:asciiTheme="majorAscii" w:hAnsiTheme="majorAscii"/>
          <w:lang w:val="en-US"/>
        </w:rPr>
        <w:t xml:space="preserve">Output: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00" w:firstLineChars="50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your height in meters: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4.191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0" w:firstLineChars="60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your weight in kilograms: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55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0" w:firstLineChars="60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Your BMI is: 3.13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0" w:firstLineChars="70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You are underweight.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0" w:firstLineChars="70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rPr>
          <w:rFonts w:hint="default" w:cs="Arial Black" w:asciiTheme="majorAscii" w:hAnsiTheme="majorAscii"/>
          <w:sz w:val="32"/>
          <w:szCs w:val="32"/>
          <w:lang w:val="en-US"/>
        </w:rPr>
      </w:pPr>
      <w:r>
        <w:rPr>
          <w:rFonts w:hint="default" w:cs="Arial Black" w:asciiTheme="majorAscii" w:hAnsiTheme="majorAscii"/>
          <w:sz w:val="32"/>
          <w:szCs w:val="32"/>
          <w:lang w:val="en-US"/>
        </w:rPr>
        <w:t>Que3:</w:t>
      </w:r>
    </w:p>
    <w:p>
      <w:pPr>
        <w:rPr>
          <w:rFonts w:hint="default" w:cs="Arial Black" w:asciiTheme="majorAscii" w:hAnsiTheme="majorAscii"/>
          <w:sz w:val="32"/>
          <w:szCs w:val="32"/>
          <w:lang w:val="en-US"/>
        </w:rPr>
      </w:pPr>
    </w:p>
    <w:p>
      <w:pPr>
        <w:rPr>
          <w:rFonts w:hint="default" w:cs="Arial Black" w:asciiTheme="majorAscii" w:hAnsiTheme="majorAscii"/>
          <w:sz w:val="32"/>
          <w:szCs w:val="32"/>
          <w:lang w:val="en-US"/>
        </w:rPr>
      </w:pPr>
      <w:r>
        <w:rPr>
          <w:rFonts w:hint="default" w:cs="Arial Black" w:asciiTheme="majorAscii" w:hAnsiTheme="majorAscii"/>
          <w:sz w:val="32"/>
          <w:szCs w:val="32"/>
          <w:lang w:val="en-US"/>
        </w:rPr>
        <w:t>Sol:-</w:t>
      </w:r>
    </w:p>
    <w:p>
      <w:pPr>
        <w:rPr>
          <w:rFonts w:hint="default" w:cs="Arial Black" w:asciiTheme="majorAscii" w:hAnsiTheme="majorAscii"/>
          <w:sz w:val="20"/>
          <w:szCs w:val="20"/>
          <w:lang w:val="en-US"/>
        </w:rPr>
      </w:pPr>
      <w:r>
        <w:rPr>
          <w:rFonts w:hint="default" w:cs="Arial Black" w:asciiTheme="majorAscii" w:hAnsiTheme="majorAscii"/>
          <w:sz w:val="20"/>
          <w:szCs w:val="20"/>
          <w:lang w:val="en-US"/>
        </w:rPr>
        <w:t xml:space="preserve">  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cs="Arial Black" w:asciiTheme="majorAscii" w:hAnsiTheme="majorAscii"/>
          <w:sz w:val="20"/>
          <w:szCs w:val="20"/>
          <w:lang w:val="en-US"/>
        </w:rPr>
        <w:t xml:space="preserve">            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code2;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VotingEligibilityChecker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Input 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your age: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Check eligibility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18)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eligible to vote."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are not eligible to vote."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0"/>
          <w:szCs w:val="20"/>
          <w:lang w:val="en-US"/>
        </w:rPr>
        <w:t xml:space="preserve">   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Output: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              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your age: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You are eligible to vote.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Que4:  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 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   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code3;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SeasonFinder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month number (1-12):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"Winter"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5: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"Spring"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"Spring"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6: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7: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8: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"Summer"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9: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10: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"Autumn"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month number. Please enter a number between 1 and 12."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corresponding season is: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season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            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the month number (1-12):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The corresponding season is: Spring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Que 5: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Sol: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code4;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ShapeAreaCalculator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"Select a shape to calculate the area:"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 Circle"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 Square"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 Rectangle"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 Triangle"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number corresponding to your shape: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radius of the circle: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radius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radius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radius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area of the circle is: %.2f%n"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side length of the square: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side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side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side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area of the square is: %.2f%n"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length of the rectangle: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width of the rectangle: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area of the rectangle is: %.2f%n"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4: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base of the triangle: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height of the triangle: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0.5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"The area of the triangle is: %.2f%n"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choice. Please select a valid shape."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elect a shape to calculate the area: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1. Circle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2. Square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3. Rectangle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4. Triangle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the number corresponding to your shape: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Triangle</w:t>
      </w: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</w:p>
    <w:p>
      <w:pPr>
        <w:rPr>
          <w:rFonts w:hint="default" w:cs="Arial Black" w:asciiTheme="majorAscii" w:hAnsiTheme="majorAscii"/>
          <w:sz w:val="28"/>
          <w:szCs w:val="28"/>
          <w:lang w:val="en-US"/>
        </w:rPr>
      </w:pPr>
      <w:r>
        <w:rPr>
          <w:rFonts w:hint="default" w:cs="Arial Black" w:asciiTheme="majorAscii" w:hAnsiTheme="majorAscii"/>
          <w:sz w:val="28"/>
          <w:szCs w:val="28"/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57C03"/>
    <w:rsid w:val="20EA5AD3"/>
    <w:rsid w:val="32B57C03"/>
    <w:rsid w:val="468C7F8E"/>
    <w:rsid w:val="511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2024-09-06T10:25:00Z</dcterms:created>
  <dc:creator>Admin</dc:creator>
  <cp:lastModifiedBy>Admin</cp:lastModifiedBy>
  <dcterms:modified xsi:type="dcterms:W3CDTF">2024-09-09T08:50:27Z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0A1460CF802E4AE990E1885FEAB96757_13</vt:lpwstr>
  </property>
</Properties>
</file>