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3FB5" w14:textId="4AC4261E" w:rsidR="007D685F" w:rsidRPr="00A95623" w:rsidRDefault="00270F4B">
      <w:pPr>
        <w:rPr>
          <w:rFonts w:ascii="Arial" w:hAnsi="Arial" w:cs="Arial"/>
        </w:rPr>
      </w:pPr>
      <w:r w:rsidRPr="00A95623">
        <w:rPr>
          <w:rFonts w:ascii="Arial" w:hAnsi="Arial" w:cs="Arial"/>
        </w:rPr>
        <w:t>Kelebihan/Keuntungan Topologi Bus:</w:t>
      </w:r>
    </w:p>
    <w:p w14:paraId="59031CE8" w14:textId="11D62400" w:rsidR="00270F4B" w:rsidRPr="00A95623" w:rsidRDefault="00270F4B" w:rsidP="00270F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95623">
        <w:rPr>
          <w:rFonts w:ascii="Arial" w:hAnsi="Arial" w:cs="Arial"/>
        </w:rPr>
        <w:t xml:space="preserve">Topologi yang sederhana dan mudah untuk diimplementasikan </w:t>
      </w:r>
      <w:r w:rsidR="005D305E" w:rsidRPr="00A95623">
        <w:rPr>
          <w:rFonts w:ascii="Arial" w:hAnsi="Arial" w:cs="Arial"/>
        </w:rPr>
        <w:t>seperti dalam pemasangan, penambahan, ataupun pengurangan stasiun</w:t>
      </w:r>
      <w:r w:rsidR="00744B42" w:rsidRPr="00A95623">
        <w:rPr>
          <w:rFonts w:ascii="Arial" w:hAnsi="Arial" w:cs="Arial"/>
        </w:rPr>
        <w:t>, sehingga tidak perlu memiliki pemahaman yang terlalu dalam terhadap jaringan komputer.</w:t>
      </w:r>
    </w:p>
    <w:p w14:paraId="5E5710F5" w14:textId="3A23569A" w:rsidR="00270F4B" w:rsidRPr="00A95623" w:rsidRDefault="004A2613" w:rsidP="00270F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95623">
        <w:rPr>
          <w:rFonts w:ascii="Arial" w:hAnsi="Arial" w:cs="Arial"/>
        </w:rPr>
        <w:t>Hemat kabel, karena k</w:t>
      </w:r>
      <w:r w:rsidR="00270F4B" w:rsidRPr="00A95623">
        <w:rPr>
          <w:rFonts w:ascii="Arial" w:hAnsi="Arial" w:cs="Arial"/>
        </w:rPr>
        <w:t xml:space="preserve">abel yang digunakan </w:t>
      </w:r>
      <w:r w:rsidRPr="00A95623">
        <w:rPr>
          <w:rFonts w:ascii="Arial" w:hAnsi="Arial" w:cs="Arial"/>
        </w:rPr>
        <w:t xml:space="preserve">hanya </w:t>
      </w:r>
      <w:r w:rsidR="00270F4B" w:rsidRPr="00A95623">
        <w:rPr>
          <w:rFonts w:ascii="Arial" w:hAnsi="Arial" w:cs="Arial"/>
        </w:rPr>
        <w:t>sedikit untuk menghubungkan komputer-komputer atau peralatan-peralatan yang lain</w:t>
      </w:r>
      <w:r w:rsidR="00AC4541" w:rsidRPr="00A95623">
        <w:rPr>
          <w:rFonts w:ascii="Arial" w:hAnsi="Arial" w:cs="Arial"/>
        </w:rPr>
        <w:t>.</w:t>
      </w:r>
    </w:p>
    <w:p w14:paraId="388DEF15" w14:textId="26D0FA69" w:rsidR="00270F4B" w:rsidRPr="00A95623" w:rsidRDefault="004A2613" w:rsidP="00270F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95623">
        <w:rPr>
          <w:rFonts w:ascii="Arial" w:hAnsi="Arial" w:cs="Arial"/>
        </w:rPr>
        <w:t>Karena hanya membutuhkan kabel yang sedikit, sehingga b</w:t>
      </w:r>
      <w:r w:rsidR="00270F4B" w:rsidRPr="00A95623">
        <w:rPr>
          <w:rFonts w:ascii="Arial" w:hAnsi="Arial" w:cs="Arial"/>
        </w:rPr>
        <w:t xml:space="preserve">iayanya </w:t>
      </w:r>
      <w:r w:rsidR="00413ED2" w:rsidRPr="00A95623">
        <w:rPr>
          <w:rFonts w:ascii="Arial" w:hAnsi="Arial" w:cs="Arial"/>
        </w:rPr>
        <w:t xml:space="preserve">relatif </w:t>
      </w:r>
      <w:r w:rsidR="00270F4B" w:rsidRPr="00A95623">
        <w:rPr>
          <w:rFonts w:ascii="Arial" w:hAnsi="Arial" w:cs="Arial"/>
        </w:rPr>
        <w:t xml:space="preserve">lebih murah dibandingkan dengan </w:t>
      </w:r>
      <w:r w:rsidR="00413ED2" w:rsidRPr="00A95623">
        <w:rPr>
          <w:rFonts w:ascii="Arial" w:hAnsi="Arial" w:cs="Arial"/>
        </w:rPr>
        <w:t>topologi lainnya di dalam jaringan komputer</w:t>
      </w:r>
      <w:r w:rsidR="00AC4541" w:rsidRPr="00A95623">
        <w:rPr>
          <w:rFonts w:ascii="Arial" w:hAnsi="Arial" w:cs="Arial"/>
        </w:rPr>
        <w:t>.</w:t>
      </w:r>
    </w:p>
    <w:p w14:paraId="7EB340EB" w14:textId="6A6F619B" w:rsidR="00270F4B" w:rsidRPr="00A95623" w:rsidRDefault="00270F4B" w:rsidP="00413ED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95623">
        <w:rPr>
          <w:rFonts w:ascii="Arial" w:hAnsi="Arial" w:cs="Arial"/>
        </w:rPr>
        <w:t>Cukup mudah apabila kita ingin memperluas</w:t>
      </w:r>
      <w:r w:rsidR="00676768" w:rsidRPr="00A95623">
        <w:rPr>
          <w:rFonts w:ascii="Arial" w:hAnsi="Arial" w:cs="Arial"/>
        </w:rPr>
        <w:t xml:space="preserve"> atau mengembangkan</w:t>
      </w:r>
      <w:r w:rsidRPr="00A95623">
        <w:rPr>
          <w:rFonts w:ascii="Arial" w:hAnsi="Arial" w:cs="Arial"/>
        </w:rPr>
        <w:t xml:space="preserve"> jaringan pada topologi bus</w:t>
      </w:r>
      <w:r w:rsidR="00676768" w:rsidRPr="00A95623">
        <w:rPr>
          <w:rFonts w:ascii="Arial" w:hAnsi="Arial" w:cs="Arial"/>
        </w:rPr>
        <w:t xml:space="preserve"> dan tidak akan mengganggu perangkat jaringan lainnya meskipun telah terhubung.</w:t>
      </w:r>
    </w:p>
    <w:p w14:paraId="78544109" w14:textId="1FEBEA5C" w:rsidR="00744B42" w:rsidRDefault="00744B42" w:rsidP="00A956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95623">
        <w:rPr>
          <w:rFonts w:ascii="Arial" w:hAnsi="Arial" w:cs="Arial"/>
        </w:rPr>
        <w:t>Topologi Bus memiliki layout kabel yang sederhana</w:t>
      </w:r>
      <w:r w:rsidR="00616C2E" w:rsidRPr="00A95623">
        <w:rPr>
          <w:rFonts w:ascii="Arial" w:hAnsi="Arial" w:cs="Arial"/>
        </w:rPr>
        <w:t xml:space="preserve"> dan unik</w:t>
      </w:r>
      <w:r w:rsidRPr="00A95623">
        <w:rPr>
          <w:rFonts w:ascii="Arial" w:hAnsi="Arial" w:cs="Arial"/>
        </w:rPr>
        <w:t xml:space="preserve">, yang dimana desain jaringannya menyerupai interior bus. </w:t>
      </w:r>
    </w:p>
    <w:p w14:paraId="1BB8C38B" w14:textId="5E65B29F" w:rsidR="00A95623" w:rsidRDefault="00A95623" w:rsidP="00A95623">
      <w:pPr>
        <w:ind w:left="360"/>
        <w:rPr>
          <w:rFonts w:ascii="Arial" w:hAnsi="Arial" w:cs="Arial"/>
        </w:rPr>
      </w:pPr>
    </w:p>
    <w:p w14:paraId="4E516238" w14:textId="6D8160D7" w:rsidR="00E70827" w:rsidRDefault="00A95623" w:rsidP="00E70827">
      <w:pPr>
        <w:ind w:left="36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Referensi</w:t>
      </w:r>
      <w:proofErr w:type="spellEnd"/>
      <w:r>
        <w:rPr>
          <w:rFonts w:ascii="Arial" w:hAnsi="Arial" w:cs="Arial"/>
          <w:lang w:val="en-US"/>
        </w:rPr>
        <w:t>:</w:t>
      </w:r>
    </w:p>
    <w:p w14:paraId="176D1AB5" w14:textId="1BEDEA95" w:rsidR="00E70827" w:rsidRDefault="00000000" w:rsidP="00E70827">
      <w:pPr>
        <w:ind w:left="360"/>
        <w:rPr>
          <w:rFonts w:ascii="Arial" w:hAnsi="Arial" w:cs="Arial"/>
          <w:lang w:val="en-US"/>
        </w:rPr>
      </w:pPr>
      <w:hyperlink r:id="rId6" w:history="1">
        <w:r w:rsidR="00E70827">
          <w:rPr>
            <w:rStyle w:val="Hyperlink"/>
          </w:rPr>
          <w:t>Jaringan Dasar (kemdikbud.go.id)</w:t>
        </w:r>
      </w:hyperlink>
    </w:p>
    <w:p w14:paraId="6617B671" w14:textId="0B41DEEE" w:rsidR="00E70827" w:rsidRDefault="00000000" w:rsidP="00E70827">
      <w:pPr>
        <w:ind w:left="360"/>
        <w:rPr>
          <w:rStyle w:val="Hyperlink"/>
        </w:rPr>
      </w:pPr>
      <w:hyperlink r:id="rId7" w:history="1">
        <w:r w:rsidR="00E70827">
          <w:rPr>
            <w:rStyle w:val="Hyperlink"/>
          </w:rPr>
          <w:t xml:space="preserve">Komunikasi Data dan </w:t>
        </w:r>
        <w:proofErr w:type="spellStart"/>
        <w:r w:rsidR="00E70827">
          <w:rPr>
            <w:rStyle w:val="Hyperlink"/>
          </w:rPr>
          <w:t>Interfacing</w:t>
        </w:r>
        <w:proofErr w:type="spellEnd"/>
        <w:r w:rsidR="00E70827">
          <w:rPr>
            <w:rStyle w:val="Hyperlink"/>
          </w:rPr>
          <w:t xml:space="preserve"> (kemdikbud.go.id)</w:t>
        </w:r>
      </w:hyperlink>
    </w:p>
    <w:sdt>
      <w:sdtPr>
        <w:rPr>
          <w:color w:val="000000"/>
        </w:rPr>
        <w:tag w:val="MENDELEY_CITATION_v3_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"/>
        <w:id w:val="-1482844313"/>
        <w:placeholder>
          <w:docPart w:val="DefaultPlaceholder_-1854013440"/>
        </w:placeholder>
      </w:sdtPr>
      <w:sdtContent>
        <w:p w14:paraId="791219F6" w14:textId="0D66DA8B" w:rsidR="004507F2" w:rsidRDefault="004507F2" w:rsidP="00E70827">
          <w:pPr>
            <w:ind w:left="360"/>
          </w:pPr>
          <w:r w:rsidRPr="004507F2">
            <w:rPr>
              <w:color w:val="000000"/>
            </w:rPr>
            <w:t>(SUPRIYANTO, 2013)</w:t>
          </w:r>
        </w:p>
      </w:sdtContent>
    </w:sdt>
    <w:p w14:paraId="5B0BC495" w14:textId="77777777" w:rsidR="00E70827" w:rsidRPr="00E70827" w:rsidRDefault="00E70827" w:rsidP="00E70827">
      <w:pPr>
        <w:ind w:left="360"/>
        <w:rPr>
          <w:rFonts w:ascii="Arial" w:hAnsi="Arial" w:cs="Arial"/>
          <w:lang w:val="en-US"/>
        </w:rPr>
      </w:pPr>
    </w:p>
    <w:sectPr w:rsidR="00E70827" w:rsidRPr="00E70827" w:rsidSect="003D13B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0525E"/>
    <w:multiLevelType w:val="hybridMultilevel"/>
    <w:tmpl w:val="5F1C4F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1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4B"/>
    <w:rsid w:val="00270F4B"/>
    <w:rsid w:val="00345844"/>
    <w:rsid w:val="003D13B2"/>
    <w:rsid w:val="00413ED2"/>
    <w:rsid w:val="004507F2"/>
    <w:rsid w:val="004A2613"/>
    <w:rsid w:val="004B69CA"/>
    <w:rsid w:val="005D305E"/>
    <w:rsid w:val="00616C2E"/>
    <w:rsid w:val="00643C0C"/>
    <w:rsid w:val="00676768"/>
    <w:rsid w:val="00744B42"/>
    <w:rsid w:val="007D685F"/>
    <w:rsid w:val="00A95623"/>
    <w:rsid w:val="00AC4541"/>
    <w:rsid w:val="00E70827"/>
    <w:rsid w:val="00ED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8099A"/>
  <w15:chartTrackingRefBased/>
  <w15:docId w15:val="{135DE5EE-6955-470E-A9DE-40BA53E3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5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082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7082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08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positori.kemdikbud.go.id/8812/1/Komunikasi%20Data%20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ositori.kemdikbud.go.id/9655/1/JaringanDasar%20X-1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6381-5DC0-42A8-8964-C0EAFA681446}"/>
      </w:docPartPr>
      <w:docPartBody>
        <w:p w:rsidR="00000000" w:rsidRDefault="00DE6E6E">
          <w:r w:rsidRPr="003539D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6E"/>
    <w:rsid w:val="00554835"/>
    <w:rsid w:val="00D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6E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AF6CD8F-7C55-4907-9841-6B257AE7970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1D70233-341C-43BA-BFB2-7685130990AE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{&quot;citationID&quot;:&quot;MENDELEY_CITATION_ccd2bbc6-0a88-4ae4-a16e-e1f669b2725e&quot;,&quot;properties&quot;:{&quot;noteIndex&quot;:0},&quot;isEdited&quot;:false,&quot;manualOverride&quot;:{&quot;isManuallyOverridden&quot;:false,&quot;citeprocText&quot;:&quot;(SUPRIYANTO, 2013)&quot;,&quot;manualOverrideText&quot;:&quot;&quot;},&quot;citationTag&quot;:&quot;MENDELEY_CITATION_v3_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&quot;,&quot;citationItems&quot;:[{&quot;id&quot;:&quot;962ad54c-b8fc-374a-a2f0-06d227e2e4c9&quot;,&quot;itemData&quot;:{&quot;type&quot;:&quot;book&quot;,&quot;id&quot;:&quot;962ad54c-b8fc-374a-a2f0-06d227e2e4c9&quot;,&quot;title&quot;:&quot;JaringanDasar X-1&quot;,&quot;author&quot;:[{&quot;family&quot;:&quot;SUPRIYANTO&quot;,&quot;given&quot;:&quot;&quot;,&quot;parse-names&quot;:false,&quot;dropping-particle&quot;:&quot;&quot;,&quot;non-dropping-particle&quot;:&quot;&quot;}],&quot;accessed&quot;:{&quot;date-parts&quot;:[[2022,11,13]]},&quot;URL&quot;:&quot;Jaringan Dasar (kemdikbud.go.id)&quot;,&quot;issued&quot;:{&quot;date-parts&quot;:[[2013]]},&quot;container-title-short&quot;:&quot;&quot;},&quot;isTemporary&quot;:false}]}]"/>
    <we:property name="MENDELEY_CITATIONS_LOCALE_CODE" value="&quot;id-ID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BF4440B-B059-4F63-9D9A-3CD9FEC2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 wahyu</dc:creator>
  <cp:keywords/>
  <dc:description/>
  <cp:lastModifiedBy>mita wahyu</cp:lastModifiedBy>
  <cp:revision>9</cp:revision>
  <dcterms:created xsi:type="dcterms:W3CDTF">2022-11-13T05:48:00Z</dcterms:created>
  <dcterms:modified xsi:type="dcterms:W3CDTF">2022-11-13T06:55:00Z</dcterms:modified>
</cp:coreProperties>
</file>