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F4C1" w14:textId="77777777" w:rsidR="0095315C" w:rsidRPr="00AA51C4" w:rsidRDefault="0095315C" w:rsidP="00AD70E9">
      <w:pPr>
        <w:autoSpaceDE w:val="0"/>
        <w:autoSpaceDN w:val="0"/>
        <w:adjustRightInd w:val="0"/>
        <w:spacing w:after="120"/>
        <w:jc w:val="center"/>
        <w:rPr>
          <w:rFonts w:asciiTheme="minorHAnsi" w:hAnsiTheme="minorHAnsi" w:cstheme="minorHAnsi"/>
          <w:b/>
          <w:bCs/>
          <w:sz w:val="22"/>
          <w:szCs w:val="22"/>
        </w:rPr>
      </w:pPr>
      <w:r w:rsidRPr="00AA51C4">
        <w:rPr>
          <w:rFonts w:asciiTheme="minorHAnsi" w:hAnsiTheme="minorHAnsi" w:cstheme="minorHAnsi"/>
          <w:b/>
          <w:bCs/>
          <w:sz w:val="22"/>
          <w:szCs w:val="22"/>
        </w:rPr>
        <w:t>[DRINKING WATER</w:t>
      </w:r>
      <w:r w:rsidR="000C0E33" w:rsidRPr="00AA51C4">
        <w:rPr>
          <w:rFonts w:asciiTheme="minorHAnsi" w:hAnsiTheme="minorHAnsi" w:cstheme="minorHAnsi"/>
          <w:b/>
          <w:bCs/>
          <w:sz w:val="22"/>
          <w:szCs w:val="22"/>
        </w:rPr>
        <w:t xml:space="preserve"> </w:t>
      </w:r>
      <w:r w:rsidRPr="00AA51C4">
        <w:rPr>
          <w:rFonts w:asciiTheme="minorHAnsi" w:hAnsiTheme="minorHAnsi" w:cstheme="minorHAnsi"/>
          <w:b/>
          <w:bCs/>
          <w:sz w:val="22"/>
          <w:szCs w:val="22"/>
        </w:rPr>
        <w:t>MASTER SPECIFICATION]</w:t>
      </w:r>
    </w:p>
    <w:p w14:paraId="1F230BF8" w14:textId="77777777" w:rsidR="0095315C" w:rsidRPr="00AA51C4" w:rsidRDefault="008A0EA3" w:rsidP="00AD70E9">
      <w:pPr>
        <w:autoSpaceDE w:val="0"/>
        <w:autoSpaceDN w:val="0"/>
        <w:adjustRightInd w:val="0"/>
        <w:spacing w:after="120"/>
        <w:jc w:val="center"/>
        <w:rPr>
          <w:rFonts w:asciiTheme="minorHAnsi" w:hAnsiTheme="minorHAnsi" w:cstheme="minorHAnsi"/>
          <w:b/>
          <w:bCs/>
          <w:sz w:val="22"/>
          <w:szCs w:val="22"/>
        </w:rPr>
      </w:pPr>
      <w:r w:rsidRPr="00AA51C4">
        <w:rPr>
          <w:rFonts w:asciiTheme="minorHAnsi" w:hAnsiTheme="minorHAnsi" w:cstheme="minorHAnsi"/>
          <w:b/>
          <w:bCs/>
          <w:sz w:val="22"/>
          <w:szCs w:val="22"/>
        </w:rPr>
        <w:t>Chloramine Boosting</w:t>
      </w:r>
      <w:r w:rsidR="003D4BAC" w:rsidRPr="00AA51C4">
        <w:rPr>
          <w:rFonts w:asciiTheme="minorHAnsi" w:hAnsiTheme="minorHAnsi" w:cstheme="minorHAnsi"/>
          <w:b/>
          <w:bCs/>
          <w:sz w:val="22"/>
          <w:szCs w:val="22"/>
        </w:rPr>
        <w:t xml:space="preserve"> System</w:t>
      </w:r>
    </w:p>
    <w:p w14:paraId="3E700963" w14:textId="7E824C58" w:rsidR="003F4269" w:rsidRPr="00AA51C4" w:rsidRDefault="00433E81" w:rsidP="00AD70E9">
      <w:pPr>
        <w:autoSpaceDE w:val="0"/>
        <w:autoSpaceDN w:val="0"/>
        <w:adjustRightInd w:val="0"/>
        <w:spacing w:after="120"/>
        <w:jc w:val="center"/>
        <w:rPr>
          <w:rFonts w:asciiTheme="minorHAnsi" w:hAnsiTheme="minorHAnsi" w:cstheme="minorHAnsi"/>
          <w:b/>
          <w:bCs/>
          <w:sz w:val="22"/>
          <w:szCs w:val="22"/>
        </w:rPr>
      </w:pPr>
      <w:r w:rsidRPr="00AA51C4">
        <w:rPr>
          <w:rFonts w:asciiTheme="minorHAnsi" w:hAnsiTheme="minorHAnsi" w:cstheme="minorHAnsi"/>
          <w:b/>
          <w:bCs/>
          <w:sz w:val="22"/>
          <w:szCs w:val="22"/>
        </w:rPr>
        <w:t>[PROJECT TITLE]</w:t>
      </w:r>
    </w:p>
    <w:p w14:paraId="6E9BA610" w14:textId="2DE857E9" w:rsidR="0095315C" w:rsidRPr="00AA51C4" w:rsidRDefault="003D4BAC" w:rsidP="00AD70E9">
      <w:pPr>
        <w:autoSpaceDE w:val="0"/>
        <w:autoSpaceDN w:val="0"/>
        <w:adjustRightInd w:val="0"/>
        <w:spacing w:after="360"/>
        <w:jc w:val="center"/>
        <w:rPr>
          <w:rFonts w:asciiTheme="minorHAnsi" w:hAnsiTheme="minorHAnsi" w:cstheme="minorHAnsi"/>
          <w:b/>
          <w:bCs/>
          <w:sz w:val="22"/>
          <w:szCs w:val="22"/>
        </w:rPr>
      </w:pPr>
      <w:r w:rsidRPr="00AA51C4">
        <w:rPr>
          <w:rFonts w:asciiTheme="minorHAnsi" w:hAnsiTheme="minorHAnsi" w:cstheme="minorHAnsi"/>
          <w:b/>
          <w:bCs/>
          <w:sz w:val="22"/>
          <w:szCs w:val="22"/>
        </w:rPr>
        <w:t xml:space="preserve">SECTION </w:t>
      </w:r>
      <w:r w:rsidR="00433E81" w:rsidRPr="00AA51C4">
        <w:rPr>
          <w:rFonts w:asciiTheme="minorHAnsi" w:hAnsiTheme="minorHAnsi" w:cstheme="minorHAnsi"/>
          <w:b/>
          <w:bCs/>
          <w:sz w:val="22"/>
          <w:szCs w:val="22"/>
        </w:rPr>
        <w:t>XX</w:t>
      </w:r>
      <w:r w:rsidRPr="00AA51C4">
        <w:rPr>
          <w:rFonts w:asciiTheme="minorHAnsi" w:hAnsiTheme="minorHAnsi" w:cstheme="minorHAnsi"/>
          <w:b/>
          <w:bCs/>
          <w:sz w:val="22"/>
          <w:szCs w:val="22"/>
        </w:rPr>
        <w:t>XXX</w:t>
      </w:r>
    </w:p>
    <w:p w14:paraId="70287B62" w14:textId="77777777" w:rsidR="0095315C" w:rsidRPr="00AA51C4" w:rsidRDefault="0095315C" w:rsidP="00AD70E9">
      <w:pPr>
        <w:autoSpaceDE w:val="0"/>
        <w:autoSpaceDN w:val="0"/>
        <w:adjustRightInd w:val="0"/>
        <w:spacing w:after="120"/>
        <w:rPr>
          <w:rFonts w:asciiTheme="minorHAnsi" w:hAnsiTheme="minorHAnsi" w:cstheme="minorHAnsi"/>
          <w:b/>
          <w:bCs/>
          <w:sz w:val="22"/>
          <w:szCs w:val="22"/>
        </w:rPr>
      </w:pPr>
      <w:r w:rsidRPr="00AA51C4">
        <w:rPr>
          <w:rFonts w:asciiTheme="minorHAnsi" w:hAnsiTheme="minorHAnsi" w:cstheme="minorHAnsi"/>
          <w:b/>
          <w:bCs/>
          <w:sz w:val="22"/>
          <w:szCs w:val="22"/>
        </w:rPr>
        <w:t xml:space="preserve">PART 1 </w:t>
      </w:r>
      <w:r w:rsidR="00263DEA" w:rsidRPr="00AA51C4">
        <w:rPr>
          <w:rFonts w:asciiTheme="minorHAnsi" w:hAnsiTheme="minorHAnsi" w:cstheme="minorHAnsi"/>
          <w:b/>
          <w:bCs/>
          <w:sz w:val="22"/>
          <w:szCs w:val="22"/>
        </w:rPr>
        <w:t>–</w:t>
      </w:r>
      <w:r w:rsidRPr="00AA51C4">
        <w:rPr>
          <w:rFonts w:asciiTheme="minorHAnsi" w:hAnsiTheme="minorHAnsi" w:cstheme="minorHAnsi"/>
          <w:b/>
          <w:bCs/>
          <w:sz w:val="22"/>
          <w:szCs w:val="22"/>
        </w:rPr>
        <w:t xml:space="preserve"> GENERAL</w:t>
      </w:r>
    </w:p>
    <w:p w14:paraId="43A4466F" w14:textId="77777777" w:rsidR="00BC0C81" w:rsidRPr="00AA51C4" w:rsidRDefault="00B15962" w:rsidP="00F81FE6">
      <w:pPr>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1.1</w:t>
      </w:r>
      <w:r w:rsidRPr="00AA51C4">
        <w:rPr>
          <w:rFonts w:asciiTheme="minorHAnsi" w:hAnsiTheme="minorHAnsi" w:cstheme="minorHAnsi"/>
          <w:sz w:val="22"/>
          <w:szCs w:val="22"/>
        </w:rPr>
        <w:tab/>
      </w:r>
      <w:r w:rsidR="00B56F9F" w:rsidRPr="00AA51C4">
        <w:rPr>
          <w:rFonts w:asciiTheme="minorHAnsi" w:hAnsiTheme="minorHAnsi" w:cstheme="minorHAnsi"/>
          <w:sz w:val="22"/>
          <w:szCs w:val="22"/>
        </w:rPr>
        <w:t xml:space="preserve">SCOPE </w:t>
      </w:r>
    </w:p>
    <w:p w14:paraId="725E847D" w14:textId="69888CC3" w:rsidR="00B56F9F" w:rsidRPr="00AA51C4" w:rsidRDefault="003D4BAC" w:rsidP="00E15FD9">
      <w:pPr>
        <w:autoSpaceDE w:val="0"/>
        <w:autoSpaceDN w:val="0"/>
        <w:adjustRightInd w:val="0"/>
        <w:spacing w:after="120"/>
        <w:ind w:left="630"/>
        <w:rPr>
          <w:rFonts w:asciiTheme="minorHAnsi" w:hAnsiTheme="minorHAnsi" w:cstheme="minorHAnsi"/>
          <w:sz w:val="22"/>
          <w:szCs w:val="22"/>
        </w:rPr>
      </w:pPr>
      <w:r w:rsidRPr="00AA51C4">
        <w:rPr>
          <w:rFonts w:asciiTheme="minorHAnsi" w:hAnsiTheme="minorHAnsi" w:cstheme="minorHAnsi"/>
          <w:sz w:val="22"/>
          <w:szCs w:val="22"/>
        </w:rPr>
        <w:t>This section covers the reservoir disinfection control system for potable water reservoirs. Each system will have the ability to function continuo</w:t>
      </w:r>
      <w:r w:rsidR="00841610" w:rsidRPr="00AA51C4">
        <w:rPr>
          <w:rFonts w:asciiTheme="minorHAnsi" w:hAnsiTheme="minorHAnsi" w:cstheme="minorHAnsi"/>
          <w:sz w:val="22"/>
          <w:szCs w:val="22"/>
        </w:rPr>
        <w:t>u</w:t>
      </w:r>
      <w:r w:rsidRPr="00AA51C4">
        <w:rPr>
          <w:rFonts w:asciiTheme="minorHAnsi" w:hAnsiTheme="minorHAnsi" w:cstheme="minorHAnsi"/>
          <w:sz w:val="22"/>
          <w:szCs w:val="22"/>
        </w:rPr>
        <w:t xml:space="preserve">sly on a year-round basis, regardless of drain and fill cycles. Each </w:t>
      </w:r>
      <w:r w:rsidR="00481C7C" w:rsidRPr="00AA51C4">
        <w:rPr>
          <w:rFonts w:asciiTheme="minorHAnsi" w:hAnsiTheme="minorHAnsi" w:cstheme="minorHAnsi"/>
          <w:sz w:val="22"/>
          <w:szCs w:val="22"/>
        </w:rPr>
        <w:t xml:space="preserve">system shall consist of an </w:t>
      </w:r>
      <w:r w:rsidR="00015C85" w:rsidRPr="00AA51C4">
        <w:rPr>
          <w:rFonts w:asciiTheme="minorHAnsi" w:hAnsiTheme="minorHAnsi" w:cstheme="minorHAnsi"/>
          <w:sz w:val="22"/>
          <w:szCs w:val="22"/>
        </w:rPr>
        <w:t>amperometric</w:t>
      </w:r>
      <w:r w:rsidRPr="00AA51C4">
        <w:rPr>
          <w:rFonts w:asciiTheme="minorHAnsi" w:hAnsiTheme="minorHAnsi" w:cstheme="minorHAnsi"/>
          <w:sz w:val="22"/>
          <w:szCs w:val="22"/>
        </w:rPr>
        <w:t xml:space="preserve"> reagentless probe</w:t>
      </w:r>
      <w:r w:rsidR="00FB53C7" w:rsidRPr="00AA51C4">
        <w:rPr>
          <w:rFonts w:asciiTheme="minorHAnsi" w:hAnsiTheme="minorHAnsi" w:cstheme="minorHAnsi"/>
          <w:sz w:val="22"/>
          <w:szCs w:val="22"/>
        </w:rPr>
        <w:t>-</w:t>
      </w:r>
      <w:r w:rsidRPr="00AA51C4">
        <w:rPr>
          <w:rFonts w:asciiTheme="minorHAnsi" w:hAnsiTheme="minorHAnsi" w:cstheme="minorHAnsi"/>
          <w:sz w:val="22"/>
          <w:szCs w:val="22"/>
        </w:rPr>
        <w:t>ty</w:t>
      </w:r>
      <w:r w:rsidR="00A507BC" w:rsidRPr="00AA51C4">
        <w:rPr>
          <w:rFonts w:asciiTheme="minorHAnsi" w:hAnsiTheme="minorHAnsi" w:cstheme="minorHAnsi"/>
          <w:sz w:val="22"/>
          <w:szCs w:val="22"/>
        </w:rPr>
        <w:t xml:space="preserve">pe analyzer capable of reading total chlorine </w:t>
      </w:r>
      <w:r w:rsidRPr="00AA51C4">
        <w:rPr>
          <w:rFonts w:asciiTheme="minorHAnsi" w:hAnsiTheme="minorHAnsi" w:cstheme="minorHAnsi"/>
          <w:sz w:val="22"/>
          <w:szCs w:val="22"/>
        </w:rPr>
        <w:t xml:space="preserve">and </w:t>
      </w:r>
      <w:r w:rsidR="00A507BC" w:rsidRPr="00AA51C4">
        <w:rPr>
          <w:rFonts w:asciiTheme="minorHAnsi" w:hAnsiTheme="minorHAnsi" w:cstheme="minorHAnsi"/>
          <w:sz w:val="22"/>
          <w:szCs w:val="22"/>
        </w:rPr>
        <w:t xml:space="preserve">ORP, </w:t>
      </w:r>
      <w:r w:rsidR="00481C7C" w:rsidRPr="00AA51C4">
        <w:rPr>
          <w:rFonts w:asciiTheme="minorHAnsi" w:hAnsiTheme="minorHAnsi" w:cstheme="minorHAnsi"/>
          <w:sz w:val="22"/>
          <w:szCs w:val="22"/>
        </w:rPr>
        <w:t xml:space="preserve">a </w:t>
      </w:r>
      <w:r w:rsidR="00A81C8B" w:rsidRPr="00AA51C4">
        <w:rPr>
          <w:rFonts w:asciiTheme="minorHAnsi" w:hAnsiTheme="minorHAnsi" w:cstheme="minorHAnsi"/>
          <w:sz w:val="22"/>
          <w:szCs w:val="22"/>
        </w:rPr>
        <w:t>PLC</w:t>
      </w:r>
      <w:r w:rsidR="00481C7C" w:rsidRPr="00AA51C4">
        <w:rPr>
          <w:rFonts w:asciiTheme="minorHAnsi" w:hAnsiTheme="minorHAnsi" w:cstheme="minorHAnsi"/>
          <w:sz w:val="22"/>
          <w:szCs w:val="22"/>
        </w:rPr>
        <w:t xml:space="preserve"> controller, </w:t>
      </w:r>
      <w:r w:rsidR="002D4773" w:rsidRPr="00AA51C4">
        <w:rPr>
          <w:rFonts w:asciiTheme="minorHAnsi" w:hAnsiTheme="minorHAnsi" w:cstheme="minorHAnsi"/>
          <w:sz w:val="22"/>
          <w:szCs w:val="22"/>
        </w:rPr>
        <w:t xml:space="preserve">and </w:t>
      </w:r>
      <w:r w:rsidR="00481C7C" w:rsidRPr="00AA51C4">
        <w:rPr>
          <w:rFonts w:asciiTheme="minorHAnsi" w:hAnsiTheme="minorHAnsi" w:cstheme="minorHAnsi"/>
          <w:sz w:val="22"/>
          <w:szCs w:val="22"/>
        </w:rPr>
        <w:t xml:space="preserve">two </w:t>
      </w:r>
      <w:r w:rsidR="006974F8" w:rsidRPr="00AA51C4">
        <w:rPr>
          <w:rFonts w:asciiTheme="minorHAnsi" w:hAnsiTheme="minorHAnsi" w:cstheme="minorHAnsi"/>
          <w:sz w:val="22"/>
          <w:szCs w:val="22"/>
        </w:rPr>
        <w:t>peristaltic metering pumps for sodium h</w:t>
      </w:r>
      <w:r w:rsidR="00A507BC" w:rsidRPr="00AA51C4">
        <w:rPr>
          <w:rFonts w:asciiTheme="minorHAnsi" w:hAnsiTheme="minorHAnsi" w:cstheme="minorHAnsi"/>
          <w:sz w:val="22"/>
          <w:szCs w:val="22"/>
        </w:rPr>
        <w:t xml:space="preserve">ypochlorite </w:t>
      </w:r>
      <w:r w:rsidR="009A2880" w:rsidRPr="00AA51C4">
        <w:rPr>
          <w:rFonts w:asciiTheme="minorHAnsi" w:hAnsiTheme="minorHAnsi" w:cstheme="minorHAnsi"/>
          <w:sz w:val="22"/>
          <w:szCs w:val="22"/>
        </w:rPr>
        <w:t>and</w:t>
      </w:r>
      <w:r w:rsidR="00A507BC" w:rsidRPr="00AA51C4">
        <w:rPr>
          <w:rFonts w:asciiTheme="minorHAnsi" w:hAnsiTheme="minorHAnsi" w:cstheme="minorHAnsi"/>
          <w:sz w:val="22"/>
          <w:szCs w:val="22"/>
        </w:rPr>
        <w:t xml:space="preserve"> ammonia</w:t>
      </w:r>
      <w:r w:rsidR="006974F8" w:rsidRPr="00AA51C4">
        <w:rPr>
          <w:rFonts w:asciiTheme="minorHAnsi" w:hAnsiTheme="minorHAnsi" w:cstheme="minorHAnsi"/>
          <w:sz w:val="22"/>
          <w:szCs w:val="22"/>
        </w:rPr>
        <w:t>. All equipment shall be pre-wired and pre-plumbed on chemical</w:t>
      </w:r>
      <w:r w:rsidR="002D4773" w:rsidRPr="00AA51C4">
        <w:rPr>
          <w:rFonts w:asciiTheme="minorHAnsi" w:hAnsiTheme="minorHAnsi" w:cstheme="minorHAnsi"/>
          <w:sz w:val="22"/>
          <w:szCs w:val="22"/>
        </w:rPr>
        <w:t>-</w:t>
      </w:r>
      <w:r w:rsidR="006974F8" w:rsidRPr="00AA51C4">
        <w:rPr>
          <w:rFonts w:asciiTheme="minorHAnsi" w:hAnsiTheme="minorHAnsi" w:cstheme="minorHAnsi"/>
          <w:sz w:val="22"/>
          <w:szCs w:val="22"/>
        </w:rPr>
        <w:t xml:space="preserve">resistant skids with spill containment. System shall be </w:t>
      </w:r>
      <w:r w:rsidR="00A80D26" w:rsidRPr="00AA51C4">
        <w:rPr>
          <w:rFonts w:asciiTheme="minorHAnsi" w:hAnsiTheme="minorHAnsi" w:cstheme="minorHAnsi"/>
          <w:sz w:val="22"/>
          <w:szCs w:val="22"/>
        </w:rPr>
        <w:t>Big Wave Water Technologies Model</w:t>
      </w:r>
      <w:r w:rsidR="006974F8" w:rsidRPr="00AA51C4">
        <w:rPr>
          <w:rFonts w:asciiTheme="minorHAnsi" w:hAnsiTheme="minorHAnsi" w:cstheme="minorHAnsi"/>
          <w:sz w:val="22"/>
          <w:szCs w:val="22"/>
        </w:rPr>
        <w:t xml:space="preserve"> #</w:t>
      </w:r>
      <w:r w:rsidR="007B547C" w:rsidRPr="00AA51C4">
        <w:rPr>
          <w:rFonts w:asciiTheme="minorHAnsi" w:hAnsiTheme="minorHAnsi" w:cstheme="minorHAnsi"/>
          <w:sz w:val="22"/>
          <w:szCs w:val="22"/>
        </w:rPr>
        <w:t>CBS</w:t>
      </w:r>
      <w:r w:rsidR="006974F8" w:rsidRPr="00AA51C4">
        <w:rPr>
          <w:rFonts w:asciiTheme="minorHAnsi" w:hAnsiTheme="minorHAnsi" w:cstheme="minorHAnsi"/>
          <w:sz w:val="22"/>
          <w:szCs w:val="22"/>
        </w:rPr>
        <w:t>-</w:t>
      </w:r>
      <w:r w:rsidR="00CB51F2" w:rsidRPr="00AA51C4">
        <w:rPr>
          <w:rFonts w:asciiTheme="minorHAnsi" w:hAnsiTheme="minorHAnsi" w:cstheme="minorHAnsi"/>
          <w:sz w:val="22"/>
          <w:szCs w:val="22"/>
        </w:rPr>
        <w:t>2</w:t>
      </w:r>
      <w:r w:rsidR="006974F8" w:rsidRPr="00AA51C4">
        <w:rPr>
          <w:rFonts w:asciiTheme="minorHAnsi" w:hAnsiTheme="minorHAnsi" w:cstheme="minorHAnsi"/>
          <w:sz w:val="22"/>
          <w:szCs w:val="22"/>
        </w:rPr>
        <w:t>000.</w:t>
      </w:r>
    </w:p>
    <w:p w14:paraId="38D525DA" w14:textId="77777777" w:rsidR="0095315C" w:rsidRPr="00AA51C4" w:rsidRDefault="00B15962" w:rsidP="00F81FE6">
      <w:pPr>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1.2</w:t>
      </w:r>
      <w:r w:rsidRPr="00AA51C4">
        <w:rPr>
          <w:rFonts w:asciiTheme="minorHAnsi" w:hAnsiTheme="minorHAnsi" w:cstheme="minorHAnsi"/>
          <w:sz w:val="22"/>
          <w:szCs w:val="22"/>
        </w:rPr>
        <w:tab/>
      </w:r>
      <w:r w:rsidR="0095315C" w:rsidRPr="00AA51C4">
        <w:rPr>
          <w:rFonts w:asciiTheme="minorHAnsi" w:hAnsiTheme="minorHAnsi" w:cstheme="minorHAnsi"/>
          <w:sz w:val="22"/>
          <w:szCs w:val="22"/>
        </w:rPr>
        <w:t>THE REQUIREMENT</w:t>
      </w:r>
    </w:p>
    <w:p w14:paraId="5898601C" w14:textId="64BC362F" w:rsidR="0095315C" w:rsidRPr="00AA51C4" w:rsidRDefault="00CB51F2" w:rsidP="000A6614">
      <w:pPr>
        <w:autoSpaceDE w:val="0"/>
        <w:autoSpaceDN w:val="0"/>
        <w:adjustRightInd w:val="0"/>
        <w:spacing w:after="120"/>
        <w:ind w:left="630"/>
        <w:rPr>
          <w:rFonts w:asciiTheme="minorHAnsi" w:hAnsiTheme="minorHAnsi" w:cstheme="minorHAnsi"/>
          <w:sz w:val="22"/>
          <w:szCs w:val="22"/>
        </w:rPr>
      </w:pPr>
      <w:r w:rsidRPr="00AA51C4">
        <w:rPr>
          <w:rFonts w:asciiTheme="minorHAnsi" w:hAnsiTheme="minorHAnsi" w:cstheme="minorHAnsi"/>
          <w:sz w:val="22"/>
          <w:szCs w:val="22"/>
        </w:rPr>
        <w:t>Supplier</w:t>
      </w:r>
      <w:r w:rsidR="0095315C" w:rsidRPr="00AA51C4">
        <w:rPr>
          <w:rFonts w:asciiTheme="minorHAnsi" w:hAnsiTheme="minorHAnsi" w:cstheme="minorHAnsi"/>
          <w:sz w:val="22"/>
          <w:szCs w:val="22"/>
        </w:rPr>
        <w:t xml:space="preserve"> shall furnish </w:t>
      </w:r>
      <w:r w:rsidRPr="00AA51C4">
        <w:rPr>
          <w:rFonts w:asciiTheme="minorHAnsi" w:hAnsiTheme="minorHAnsi" w:cstheme="minorHAnsi"/>
          <w:sz w:val="22"/>
          <w:szCs w:val="22"/>
        </w:rPr>
        <w:t xml:space="preserve">a </w:t>
      </w:r>
      <w:r w:rsidR="006974F8" w:rsidRPr="00AA51C4">
        <w:rPr>
          <w:rFonts w:asciiTheme="minorHAnsi" w:hAnsiTheme="minorHAnsi" w:cstheme="minorHAnsi"/>
          <w:sz w:val="22"/>
          <w:szCs w:val="22"/>
        </w:rPr>
        <w:t xml:space="preserve">reservoir </w:t>
      </w:r>
      <w:r w:rsidR="009A2880" w:rsidRPr="00AA51C4">
        <w:rPr>
          <w:rFonts w:asciiTheme="minorHAnsi" w:hAnsiTheme="minorHAnsi" w:cstheme="minorHAnsi"/>
          <w:sz w:val="22"/>
          <w:szCs w:val="22"/>
        </w:rPr>
        <w:t>disinfection</w:t>
      </w:r>
      <w:r w:rsidR="006974F8" w:rsidRPr="00AA51C4">
        <w:rPr>
          <w:rFonts w:asciiTheme="minorHAnsi" w:hAnsiTheme="minorHAnsi" w:cstheme="minorHAnsi"/>
          <w:sz w:val="22"/>
          <w:szCs w:val="22"/>
        </w:rPr>
        <w:t xml:space="preserve"> system</w:t>
      </w:r>
      <w:r w:rsidR="00B56F9F" w:rsidRPr="00AA51C4">
        <w:rPr>
          <w:rFonts w:asciiTheme="minorHAnsi" w:hAnsiTheme="minorHAnsi" w:cstheme="minorHAnsi"/>
          <w:sz w:val="22"/>
          <w:szCs w:val="22"/>
        </w:rPr>
        <w:t xml:space="preserve"> </w:t>
      </w:r>
      <w:r w:rsidR="0095315C" w:rsidRPr="00AA51C4">
        <w:rPr>
          <w:rFonts w:asciiTheme="minorHAnsi" w:hAnsiTheme="minorHAnsi" w:cstheme="minorHAnsi"/>
          <w:sz w:val="22"/>
          <w:szCs w:val="22"/>
        </w:rPr>
        <w:t>together with</w:t>
      </w:r>
      <w:r w:rsidR="00B56F9F" w:rsidRPr="00AA51C4">
        <w:rPr>
          <w:rFonts w:asciiTheme="minorHAnsi" w:hAnsiTheme="minorHAnsi" w:cstheme="minorHAnsi"/>
          <w:sz w:val="22"/>
          <w:szCs w:val="22"/>
        </w:rPr>
        <w:t xml:space="preserve"> </w:t>
      </w:r>
      <w:r w:rsidR="0095315C" w:rsidRPr="00AA51C4">
        <w:rPr>
          <w:rFonts w:asciiTheme="minorHAnsi" w:hAnsiTheme="minorHAnsi" w:cstheme="minorHAnsi"/>
          <w:sz w:val="22"/>
          <w:szCs w:val="22"/>
        </w:rPr>
        <w:t>all drives, motors, controls, and accessories</w:t>
      </w:r>
      <w:r w:rsidR="00B56F9F" w:rsidRPr="00AA51C4">
        <w:rPr>
          <w:rFonts w:asciiTheme="minorHAnsi" w:hAnsiTheme="minorHAnsi" w:cstheme="minorHAnsi"/>
          <w:sz w:val="22"/>
          <w:szCs w:val="22"/>
        </w:rPr>
        <w:t xml:space="preserve"> </w:t>
      </w:r>
      <w:r w:rsidR="0095315C" w:rsidRPr="00AA51C4">
        <w:rPr>
          <w:rFonts w:asciiTheme="minorHAnsi" w:hAnsiTheme="minorHAnsi" w:cstheme="minorHAnsi"/>
          <w:sz w:val="22"/>
          <w:szCs w:val="22"/>
        </w:rPr>
        <w:t xml:space="preserve">necessary for a </w:t>
      </w:r>
      <w:r w:rsidR="00B56F9F" w:rsidRPr="00AA51C4">
        <w:rPr>
          <w:rFonts w:asciiTheme="minorHAnsi" w:hAnsiTheme="minorHAnsi" w:cstheme="minorHAnsi"/>
          <w:sz w:val="22"/>
          <w:szCs w:val="22"/>
        </w:rPr>
        <w:t>c</w:t>
      </w:r>
      <w:r w:rsidR="0095315C" w:rsidRPr="00AA51C4">
        <w:rPr>
          <w:rFonts w:asciiTheme="minorHAnsi" w:hAnsiTheme="minorHAnsi" w:cstheme="minorHAnsi"/>
          <w:sz w:val="22"/>
          <w:szCs w:val="22"/>
        </w:rPr>
        <w:t>omplete and operable system.</w:t>
      </w:r>
      <w:r w:rsidR="001F5A12" w:rsidRPr="00AA51C4">
        <w:rPr>
          <w:rFonts w:asciiTheme="minorHAnsi" w:hAnsiTheme="minorHAnsi" w:cstheme="minorHAnsi"/>
          <w:sz w:val="22"/>
          <w:szCs w:val="22"/>
        </w:rPr>
        <w:t xml:space="preserve"> </w:t>
      </w:r>
      <w:r w:rsidR="00CA5A44" w:rsidRPr="00AA51C4">
        <w:rPr>
          <w:rFonts w:asciiTheme="minorHAnsi" w:hAnsiTheme="minorHAnsi" w:cstheme="minorHAnsi"/>
          <w:sz w:val="22"/>
          <w:szCs w:val="22"/>
        </w:rPr>
        <w:t xml:space="preserve"> </w:t>
      </w:r>
    </w:p>
    <w:p w14:paraId="699BC30C" w14:textId="750EE5A6" w:rsidR="0095315C" w:rsidRPr="00AA51C4" w:rsidRDefault="0095315C" w:rsidP="00F81FE6">
      <w:pPr>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1.</w:t>
      </w:r>
      <w:r w:rsidR="00674056" w:rsidRPr="00AA51C4">
        <w:rPr>
          <w:rFonts w:asciiTheme="minorHAnsi" w:hAnsiTheme="minorHAnsi" w:cstheme="minorHAnsi"/>
          <w:sz w:val="22"/>
          <w:szCs w:val="22"/>
        </w:rPr>
        <w:t>3</w:t>
      </w:r>
      <w:r w:rsidRPr="00AA51C4">
        <w:rPr>
          <w:rFonts w:asciiTheme="minorHAnsi" w:hAnsiTheme="minorHAnsi" w:cstheme="minorHAnsi"/>
          <w:sz w:val="22"/>
          <w:szCs w:val="22"/>
        </w:rPr>
        <w:t xml:space="preserve"> </w:t>
      </w:r>
      <w:r w:rsidR="00B15962" w:rsidRPr="00AA51C4">
        <w:rPr>
          <w:rFonts w:asciiTheme="minorHAnsi" w:hAnsiTheme="minorHAnsi" w:cstheme="minorHAnsi"/>
          <w:sz w:val="22"/>
          <w:szCs w:val="22"/>
        </w:rPr>
        <w:tab/>
      </w:r>
      <w:r w:rsidRPr="00AA51C4">
        <w:rPr>
          <w:rFonts w:asciiTheme="minorHAnsi" w:hAnsiTheme="minorHAnsi" w:cstheme="minorHAnsi"/>
          <w:sz w:val="22"/>
          <w:szCs w:val="22"/>
        </w:rPr>
        <w:t>REFERENCE SPECIFICATIONS, CODES</w:t>
      </w:r>
      <w:r w:rsidR="00096A68" w:rsidRPr="00AA51C4">
        <w:rPr>
          <w:rFonts w:asciiTheme="minorHAnsi" w:hAnsiTheme="minorHAnsi" w:cstheme="minorHAnsi"/>
          <w:sz w:val="22"/>
          <w:szCs w:val="22"/>
        </w:rPr>
        <w:t>,</w:t>
      </w:r>
      <w:r w:rsidRPr="00AA51C4">
        <w:rPr>
          <w:rFonts w:asciiTheme="minorHAnsi" w:hAnsiTheme="minorHAnsi" w:cstheme="minorHAnsi"/>
          <w:sz w:val="22"/>
          <w:szCs w:val="22"/>
        </w:rPr>
        <w:t xml:space="preserve"> AND STANDARDS</w:t>
      </w:r>
    </w:p>
    <w:p w14:paraId="07B78C61" w14:textId="0DFCBE77" w:rsidR="0095315C" w:rsidRPr="00AA51C4" w:rsidRDefault="0095315C" w:rsidP="00F81FE6">
      <w:pPr>
        <w:autoSpaceDE w:val="0"/>
        <w:autoSpaceDN w:val="0"/>
        <w:adjustRightInd w:val="0"/>
        <w:spacing w:after="120"/>
        <w:ind w:left="1152" w:hanging="522"/>
        <w:rPr>
          <w:rFonts w:asciiTheme="minorHAnsi" w:hAnsiTheme="minorHAnsi" w:cstheme="minorHAnsi"/>
          <w:sz w:val="22"/>
          <w:szCs w:val="22"/>
        </w:rPr>
      </w:pPr>
      <w:r w:rsidRPr="00AA51C4">
        <w:rPr>
          <w:rFonts w:asciiTheme="minorHAnsi" w:hAnsiTheme="minorHAnsi" w:cstheme="minorHAnsi"/>
          <w:sz w:val="22"/>
          <w:szCs w:val="22"/>
        </w:rPr>
        <w:t>Comply with the applicable reference specificat</w:t>
      </w:r>
      <w:r w:rsidR="00CA5A44" w:rsidRPr="00AA51C4">
        <w:rPr>
          <w:rFonts w:asciiTheme="minorHAnsi" w:hAnsiTheme="minorHAnsi" w:cstheme="minorHAnsi"/>
          <w:sz w:val="22"/>
          <w:szCs w:val="22"/>
        </w:rPr>
        <w:t>i</w:t>
      </w:r>
      <w:r w:rsidRPr="00AA51C4">
        <w:rPr>
          <w:rFonts w:asciiTheme="minorHAnsi" w:hAnsiTheme="minorHAnsi" w:cstheme="minorHAnsi"/>
          <w:sz w:val="22"/>
          <w:szCs w:val="22"/>
        </w:rPr>
        <w:t xml:space="preserve">ons as specified in the </w:t>
      </w:r>
      <w:r w:rsidR="00DB15A4" w:rsidRPr="00AA51C4">
        <w:rPr>
          <w:rFonts w:asciiTheme="minorHAnsi" w:hAnsiTheme="minorHAnsi" w:cstheme="minorHAnsi"/>
          <w:sz w:val="22"/>
          <w:szCs w:val="22"/>
        </w:rPr>
        <w:t>General Requirements</w:t>
      </w:r>
    </w:p>
    <w:p w14:paraId="031DA54A" w14:textId="77777777" w:rsidR="0095315C" w:rsidRPr="00AA51C4" w:rsidRDefault="0095315C" w:rsidP="00F81FE6">
      <w:pPr>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1.</w:t>
      </w:r>
      <w:r w:rsidR="00674056" w:rsidRPr="00AA51C4">
        <w:rPr>
          <w:rFonts w:asciiTheme="minorHAnsi" w:hAnsiTheme="minorHAnsi" w:cstheme="minorHAnsi"/>
          <w:sz w:val="22"/>
          <w:szCs w:val="22"/>
        </w:rPr>
        <w:t>4</w:t>
      </w:r>
      <w:r w:rsidR="00B15962" w:rsidRPr="00AA51C4">
        <w:rPr>
          <w:rFonts w:asciiTheme="minorHAnsi" w:hAnsiTheme="minorHAnsi" w:cstheme="minorHAnsi"/>
          <w:sz w:val="22"/>
          <w:szCs w:val="22"/>
        </w:rPr>
        <w:tab/>
      </w:r>
      <w:r w:rsidRPr="00AA51C4">
        <w:rPr>
          <w:rFonts w:asciiTheme="minorHAnsi" w:hAnsiTheme="minorHAnsi" w:cstheme="minorHAnsi"/>
          <w:sz w:val="22"/>
          <w:szCs w:val="22"/>
        </w:rPr>
        <w:t>CONTRACTOR SUBMITTALS</w:t>
      </w:r>
    </w:p>
    <w:p w14:paraId="6198C5EE" w14:textId="34239321" w:rsidR="0095315C" w:rsidRPr="00AA51C4" w:rsidRDefault="00C74E70" w:rsidP="00F81FE6">
      <w:pPr>
        <w:autoSpaceDE w:val="0"/>
        <w:autoSpaceDN w:val="0"/>
        <w:adjustRightInd w:val="0"/>
        <w:spacing w:after="120"/>
        <w:ind w:left="1170" w:hanging="540"/>
        <w:rPr>
          <w:rFonts w:asciiTheme="minorHAnsi" w:hAnsiTheme="minorHAnsi" w:cstheme="minorHAnsi"/>
          <w:sz w:val="22"/>
          <w:szCs w:val="22"/>
        </w:rPr>
      </w:pPr>
      <w:r w:rsidRPr="00AA51C4">
        <w:rPr>
          <w:rFonts w:asciiTheme="minorHAnsi" w:hAnsiTheme="minorHAnsi" w:cstheme="minorHAnsi"/>
          <w:sz w:val="22"/>
          <w:szCs w:val="22"/>
        </w:rPr>
        <w:t>CONTRACTOR shall obtain from the equipment manufacturer and submit the following:</w:t>
      </w:r>
    </w:p>
    <w:p w14:paraId="161B4C7B" w14:textId="77777777" w:rsidR="00C74E70" w:rsidRPr="000A6614" w:rsidRDefault="00C74E70" w:rsidP="00F81FE6">
      <w:pPr>
        <w:pStyle w:val="ListParagraph"/>
        <w:numPr>
          <w:ilvl w:val="0"/>
          <w:numId w:val="42"/>
        </w:numPr>
        <w:autoSpaceDE w:val="0"/>
        <w:autoSpaceDN w:val="0"/>
        <w:adjustRightInd w:val="0"/>
        <w:spacing w:after="120"/>
        <w:ind w:hanging="522"/>
        <w:rPr>
          <w:rFonts w:asciiTheme="minorHAnsi" w:hAnsiTheme="minorHAnsi" w:cstheme="minorHAnsi"/>
        </w:rPr>
      </w:pPr>
      <w:r w:rsidRPr="000A6614">
        <w:rPr>
          <w:rFonts w:asciiTheme="minorHAnsi" w:hAnsiTheme="minorHAnsi" w:cstheme="minorHAnsi"/>
        </w:rPr>
        <w:t>General equipment specifications and data sheets</w:t>
      </w:r>
    </w:p>
    <w:p w14:paraId="3051D3AA" w14:textId="0783FE39" w:rsidR="00C74E70" w:rsidRPr="000A6614" w:rsidRDefault="00C74E70" w:rsidP="00F81FE6">
      <w:pPr>
        <w:pStyle w:val="ListParagraph"/>
        <w:numPr>
          <w:ilvl w:val="0"/>
          <w:numId w:val="42"/>
        </w:numPr>
        <w:autoSpaceDE w:val="0"/>
        <w:autoSpaceDN w:val="0"/>
        <w:adjustRightInd w:val="0"/>
        <w:spacing w:after="120"/>
        <w:ind w:hanging="522"/>
        <w:rPr>
          <w:rFonts w:asciiTheme="minorHAnsi" w:hAnsiTheme="minorHAnsi" w:cstheme="minorHAnsi"/>
        </w:rPr>
      </w:pPr>
      <w:r w:rsidRPr="000A6614">
        <w:rPr>
          <w:rFonts w:asciiTheme="minorHAnsi" w:hAnsiTheme="minorHAnsi" w:cstheme="minorHAnsi"/>
        </w:rPr>
        <w:t xml:space="preserve">Installation, startup, </w:t>
      </w:r>
      <w:r w:rsidR="0037587E" w:rsidRPr="000A6614">
        <w:rPr>
          <w:rFonts w:asciiTheme="minorHAnsi" w:hAnsiTheme="minorHAnsi" w:cstheme="minorHAnsi"/>
        </w:rPr>
        <w:t>operation,</w:t>
      </w:r>
      <w:r w:rsidRPr="000A6614">
        <w:rPr>
          <w:rFonts w:asciiTheme="minorHAnsi" w:hAnsiTheme="minorHAnsi" w:cstheme="minorHAnsi"/>
        </w:rPr>
        <w:t xml:space="preserve"> and </w:t>
      </w:r>
      <w:r w:rsidR="00D16A56" w:rsidRPr="000A6614">
        <w:rPr>
          <w:rFonts w:asciiTheme="minorHAnsi" w:hAnsiTheme="minorHAnsi" w:cstheme="minorHAnsi"/>
        </w:rPr>
        <w:t xml:space="preserve">maintenance </w:t>
      </w:r>
      <w:r w:rsidRPr="000A6614">
        <w:rPr>
          <w:rFonts w:asciiTheme="minorHAnsi" w:hAnsiTheme="minorHAnsi" w:cstheme="minorHAnsi"/>
        </w:rPr>
        <w:t>instructions</w:t>
      </w:r>
    </w:p>
    <w:p w14:paraId="4E31F773" w14:textId="77777777" w:rsidR="00C74E70" w:rsidRPr="000A6614" w:rsidRDefault="00C74E70" w:rsidP="00F81FE6">
      <w:pPr>
        <w:pStyle w:val="ListParagraph"/>
        <w:numPr>
          <w:ilvl w:val="0"/>
          <w:numId w:val="42"/>
        </w:numPr>
        <w:autoSpaceDE w:val="0"/>
        <w:autoSpaceDN w:val="0"/>
        <w:adjustRightInd w:val="0"/>
        <w:spacing w:after="120"/>
        <w:ind w:hanging="522"/>
        <w:rPr>
          <w:rFonts w:asciiTheme="minorHAnsi" w:hAnsiTheme="minorHAnsi" w:cstheme="minorHAnsi"/>
        </w:rPr>
      </w:pPr>
      <w:r w:rsidRPr="000A6614">
        <w:rPr>
          <w:rFonts w:asciiTheme="minorHAnsi" w:hAnsiTheme="minorHAnsi" w:cstheme="minorHAnsi"/>
        </w:rPr>
        <w:t xml:space="preserve">Factory-recommended maintenance schedule and list of recommended spare </w:t>
      </w:r>
      <w:r w:rsidR="00D906F9" w:rsidRPr="000A6614">
        <w:rPr>
          <w:rFonts w:asciiTheme="minorHAnsi" w:hAnsiTheme="minorHAnsi" w:cstheme="minorHAnsi"/>
        </w:rPr>
        <w:t>pa</w:t>
      </w:r>
      <w:r w:rsidRPr="000A6614">
        <w:rPr>
          <w:rFonts w:asciiTheme="minorHAnsi" w:hAnsiTheme="minorHAnsi" w:cstheme="minorHAnsi"/>
        </w:rPr>
        <w:t>rts</w:t>
      </w:r>
    </w:p>
    <w:p w14:paraId="6DEED6AF" w14:textId="24283501" w:rsidR="00C74E70" w:rsidRPr="000A6614" w:rsidRDefault="00C74E70" w:rsidP="00F81FE6">
      <w:pPr>
        <w:pStyle w:val="ListParagraph"/>
        <w:numPr>
          <w:ilvl w:val="0"/>
          <w:numId w:val="42"/>
        </w:numPr>
        <w:autoSpaceDE w:val="0"/>
        <w:autoSpaceDN w:val="0"/>
        <w:adjustRightInd w:val="0"/>
        <w:spacing w:after="120"/>
        <w:ind w:hanging="522"/>
        <w:rPr>
          <w:rFonts w:asciiTheme="minorHAnsi" w:hAnsiTheme="minorHAnsi" w:cstheme="minorHAnsi"/>
        </w:rPr>
      </w:pPr>
      <w:r w:rsidRPr="000A6614">
        <w:rPr>
          <w:rFonts w:asciiTheme="minorHAnsi" w:hAnsiTheme="minorHAnsi" w:cstheme="minorHAnsi"/>
        </w:rPr>
        <w:t>Wiring diagrams specifying what electrical wiring needs to be done on</w:t>
      </w:r>
      <w:r w:rsidR="00686238" w:rsidRPr="000A6614">
        <w:rPr>
          <w:rFonts w:asciiTheme="minorHAnsi" w:hAnsiTheme="minorHAnsi" w:cstheme="minorHAnsi"/>
        </w:rPr>
        <w:t>-</w:t>
      </w:r>
      <w:r w:rsidRPr="000A6614">
        <w:rPr>
          <w:rFonts w:asciiTheme="minorHAnsi" w:hAnsiTheme="minorHAnsi" w:cstheme="minorHAnsi"/>
        </w:rPr>
        <w:t>site during and prior to the installation, and by which responsible party</w:t>
      </w:r>
    </w:p>
    <w:p w14:paraId="16848026" w14:textId="0C19EC0C" w:rsidR="00C74E70" w:rsidRPr="000A6614" w:rsidRDefault="009A2880" w:rsidP="00F81FE6">
      <w:pPr>
        <w:pStyle w:val="ListParagraph"/>
        <w:numPr>
          <w:ilvl w:val="0"/>
          <w:numId w:val="42"/>
        </w:numPr>
        <w:autoSpaceDE w:val="0"/>
        <w:autoSpaceDN w:val="0"/>
        <w:adjustRightInd w:val="0"/>
        <w:spacing w:after="120"/>
        <w:ind w:hanging="522"/>
        <w:rPr>
          <w:rFonts w:asciiTheme="minorHAnsi" w:hAnsiTheme="minorHAnsi" w:cstheme="minorHAnsi"/>
        </w:rPr>
      </w:pPr>
      <w:r w:rsidRPr="000A6614">
        <w:rPr>
          <w:rFonts w:asciiTheme="minorHAnsi" w:hAnsiTheme="minorHAnsi" w:cstheme="minorHAnsi"/>
        </w:rPr>
        <w:t>Test results certifying system is working prior to shipment</w:t>
      </w:r>
    </w:p>
    <w:p w14:paraId="7434FF0E" w14:textId="77777777" w:rsidR="0095315C" w:rsidRPr="00AA51C4" w:rsidRDefault="0095315C" w:rsidP="00AD70E9">
      <w:pPr>
        <w:autoSpaceDE w:val="0"/>
        <w:autoSpaceDN w:val="0"/>
        <w:adjustRightInd w:val="0"/>
        <w:spacing w:after="120"/>
        <w:rPr>
          <w:rFonts w:asciiTheme="minorHAnsi" w:hAnsiTheme="minorHAnsi" w:cstheme="minorHAnsi"/>
          <w:sz w:val="22"/>
          <w:szCs w:val="22"/>
        </w:rPr>
      </w:pPr>
      <w:r w:rsidRPr="00AA51C4">
        <w:rPr>
          <w:rFonts w:asciiTheme="minorHAnsi" w:hAnsiTheme="minorHAnsi" w:cstheme="minorHAnsi"/>
          <w:sz w:val="22"/>
          <w:szCs w:val="22"/>
        </w:rPr>
        <w:t>1.</w:t>
      </w:r>
      <w:r w:rsidR="000C0E33" w:rsidRPr="00AA51C4">
        <w:rPr>
          <w:rFonts w:asciiTheme="minorHAnsi" w:hAnsiTheme="minorHAnsi" w:cstheme="minorHAnsi"/>
          <w:sz w:val="22"/>
          <w:szCs w:val="22"/>
        </w:rPr>
        <w:t>5</w:t>
      </w:r>
      <w:r w:rsidR="0068496A" w:rsidRPr="00AA51C4">
        <w:rPr>
          <w:rFonts w:asciiTheme="minorHAnsi" w:hAnsiTheme="minorHAnsi" w:cstheme="minorHAnsi"/>
          <w:sz w:val="22"/>
          <w:szCs w:val="22"/>
        </w:rPr>
        <w:tab/>
      </w:r>
      <w:r w:rsidRPr="00AA51C4">
        <w:rPr>
          <w:rFonts w:asciiTheme="minorHAnsi" w:hAnsiTheme="minorHAnsi" w:cstheme="minorHAnsi"/>
          <w:sz w:val="22"/>
          <w:szCs w:val="22"/>
        </w:rPr>
        <w:t>QUALITY ASSURANCE</w:t>
      </w:r>
    </w:p>
    <w:p w14:paraId="47F904F1" w14:textId="538BA311" w:rsidR="0095315C" w:rsidRPr="00AA51C4" w:rsidRDefault="00CA5A44" w:rsidP="00F81FE6">
      <w:pPr>
        <w:autoSpaceDE w:val="0"/>
        <w:autoSpaceDN w:val="0"/>
        <w:adjustRightInd w:val="0"/>
        <w:spacing w:after="120"/>
        <w:ind w:left="630"/>
        <w:rPr>
          <w:rFonts w:asciiTheme="minorHAnsi" w:hAnsiTheme="minorHAnsi" w:cstheme="minorHAnsi"/>
          <w:sz w:val="22"/>
          <w:szCs w:val="22"/>
        </w:rPr>
      </w:pPr>
      <w:r w:rsidRPr="00AA51C4">
        <w:rPr>
          <w:rFonts w:asciiTheme="minorHAnsi" w:hAnsiTheme="minorHAnsi" w:cstheme="minorHAnsi"/>
          <w:sz w:val="22"/>
          <w:szCs w:val="22"/>
        </w:rPr>
        <w:t xml:space="preserve">Each </w:t>
      </w:r>
      <w:r w:rsidR="003F3C2C" w:rsidRPr="00AA51C4">
        <w:rPr>
          <w:rFonts w:asciiTheme="minorHAnsi" w:hAnsiTheme="minorHAnsi" w:cstheme="minorHAnsi"/>
          <w:sz w:val="22"/>
          <w:szCs w:val="22"/>
        </w:rPr>
        <w:t xml:space="preserve">reservoir </w:t>
      </w:r>
      <w:r w:rsidR="00D774F5" w:rsidRPr="00AA51C4">
        <w:rPr>
          <w:rFonts w:asciiTheme="minorHAnsi" w:hAnsiTheme="minorHAnsi" w:cstheme="minorHAnsi"/>
          <w:sz w:val="22"/>
          <w:szCs w:val="22"/>
        </w:rPr>
        <w:t>disinfection</w:t>
      </w:r>
      <w:r w:rsidRPr="00AA51C4">
        <w:rPr>
          <w:rFonts w:asciiTheme="minorHAnsi" w:hAnsiTheme="minorHAnsi" w:cstheme="minorHAnsi"/>
          <w:sz w:val="22"/>
          <w:szCs w:val="22"/>
        </w:rPr>
        <w:t xml:space="preserve"> system shall be tested </w:t>
      </w:r>
      <w:r w:rsidR="000C0E33" w:rsidRPr="00AA51C4">
        <w:rPr>
          <w:rFonts w:asciiTheme="minorHAnsi" w:hAnsiTheme="minorHAnsi" w:cstheme="minorHAnsi"/>
          <w:sz w:val="22"/>
          <w:szCs w:val="22"/>
        </w:rPr>
        <w:t xml:space="preserve">prior to deployment according to </w:t>
      </w:r>
      <w:r w:rsidR="0095264D" w:rsidRPr="00AA51C4">
        <w:rPr>
          <w:rFonts w:asciiTheme="minorHAnsi" w:hAnsiTheme="minorHAnsi" w:cstheme="minorHAnsi"/>
          <w:sz w:val="22"/>
          <w:szCs w:val="22"/>
        </w:rPr>
        <w:t xml:space="preserve">standard engineering practices </w:t>
      </w:r>
      <w:r w:rsidR="000C0E33" w:rsidRPr="00AA51C4">
        <w:rPr>
          <w:rFonts w:asciiTheme="minorHAnsi" w:hAnsiTheme="minorHAnsi" w:cstheme="minorHAnsi"/>
          <w:sz w:val="22"/>
          <w:szCs w:val="22"/>
        </w:rPr>
        <w:t>at the factory te</w:t>
      </w:r>
      <w:r w:rsidR="003F3C2C" w:rsidRPr="00AA51C4">
        <w:rPr>
          <w:rFonts w:asciiTheme="minorHAnsi" w:hAnsiTheme="minorHAnsi" w:cstheme="minorHAnsi"/>
          <w:sz w:val="22"/>
          <w:szCs w:val="22"/>
        </w:rPr>
        <w:t>sting facilities.</w:t>
      </w:r>
      <w:r w:rsidR="009A2880" w:rsidRPr="00AA51C4">
        <w:rPr>
          <w:rFonts w:asciiTheme="minorHAnsi" w:hAnsiTheme="minorHAnsi" w:cstheme="minorHAnsi"/>
          <w:sz w:val="22"/>
          <w:szCs w:val="22"/>
        </w:rPr>
        <w:t xml:space="preserve">  </w:t>
      </w:r>
      <w:r w:rsidR="003F3C2C" w:rsidRPr="00AA51C4">
        <w:rPr>
          <w:rFonts w:asciiTheme="minorHAnsi" w:hAnsiTheme="minorHAnsi" w:cstheme="minorHAnsi"/>
          <w:sz w:val="22"/>
          <w:szCs w:val="22"/>
        </w:rPr>
        <w:t xml:space="preserve">  </w:t>
      </w:r>
    </w:p>
    <w:p w14:paraId="1971B133" w14:textId="77777777" w:rsidR="005C0373" w:rsidRPr="00AA51C4" w:rsidRDefault="005C0373" w:rsidP="00F81FE6">
      <w:pPr>
        <w:numPr>
          <w:ilvl w:val="1"/>
          <w:numId w:val="2"/>
        </w:numPr>
        <w:tabs>
          <w:tab w:val="clear" w:pos="570"/>
        </w:tabs>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WARRANTY</w:t>
      </w:r>
    </w:p>
    <w:p w14:paraId="6ED3D025" w14:textId="565724EA" w:rsidR="005C0373" w:rsidRPr="00AA51C4" w:rsidRDefault="005C0373" w:rsidP="00F81FE6">
      <w:pPr>
        <w:spacing w:after="120"/>
        <w:ind w:left="1152" w:hanging="522"/>
        <w:rPr>
          <w:rFonts w:asciiTheme="minorHAnsi" w:hAnsiTheme="minorHAnsi" w:cstheme="minorHAnsi"/>
          <w:sz w:val="22"/>
          <w:szCs w:val="22"/>
        </w:rPr>
      </w:pPr>
      <w:r w:rsidRPr="00AA51C4">
        <w:rPr>
          <w:rFonts w:asciiTheme="minorHAnsi" w:hAnsiTheme="minorHAnsi" w:cstheme="minorHAnsi"/>
          <w:sz w:val="22"/>
          <w:szCs w:val="22"/>
        </w:rPr>
        <w:t xml:space="preserve">A. </w:t>
      </w:r>
      <w:r w:rsidRPr="00AA51C4">
        <w:rPr>
          <w:rFonts w:asciiTheme="minorHAnsi" w:hAnsiTheme="minorHAnsi" w:cstheme="minorHAnsi"/>
          <w:sz w:val="22"/>
          <w:szCs w:val="22"/>
        </w:rPr>
        <w:tab/>
        <w:t xml:space="preserve">For the </w:t>
      </w:r>
      <w:proofErr w:type="gramStart"/>
      <w:r w:rsidRPr="00AA51C4">
        <w:rPr>
          <w:rFonts w:asciiTheme="minorHAnsi" w:hAnsiTheme="minorHAnsi" w:cstheme="minorHAnsi"/>
          <w:sz w:val="22"/>
          <w:szCs w:val="22"/>
        </w:rPr>
        <w:t>period of time</w:t>
      </w:r>
      <w:proofErr w:type="gramEnd"/>
      <w:r w:rsidRPr="00AA51C4">
        <w:rPr>
          <w:rFonts w:asciiTheme="minorHAnsi" w:hAnsiTheme="minorHAnsi" w:cstheme="minorHAnsi"/>
          <w:sz w:val="22"/>
          <w:szCs w:val="22"/>
        </w:rPr>
        <w:t xml:space="preserve"> beginning with shipment to </w:t>
      </w:r>
      <w:r w:rsidR="009E349A" w:rsidRPr="00AA51C4">
        <w:rPr>
          <w:rFonts w:asciiTheme="minorHAnsi" w:hAnsiTheme="minorHAnsi" w:cstheme="minorHAnsi"/>
          <w:sz w:val="22"/>
          <w:szCs w:val="22"/>
        </w:rPr>
        <w:t>b</w:t>
      </w:r>
      <w:r w:rsidRPr="00AA51C4">
        <w:rPr>
          <w:rFonts w:asciiTheme="minorHAnsi" w:hAnsiTheme="minorHAnsi" w:cstheme="minorHAnsi"/>
          <w:sz w:val="22"/>
          <w:szCs w:val="22"/>
        </w:rPr>
        <w:t xml:space="preserve">uyer and ending </w:t>
      </w:r>
      <w:r w:rsidR="009152D9" w:rsidRPr="00AA51C4">
        <w:rPr>
          <w:rFonts w:asciiTheme="minorHAnsi" w:hAnsiTheme="minorHAnsi" w:cstheme="minorHAnsi"/>
          <w:sz w:val="22"/>
          <w:szCs w:val="22"/>
        </w:rPr>
        <w:t xml:space="preserve">at the timeframe </w:t>
      </w:r>
      <w:r w:rsidRPr="00AA51C4">
        <w:rPr>
          <w:rFonts w:asciiTheme="minorHAnsi" w:hAnsiTheme="minorHAnsi" w:cstheme="minorHAnsi"/>
          <w:sz w:val="22"/>
          <w:szCs w:val="22"/>
        </w:rPr>
        <w:t xml:space="preserve">listed below, the </w:t>
      </w:r>
      <w:r w:rsidR="009F224F" w:rsidRPr="00AA51C4">
        <w:rPr>
          <w:rFonts w:asciiTheme="minorHAnsi" w:hAnsiTheme="minorHAnsi" w:cstheme="minorHAnsi"/>
          <w:sz w:val="22"/>
          <w:szCs w:val="22"/>
        </w:rPr>
        <w:t xml:space="preserve">reservoir disinfection system </w:t>
      </w:r>
      <w:r w:rsidRPr="00AA51C4">
        <w:rPr>
          <w:rFonts w:asciiTheme="minorHAnsi" w:hAnsiTheme="minorHAnsi" w:cstheme="minorHAnsi"/>
          <w:sz w:val="22"/>
          <w:szCs w:val="22"/>
        </w:rPr>
        <w:t xml:space="preserve">is warranted to be free from defects in material and workmanship and to conform to </w:t>
      </w:r>
      <w:r w:rsidR="00294E69" w:rsidRPr="00AA51C4">
        <w:rPr>
          <w:rFonts w:asciiTheme="minorHAnsi" w:hAnsiTheme="minorHAnsi" w:cstheme="minorHAnsi"/>
          <w:sz w:val="22"/>
          <w:szCs w:val="22"/>
        </w:rPr>
        <w:t xml:space="preserve">manufacturer’s </w:t>
      </w:r>
      <w:r w:rsidRPr="00AA51C4">
        <w:rPr>
          <w:rFonts w:asciiTheme="minorHAnsi" w:hAnsiTheme="minorHAnsi" w:cstheme="minorHAnsi"/>
          <w:sz w:val="22"/>
          <w:szCs w:val="22"/>
        </w:rPr>
        <w:t>specifications</w:t>
      </w:r>
      <w:r w:rsidR="00816C80" w:rsidRPr="00AA51C4">
        <w:rPr>
          <w:rFonts w:asciiTheme="minorHAnsi" w:hAnsiTheme="minorHAnsi" w:cstheme="minorHAnsi"/>
          <w:sz w:val="22"/>
          <w:szCs w:val="22"/>
        </w:rPr>
        <w:t>.</w:t>
      </w:r>
    </w:p>
    <w:p w14:paraId="4EE517AC" w14:textId="771168EF" w:rsidR="00EB2777" w:rsidRPr="00AA51C4" w:rsidRDefault="00845EB4" w:rsidP="00F81FE6">
      <w:pPr>
        <w:spacing w:after="120"/>
        <w:ind w:left="1170"/>
        <w:rPr>
          <w:rFonts w:asciiTheme="minorHAnsi" w:hAnsiTheme="minorHAnsi" w:cstheme="minorHAnsi"/>
          <w:sz w:val="22"/>
          <w:szCs w:val="22"/>
        </w:rPr>
      </w:pPr>
      <w:proofErr w:type="gramStart"/>
      <w:r w:rsidRPr="00AA51C4">
        <w:rPr>
          <w:rFonts w:asciiTheme="minorHAnsi" w:hAnsiTheme="minorHAnsi" w:cstheme="minorHAnsi"/>
          <w:sz w:val="22"/>
          <w:szCs w:val="22"/>
        </w:rPr>
        <w:t>One year</w:t>
      </w:r>
      <w:proofErr w:type="gramEnd"/>
      <w:r w:rsidRPr="00AA51C4">
        <w:rPr>
          <w:rFonts w:asciiTheme="minorHAnsi" w:hAnsiTheme="minorHAnsi" w:cstheme="minorHAnsi"/>
          <w:sz w:val="22"/>
          <w:szCs w:val="22"/>
        </w:rPr>
        <w:t xml:space="preserve"> parts and labor</w:t>
      </w:r>
    </w:p>
    <w:p w14:paraId="45CA019E" w14:textId="1188A907" w:rsidR="005C0373" w:rsidRPr="00AA51C4" w:rsidRDefault="00215030" w:rsidP="00D43EE4">
      <w:pPr>
        <w:autoSpaceDE w:val="0"/>
        <w:autoSpaceDN w:val="0"/>
        <w:adjustRightInd w:val="0"/>
        <w:spacing w:after="360"/>
        <w:ind w:left="1152" w:hanging="522"/>
        <w:rPr>
          <w:rFonts w:asciiTheme="minorHAnsi" w:hAnsiTheme="minorHAnsi" w:cstheme="minorHAnsi"/>
          <w:sz w:val="22"/>
          <w:szCs w:val="22"/>
        </w:rPr>
      </w:pPr>
      <w:r w:rsidRPr="00AA51C4">
        <w:rPr>
          <w:rFonts w:asciiTheme="minorHAnsi" w:hAnsiTheme="minorHAnsi" w:cstheme="minorHAnsi"/>
          <w:sz w:val="22"/>
          <w:szCs w:val="22"/>
        </w:rPr>
        <w:t xml:space="preserve">B. </w:t>
      </w:r>
      <w:r w:rsidRPr="00AA51C4">
        <w:rPr>
          <w:rFonts w:asciiTheme="minorHAnsi" w:hAnsiTheme="minorHAnsi" w:cstheme="minorHAnsi"/>
          <w:sz w:val="22"/>
          <w:szCs w:val="22"/>
        </w:rPr>
        <w:tab/>
      </w:r>
      <w:r w:rsidR="005C0373" w:rsidRPr="00AA51C4">
        <w:rPr>
          <w:rFonts w:asciiTheme="minorHAnsi" w:hAnsiTheme="minorHAnsi" w:cstheme="minorHAnsi"/>
          <w:sz w:val="22"/>
          <w:szCs w:val="22"/>
        </w:rPr>
        <w:t>Warranty does not cover damage due to: (</w:t>
      </w:r>
      <w:proofErr w:type="spellStart"/>
      <w:r w:rsidR="005C0373" w:rsidRPr="00AA51C4">
        <w:rPr>
          <w:rFonts w:asciiTheme="minorHAnsi" w:hAnsiTheme="minorHAnsi" w:cstheme="minorHAnsi"/>
          <w:sz w:val="22"/>
          <w:szCs w:val="22"/>
        </w:rPr>
        <w:t>i</w:t>
      </w:r>
      <w:proofErr w:type="spellEnd"/>
      <w:r w:rsidR="005C0373" w:rsidRPr="00AA51C4">
        <w:rPr>
          <w:rFonts w:asciiTheme="minorHAnsi" w:hAnsiTheme="minorHAnsi" w:cstheme="minorHAnsi"/>
          <w:sz w:val="22"/>
          <w:szCs w:val="22"/>
        </w:rPr>
        <w:t xml:space="preserve">) lightning, flood or other acts of nature, or failure of or inappropriate application of peripheral devices including lightning or surge protectors; (ii) negligence of </w:t>
      </w:r>
      <w:r w:rsidR="0015343A" w:rsidRPr="00AA51C4">
        <w:rPr>
          <w:rFonts w:asciiTheme="minorHAnsi" w:hAnsiTheme="minorHAnsi" w:cstheme="minorHAnsi"/>
          <w:sz w:val="22"/>
          <w:szCs w:val="22"/>
        </w:rPr>
        <w:t>b</w:t>
      </w:r>
      <w:r w:rsidR="005C0373" w:rsidRPr="00AA51C4">
        <w:rPr>
          <w:rFonts w:asciiTheme="minorHAnsi" w:hAnsiTheme="minorHAnsi" w:cstheme="minorHAnsi"/>
          <w:sz w:val="22"/>
          <w:szCs w:val="22"/>
        </w:rPr>
        <w:t xml:space="preserve">uyer or any third party; (iii) vandalism or any other misuse or mistreatment of the product; or (iv) installation by non-licensed contractor. Lightning protection is recommended in </w:t>
      </w:r>
      <w:r w:rsidR="005C0373" w:rsidRPr="00AA51C4">
        <w:rPr>
          <w:rFonts w:asciiTheme="minorHAnsi" w:hAnsiTheme="minorHAnsi" w:cstheme="minorHAnsi"/>
          <w:sz w:val="22"/>
          <w:szCs w:val="22"/>
        </w:rPr>
        <w:lastRenderedPageBreak/>
        <w:t xml:space="preserve">areas historically prone to lightning AND is the responsibility of the </w:t>
      </w:r>
      <w:r w:rsidR="00274132" w:rsidRPr="00AA51C4">
        <w:rPr>
          <w:rFonts w:asciiTheme="minorHAnsi" w:hAnsiTheme="minorHAnsi" w:cstheme="minorHAnsi"/>
          <w:sz w:val="22"/>
          <w:szCs w:val="22"/>
        </w:rPr>
        <w:t>b</w:t>
      </w:r>
      <w:r w:rsidR="005C0373" w:rsidRPr="00AA51C4">
        <w:rPr>
          <w:rFonts w:asciiTheme="minorHAnsi" w:hAnsiTheme="minorHAnsi" w:cstheme="minorHAnsi"/>
          <w:sz w:val="22"/>
          <w:szCs w:val="22"/>
        </w:rPr>
        <w:t xml:space="preserve">uyer for proper installation in accordance with local, state, and national code requirements.  </w:t>
      </w:r>
    </w:p>
    <w:p w14:paraId="1DEB4D55" w14:textId="77777777" w:rsidR="0095315C" w:rsidRPr="00AA51C4" w:rsidRDefault="0095315C" w:rsidP="00AD70E9">
      <w:pPr>
        <w:autoSpaceDE w:val="0"/>
        <w:autoSpaceDN w:val="0"/>
        <w:adjustRightInd w:val="0"/>
        <w:spacing w:after="120"/>
        <w:rPr>
          <w:rFonts w:asciiTheme="minorHAnsi" w:hAnsiTheme="minorHAnsi" w:cstheme="minorHAnsi"/>
          <w:b/>
          <w:bCs/>
          <w:sz w:val="22"/>
          <w:szCs w:val="22"/>
        </w:rPr>
      </w:pPr>
      <w:r w:rsidRPr="00AA51C4">
        <w:rPr>
          <w:rFonts w:asciiTheme="minorHAnsi" w:hAnsiTheme="minorHAnsi" w:cstheme="minorHAnsi"/>
          <w:b/>
          <w:bCs/>
          <w:sz w:val="22"/>
          <w:szCs w:val="22"/>
        </w:rPr>
        <w:t xml:space="preserve">PART 2 </w:t>
      </w:r>
      <w:r w:rsidR="00DD081F" w:rsidRPr="00AA51C4">
        <w:rPr>
          <w:rFonts w:asciiTheme="minorHAnsi" w:hAnsiTheme="minorHAnsi" w:cstheme="minorHAnsi"/>
          <w:b/>
          <w:bCs/>
          <w:sz w:val="22"/>
          <w:szCs w:val="22"/>
        </w:rPr>
        <w:t>–</w:t>
      </w:r>
      <w:r w:rsidRPr="00AA51C4">
        <w:rPr>
          <w:rFonts w:asciiTheme="minorHAnsi" w:hAnsiTheme="minorHAnsi" w:cstheme="minorHAnsi"/>
          <w:b/>
          <w:bCs/>
          <w:sz w:val="22"/>
          <w:szCs w:val="22"/>
        </w:rPr>
        <w:t xml:space="preserve"> PRODUCTS</w:t>
      </w:r>
    </w:p>
    <w:p w14:paraId="6328F2E0" w14:textId="77777777" w:rsidR="0095315C" w:rsidRPr="00AA51C4" w:rsidRDefault="0068496A" w:rsidP="007828E0">
      <w:pPr>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2.1</w:t>
      </w:r>
      <w:r w:rsidRPr="00AA51C4">
        <w:rPr>
          <w:rFonts w:asciiTheme="minorHAnsi" w:hAnsiTheme="minorHAnsi" w:cstheme="minorHAnsi"/>
          <w:sz w:val="22"/>
          <w:szCs w:val="22"/>
        </w:rPr>
        <w:tab/>
      </w:r>
      <w:r w:rsidR="0095315C" w:rsidRPr="00AA51C4">
        <w:rPr>
          <w:rFonts w:asciiTheme="minorHAnsi" w:hAnsiTheme="minorHAnsi" w:cstheme="minorHAnsi"/>
          <w:sz w:val="22"/>
          <w:szCs w:val="22"/>
        </w:rPr>
        <w:t>GENERAL</w:t>
      </w:r>
    </w:p>
    <w:p w14:paraId="0455FD21" w14:textId="3CF24DD2" w:rsidR="00CC3DA8" w:rsidRPr="00AA51C4" w:rsidRDefault="008A0EA3" w:rsidP="007828E0">
      <w:pPr>
        <w:autoSpaceDE w:val="0"/>
        <w:autoSpaceDN w:val="0"/>
        <w:adjustRightInd w:val="0"/>
        <w:spacing w:after="120"/>
        <w:ind w:left="630"/>
        <w:rPr>
          <w:rFonts w:asciiTheme="minorHAnsi" w:hAnsiTheme="minorHAnsi" w:cstheme="minorHAnsi"/>
          <w:sz w:val="22"/>
          <w:szCs w:val="22"/>
        </w:rPr>
      </w:pPr>
      <w:r w:rsidRPr="00AA51C4">
        <w:rPr>
          <w:rFonts w:asciiTheme="minorHAnsi" w:hAnsiTheme="minorHAnsi" w:cstheme="minorHAnsi"/>
          <w:sz w:val="22"/>
          <w:szCs w:val="22"/>
        </w:rPr>
        <w:t>Chloramine Boosting System</w:t>
      </w:r>
      <w:r w:rsidR="00845EB4" w:rsidRPr="00AA51C4">
        <w:rPr>
          <w:rFonts w:asciiTheme="minorHAnsi" w:hAnsiTheme="minorHAnsi" w:cstheme="minorHAnsi"/>
          <w:sz w:val="22"/>
          <w:szCs w:val="22"/>
        </w:rPr>
        <w:t xml:space="preserve"> consists of reagentless </w:t>
      </w:r>
      <w:r w:rsidR="00364008" w:rsidRPr="00AA51C4">
        <w:rPr>
          <w:rFonts w:asciiTheme="minorHAnsi" w:hAnsiTheme="minorHAnsi" w:cstheme="minorHAnsi"/>
          <w:sz w:val="22"/>
          <w:szCs w:val="22"/>
        </w:rPr>
        <w:t>amperometric</w:t>
      </w:r>
      <w:r w:rsidR="00845EB4" w:rsidRPr="00AA51C4">
        <w:rPr>
          <w:rFonts w:asciiTheme="minorHAnsi" w:hAnsiTheme="minorHAnsi" w:cstheme="minorHAnsi"/>
          <w:sz w:val="22"/>
          <w:szCs w:val="22"/>
        </w:rPr>
        <w:t xml:space="preserve"> probe</w:t>
      </w:r>
      <w:r w:rsidR="00364008" w:rsidRPr="00AA51C4">
        <w:rPr>
          <w:rFonts w:asciiTheme="minorHAnsi" w:hAnsiTheme="minorHAnsi" w:cstheme="minorHAnsi"/>
          <w:sz w:val="22"/>
          <w:szCs w:val="22"/>
        </w:rPr>
        <w:t>-</w:t>
      </w:r>
      <w:r w:rsidR="00845EB4" w:rsidRPr="00AA51C4">
        <w:rPr>
          <w:rFonts w:asciiTheme="minorHAnsi" w:hAnsiTheme="minorHAnsi" w:cstheme="minorHAnsi"/>
          <w:sz w:val="22"/>
          <w:szCs w:val="22"/>
        </w:rPr>
        <w:t>type analyzer able to read total chlorine, ORP, and temperature simultaneously in single</w:t>
      </w:r>
      <w:r w:rsidR="00364008" w:rsidRPr="00AA51C4">
        <w:rPr>
          <w:rFonts w:asciiTheme="minorHAnsi" w:hAnsiTheme="minorHAnsi" w:cstheme="minorHAnsi"/>
          <w:sz w:val="22"/>
          <w:szCs w:val="22"/>
        </w:rPr>
        <w:t>-</w:t>
      </w:r>
      <w:r w:rsidR="00845EB4" w:rsidRPr="00AA51C4">
        <w:rPr>
          <w:rFonts w:asciiTheme="minorHAnsi" w:hAnsiTheme="minorHAnsi" w:cstheme="minorHAnsi"/>
          <w:sz w:val="22"/>
          <w:szCs w:val="22"/>
        </w:rPr>
        <w:t>probe housing assembly. Analyzer shall output</w:t>
      </w:r>
      <w:r w:rsidR="00A36C44" w:rsidRPr="00AA51C4">
        <w:rPr>
          <w:rFonts w:asciiTheme="minorHAnsi" w:hAnsiTheme="minorHAnsi" w:cstheme="minorHAnsi"/>
          <w:sz w:val="22"/>
          <w:szCs w:val="22"/>
        </w:rPr>
        <w:t xml:space="preserve"> (2)</w:t>
      </w:r>
      <w:r w:rsidR="00845EB4" w:rsidRPr="00AA51C4">
        <w:rPr>
          <w:rFonts w:asciiTheme="minorHAnsi" w:hAnsiTheme="minorHAnsi" w:cstheme="minorHAnsi"/>
          <w:sz w:val="22"/>
          <w:szCs w:val="22"/>
        </w:rPr>
        <w:t xml:space="preserve"> 4-20 mA signals for </w:t>
      </w:r>
      <w:r w:rsidR="00A36C44" w:rsidRPr="00AA51C4">
        <w:rPr>
          <w:rFonts w:asciiTheme="minorHAnsi" w:hAnsiTheme="minorHAnsi" w:cstheme="minorHAnsi"/>
          <w:sz w:val="22"/>
          <w:szCs w:val="22"/>
        </w:rPr>
        <w:t>chlorine and ORP</w:t>
      </w:r>
      <w:r w:rsidR="00845EB4" w:rsidRPr="00AA51C4">
        <w:rPr>
          <w:rFonts w:asciiTheme="minorHAnsi" w:hAnsiTheme="minorHAnsi" w:cstheme="minorHAnsi"/>
          <w:sz w:val="22"/>
          <w:szCs w:val="22"/>
        </w:rPr>
        <w:t xml:space="preserve"> to a </w:t>
      </w:r>
      <w:r w:rsidR="00A5637A" w:rsidRPr="00AA51C4">
        <w:rPr>
          <w:rFonts w:asciiTheme="minorHAnsi" w:hAnsiTheme="minorHAnsi" w:cstheme="minorHAnsi"/>
          <w:sz w:val="22"/>
          <w:szCs w:val="22"/>
        </w:rPr>
        <w:t>touch screen PLC control center</w:t>
      </w:r>
      <w:r w:rsidR="00845EB4" w:rsidRPr="00AA51C4">
        <w:rPr>
          <w:rFonts w:asciiTheme="minorHAnsi" w:hAnsiTheme="minorHAnsi" w:cstheme="minorHAnsi"/>
          <w:sz w:val="22"/>
          <w:szCs w:val="22"/>
        </w:rPr>
        <w:t>.</w:t>
      </w:r>
      <w:r w:rsidR="001B4C72" w:rsidRPr="00AA51C4">
        <w:rPr>
          <w:rFonts w:asciiTheme="minorHAnsi" w:hAnsiTheme="minorHAnsi" w:cstheme="minorHAnsi"/>
          <w:sz w:val="22"/>
          <w:szCs w:val="22"/>
        </w:rPr>
        <w:t xml:space="preserve"> </w:t>
      </w:r>
      <w:r w:rsidR="00845EB4" w:rsidRPr="00AA51C4">
        <w:rPr>
          <w:rFonts w:asciiTheme="minorHAnsi" w:hAnsiTheme="minorHAnsi" w:cstheme="minorHAnsi"/>
          <w:sz w:val="22"/>
          <w:szCs w:val="22"/>
        </w:rPr>
        <w:t xml:space="preserve">All set points, time overrides, and alarms shall be operator set at the </w:t>
      </w:r>
      <w:r w:rsidR="00A5637A" w:rsidRPr="00AA51C4">
        <w:rPr>
          <w:rFonts w:asciiTheme="minorHAnsi" w:hAnsiTheme="minorHAnsi" w:cstheme="minorHAnsi"/>
          <w:sz w:val="22"/>
          <w:szCs w:val="22"/>
        </w:rPr>
        <w:t>touchscreen PLC control center</w:t>
      </w:r>
      <w:r w:rsidR="00845EB4" w:rsidRPr="00AA51C4">
        <w:rPr>
          <w:rFonts w:asciiTheme="minorHAnsi" w:hAnsiTheme="minorHAnsi" w:cstheme="minorHAnsi"/>
          <w:sz w:val="22"/>
          <w:szCs w:val="22"/>
        </w:rPr>
        <w:t>.</w:t>
      </w:r>
      <w:r w:rsidR="00A5637A" w:rsidRPr="00AA51C4">
        <w:rPr>
          <w:rFonts w:asciiTheme="minorHAnsi" w:hAnsiTheme="minorHAnsi" w:cstheme="minorHAnsi"/>
          <w:sz w:val="22"/>
          <w:szCs w:val="22"/>
        </w:rPr>
        <w:t xml:space="preserve"> </w:t>
      </w:r>
      <w:r w:rsidR="00BC0698" w:rsidRPr="00AA51C4">
        <w:rPr>
          <w:rFonts w:asciiTheme="minorHAnsi" w:hAnsiTheme="minorHAnsi" w:cstheme="minorHAnsi"/>
          <w:sz w:val="22"/>
          <w:szCs w:val="22"/>
        </w:rPr>
        <w:t xml:space="preserve">A sample recovery system shall be provided to capture analyzer sample flow and inject sample back into reservoir. Two programmable peristaltic pumps shall be controlled by the </w:t>
      </w:r>
      <w:r w:rsidR="00A5637A" w:rsidRPr="00AA51C4">
        <w:rPr>
          <w:rFonts w:asciiTheme="minorHAnsi" w:hAnsiTheme="minorHAnsi" w:cstheme="minorHAnsi"/>
          <w:sz w:val="22"/>
          <w:szCs w:val="22"/>
        </w:rPr>
        <w:t xml:space="preserve">touchscreen PLC control center. </w:t>
      </w:r>
      <w:r w:rsidR="00BC0698" w:rsidRPr="00AA51C4">
        <w:rPr>
          <w:rFonts w:asciiTheme="minorHAnsi" w:hAnsiTheme="minorHAnsi" w:cstheme="minorHAnsi"/>
          <w:sz w:val="22"/>
          <w:szCs w:val="22"/>
        </w:rPr>
        <w:t>The peristaltic metering pumps shall be sized to feed sodium hypochlorite and ammonia to maintain desired water chemistry within the reservoir.</w:t>
      </w:r>
      <w:r w:rsidR="00091738" w:rsidRPr="00AA51C4">
        <w:rPr>
          <w:rFonts w:asciiTheme="minorHAnsi" w:hAnsiTheme="minorHAnsi" w:cstheme="minorHAnsi"/>
          <w:sz w:val="22"/>
          <w:szCs w:val="22"/>
        </w:rPr>
        <w:t xml:space="preserve"> </w:t>
      </w:r>
      <w:r w:rsidR="00BC0698" w:rsidRPr="00AA51C4">
        <w:rPr>
          <w:rFonts w:asciiTheme="minorHAnsi" w:hAnsiTheme="minorHAnsi" w:cstheme="minorHAnsi"/>
          <w:sz w:val="22"/>
          <w:szCs w:val="22"/>
        </w:rPr>
        <w:t xml:space="preserve">All equipment shall be skid mounted with integrated chemical containment.   </w:t>
      </w:r>
      <w:r w:rsidR="00845EB4" w:rsidRPr="00AA51C4">
        <w:rPr>
          <w:rFonts w:asciiTheme="minorHAnsi" w:hAnsiTheme="minorHAnsi" w:cstheme="minorHAnsi"/>
          <w:sz w:val="22"/>
          <w:szCs w:val="22"/>
        </w:rPr>
        <w:t xml:space="preserve"> </w:t>
      </w:r>
    </w:p>
    <w:p w14:paraId="33FC2C4B" w14:textId="16D906B0" w:rsidR="0044364A" w:rsidRPr="00AA51C4" w:rsidRDefault="0095315C" w:rsidP="007828E0">
      <w:pPr>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 xml:space="preserve">2.2 </w:t>
      </w:r>
      <w:r w:rsidR="0068496A" w:rsidRPr="00AA51C4">
        <w:rPr>
          <w:rFonts w:asciiTheme="minorHAnsi" w:hAnsiTheme="minorHAnsi" w:cstheme="minorHAnsi"/>
          <w:sz w:val="22"/>
          <w:szCs w:val="22"/>
        </w:rPr>
        <w:tab/>
      </w:r>
      <w:r w:rsidR="005B4834" w:rsidRPr="00AA51C4">
        <w:rPr>
          <w:rFonts w:asciiTheme="minorHAnsi" w:hAnsiTheme="minorHAnsi" w:cstheme="minorHAnsi"/>
          <w:sz w:val="22"/>
          <w:szCs w:val="22"/>
        </w:rPr>
        <w:t xml:space="preserve">CHLORINE RESIDUAL ANALYZER </w:t>
      </w:r>
    </w:p>
    <w:p w14:paraId="566793AA" w14:textId="77777777" w:rsidR="002723D1" w:rsidRPr="00AA51C4" w:rsidRDefault="0044364A" w:rsidP="003327B8">
      <w:pPr>
        <w:autoSpaceDE w:val="0"/>
        <w:autoSpaceDN w:val="0"/>
        <w:adjustRightInd w:val="0"/>
        <w:spacing w:after="120"/>
        <w:ind w:left="1170" w:hanging="540"/>
        <w:rPr>
          <w:rFonts w:asciiTheme="minorHAnsi" w:hAnsiTheme="minorHAnsi" w:cstheme="minorHAnsi"/>
          <w:sz w:val="22"/>
          <w:szCs w:val="22"/>
        </w:rPr>
      </w:pPr>
      <w:r w:rsidRPr="00AA51C4">
        <w:rPr>
          <w:rFonts w:asciiTheme="minorHAnsi" w:hAnsiTheme="minorHAnsi" w:cstheme="minorHAnsi"/>
          <w:sz w:val="22"/>
          <w:szCs w:val="22"/>
        </w:rPr>
        <w:t>A.</w:t>
      </w:r>
      <w:r w:rsidR="002723D1" w:rsidRPr="00AA51C4">
        <w:rPr>
          <w:rFonts w:asciiTheme="minorHAnsi" w:hAnsiTheme="minorHAnsi" w:cstheme="minorHAnsi"/>
          <w:sz w:val="22"/>
          <w:szCs w:val="22"/>
        </w:rPr>
        <w:tab/>
        <w:t>General</w:t>
      </w:r>
    </w:p>
    <w:p w14:paraId="5E98CBFB" w14:textId="62789B8F" w:rsidR="0044364A" w:rsidRPr="00AA51C4" w:rsidRDefault="002723D1" w:rsidP="00AC0DFA">
      <w:pPr>
        <w:pStyle w:val="bullets"/>
        <w:tabs>
          <w:tab w:val="clear" w:pos="1440"/>
          <w:tab w:val="left" w:pos="1080"/>
        </w:tabs>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1.</w:t>
      </w:r>
      <w:r w:rsidR="0044364A" w:rsidRPr="00AA51C4">
        <w:rPr>
          <w:rFonts w:asciiTheme="minorHAnsi" w:hAnsiTheme="minorHAnsi" w:cstheme="minorHAnsi"/>
          <w:sz w:val="22"/>
          <w:szCs w:val="22"/>
        </w:rPr>
        <w:tab/>
        <w:t xml:space="preserve">The analyzer function, incorporated into the instrument, shall be designed for continuous measurement of as many as four </w:t>
      </w:r>
      <w:r w:rsidR="001D7D9F" w:rsidRPr="00AA51C4">
        <w:rPr>
          <w:rFonts w:asciiTheme="minorHAnsi" w:hAnsiTheme="minorHAnsi" w:cstheme="minorHAnsi"/>
          <w:sz w:val="22"/>
          <w:szCs w:val="22"/>
        </w:rPr>
        <w:t>parameters</w:t>
      </w:r>
      <w:r w:rsidR="0044364A" w:rsidRPr="00AA51C4">
        <w:rPr>
          <w:rFonts w:asciiTheme="minorHAnsi" w:hAnsiTheme="minorHAnsi" w:cstheme="minorHAnsi"/>
          <w:sz w:val="22"/>
          <w:szCs w:val="22"/>
        </w:rPr>
        <w:t xml:space="preserve"> simultaneously.</w:t>
      </w:r>
    </w:p>
    <w:p w14:paraId="0278FAA4" w14:textId="11BC5E9C" w:rsidR="0044364A" w:rsidRPr="00AA51C4" w:rsidRDefault="002723D1" w:rsidP="00AC0DFA">
      <w:pPr>
        <w:pStyle w:val="bullets"/>
        <w:tabs>
          <w:tab w:val="clear" w:pos="1440"/>
          <w:tab w:val="left" w:pos="1080"/>
        </w:tabs>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2</w:t>
      </w:r>
      <w:r w:rsidR="0044364A" w:rsidRPr="00AA51C4">
        <w:rPr>
          <w:rFonts w:asciiTheme="minorHAnsi" w:hAnsiTheme="minorHAnsi" w:cstheme="minorHAnsi"/>
          <w:sz w:val="22"/>
          <w:szCs w:val="22"/>
        </w:rPr>
        <w:t>.</w:t>
      </w:r>
      <w:r w:rsidR="0044364A" w:rsidRPr="00AA51C4">
        <w:rPr>
          <w:rFonts w:asciiTheme="minorHAnsi" w:hAnsiTheme="minorHAnsi" w:cstheme="minorHAnsi"/>
          <w:sz w:val="22"/>
          <w:szCs w:val="22"/>
        </w:rPr>
        <w:tab/>
        <w:t>The analyzer supports the following continuous measurements: free chlorine, total chlorine, ozone, chlorine dioxide, ORP, pH, fluoride</w:t>
      </w:r>
      <w:r w:rsidR="00536549" w:rsidRPr="00AA51C4">
        <w:rPr>
          <w:rFonts w:asciiTheme="minorHAnsi" w:hAnsiTheme="minorHAnsi" w:cstheme="minorHAnsi"/>
          <w:sz w:val="22"/>
          <w:szCs w:val="22"/>
        </w:rPr>
        <w:t>,</w:t>
      </w:r>
      <w:r w:rsidR="0044364A" w:rsidRPr="00AA51C4">
        <w:rPr>
          <w:rFonts w:asciiTheme="minorHAnsi" w:hAnsiTheme="minorHAnsi" w:cstheme="minorHAnsi"/>
          <w:sz w:val="22"/>
          <w:szCs w:val="22"/>
        </w:rPr>
        <w:t xml:space="preserve"> and conductivity. </w:t>
      </w:r>
    </w:p>
    <w:p w14:paraId="477B6238" w14:textId="688C53D0" w:rsidR="0044364A" w:rsidRPr="00AA51C4" w:rsidRDefault="002723D1" w:rsidP="00AC0DFA">
      <w:pPr>
        <w:pStyle w:val="bullets"/>
        <w:tabs>
          <w:tab w:val="clear" w:pos="1440"/>
          <w:tab w:val="left" w:pos="1080"/>
        </w:tabs>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3</w:t>
      </w:r>
      <w:r w:rsidR="0044364A" w:rsidRPr="00AA51C4">
        <w:rPr>
          <w:rFonts w:asciiTheme="minorHAnsi" w:hAnsiTheme="minorHAnsi" w:cstheme="minorHAnsi"/>
          <w:sz w:val="22"/>
          <w:szCs w:val="22"/>
        </w:rPr>
        <w:t xml:space="preserve">. </w:t>
      </w:r>
      <w:r w:rsidR="0044364A" w:rsidRPr="00AA51C4">
        <w:rPr>
          <w:rFonts w:asciiTheme="minorHAnsi" w:hAnsiTheme="minorHAnsi" w:cstheme="minorHAnsi"/>
          <w:sz w:val="22"/>
          <w:szCs w:val="22"/>
        </w:rPr>
        <w:tab/>
        <w:t>The analyzer measurements chosen shall be displayed on the instrument’s display in numerical and graphical format.</w:t>
      </w:r>
    </w:p>
    <w:p w14:paraId="6C172D51" w14:textId="5BB3254A" w:rsidR="0044364A" w:rsidRPr="00AA51C4" w:rsidRDefault="00B9379E" w:rsidP="00AC0DFA">
      <w:pPr>
        <w:tabs>
          <w:tab w:val="left" w:pos="1080"/>
        </w:tabs>
        <w:autoSpaceDE w:val="0"/>
        <w:autoSpaceDN w:val="0"/>
        <w:adjustRightInd w:val="0"/>
        <w:spacing w:after="120" w:line="320" w:lineRule="atLeast"/>
        <w:ind w:left="1710" w:hanging="540"/>
        <w:rPr>
          <w:rFonts w:asciiTheme="minorHAnsi" w:hAnsiTheme="minorHAnsi" w:cstheme="minorHAnsi"/>
          <w:sz w:val="22"/>
          <w:szCs w:val="22"/>
        </w:rPr>
      </w:pPr>
      <w:r w:rsidRPr="00AA51C4">
        <w:rPr>
          <w:rFonts w:asciiTheme="minorHAnsi" w:hAnsiTheme="minorHAnsi" w:cstheme="minorHAnsi"/>
          <w:sz w:val="22"/>
          <w:szCs w:val="22"/>
        </w:rPr>
        <w:t>4</w:t>
      </w:r>
      <w:r w:rsidR="00E04E43" w:rsidRPr="00AA51C4">
        <w:rPr>
          <w:rFonts w:asciiTheme="minorHAnsi" w:hAnsiTheme="minorHAnsi" w:cstheme="minorHAnsi"/>
          <w:sz w:val="22"/>
          <w:szCs w:val="22"/>
        </w:rPr>
        <w:t>.</w:t>
      </w:r>
      <w:r w:rsidR="00E04E43" w:rsidRPr="00AA51C4">
        <w:rPr>
          <w:rFonts w:asciiTheme="minorHAnsi" w:hAnsiTheme="minorHAnsi" w:cstheme="minorHAnsi"/>
          <w:sz w:val="22"/>
          <w:szCs w:val="22"/>
        </w:rPr>
        <w:tab/>
      </w:r>
      <w:r w:rsidR="0044364A" w:rsidRPr="00AA51C4">
        <w:rPr>
          <w:rFonts w:asciiTheme="minorHAnsi" w:hAnsiTheme="minorHAnsi" w:cstheme="minorHAnsi"/>
          <w:sz w:val="22"/>
          <w:szCs w:val="22"/>
        </w:rPr>
        <w:t xml:space="preserve">This instrument shall be the </w:t>
      </w:r>
      <w:r w:rsidR="007F15DA" w:rsidRPr="00AA51C4">
        <w:rPr>
          <w:rFonts w:asciiTheme="minorHAnsi" w:hAnsiTheme="minorHAnsi" w:cstheme="minorHAnsi"/>
          <w:sz w:val="22"/>
          <w:szCs w:val="22"/>
        </w:rPr>
        <w:t xml:space="preserve">Wallace and Tiernan </w:t>
      </w:r>
      <w:r w:rsidR="000429C4">
        <w:rPr>
          <w:rFonts w:asciiTheme="minorHAnsi" w:hAnsiTheme="minorHAnsi" w:cstheme="minorHAnsi"/>
          <w:sz w:val="22"/>
          <w:szCs w:val="22"/>
        </w:rPr>
        <w:t>M</w:t>
      </w:r>
      <w:r w:rsidR="007F15DA" w:rsidRPr="00AA51C4">
        <w:rPr>
          <w:rFonts w:asciiTheme="minorHAnsi" w:hAnsiTheme="minorHAnsi" w:cstheme="minorHAnsi"/>
          <w:sz w:val="22"/>
          <w:szCs w:val="22"/>
        </w:rPr>
        <w:t xml:space="preserve">odel </w:t>
      </w:r>
      <w:proofErr w:type="spellStart"/>
      <w:r w:rsidR="00AD113F" w:rsidRPr="00AA51C4">
        <w:rPr>
          <w:rFonts w:asciiTheme="minorHAnsi" w:hAnsiTheme="minorHAnsi" w:cstheme="minorHAnsi"/>
          <w:sz w:val="22"/>
          <w:szCs w:val="22"/>
        </w:rPr>
        <w:t>Depolox</w:t>
      </w:r>
      <w:proofErr w:type="spellEnd"/>
      <w:r w:rsidR="00AD113F" w:rsidRPr="00AA51C4">
        <w:rPr>
          <w:rFonts w:asciiTheme="minorHAnsi" w:hAnsiTheme="minorHAnsi" w:cstheme="minorHAnsi"/>
          <w:sz w:val="22"/>
          <w:szCs w:val="22"/>
        </w:rPr>
        <w:t xml:space="preserve"> 400.</w:t>
      </w:r>
      <w:r w:rsidR="008A0EA3" w:rsidRPr="00AA51C4">
        <w:rPr>
          <w:rFonts w:asciiTheme="minorHAnsi" w:hAnsiTheme="minorHAnsi" w:cstheme="minorHAnsi"/>
          <w:sz w:val="22"/>
          <w:szCs w:val="22"/>
        </w:rPr>
        <w:t xml:space="preserve">  </w:t>
      </w:r>
    </w:p>
    <w:p w14:paraId="386EA611" w14:textId="10B0CFFA" w:rsidR="002723D1" w:rsidRPr="00AA51C4" w:rsidRDefault="002723D1" w:rsidP="005E2471">
      <w:pPr>
        <w:tabs>
          <w:tab w:val="left" w:pos="1170"/>
        </w:tabs>
        <w:autoSpaceDE w:val="0"/>
        <w:autoSpaceDN w:val="0"/>
        <w:adjustRightInd w:val="0"/>
        <w:spacing w:after="120" w:line="320" w:lineRule="atLeast"/>
        <w:ind w:left="1170" w:hanging="540"/>
        <w:rPr>
          <w:rFonts w:asciiTheme="minorHAnsi" w:hAnsiTheme="minorHAnsi" w:cstheme="minorHAnsi"/>
          <w:b/>
          <w:bCs/>
          <w:smallCaps/>
          <w:sz w:val="22"/>
          <w:szCs w:val="22"/>
        </w:rPr>
      </w:pPr>
      <w:r w:rsidRPr="00AA51C4">
        <w:rPr>
          <w:rFonts w:asciiTheme="minorHAnsi" w:hAnsiTheme="minorHAnsi" w:cstheme="minorHAnsi"/>
          <w:sz w:val="22"/>
          <w:szCs w:val="22"/>
        </w:rPr>
        <w:t>B.</w:t>
      </w:r>
      <w:r w:rsidR="00E04E43" w:rsidRPr="00AA51C4">
        <w:rPr>
          <w:rFonts w:asciiTheme="minorHAnsi" w:hAnsiTheme="minorHAnsi" w:cstheme="minorHAnsi"/>
          <w:sz w:val="22"/>
          <w:szCs w:val="22"/>
        </w:rPr>
        <w:t xml:space="preserve"> </w:t>
      </w:r>
      <w:r w:rsidR="00E04E43" w:rsidRPr="00AA51C4">
        <w:rPr>
          <w:rFonts w:asciiTheme="minorHAnsi" w:hAnsiTheme="minorHAnsi" w:cstheme="minorHAnsi"/>
          <w:sz w:val="22"/>
          <w:szCs w:val="22"/>
        </w:rPr>
        <w:tab/>
      </w:r>
      <w:r w:rsidR="0044364A" w:rsidRPr="00AA51C4">
        <w:rPr>
          <w:rFonts w:asciiTheme="minorHAnsi" w:hAnsiTheme="minorHAnsi" w:cstheme="minorHAnsi"/>
          <w:sz w:val="22"/>
          <w:szCs w:val="22"/>
        </w:rPr>
        <w:t xml:space="preserve">Analyzer </w:t>
      </w:r>
      <w:r w:rsidR="00237167" w:rsidRPr="00AA51C4">
        <w:rPr>
          <w:rFonts w:asciiTheme="minorHAnsi" w:hAnsiTheme="minorHAnsi" w:cstheme="minorHAnsi"/>
          <w:sz w:val="22"/>
          <w:szCs w:val="22"/>
        </w:rPr>
        <w:t>F</w:t>
      </w:r>
      <w:r w:rsidR="0044364A" w:rsidRPr="00AA51C4">
        <w:rPr>
          <w:rFonts w:asciiTheme="minorHAnsi" w:hAnsiTheme="minorHAnsi" w:cstheme="minorHAnsi"/>
          <w:sz w:val="22"/>
          <w:szCs w:val="22"/>
        </w:rPr>
        <w:t>unction</w:t>
      </w:r>
    </w:p>
    <w:p w14:paraId="07E5BDD6" w14:textId="198991C7" w:rsidR="0044364A" w:rsidRPr="00AA51C4" w:rsidRDefault="002723D1" w:rsidP="004D7B61">
      <w:pPr>
        <w:pStyle w:val="section"/>
        <w:tabs>
          <w:tab w:val="clear" w:pos="270"/>
          <w:tab w:val="left" w:pos="1080"/>
        </w:tabs>
        <w:spacing w:after="120"/>
        <w:ind w:left="1710" w:hanging="540"/>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1.</w:t>
      </w:r>
      <w:r w:rsidRPr="00AA51C4">
        <w:rPr>
          <w:rFonts w:asciiTheme="minorHAnsi" w:hAnsiTheme="minorHAnsi" w:cstheme="minorHAnsi"/>
          <w:b w:val="0"/>
          <w:bCs w:val="0"/>
          <w:smallCaps w:val="0"/>
          <w:color w:val="auto"/>
          <w:sz w:val="22"/>
          <w:szCs w:val="22"/>
        </w:rPr>
        <w:tab/>
        <w:t xml:space="preserve">The analyzer shall be designed for continuous measurement of the sample stream without the need for reagent addition and consist of the following measurement choices: </w:t>
      </w:r>
      <w:r w:rsidR="00237167" w:rsidRPr="00AA51C4">
        <w:rPr>
          <w:rFonts w:asciiTheme="minorHAnsi" w:hAnsiTheme="minorHAnsi" w:cstheme="minorHAnsi"/>
          <w:b w:val="0"/>
          <w:bCs w:val="0"/>
          <w:smallCaps w:val="0"/>
          <w:color w:val="auto"/>
          <w:sz w:val="22"/>
          <w:szCs w:val="22"/>
        </w:rPr>
        <w:t>f</w:t>
      </w:r>
      <w:r w:rsidRPr="00AA51C4">
        <w:rPr>
          <w:rFonts w:asciiTheme="minorHAnsi" w:hAnsiTheme="minorHAnsi" w:cstheme="minorHAnsi"/>
          <w:b w:val="0"/>
          <w:bCs w:val="0"/>
          <w:smallCaps w:val="0"/>
          <w:color w:val="auto"/>
          <w:sz w:val="22"/>
          <w:szCs w:val="22"/>
        </w:rPr>
        <w:t>ree chlorine, total chlorine, ORP, pH, and conductivity. The free chlorine measurement shall be amper</w:t>
      </w:r>
      <w:r w:rsidR="00F87E68" w:rsidRPr="00AA51C4">
        <w:rPr>
          <w:rFonts w:asciiTheme="minorHAnsi" w:hAnsiTheme="minorHAnsi" w:cstheme="minorHAnsi"/>
          <w:b w:val="0"/>
          <w:bCs w:val="0"/>
          <w:smallCaps w:val="0"/>
          <w:color w:val="auto"/>
          <w:sz w:val="22"/>
          <w:szCs w:val="22"/>
        </w:rPr>
        <w:t>o</w:t>
      </w:r>
      <w:r w:rsidRPr="00AA51C4">
        <w:rPr>
          <w:rFonts w:asciiTheme="minorHAnsi" w:hAnsiTheme="minorHAnsi" w:cstheme="minorHAnsi"/>
          <w:b w:val="0"/>
          <w:bCs w:val="0"/>
          <w:smallCaps w:val="0"/>
          <w:color w:val="auto"/>
          <w:sz w:val="22"/>
          <w:szCs w:val="22"/>
        </w:rPr>
        <w:t>metric by way of a membrane-type sensor. Up to four measurements shall be analyzed within a single flow cell and displayed on the electronics. The continuous measurement options all include the following components: a measurement specific sensor, a sensor cable</w:t>
      </w:r>
      <w:r w:rsidR="00FB7E32" w:rsidRPr="00AA51C4">
        <w:rPr>
          <w:rFonts w:asciiTheme="minorHAnsi" w:hAnsiTheme="minorHAnsi" w:cstheme="minorHAnsi"/>
          <w:b w:val="0"/>
          <w:bCs w:val="0"/>
          <w:smallCaps w:val="0"/>
          <w:color w:val="auto"/>
          <w:sz w:val="22"/>
          <w:szCs w:val="22"/>
        </w:rPr>
        <w:t>,</w:t>
      </w:r>
      <w:r w:rsidRPr="00AA51C4">
        <w:rPr>
          <w:rFonts w:asciiTheme="minorHAnsi" w:hAnsiTheme="minorHAnsi" w:cstheme="minorHAnsi"/>
          <w:b w:val="0"/>
          <w:bCs w:val="0"/>
          <w:smallCaps w:val="0"/>
          <w:color w:val="auto"/>
          <w:sz w:val="22"/>
          <w:szCs w:val="22"/>
        </w:rPr>
        <w:t xml:space="preserve"> and a pre-calibrated sensor input card specific to the measurement chosen. </w:t>
      </w:r>
    </w:p>
    <w:p w14:paraId="13B05E30" w14:textId="3591C6D6" w:rsidR="0044364A" w:rsidRPr="00AA51C4" w:rsidRDefault="002723D1" w:rsidP="00F3737F">
      <w:pPr>
        <w:pStyle w:val="section"/>
        <w:tabs>
          <w:tab w:val="clear" w:pos="270"/>
        </w:tabs>
        <w:spacing w:after="120"/>
        <w:ind w:left="1710" w:hanging="540"/>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2.</w:t>
      </w:r>
      <w:r w:rsidR="00F3737F">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 xml:space="preserve">The sensors shall be housed in a molded clear plastic flow cell. </w:t>
      </w:r>
    </w:p>
    <w:p w14:paraId="701A07B0" w14:textId="1229ACF2" w:rsidR="0044364A" w:rsidRPr="00AA51C4" w:rsidRDefault="002723D1" w:rsidP="00712BD7">
      <w:pPr>
        <w:pStyle w:val="section"/>
        <w:tabs>
          <w:tab w:val="clear" w:pos="270"/>
        </w:tabs>
        <w:spacing w:after="120"/>
        <w:ind w:left="1170" w:firstLine="0"/>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3.</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 xml:space="preserve">The flow cell shall have built in: </w:t>
      </w:r>
    </w:p>
    <w:p w14:paraId="31A5EA3E" w14:textId="61115A31" w:rsidR="0044364A" w:rsidRPr="00AA51C4" w:rsidRDefault="00E83050" w:rsidP="00FE1AEF">
      <w:pPr>
        <w:pStyle w:val="section"/>
        <w:tabs>
          <w:tab w:val="clear" w:pos="270"/>
        </w:tabs>
        <w:spacing w:after="120"/>
        <w:ind w:left="2250" w:hanging="536"/>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a</w:t>
      </w:r>
      <w:r w:rsidR="002723D1" w:rsidRPr="00AA51C4">
        <w:rPr>
          <w:rFonts w:asciiTheme="minorHAnsi" w:hAnsiTheme="minorHAnsi" w:cstheme="minorHAnsi"/>
          <w:b w:val="0"/>
          <w:bCs w:val="0"/>
          <w:smallCaps w:val="0"/>
          <w:color w:val="auto"/>
          <w:sz w:val="22"/>
          <w:szCs w:val="22"/>
        </w:rPr>
        <w:t>.</w:t>
      </w:r>
      <w:r w:rsidR="002723D1"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A sample flow control device</w:t>
      </w:r>
    </w:p>
    <w:p w14:paraId="45181760" w14:textId="415087D3" w:rsidR="0044364A" w:rsidRPr="00AA51C4" w:rsidRDefault="006028F8" w:rsidP="00FE1AEF">
      <w:pPr>
        <w:pStyle w:val="section"/>
        <w:tabs>
          <w:tab w:val="clear" w:pos="270"/>
        </w:tabs>
        <w:spacing w:after="120"/>
        <w:ind w:left="2250" w:hanging="536"/>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b.</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A flow check valve</w:t>
      </w:r>
    </w:p>
    <w:p w14:paraId="4845A952" w14:textId="45BBE6E3" w:rsidR="0044364A" w:rsidRPr="00AA51C4" w:rsidRDefault="006028F8" w:rsidP="00FE1AEF">
      <w:pPr>
        <w:pStyle w:val="section"/>
        <w:tabs>
          <w:tab w:val="clear" w:pos="270"/>
        </w:tabs>
        <w:spacing w:after="120"/>
        <w:ind w:left="2250" w:hanging="536"/>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c.</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 xml:space="preserve">A sample flow alarm device </w:t>
      </w:r>
    </w:p>
    <w:p w14:paraId="74A6FADC" w14:textId="467A6FB3" w:rsidR="0044364A" w:rsidRPr="00AA51C4" w:rsidRDefault="002723D1" w:rsidP="000D2A65">
      <w:pPr>
        <w:pStyle w:val="section"/>
        <w:tabs>
          <w:tab w:val="clear" w:pos="270"/>
        </w:tabs>
        <w:spacing w:after="120"/>
        <w:ind w:left="1170" w:hanging="540"/>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C.</w:t>
      </w:r>
      <w:r w:rsidRPr="00AA51C4">
        <w:rPr>
          <w:rFonts w:asciiTheme="minorHAnsi" w:hAnsiTheme="minorHAnsi" w:cstheme="minorHAnsi"/>
          <w:b w:val="0"/>
          <w:bCs w:val="0"/>
          <w:smallCaps w:val="0"/>
          <w:color w:val="auto"/>
          <w:sz w:val="22"/>
          <w:szCs w:val="22"/>
        </w:rPr>
        <w:tab/>
        <w:t xml:space="preserve">Total </w:t>
      </w:r>
      <w:r w:rsidR="000D2A65" w:rsidRPr="00AA51C4">
        <w:rPr>
          <w:rFonts w:asciiTheme="minorHAnsi" w:hAnsiTheme="minorHAnsi" w:cstheme="minorHAnsi"/>
          <w:b w:val="0"/>
          <w:bCs w:val="0"/>
          <w:smallCaps w:val="0"/>
          <w:color w:val="auto"/>
          <w:sz w:val="22"/>
          <w:szCs w:val="22"/>
        </w:rPr>
        <w:t>C</w:t>
      </w:r>
      <w:r w:rsidRPr="00AA51C4">
        <w:rPr>
          <w:rFonts w:asciiTheme="minorHAnsi" w:hAnsiTheme="minorHAnsi" w:cstheme="minorHAnsi"/>
          <w:b w:val="0"/>
          <w:bCs w:val="0"/>
          <w:smallCaps w:val="0"/>
          <w:color w:val="auto"/>
          <w:sz w:val="22"/>
          <w:szCs w:val="22"/>
        </w:rPr>
        <w:t xml:space="preserve">hlorine </w:t>
      </w:r>
      <w:r w:rsidR="000D2A65" w:rsidRPr="00AA51C4">
        <w:rPr>
          <w:rFonts w:asciiTheme="minorHAnsi" w:hAnsiTheme="minorHAnsi" w:cstheme="minorHAnsi"/>
          <w:b w:val="0"/>
          <w:bCs w:val="0"/>
          <w:smallCaps w:val="0"/>
          <w:color w:val="auto"/>
          <w:sz w:val="22"/>
          <w:szCs w:val="22"/>
        </w:rPr>
        <w:t>M</w:t>
      </w:r>
      <w:r w:rsidRPr="00AA51C4">
        <w:rPr>
          <w:rFonts w:asciiTheme="minorHAnsi" w:hAnsiTheme="minorHAnsi" w:cstheme="minorHAnsi"/>
          <w:b w:val="0"/>
          <w:bCs w:val="0"/>
          <w:smallCaps w:val="0"/>
          <w:color w:val="auto"/>
          <w:sz w:val="22"/>
          <w:szCs w:val="22"/>
        </w:rPr>
        <w:t>easurement – Membrane-</w:t>
      </w:r>
      <w:r w:rsidR="000D2A65" w:rsidRPr="00AA51C4">
        <w:rPr>
          <w:rFonts w:asciiTheme="minorHAnsi" w:hAnsiTheme="minorHAnsi" w:cstheme="minorHAnsi"/>
          <w:b w:val="0"/>
          <w:bCs w:val="0"/>
          <w:smallCaps w:val="0"/>
          <w:color w:val="auto"/>
          <w:sz w:val="22"/>
          <w:szCs w:val="22"/>
        </w:rPr>
        <w:t>T</w:t>
      </w:r>
      <w:r w:rsidRPr="00AA51C4">
        <w:rPr>
          <w:rFonts w:asciiTheme="minorHAnsi" w:hAnsiTheme="minorHAnsi" w:cstheme="minorHAnsi"/>
          <w:b w:val="0"/>
          <w:bCs w:val="0"/>
          <w:smallCaps w:val="0"/>
          <w:color w:val="auto"/>
          <w:sz w:val="22"/>
          <w:szCs w:val="22"/>
        </w:rPr>
        <w:t>ype Cell</w:t>
      </w:r>
    </w:p>
    <w:p w14:paraId="44F2C9D3" w14:textId="72596537" w:rsidR="0044364A" w:rsidRPr="00AA51C4" w:rsidRDefault="0044364A" w:rsidP="00211F38">
      <w:pPr>
        <w:pStyle w:val="section"/>
        <w:tabs>
          <w:tab w:val="clear" w:pos="270"/>
        </w:tabs>
        <w:spacing w:after="120"/>
        <w:ind w:left="1710" w:hanging="544"/>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1.</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Measurement ranges: 0</w:t>
      </w:r>
      <w:r w:rsidR="00211F38" w:rsidRPr="00AA51C4">
        <w:rPr>
          <w:rFonts w:asciiTheme="minorHAnsi" w:hAnsiTheme="minorHAnsi" w:cstheme="minorHAnsi"/>
          <w:b w:val="0"/>
          <w:bCs w:val="0"/>
          <w:smallCaps w:val="0"/>
          <w:color w:val="auto"/>
          <w:sz w:val="22"/>
          <w:szCs w:val="22"/>
        </w:rPr>
        <w:t>–</w:t>
      </w:r>
      <w:r w:rsidRPr="00AA51C4">
        <w:rPr>
          <w:rFonts w:asciiTheme="minorHAnsi" w:hAnsiTheme="minorHAnsi" w:cstheme="minorHAnsi"/>
          <w:b w:val="0"/>
          <w:bCs w:val="0"/>
          <w:smallCaps w:val="0"/>
          <w:color w:val="auto"/>
          <w:sz w:val="22"/>
          <w:szCs w:val="22"/>
        </w:rPr>
        <w:t>200 µg/l, 0–500 µg/l, 0–1.00 mg/l, 0–2.00 mg/l, 0–5.</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00 mg/l, 0–10 mg/l, 0–20 mg/l</w:t>
      </w:r>
    </w:p>
    <w:p w14:paraId="31357FE4" w14:textId="58BA5311"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2.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Accuracy: 50 µg/l or ±5% of full scale, whichever is greater</w:t>
      </w:r>
    </w:p>
    <w:p w14:paraId="6C78184E" w14:textId="7F11A031"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3.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Sensitivity: 10 µg/l or ±1% of full scale, whichever is greater</w:t>
      </w:r>
    </w:p>
    <w:p w14:paraId="5649574E" w14:textId="623B8304"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4.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Repeatability: 20 µg/l or ±3% of full scale, whichever is greater</w:t>
      </w:r>
    </w:p>
    <w:p w14:paraId="56A725A0" w14:textId="201E1D2D"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5.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Stability: ±5% of full scale per month</w:t>
      </w:r>
    </w:p>
    <w:p w14:paraId="655B403E" w14:textId="3E521054"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6.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Response time: 90% change within 5 minutes of sample entry</w:t>
      </w:r>
    </w:p>
    <w:p w14:paraId="78BC718C" w14:textId="729A5851"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7.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Sampling rate</w:t>
      </w:r>
      <w:r w:rsidR="007355D4" w:rsidRPr="00AA51C4">
        <w:rPr>
          <w:rFonts w:asciiTheme="minorHAnsi" w:hAnsiTheme="minorHAnsi" w:cstheme="minorHAnsi"/>
          <w:b w:val="0"/>
          <w:bCs w:val="0"/>
          <w:smallCaps w:val="0"/>
          <w:color w:val="auto"/>
          <w:sz w:val="22"/>
          <w:szCs w:val="22"/>
        </w:rPr>
        <w:t>:</w:t>
      </w:r>
      <w:r w:rsidRPr="00AA51C4">
        <w:rPr>
          <w:rFonts w:asciiTheme="minorHAnsi" w:hAnsiTheme="minorHAnsi" w:cstheme="minorHAnsi"/>
          <w:b w:val="0"/>
          <w:bCs w:val="0"/>
          <w:smallCaps w:val="0"/>
          <w:color w:val="auto"/>
          <w:sz w:val="22"/>
          <w:szCs w:val="22"/>
        </w:rPr>
        <w:t xml:space="preserve"> continuous @ 550 ml/min</w:t>
      </w:r>
    </w:p>
    <w:p w14:paraId="705CFEB1" w14:textId="263B0BBF"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8.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 xml:space="preserve">Inlet pressure of </w:t>
      </w:r>
      <w:r w:rsidR="001D7D9F" w:rsidRPr="00AA51C4">
        <w:rPr>
          <w:rFonts w:asciiTheme="minorHAnsi" w:hAnsiTheme="minorHAnsi" w:cstheme="minorHAnsi"/>
          <w:b w:val="0"/>
          <w:bCs w:val="0"/>
          <w:smallCaps w:val="0"/>
          <w:color w:val="auto"/>
          <w:sz w:val="22"/>
          <w:szCs w:val="22"/>
        </w:rPr>
        <w:t>flow cell</w:t>
      </w:r>
      <w:r w:rsidRPr="00AA51C4">
        <w:rPr>
          <w:rFonts w:asciiTheme="minorHAnsi" w:hAnsiTheme="minorHAnsi" w:cstheme="minorHAnsi"/>
          <w:b w:val="0"/>
          <w:bCs w:val="0"/>
          <w:smallCaps w:val="0"/>
          <w:color w:val="auto"/>
          <w:sz w:val="22"/>
          <w:szCs w:val="22"/>
        </w:rPr>
        <w:t xml:space="preserve">: 3 to 60 </w:t>
      </w:r>
      <w:proofErr w:type="spellStart"/>
      <w:r w:rsidRPr="00AA51C4">
        <w:rPr>
          <w:rFonts w:asciiTheme="minorHAnsi" w:hAnsiTheme="minorHAnsi" w:cstheme="minorHAnsi"/>
          <w:b w:val="0"/>
          <w:bCs w:val="0"/>
          <w:smallCaps w:val="0"/>
          <w:color w:val="auto"/>
          <w:sz w:val="22"/>
          <w:szCs w:val="22"/>
        </w:rPr>
        <w:t>psig</w:t>
      </w:r>
      <w:proofErr w:type="spellEnd"/>
    </w:p>
    <w:p w14:paraId="3AA3CFCD" w14:textId="6C32E3EA" w:rsidR="0044364A" w:rsidRPr="00AA51C4" w:rsidRDefault="0044364A" w:rsidP="000D2A65">
      <w:pPr>
        <w:pStyle w:val="section"/>
        <w:tabs>
          <w:tab w:val="clear" w:pos="270"/>
        </w:tabs>
        <w:spacing w:after="120"/>
        <w:ind w:left="1710" w:hanging="544"/>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 xml:space="preserve">9.  </w:t>
      </w:r>
      <w:r w:rsidR="002723D1" w:rsidRPr="00AA51C4">
        <w:rPr>
          <w:rFonts w:asciiTheme="minorHAnsi" w:hAnsiTheme="minorHAnsi" w:cstheme="minorHAnsi"/>
          <w:b w:val="0"/>
          <w:bCs w:val="0"/>
          <w:smallCaps w:val="0"/>
          <w:color w:val="auto"/>
          <w:sz w:val="22"/>
          <w:szCs w:val="22"/>
        </w:rPr>
        <w:tab/>
      </w:r>
      <w:r w:rsidRPr="00AA51C4">
        <w:rPr>
          <w:rFonts w:asciiTheme="minorHAnsi" w:hAnsiTheme="minorHAnsi" w:cstheme="minorHAnsi"/>
          <w:b w:val="0"/>
          <w:bCs w:val="0"/>
          <w:smallCaps w:val="0"/>
          <w:color w:val="auto"/>
          <w:sz w:val="22"/>
          <w:szCs w:val="22"/>
        </w:rPr>
        <w:t>Inlet sample temperature: 41 to 113 degrees Fahrenheit</w:t>
      </w:r>
    </w:p>
    <w:p w14:paraId="5BC76E38" w14:textId="77777777" w:rsidR="0044364A" w:rsidRPr="00AA51C4" w:rsidRDefault="008A0EA3" w:rsidP="007355D4">
      <w:pPr>
        <w:pStyle w:val="section"/>
        <w:tabs>
          <w:tab w:val="clear" w:pos="270"/>
        </w:tabs>
        <w:spacing w:after="120"/>
        <w:ind w:left="1170" w:hanging="540"/>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D</w:t>
      </w:r>
      <w:r w:rsidR="00D67F54" w:rsidRPr="00AA51C4">
        <w:rPr>
          <w:rFonts w:asciiTheme="minorHAnsi" w:hAnsiTheme="minorHAnsi" w:cstheme="minorHAnsi"/>
          <w:b w:val="0"/>
          <w:bCs w:val="0"/>
          <w:smallCaps w:val="0"/>
          <w:color w:val="auto"/>
          <w:sz w:val="22"/>
          <w:szCs w:val="22"/>
        </w:rPr>
        <w:t>.</w:t>
      </w:r>
      <w:r w:rsidR="00D67F54"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ORP</w:t>
      </w:r>
    </w:p>
    <w:p w14:paraId="76E77F73" w14:textId="64EE991C" w:rsidR="0044364A" w:rsidRPr="00AA51C4" w:rsidRDefault="00452C5B" w:rsidP="007355D4">
      <w:pPr>
        <w:pStyle w:val="section"/>
        <w:tabs>
          <w:tab w:val="clear" w:pos="270"/>
        </w:tabs>
        <w:spacing w:after="120"/>
        <w:ind w:left="1710" w:hanging="544"/>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1</w:t>
      </w:r>
      <w:r w:rsidR="0044364A" w:rsidRPr="00AA51C4">
        <w:rPr>
          <w:rFonts w:asciiTheme="minorHAnsi" w:hAnsiTheme="minorHAnsi" w:cstheme="minorHAnsi"/>
          <w:b w:val="0"/>
          <w:bCs w:val="0"/>
          <w:smallCaps w:val="0"/>
          <w:color w:val="auto"/>
          <w:sz w:val="22"/>
          <w:szCs w:val="22"/>
        </w:rPr>
        <w:t>.</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Measurement range</w:t>
      </w:r>
      <w:r w:rsidRPr="00AA51C4">
        <w:rPr>
          <w:rFonts w:asciiTheme="minorHAnsi" w:hAnsiTheme="minorHAnsi" w:cstheme="minorHAnsi"/>
          <w:b w:val="0"/>
          <w:bCs w:val="0"/>
          <w:smallCaps w:val="0"/>
          <w:color w:val="auto"/>
          <w:sz w:val="22"/>
          <w:szCs w:val="22"/>
        </w:rPr>
        <w:t>:</w:t>
      </w:r>
      <w:r w:rsidR="0044364A" w:rsidRPr="00AA51C4">
        <w:rPr>
          <w:rFonts w:asciiTheme="minorHAnsi" w:hAnsiTheme="minorHAnsi" w:cstheme="minorHAnsi"/>
          <w:b w:val="0"/>
          <w:bCs w:val="0"/>
          <w:smallCaps w:val="0"/>
          <w:color w:val="auto"/>
          <w:sz w:val="22"/>
          <w:szCs w:val="22"/>
        </w:rPr>
        <w:t xml:space="preserve"> 0 to 1000 mV</w:t>
      </w:r>
    </w:p>
    <w:p w14:paraId="2A115BAF" w14:textId="466E8F99" w:rsidR="0044364A" w:rsidRPr="00AA51C4" w:rsidRDefault="00D67F54" w:rsidP="00452C5B">
      <w:pPr>
        <w:pStyle w:val="section"/>
        <w:tabs>
          <w:tab w:val="clear" w:pos="270"/>
        </w:tabs>
        <w:spacing w:after="120"/>
        <w:ind w:left="1710" w:hanging="544"/>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2.</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Measurement sensitivity: 1 mV</w:t>
      </w:r>
    </w:p>
    <w:p w14:paraId="76F71A9E" w14:textId="1A87A91D" w:rsidR="0044364A" w:rsidRPr="00AA51C4" w:rsidRDefault="00D67F54" w:rsidP="00452C5B">
      <w:pPr>
        <w:pStyle w:val="section"/>
        <w:tabs>
          <w:tab w:val="clear" w:pos="270"/>
        </w:tabs>
        <w:spacing w:after="120"/>
        <w:ind w:left="1710" w:hanging="544"/>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3.</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Scaled in 100 mV increments</w:t>
      </w:r>
    </w:p>
    <w:p w14:paraId="00C51BA2" w14:textId="78A9AE35" w:rsidR="0044364A" w:rsidRPr="00AA51C4" w:rsidRDefault="00D67F54" w:rsidP="00452C5B">
      <w:pPr>
        <w:pStyle w:val="section"/>
        <w:tabs>
          <w:tab w:val="clear" w:pos="270"/>
        </w:tabs>
        <w:spacing w:after="120"/>
        <w:ind w:left="1710" w:hanging="544"/>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4.</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Sampling rate</w:t>
      </w:r>
      <w:r w:rsidR="005F36E0" w:rsidRPr="00AA51C4">
        <w:rPr>
          <w:rFonts w:asciiTheme="minorHAnsi" w:hAnsiTheme="minorHAnsi" w:cstheme="minorHAnsi"/>
          <w:b w:val="0"/>
          <w:bCs w:val="0"/>
          <w:smallCaps w:val="0"/>
          <w:color w:val="auto"/>
          <w:sz w:val="22"/>
          <w:szCs w:val="22"/>
        </w:rPr>
        <w:t>:</w:t>
      </w:r>
      <w:r w:rsidR="0044364A" w:rsidRPr="00AA51C4">
        <w:rPr>
          <w:rFonts w:asciiTheme="minorHAnsi" w:hAnsiTheme="minorHAnsi" w:cstheme="minorHAnsi"/>
          <w:b w:val="0"/>
          <w:bCs w:val="0"/>
          <w:smallCaps w:val="0"/>
          <w:color w:val="auto"/>
          <w:sz w:val="22"/>
          <w:szCs w:val="22"/>
        </w:rPr>
        <w:t xml:space="preserve"> continuous @ 550 ml/min</w:t>
      </w:r>
    </w:p>
    <w:p w14:paraId="24C1CFA0" w14:textId="10121AEE" w:rsidR="0044364A" w:rsidRPr="00AA51C4" w:rsidRDefault="00D67F54" w:rsidP="00452C5B">
      <w:pPr>
        <w:pStyle w:val="section"/>
        <w:tabs>
          <w:tab w:val="clear" w:pos="270"/>
        </w:tabs>
        <w:spacing w:after="120"/>
        <w:ind w:left="1710" w:hanging="544"/>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5.</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 xml:space="preserve">Inlet pressure of flow cell: 3 to 60 </w:t>
      </w:r>
      <w:proofErr w:type="spellStart"/>
      <w:r w:rsidR="0044364A" w:rsidRPr="00AA51C4">
        <w:rPr>
          <w:rFonts w:asciiTheme="minorHAnsi" w:hAnsiTheme="minorHAnsi" w:cstheme="minorHAnsi"/>
          <w:b w:val="0"/>
          <w:bCs w:val="0"/>
          <w:smallCaps w:val="0"/>
          <w:color w:val="auto"/>
          <w:sz w:val="22"/>
          <w:szCs w:val="22"/>
        </w:rPr>
        <w:t>psig</w:t>
      </w:r>
      <w:proofErr w:type="spellEnd"/>
    </w:p>
    <w:p w14:paraId="3A46E253" w14:textId="219FE0DF" w:rsidR="0044364A" w:rsidRPr="00AA51C4" w:rsidRDefault="00D67F54" w:rsidP="00452C5B">
      <w:pPr>
        <w:pStyle w:val="section"/>
        <w:tabs>
          <w:tab w:val="clear" w:pos="270"/>
        </w:tabs>
        <w:spacing w:after="120"/>
        <w:ind w:left="1710" w:hanging="544"/>
        <w:jc w:val="left"/>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6.</w:t>
      </w:r>
      <w:r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Inlet sample temperature: 41 to 104 degrees Fahrenheit</w:t>
      </w:r>
    </w:p>
    <w:p w14:paraId="6A3F5775" w14:textId="77777777" w:rsidR="0044364A" w:rsidRPr="00AA51C4" w:rsidRDefault="008A0EA3" w:rsidP="005F36E0">
      <w:pPr>
        <w:pStyle w:val="section"/>
        <w:tabs>
          <w:tab w:val="clear" w:pos="270"/>
        </w:tabs>
        <w:spacing w:after="120"/>
        <w:ind w:left="1170" w:hanging="540"/>
        <w:rPr>
          <w:rFonts w:asciiTheme="minorHAnsi" w:hAnsiTheme="minorHAnsi" w:cstheme="minorHAnsi"/>
          <w:b w:val="0"/>
          <w:bCs w:val="0"/>
          <w:smallCaps w:val="0"/>
          <w:color w:val="auto"/>
          <w:sz w:val="22"/>
          <w:szCs w:val="22"/>
        </w:rPr>
      </w:pPr>
      <w:r w:rsidRPr="00AA51C4">
        <w:rPr>
          <w:rFonts w:asciiTheme="minorHAnsi" w:hAnsiTheme="minorHAnsi" w:cstheme="minorHAnsi"/>
          <w:b w:val="0"/>
          <w:bCs w:val="0"/>
          <w:smallCaps w:val="0"/>
          <w:color w:val="auto"/>
          <w:sz w:val="22"/>
          <w:szCs w:val="22"/>
        </w:rPr>
        <w:t>E</w:t>
      </w:r>
      <w:r w:rsidR="00D67F54" w:rsidRPr="00AA51C4">
        <w:rPr>
          <w:rFonts w:asciiTheme="minorHAnsi" w:hAnsiTheme="minorHAnsi" w:cstheme="minorHAnsi"/>
          <w:b w:val="0"/>
          <w:bCs w:val="0"/>
          <w:smallCaps w:val="0"/>
          <w:color w:val="auto"/>
          <w:sz w:val="22"/>
          <w:szCs w:val="22"/>
        </w:rPr>
        <w:t>.</w:t>
      </w:r>
      <w:r w:rsidR="00D67F54" w:rsidRPr="00AA51C4">
        <w:rPr>
          <w:rFonts w:asciiTheme="minorHAnsi" w:hAnsiTheme="minorHAnsi" w:cstheme="minorHAnsi"/>
          <w:b w:val="0"/>
          <w:bCs w:val="0"/>
          <w:smallCaps w:val="0"/>
          <w:color w:val="auto"/>
          <w:sz w:val="22"/>
          <w:szCs w:val="22"/>
        </w:rPr>
        <w:tab/>
      </w:r>
      <w:r w:rsidR="0044364A" w:rsidRPr="00AA51C4">
        <w:rPr>
          <w:rFonts w:asciiTheme="minorHAnsi" w:hAnsiTheme="minorHAnsi" w:cstheme="minorHAnsi"/>
          <w:b w:val="0"/>
          <w:bCs w:val="0"/>
          <w:smallCaps w:val="0"/>
          <w:color w:val="auto"/>
          <w:sz w:val="22"/>
          <w:szCs w:val="22"/>
        </w:rPr>
        <w:t xml:space="preserve">Relays </w:t>
      </w:r>
    </w:p>
    <w:p w14:paraId="12A847FC" w14:textId="602562D7" w:rsidR="0044364A" w:rsidRPr="00AA51C4" w:rsidRDefault="0044364A" w:rsidP="006540DA">
      <w:pPr>
        <w:pStyle w:val="bullets"/>
        <w:tabs>
          <w:tab w:val="clear" w:pos="1440"/>
        </w:tabs>
        <w:spacing w:after="120"/>
        <w:ind w:left="1170" w:firstLine="0"/>
        <w:jc w:val="left"/>
        <w:rPr>
          <w:rFonts w:asciiTheme="minorHAnsi" w:hAnsiTheme="minorHAnsi" w:cstheme="minorHAnsi"/>
          <w:sz w:val="22"/>
          <w:szCs w:val="22"/>
        </w:rPr>
      </w:pPr>
      <w:bookmarkStart w:id="0" w:name="_Hlk147238937"/>
      <w:r w:rsidRPr="00AA51C4">
        <w:rPr>
          <w:rFonts w:asciiTheme="minorHAnsi" w:hAnsiTheme="minorHAnsi" w:cstheme="minorHAnsi"/>
          <w:sz w:val="22"/>
          <w:szCs w:val="22"/>
        </w:rPr>
        <w:t xml:space="preserve">The instrument shall incorporate </w:t>
      </w:r>
      <w:r w:rsidR="004F7090" w:rsidRPr="00334FEC">
        <w:rPr>
          <w:rFonts w:asciiTheme="minorHAnsi" w:hAnsiTheme="minorHAnsi" w:cstheme="minorHAnsi"/>
          <w:sz w:val="22"/>
          <w:szCs w:val="22"/>
        </w:rPr>
        <w:t xml:space="preserve">four </w:t>
      </w:r>
      <w:r w:rsidRPr="00334FEC">
        <w:rPr>
          <w:rFonts w:asciiTheme="minorHAnsi" w:hAnsiTheme="minorHAnsi" w:cstheme="minorHAnsi"/>
          <w:sz w:val="22"/>
          <w:szCs w:val="22"/>
        </w:rPr>
        <w:t>(</w:t>
      </w:r>
      <w:r w:rsidR="007F6FD9" w:rsidRPr="00334FEC">
        <w:rPr>
          <w:rFonts w:asciiTheme="minorHAnsi" w:hAnsiTheme="minorHAnsi" w:cstheme="minorHAnsi"/>
          <w:sz w:val="22"/>
          <w:szCs w:val="22"/>
        </w:rPr>
        <w:t>4</w:t>
      </w:r>
      <w:r w:rsidRPr="00334FEC">
        <w:rPr>
          <w:rFonts w:asciiTheme="minorHAnsi" w:hAnsiTheme="minorHAnsi" w:cstheme="minorHAnsi"/>
          <w:sz w:val="22"/>
          <w:szCs w:val="22"/>
        </w:rPr>
        <w:t>)</w:t>
      </w:r>
      <w:r w:rsidRPr="00AA51C4">
        <w:rPr>
          <w:rFonts w:asciiTheme="minorHAnsi" w:hAnsiTheme="minorHAnsi" w:cstheme="minorHAnsi"/>
          <w:sz w:val="22"/>
          <w:szCs w:val="22"/>
        </w:rPr>
        <w:t xml:space="preserve"> </w:t>
      </w:r>
      <w:r w:rsidR="004F7090">
        <w:rPr>
          <w:rFonts w:asciiTheme="minorHAnsi" w:hAnsiTheme="minorHAnsi" w:cstheme="minorHAnsi"/>
          <w:sz w:val="22"/>
          <w:szCs w:val="22"/>
        </w:rPr>
        <w:t>digital outputs and four (4) analog outputs for instrument status.</w:t>
      </w:r>
      <w:bookmarkEnd w:id="0"/>
    </w:p>
    <w:p w14:paraId="413E6A3B" w14:textId="7C2A7B55" w:rsidR="0095315C" w:rsidRPr="00AA51C4" w:rsidRDefault="000D795E" w:rsidP="00CC1748">
      <w:pPr>
        <w:tabs>
          <w:tab w:val="left" w:pos="630"/>
        </w:tabs>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2.</w:t>
      </w:r>
      <w:r w:rsidR="00282B4D" w:rsidRPr="00AA51C4">
        <w:rPr>
          <w:rFonts w:asciiTheme="minorHAnsi" w:hAnsiTheme="minorHAnsi" w:cstheme="minorHAnsi"/>
          <w:sz w:val="22"/>
          <w:szCs w:val="22"/>
        </w:rPr>
        <w:t>3</w:t>
      </w:r>
      <w:r w:rsidR="00BD1B0B" w:rsidRPr="00AA51C4">
        <w:rPr>
          <w:rFonts w:asciiTheme="minorHAnsi" w:hAnsiTheme="minorHAnsi" w:cstheme="minorHAnsi"/>
          <w:sz w:val="22"/>
          <w:szCs w:val="22"/>
        </w:rPr>
        <w:tab/>
      </w:r>
      <w:r w:rsidR="001F40DD" w:rsidRPr="00AA51C4">
        <w:rPr>
          <w:rFonts w:asciiTheme="minorHAnsi" w:hAnsiTheme="minorHAnsi" w:cstheme="minorHAnsi"/>
          <w:sz w:val="22"/>
          <w:szCs w:val="22"/>
        </w:rPr>
        <w:t>CHLORAMINE BOOSTING SYSTEM CONTROLLER</w:t>
      </w:r>
    </w:p>
    <w:p w14:paraId="0EE95173" w14:textId="77777777" w:rsidR="00A5637A" w:rsidRPr="00AA51C4" w:rsidRDefault="00A5637A" w:rsidP="00CC1748">
      <w:pPr>
        <w:numPr>
          <w:ilvl w:val="0"/>
          <w:numId w:val="29"/>
        </w:numPr>
        <w:tabs>
          <w:tab w:val="left" w:pos="2430"/>
          <w:tab w:val="left" w:pos="4860"/>
          <w:tab w:val="left" w:pos="6210"/>
        </w:tabs>
        <w:spacing w:before="40" w:after="120"/>
        <w:ind w:left="1170" w:hanging="540"/>
        <w:rPr>
          <w:rFonts w:asciiTheme="minorHAnsi" w:hAnsiTheme="minorHAnsi" w:cstheme="minorHAnsi"/>
          <w:sz w:val="22"/>
          <w:szCs w:val="22"/>
        </w:rPr>
      </w:pPr>
      <w:r w:rsidRPr="00AA51C4">
        <w:rPr>
          <w:rFonts w:asciiTheme="minorHAnsi" w:hAnsiTheme="minorHAnsi" w:cstheme="minorHAnsi"/>
          <w:sz w:val="22"/>
          <w:szCs w:val="22"/>
        </w:rPr>
        <w:t>Hardware</w:t>
      </w:r>
    </w:p>
    <w:p w14:paraId="27E660E7" w14:textId="77777777" w:rsidR="00A5637A" w:rsidRPr="00AA51C4" w:rsidRDefault="00A5637A" w:rsidP="00CC1748">
      <w:pPr>
        <w:numPr>
          <w:ilvl w:val="1"/>
          <w:numId w:val="29"/>
        </w:numPr>
        <w:tabs>
          <w:tab w:val="left" w:pos="720"/>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The control panel shall be a fiberglass NEMA 4X wall-mount enclosure.</w:t>
      </w:r>
    </w:p>
    <w:p w14:paraId="4C203344" w14:textId="77777777" w:rsidR="00A5637A" w:rsidRPr="00AA51C4" w:rsidRDefault="00A5637A" w:rsidP="00CC1748">
      <w:pPr>
        <w:numPr>
          <w:ilvl w:val="1"/>
          <w:numId w:val="29"/>
        </w:numPr>
        <w:tabs>
          <w:tab w:val="left" w:pos="720"/>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The operator interface shall be a color touchscreen HMI with 65k color high definition TFT QVGA screen and RJ45 Ethernet port.</w:t>
      </w:r>
    </w:p>
    <w:p w14:paraId="0A5B9E22" w14:textId="2CE65A4A" w:rsidR="00A5637A" w:rsidRPr="00AA51C4" w:rsidRDefault="00A5637A" w:rsidP="00CC1748">
      <w:pPr>
        <w:numPr>
          <w:ilvl w:val="1"/>
          <w:numId w:val="29"/>
        </w:numPr>
        <w:tabs>
          <w:tab w:val="left" w:pos="540"/>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The HMI shall have the ability to be programmed through the PLC communication port</w:t>
      </w:r>
      <w:r w:rsidR="00C36833" w:rsidRPr="00AA51C4">
        <w:rPr>
          <w:rFonts w:asciiTheme="minorHAnsi" w:hAnsiTheme="minorHAnsi" w:cstheme="minorHAnsi"/>
          <w:sz w:val="22"/>
          <w:szCs w:val="22"/>
        </w:rPr>
        <w:t>.</w:t>
      </w:r>
    </w:p>
    <w:p w14:paraId="77CE3D70" w14:textId="7639D6DA" w:rsidR="00A5637A" w:rsidRPr="00AA51C4" w:rsidRDefault="00A5637A" w:rsidP="00CC1748">
      <w:pPr>
        <w:numPr>
          <w:ilvl w:val="1"/>
          <w:numId w:val="29"/>
        </w:numPr>
        <w:tabs>
          <w:tab w:val="left" w:pos="720"/>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The system shall utilize PLC control</w:t>
      </w:r>
      <w:r w:rsidR="00C36833" w:rsidRPr="00AA51C4">
        <w:rPr>
          <w:rFonts w:asciiTheme="minorHAnsi" w:hAnsiTheme="minorHAnsi" w:cstheme="minorHAnsi"/>
          <w:sz w:val="22"/>
          <w:szCs w:val="22"/>
        </w:rPr>
        <w:t>,</w:t>
      </w:r>
      <w:r w:rsidRPr="00AA51C4">
        <w:rPr>
          <w:rFonts w:asciiTheme="minorHAnsi" w:hAnsiTheme="minorHAnsi" w:cstheme="minorHAnsi"/>
          <w:sz w:val="22"/>
          <w:szCs w:val="22"/>
        </w:rPr>
        <w:t xml:space="preserve"> and the hardware shall have scalability to include I/O module expansion</w:t>
      </w:r>
      <w:r w:rsidR="00C36833" w:rsidRPr="00AA51C4">
        <w:rPr>
          <w:rFonts w:asciiTheme="minorHAnsi" w:hAnsiTheme="minorHAnsi" w:cstheme="minorHAnsi"/>
          <w:sz w:val="22"/>
          <w:szCs w:val="22"/>
        </w:rPr>
        <w:t>.</w:t>
      </w:r>
    </w:p>
    <w:p w14:paraId="3E17EFA4" w14:textId="0923BCD0" w:rsidR="00A5637A" w:rsidRPr="00AA51C4" w:rsidRDefault="00A5637A" w:rsidP="004677C5">
      <w:pPr>
        <w:keepNext/>
        <w:numPr>
          <w:ilvl w:val="1"/>
          <w:numId w:val="29"/>
        </w:numPr>
        <w:tabs>
          <w:tab w:val="left" w:pos="540"/>
          <w:tab w:val="left" w:pos="4860"/>
          <w:tab w:val="left" w:pos="6210"/>
        </w:tabs>
        <w:spacing w:before="40" w:after="120"/>
        <w:ind w:left="1713" w:hanging="547"/>
        <w:rPr>
          <w:rFonts w:asciiTheme="minorHAnsi" w:hAnsiTheme="minorHAnsi" w:cstheme="minorHAnsi"/>
          <w:sz w:val="22"/>
          <w:szCs w:val="22"/>
        </w:rPr>
      </w:pPr>
      <w:r w:rsidRPr="00AA51C4">
        <w:rPr>
          <w:rFonts w:asciiTheme="minorHAnsi" w:hAnsiTheme="minorHAnsi" w:cstheme="minorHAnsi"/>
          <w:sz w:val="22"/>
          <w:szCs w:val="22"/>
        </w:rPr>
        <w:t>The PLC shall have the ability to be programmed in all 5 programming languages recognized by the IEC 61131-3 standards: function block diagram (FBD), ladder diagram (LD), structured text (ST), instruction list (IL)</w:t>
      </w:r>
      <w:r w:rsidR="004677C5" w:rsidRPr="00AA51C4">
        <w:rPr>
          <w:rFonts w:asciiTheme="minorHAnsi" w:hAnsiTheme="minorHAnsi" w:cstheme="minorHAnsi"/>
          <w:sz w:val="22"/>
          <w:szCs w:val="22"/>
        </w:rPr>
        <w:t>,</w:t>
      </w:r>
      <w:r w:rsidRPr="00AA51C4">
        <w:rPr>
          <w:rFonts w:asciiTheme="minorHAnsi" w:hAnsiTheme="minorHAnsi" w:cstheme="minorHAnsi"/>
          <w:sz w:val="22"/>
          <w:szCs w:val="22"/>
        </w:rPr>
        <w:t xml:space="preserve"> and sequential function chart (SFC).</w:t>
      </w:r>
    </w:p>
    <w:p w14:paraId="37514D75" w14:textId="77777777" w:rsidR="00A5637A" w:rsidRPr="00AA51C4" w:rsidRDefault="00A5637A" w:rsidP="00CC1748">
      <w:pPr>
        <w:numPr>
          <w:ilvl w:val="1"/>
          <w:numId w:val="29"/>
        </w:numPr>
        <w:tabs>
          <w:tab w:val="left" w:pos="720"/>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Modbus TCP/IP shall be used to communicate with SCADA</w:t>
      </w:r>
    </w:p>
    <w:p w14:paraId="5BE018DC" w14:textId="77777777" w:rsidR="00A5637A" w:rsidRPr="00AA51C4" w:rsidRDefault="00A5637A" w:rsidP="0097079F">
      <w:pPr>
        <w:keepNext/>
        <w:numPr>
          <w:ilvl w:val="0"/>
          <w:numId w:val="29"/>
        </w:numPr>
        <w:tabs>
          <w:tab w:val="left" w:pos="2430"/>
          <w:tab w:val="left" w:pos="4860"/>
          <w:tab w:val="left" w:pos="6210"/>
        </w:tabs>
        <w:spacing w:before="40" w:after="120"/>
        <w:ind w:left="1170" w:hanging="547"/>
        <w:rPr>
          <w:rFonts w:asciiTheme="minorHAnsi" w:hAnsiTheme="minorHAnsi" w:cstheme="minorHAnsi"/>
          <w:sz w:val="22"/>
          <w:szCs w:val="22"/>
        </w:rPr>
      </w:pPr>
      <w:r w:rsidRPr="00AA51C4">
        <w:rPr>
          <w:rFonts w:asciiTheme="minorHAnsi" w:hAnsiTheme="minorHAnsi" w:cstheme="minorHAnsi"/>
          <w:sz w:val="22"/>
          <w:szCs w:val="22"/>
        </w:rPr>
        <w:t>Software</w:t>
      </w:r>
    </w:p>
    <w:p w14:paraId="3F2698F9" w14:textId="0DB1494F" w:rsidR="00A5637A" w:rsidRPr="00AA51C4" w:rsidRDefault="00A5637A" w:rsidP="0097079F">
      <w:pPr>
        <w:keepNext/>
        <w:numPr>
          <w:ilvl w:val="1"/>
          <w:numId w:val="29"/>
        </w:numPr>
        <w:tabs>
          <w:tab w:val="left" w:pos="4860"/>
          <w:tab w:val="left" w:pos="6210"/>
        </w:tabs>
        <w:spacing w:before="40" w:after="120"/>
        <w:ind w:left="1710" w:hanging="547"/>
        <w:rPr>
          <w:rFonts w:asciiTheme="minorHAnsi" w:hAnsiTheme="minorHAnsi" w:cstheme="minorHAnsi"/>
          <w:sz w:val="22"/>
          <w:szCs w:val="22"/>
        </w:rPr>
      </w:pPr>
      <w:r w:rsidRPr="00AA51C4">
        <w:rPr>
          <w:rFonts w:asciiTheme="minorHAnsi" w:hAnsiTheme="minorHAnsi" w:cstheme="minorHAnsi"/>
          <w:sz w:val="22"/>
          <w:szCs w:val="22"/>
        </w:rPr>
        <w:t>The PLC controller shall be programmed with all necessary parameters, interlocks</w:t>
      </w:r>
      <w:r w:rsidR="004677C5" w:rsidRPr="00AA51C4">
        <w:rPr>
          <w:rFonts w:asciiTheme="minorHAnsi" w:hAnsiTheme="minorHAnsi" w:cstheme="minorHAnsi"/>
          <w:sz w:val="22"/>
          <w:szCs w:val="22"/>
        </w:rPr>
        <w:t>,</w:t>
      </w:r>
      <w:r w:rsidRPr="00AA51C4">
        <w:rPr>
          <w:rFonts w:asciiTheme="minorHAnsi" w:hAnsiTheme="minorHAnsi" w:cstheme="minorHAnsi"/>
          <w:sz w:val="22"/>
          <w:szCs w:val="22"/>
        </w:rPr>
        <w:t xml:space="preserve"> and alarms for individual analog signals to ensure reliable operation and prevent overfeed situations.</w:t>
      </w:r>
    </w:p>
    <w:p w14:paraId="46C75542" w14:textId="77777777"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 xml:space="preserve">The PLC and HMI shall be programmed with </w:t>
      </w:r>
      <w:proofErr w:type="spellStart"/>
      <w:r w:rsidRPr="00AA51C4">
        <w:rPr>
          <w:rFonts w:asciiTheme="minorHAnsi" w:hAnsiTheme="minorHAnsi" w:cstheme="minorHAnsi"/>
          <w:sz w:val="22"/>
          <w:szCs w:val="22"/>
        </w:rPr>
        <w:t>SoMachine</w:t>
      </w:r>
      <w:proofErr w:type="spellEnd"/>
      <w:r w:rsidRPr="00AA51C4">
        <w:rPr>
          <w:rFonts w:asciiTheme="minorHAnsi" w:hAnsiTheme="minorHAnsi" w:cstheme="minorHAnsi"/>
          <w:sz w:val="22"/>
          <w:szCs w:val="22"/>
        </w:rPr>
        <w:t>™ software.</w:t>
      </w:r>
    </w:p>
    <w:p w14:paraId="681EA5C8" w14:textId="77777777"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Algorithms shall be programmed in structured text language recognized by the IEC 61131-3 standards.</w:t>
      </w:r>
    </w:p>
    <w:p w14:paraId="7ACADD91" w14:textId="50AD9A81"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Alarm history and current display of alarms shall be viewable onscreen. At a minimum</w:t>
      </w:r>
      <w:r w:rsidR="006C329B" w:rsidRPr="00AA51C4">
        <w:rPr>
          <w:rFonts w:asciiTheme="minorHAnsi" w:hAnsiTheme="minorHAnsi" w:cstheme="minorHAnsi"/>
          <w:sz w:val="22"/>
          <w:szCs w:val="22"/>
        </w:rPr>
        <w:t>,</w:t>
      </w:r>
      <w:r w:rsidRPr="00AA51C4">
        <w:rPr>
          <w:rFonts w:asciiTheme="minorHAnsi" w:hAnsiTheme="minorHAnsi" w:cstheme="minorHAnsi"/>
          <w:sz w:val="22"/>
          <w:szCs w:val="22"/>
        </w:rPr>
        <w:t xml:space="preserve"> the previous 100 alarms shall be shown in the alarm log.</w:t>
      </w:r>
    </w:p>
    <w:p w14:paraId="53A303CD" w14:textId="77777777"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System shall have the ability to provide remote statuses and alarms to SCADA.</w:t>
      </w:r>
    </w:p>
    <w:p w14:paraId="2FD5C0B1" w14:textId="2F0D2340"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Software shall include graphical display of pumps, tanks, mixer</w:t>
      </w:r>
      <w:r w:rsidR="006C329B" w:rsidRPr="00AA51C4">
        <w:rPr>
          <w:rFonts w:asciiTheme="minorHAnsi" w:hAnsiTheme="minorHAnsi" w:cstheme="minorHAnsi"/>
          <w:sz w:val="22"/>
          <w:szCs w:val="22"/>
        </w:rPr>
        <w:t>,</w:t>
      </w:r>
      <w:r w:rsidRPr="00AA51C4">
        <w:rPr>
          <w:rFonts w:asciiTheme="minorHAnsi" w:hAnsiTheme="minorHAnsi" w:cstheme="minorHAnsi"/>
          <w:sz w:val="22"/>
          <w:szCs w:val="22"/>
        </w:rPr>
        <w:t xml:space="preserve"> and instruments. Simple boxes or only numeric displays will not be acceptable.</w:t>
      </w:r>
    </w:p>
    <w:p w14:paraId="364E0B63" w14:textId="260E26AB"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Pop-up pump controls shall be provided onscreen for each pump.</w:t>
      </w:r>
    </w:p>
    <w:p w14:paraId="6B179A92" w14:textId="07EE2E7D"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Run time hours for each pump shall be recorded and viewable onscreen.</w:t>
      </w:r>
    </w:p>
    <w:p w14:paraId="0391C96E" w14:textId="3DA75995" w:rsidR="00A5637A" w:rsidRPr="00AA51C4" w:rsidRDefault="00A5637A" w:rsidP="004677C5">
      <w:pPr>
        <w:numPr>
          <w:ilvl w:val="1"/>
          <w:numId w:val="29"/>
        </w:numPr>
        <w:tabs>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Field startup configurable settings on HMI shall include the following. All settings shall be password protected.</w:t>
      </w:r>
    </w:p>
    <w:p w14:paraId="0AE93424" w14:textId="77777777" w:rsidR="00A5637A" w:rsidRPr="00AA51C4" w:rsidRDefault="00A5637A" w:rsidP="00020E0A">
      <w:pPr>
        <w:numPr>
          <w:ilvl w:val="2"/>
          <w:numId w:val="29"/>
        </w:numPr>
        <w:tabs>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Hypochlorite concentration percentage</w:t>
      </w:r>
    </w:p>
    <w:p w14:paraId="2F81FEE1" w14:textId="77777777" w:rsidR="00A5637A" w:rsidRPr="00AA51C4" w:rsidRDefault="00A5637A" w:rsidP="00020E0A">
      <w:pPr>
        <w:numPr>
          <w:ilvl w:val="2"/>
          <w:numId w:val="29"/>
        </w:numPr>
        <w:tabs>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Ammonia concentration percentage</w:t>
      </w:r>
    </w:p>
    <w:p w14:paraId="291BC140" w14:textId="77777777" w:rsidR="00A5637A" w:rsidRPr="00AA51C4" w:rsidRDefault="00A5637A" w:rsidP="00020E0A">
      <w:pPr>
        <w:numPr>
          <w:ilvl w:val="2"/>
          <w:numId w:val="29"/>
        </w:numPr>
        <w:tabs>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Pump capacities (gph)</w:t>
      </w:r>
    </w:p>
    <w:p w14:paraId="28D180FA" w14:textId="77777777" w:rsidR="00A5637A" w:rsidRPr="00AA51C4" w:rsidRDefault="00A5637A" w:rsidP="00020E0A">
      <w:pPr>
        <w:numPr>
          <w:ilvl w:val="2"/>
          <w:numId w:val="29"/>
        </w:numPr>
        <w:tabs>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Tank levels in gallons</w:t>
      </w:r>
    </w:p>
    <w:p w14:paraId="084DD0AA" w14:textId="77777777" w:rsidR="00A5637A" w:rsidRPr="00AA51C4" w:rsidRDefault="00A5637A" w:rsidP="00020E0A">
      <w:pPr>
        <w:numPr>
          <w:ilvl w:val="2"/>
          <w:numId w:val="29"/>
        </w:numPr>
        <w:tabs>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Selection between ORP sensor and ammonia analyzer</w:t>
      </w:r>
    </w:p>
    <w:p w14:paraId="2C4AB511" w14:textId="77777777" w:rsidR="00A5637A" w:rsidRPr="00AA51C4" w:rsidRDefault="00A5637A" w:rsidP="00020E0A">
      <w:pPr>
        <w:numPr>
          <w:ilvl w:val="2"/>
          <w:numId w:val="29"/>
        </w:numPr>
        <w:tabs>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Analog input scale and range parameters</w:t>
      </w:r>
    </w:p>
    <w:p w14:paraId="49112691" w14:textId="77777777" w:rsidR="00A5637A" w:rsidRPr="00AA51C4" w:rsidRDefault="00A5637A" w:rsidP="00020E0A">
      <w:pPr>
        <w:numPr>
          <w:ilvl w:val="1"/>
          <w:numId w:val="29"/>
        </w:numPr>
        <w:tabs>
          <w:tab w:val="left" w:pos="720"/>
          <w:tab w:val="left" w:pos="4860"/>
          <w:tab w:val="left" w:pos="6210"/>
        </w:tabs>
        <w:spacing w:before="40" w:after="120"/>
        <w:ind w:left="1710" w:hanging="540"/>
        <w:rPr>
          <w:rFonts w:asciiTheme="minorHAnsi" w:hAnsiTheme="minorHAnsi" w:cstheme="minorHAnsi"/>
          <w:sz w:val="22"/>
          <w:szCs w:val="22"/>
        </w:rPr>
      </w:pPr>
      <w:r w:rsidRPr="00AA51C4">
        <w:rPr>
          <w:rFonts w:asciiTheme="minorHAnsi" w:hAnsiTheme="minorHAnsi" w:cstheme="minorHAnsi"/>
          <w:sz w:val="22"/>
          <w:szCs w:val="22"/>
        </w:rPr>
        <w:t xml:space="preserve">Field operator configurable settings on HMI shall include the following.  </w:t>
      </w:r>
    </w:p>
    <w:p w14:paraId="320156E7" w14:textId="77777777" w:rsidR="00A5637A" w:rsidRPr="00AA51C4" w:rsidRDefault="00A5637A" w:rsidP="00020E0A">
      <w:pPr>
        <w:numPr>
          <w:ilvl w:val="2"/>
          <w:numId w:val="29"/>
        </w:numPr>
        <w:tabs>
          <w:tab w:val="left" w:pos="720"/>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Chlorine and ammonia ratio</w:t>
      </w:r>
    </w:p>
    <w:p w14:paraId="786FA7AB" w14:textId="77777777" w:rsidR="00A5637A" w:rsidRPr="00AA51C4" w:rsidRDefault="00A5637A" w:rsidP="00020E0A">
      <w:pPr>
        <w:numPr>
          <w:ilvl w:val="2"/>
          <w:numId w:val="29"/>
        </w:numPr>
        <w:tabs>
          <w:tab w:val="left" w:pos="720"/>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Hypochlorite feed rate (gph)</w:t>
      </w:r>
    </w:p>
    <w:p w14:paraId="6E803D76" w14:textId="77777777" w:rsidR="00A5637A" w:rsidRPr="00AA51C4" w:rsidRDefault="00A5637A" w:rsidP="00020E0A">
      <w:pPr>
        <w:numPr>
          <w:ilvl w:val="2"/>
          <w:numId w:val="29"/>
        </w:numPr>
        <w:tabs>
          <w:tab w:val="left" w:pos="720"/>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Ammonia bypass feed rate (gph)</w:t>
      </w:r>
    </w:p>
    <w:p w14:paraId="48C2B8E6" w14:textId="77777777" w:rsidR="00A5637A" w:rsidRPr="00AA51C4" w:rsidRDefault="00A5637A" w:rsidP="00020E0A">
      <w:pPr>
        <w:numPr>
          <w:ilvl w:val="2"/>
          <w:numId w:val="29"/>
        </w:numPr>
        <w:tabs>
          <w:tab w:val="left" w:pos="720"/>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Alarm set points</w:t>
      </w:r>
    </w:p>
    <w:p w14:paraId="713C3215" w14:textId="77777777" w:rsidR="00A5637A" w:rsidRPr="00AA51C4" w:rsidRDefault="00A5637A" w:rsidP="00020E0A">
      <w:pPr>
        <w:numPr>
          <w:ilvl w:val="2"/>
          <w:numId w:val="29"/>
        </w:numPr>
        <w:tabs>
          <w:tab w:val="left" w:pos="720"/>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Chemical feed control set points</w:t>
      </w:r>
    </w:p>
    <w:p w14:paraId="2D5A4A5D" w14:textId="77777777" w:rsidR="00A5637A" w:rsidRPr="00AA51C4" w:rsidRDefault="00A5637A" w:rsidP="00020E0A">
      <w:pPr>
        <w:numPr>
          <w:ilvl w:val="2"/>
          <w:numId w:val="29"/>
        </w:numPr>
        <w:tabs>
          <w:tab w:val="left" w:pos="720"/>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Automatic and manual chemical feed control mode selection</w:t>
      </w:r>
    </w:p>
    <w:p w14:paraId="7BE399A3" w14:textId="77777777" w:rsidR="00A5637A" w:rsidRPr="00AA51C4" w:rsidRDefault="00A5637A" w:rsidP="00020E0A">
      <w:pPr>
        <w:numPr>
          <w:ilvl w:val="2"/>
          <w:numId w:val="29"/>
        </w:numPr>
        <w:tabs>
          <w:tab w:val="left" w:pos="720"/>
          <w:tab w:val="left" w:pos="6210"/>
        </w:tabs>
        <w:spacing w:before="40" w:after="120"/>
        <w:ind w:left="2250" w:hanging="540"/>
        <w:rPr>
          <w:rFonts w:asciiTheme="minorHAnsi" w:hAnsiTheme="minorHAnsi" w:cstheme="minorHAnsi"/>
          <w:sz w:val="22"/>
          <w:szCs w:val="22"/>
        </w:rPr>
      </w:pPr>
      <w:r w:rsidRPr="00AA51C4">
        <w:rPr>
          <w:rFonts w:asciiTheme="minorHAnsi" w:hAnsiTheme="minorHAnsi" w:cstheme="minorHAnsi"/>
          <w:sz w:val="22"/>
          <w:szCs w:val="22"/>
        </w:rPr>
        <w:t>Automatic and bypass ammonia pump feed rate control mode selection</w:t>
      </w:r>
    </w:p>
    <w:p w14:paraId="7D0F24CD" w14:textId="0E36A844" w:rsidR="0095315C" w:rsidRPr="00AA51C4" w:rsidRDefault="003D1E19" w:rsidP="00A65148">
      <w:pPr>
        <w:keepNext/>
        <w:autoSpaceDE w:val="0"/>
        <w:autoSpaceDN w:val="0"/>
        <w:adjustRightInd w:val="0"/>
        <w:spacing w:after="120"/>
        <w:ind w:left="630" w:hanging="630"/>
        <w:rPr>
          <w:rFonts w:asciiTheme="minorHAnsi" w:hAnsiTheme="minorHAnsi" w:cstheme="minorHAnsi"/>
          <w:color w:val="FF0000"/>
          <w:sz w:val="22"/>
          <w:szCs w:val="22"/>
        </w:rPr>
      </w:pPr>
      <w:r w:rsidRPr="00AA51C4">
        <w:rPr>
          <w:rFonts w:asciiTheme="minorHAnsi" w:hAnsiTheme="minorHAnsi" w:cstheme="minorHAnsi"/>
          <w:sz w:val="22"/>
          <w:szCs w:val="22"/>
        </w:rPr>
        <w:t>2.</w:t>
      </w:r>
      <w:r w:rsidR="00282B4D" w:rsidRPr="00AA51C4">
        <w:rPr>
          <w:rFonts w:asciiTheme="minorHAnsi" w:hAnsiTheme="minorHAnsi" w:cstheme="minorHAnsi"/>
          <w:sz w:val="22"/>
          <w:szCs w:val="22"/>
        </w:rPr>
        <w:t>4</w:t>
      </w:r>
      <w:r w:rsidR="0095315C" w:rsidRPr="00AA51C4">
        <w:rPr>
          <w:rFonts w:asciiTheme="minorHAnsi" w:hAnsiTheme="minorHAnsi" w:cstheme="minorHAnsi"/>
          <w:sz w:val="22"/>
          <w:szCs w:val="22"/>
        </w:rPr>
        <w:t xml:space="preserve"> </w:t>
      </w:r>
      <w:r w:rsidR="0068496A" w:rsidRPr="00AA51C4">
        <w:rPr>
          <w:rFonts w:asciiTheme="minorHAnsi" w:hAnsiTheme="minorHAnsi" w:cstheme="minorHAnsi"/>
          <w:sz w:val="22"/>
          <w:szCs w:val="22"/>
        </w:rPr>
        <w:tab/>
      </w:r>
      <w:r w:rsidR="00D23E47" w:rsidRPr="00AA51C4">
        <w:rPr>
          <w:rFonts w:asciiTheme="minorHAnsi" w:hAnsiTheme="minorHAnsi" w:cstheme="minorHAnsi"/>
          <w:sz w:val="22"/>
          <w:szCs w:val="22"/>
        </w:rPr>
        <w:t xml:space="preserve">SAMPLE RECOVERY SYSTEM </w:t>
      </w:r>
    </w:p>
    <w:p w14:paraId="2EAAFECF" w14:textId="77777777" w:rsidR="003D1E19" w:rsidRPr="00AA51C4" w:rsidRDefault="003D1E19" w:rsidP="00977C58">
      <w:pPr>
        <w:keepNext/>
        <w:autoSpaceDE w:val="0"/>
        <w:autoSpaceDN w:val="0"/>
        <w:adjustRightInd w:val="0"/>
        <w:spacing w:after="120"/>
        <w:ind w:left="630"/>
        <w:rPr>
          <w:rFonts w:asciiTheme="minorHAnsi" w:hAnsiTheme="minorHAnsi" w:cstheme="minorHAnsi"/>
          <w:sz w:val="22"/>
          <w:szCs w:val="22"/>
        </w:rPr>
      </w:pPr>
      <w:r w:rsidRPr="00AA51C4">
        <w:rPr>
          <w:rFonts w:asciiTheme="minorHAnsi" w:hAnsiTheme="minorHAnsi" w:cstheme="minorHAnsi"/>
          <w:sz w:val="22"/>
          <w:szCs w:val="22"/>
        </w:rPr>
        <w:t>The sample recovery system shall consist of the following components.</w:t>
      </w:r>
    </w:p>
    <w:p w14:paraId="5C8D1418" w14:textId="584D4C2C" w:rsidR="003D1E19" w:rsidRPr="00AA51C4" w:rsidRDefault="00977C58" w:rsidP="00977C58">
      <w:pPr>
        <w:keepNext/>
        <w:autoSpaceDE w:val="0"/>
        <w:autoSpaceDN w:val="0"/>
        <w:adjustRightInd w:val="0"/>
        <w:spacing w:after="120"/>
        <w:ind w:left="630"/>
        <w:rPr>
          <w:rFonts w:asciiTheme="minorHAnsi" w:hAnsiTheme="minorHAnsi" w:cstheme="minorHAnsi"/>
          <w:sz w:val="22"/>
          <w:szCs w:val="22"/>
        </w:rPr>
      </w:pPr>
      <w:r>
        <w:rPr>
          <w:rFonts w:asciiTheme="minorHAnsi" w:hAnsiTheme="minorHAnsi" w:cstheme="minorHAnsi"/>
          <w:sz w:val="22"/>
          <w:szCs w:val="22"/>
        </w:rPr>
        <w:t>A</w:t>
      </w:r>
      <w:r w:rsidR="003D1E19" w:rsidRPr="00AA51C4">
        <w:rPr>
          <w:rFonts w:asciiTheme="minorHAnsi" w:hAnsiTheme="minorHAnsi" w:cstheme="minorHAnsi"/>
          <w:sz w:val="22"/>
          <w:szCs w:val="22"/>
        </w:rPr>
        <w:t>.</w:t>
      </w:r>
      <w:r w:rsidR="00A65148" w:rsidRPr="00AA51C4">
        <w:rPr>
          <w:rFonts w:asciiTheme="minorHAnsi" w:hAnsiTheme="minorHAnsi" w:cstheme="minorHAnsi"/>
          <w:sz w:val="22"/>
          <w:szCs w:val="22"/>
        </w:rPr>
        <w:tab/>
      </w:r>
      <w:r w:rsidR="00764E5D" w:rsidRPr="00AA51C4">
        <w:rPr>
          <w:rFonts w:asciiTheme="minorHAnsi" w:hAnsiTheme="minorHAnsi" w:cstheme="minorHAnsi"/>
          <w:sz w:val="22"/>
          <w:szCs w:val="22"/>
        </w:rPr>
        <w:t>4</w:t>
      </w:r>
      <w:r w:rsidR="003D1E19" w:rsidRPr="00AA51C4">
        <w:rPr>
          <w:rFonts w:asciiTheme="minorHAnsi" w:hAnsiTheme="minorHAnsi" w:cstheme="minorHAnsi"/>
          <w:sz w:val="22"/>
          <w:szCs w:val="22"/>
        </w:rPr>
        <w:t>0</w:t>
      </w:r>
      <w:r w:rsidR="00A65148" w:rsidRPr="00AA51C4">
        <w:rPr>
          <w:rFonts w:asciiTheme="minorHAnsi" w:hAnsiTheme="minorHAnsi" w:cstheme="minorHAnsi"/>
          <w:sz w:val="22"/>
          <w:szCs w:val="22"/>
        </w:rPr>
        <w:t>-</w:t>
      </w:r>
      <w:r w:rsidR="003D1E19" w:rsidRPr="00AA51C4">
        <w:rPr>
          <w:rFonts w:asciiTheme="minorHAnsi" w:hAnsiTheme="minorHAnsi" w:cstheme="minorHAnsi"/>
          <w:sz w:val="22"/>
          <w:szCs w:val="22"/>
        </w:rPr>
        <w:t>gallon polyethylene tank with lid</w:t>
      </w:r>
    </w:p>
    <w:p w14:paraId="2B48C3E6" w14:textId="7016AF12" w:rsidR="003D1E19" w:rsidRPr="00AA51C4" w:rsidRDefault="00977C58" w:rsidP="00977C58">
      <w:pPr>
        <w:autoSpaceDE w:val="0"/>
        <w:autoSpaceDN w:val="0"/>
        <w:adjustRightInd w:val="0"/>
        <w:spacing w:after="120"/>
        <w:ind w:left="630"/>
        <w:rPr>
          <w:rFonts w:asciiTheme="minorHAnsi" w:hAnsiTheme="minorHAnsi" w:cstheme="minorHAnsi"/>
          <w:sz w:val="22"/>
          <w:szCs w:val="22"/>
        </w:rPr>
      </w:pPr>
      <w:r>
        <w:rPr>
          <w:rFonts w:asciiTheme="minorHAnsi" w:hAnsiTheme="minorHAnsi" w:cstheme="minorHAnsi"/>
          <w:sz w:val="22"/>
          <w:szCs w:val="22"/>
        </w:rPr>
        <w:t>B</w:t>
      </w:r>
      <w:r w:rsidR="003D1E19" w:rsidRPr="00AA51C4">
        <w:rPr>
          <w:rFonts w:asciiTheme="minorHAnsi" w:hAnsiTheme="minorHAnsi" w:cstheme="minorHAnsi"/>
          <w:sz w:val="22"/>
          <w:szCs w:val="22"/>
        </w:rPr>
        <w:t xml:space="preserve">.  </w:t>
      </w:r>
      <w:r w:rsidR="00A65148" w:rsidRPr="00AA51C4">
        <w:rPr>
          <w:rFonts w:asciiTheme="minorHAnsi" w:hAnsiTheme="minorHAnsi" w:cstheme="minorHAnsi"/>
          <w:sz w:val="22"/>
          <w:szCs w:val="22"/>
        </w:rPr>
        <w:tab/>
      </w:r>
      <w:r w:rsidR="003D1E19" w:rsidRPr="00AA51C4">
        <w:rPr>
          <w:rFonts w:asciiTheme="minorHAnsi" w:hAnsiTheme="minorHAnsi" w:cstheme="minorHAnsi"/>
          <w:sz w:val="22"/>
          <w:szCs w:val="22"/>
        </w:rPr>
        <w:t>Level control devi</w:t>
      </w:r>
      <w:r w:rsidR="00631A9C" w:rsidRPr="00AA51C4">
        <w:rPr>
          <w:rFonts w:asciiTheme="minorHAnsi" w:hAnsiTheme="minorHAnsi" w:cstheme="minorHAnsi"/>
          <w:sz w:val="22"/>
          <w:szCs w:val="22"/>
        </w:rPr>
        <w:t>c</w:t>
      </w:r>
      <w:r w:rsidR="003D1E19" w:rsidRPr="00AA51C4">
        <w:rPr>
          <w:rFonts w:asciiTheme="minorHAnsi" w:hAnsiTheme="minorHAnsi" w:cstheme="minorHAnsi"/>
          <w:sz w:val="22"/>
          <w:szCs w:val="22"/>
        </w:rPr>
        <w:t>e with pump controller</w:t>
      </w:r>
    </w:p>
    <w:p w14:paraId="2190069A" w14:textId="1196F1E3" w:rsidR="003D1E19" w:rsidRPr="00AA51C4" w:rsidRDefault="00977C58" w:rsidP="00977C58">
      <w:pPr>
        <w:autoSpaceDE w:val="0"/>
        <w:autoSpaceDN w:val="0"/>
        <w:adjustRightInd w:val="0"/>
        <w:spacing w:after="120"/>
        <w:ind w:left="630"/>
        <w:rPr>
          <w:rFonts w:asciiTheme="minorHAnsi" w:hAnsiTheme="minorHAnsi" w:cstheme="minorHAnsi"/>
          <w:sz w:val="22"/>
          <w:szCs w:val="22"/>
        </w:rPr>
      </w:pPr>
      <w:r>
        <w:rPr>
          <w:rFonts w:asciiTheme="minorHAnsi" w:hAnsiTheme="minorHAnsi" w:cstheme="minorHAnsi"/>
          <w:sz w:val="22"/>
          <w:szCs w:val="22"/>
        </w:rPr>
        <w:t>C</w:t>
      </w:r>
      <w:r w:rsidR="003D1E19" w:rsidRPr="00AA51C4">
        <w:rPr>
          <w:rFonts w:asciiTheme="minorHAnsi" w:hAnsiTheme="minorHAnsi" w:cstheme="minorHAnsi"/>
          <w:sz w:val="22"/>
          <w:szCs w:val="22"/>
        </w:rPr>
        <w:t xml:space="preserve">.  </w:t>
      </w:r>
      <w:r w:rsidR="00A65148" w:rsidRPr="00AA51C4">
        <w:rPr>
          <w:rFonts w:asciiTheme="minorHAnsi" w:hAnsiTheme="minorHAnsi" w:cstheme="minorHAnsi"/>
          <w:sz w:val="22"/>
          <w:szCs w:val="22"/>
        </w:rPr>
        <w:tab/>
      </w:r>
      <w:r w:rsidR="003D1E19" w:rsidRPr="00AA51C4">
        <w:rPr>
          <w:rFonts w:asciiTheme="minorHAnsi" w:hAnsiTheme="minorHAnsi" w:cstheme="minorHAnsi"/>
          <w:sz w:val="22"/>
          <w:szCs w:val="22"/>
        </w:rPr>
        <w:t>Sample return pump sized for sample return to the reservoir</w:t>
      </w:r>
    </w:p>
    <w:p w14:paraId="555AA220" w14:textId="344265F8" w:rsidR="00E202BF" w:rsidRPr="00AA51C4" w:rsidRDefault="003D1E19" w:rsidP="00977C58">
      <w:pPr>
        <w:keepNext/>
        <w:tabs>
          <w:tab w:val="left" w:pos="1080"/>
        </w:tabs>
        <w:autoSpaceDE w:val="0"/>
        <w:autoSpaceDN w:val="0"/>
        <w:adjustRightInd w:val="0"/>
        <w:spacing w:after="120"/>
        <w:ind w:left="634" w:hanging="634"/>
        <w:rPr>
          <w:rFonts w:asciiTheme="minorHAnsi" w:hAnsiTheme="minorHAnsi" w:cstheme="minorHAnsi"/>
          <w:sz w:val="22"/>
          <w:szCs w:val="22"/>
        </w:rPr>
      </w:pPr>
      <w:r w:rsidRPr="00AA51C4">
        <w:rPr>
          <w:rFonts w:asciiTheme="minorHAnsi" w:hAnsiTheme="minorHAnsi" w:cstheme="minorHAnsi"/>
          <w:sz w:val="22"/>
          <w:szCs w:val="22"/>
        </w:rPr>
        <w:t>2.5</w:t>
      </w:r>
      <w:r w:rsidRPr="00AA51C4">
        <w:rPr>
          <w:rFonts w:asciiTheme="minorHAnsi" w:hAnsiTheme="minorHAnsi" w:cstheme="minorHAnsi"/>
          <w:sz w:val="22"/>
          <w:szCs w:val="22"/>
        </w:rPr>
        <w:tab/>
      </w:r>
      <w:r w:rsidR="00D23E47" w:rsidRPr="00AA51C4">
        <w:rPr>
          <w:rFonts w:asciiTheme="minorHAnsi" w:hAnsiTheme="minorHAnsi" w:cstheme="minorHAnsi"/>
          <w:sz w:val="22"/>
          <w:szCs w:val="22"/>
        </w:rPr>
        <w:t xml:space="preserve">PERISTALTIC METERING PUMPS </w:t>
      </w:r>
    </w:p>
    <w:p w14:paraId="5AFC8793" w14:textId="4EA2DBF7" w:rsidR="00544DCC" w:rsidRPr="00AA51C4" w:rsidRDefault="00D23E47" w:rsidP="00AA51C4">
      <w:pPr>
        <w:numPr>
          <w:ilvl w:val="0"/>
          <w:numId w:val="6"/>
        </w:numPr>
        <w:spacing w:after="120" w:line="276" w:lineRule="auto"/>
        <w:ind w:left="1170" w:hanging="540"/>
        <w:rPr>
          <w:rFonts w:asciiTheme="minorHAnsi" w:hAnsiTheme="minorHAnsi" w:cstheme="minorHAnsi"/>
          <w:sz w:val="22"/>
          <w:szCs w:val="22"/>
        </w:rPr>
      </w:pPr>
      <w:r w:rsidRPr="00AA51C4">
        <w:rPr>
          <w:rFonts w:asciiTheme="minorHAnsi" w:hAnsiTheme="minorHAnsi" w:cstheme="minorHAnsi"/>
          <w:sz w:val="22"/>
          <w:szCs w:val="22"/>
        </w:rPr>
        <w:t>Metering Pump</w:t>
      </w:r>
      <w:r w:rsidR="00544DCC" w:rsidRPr="00AA51C4">
        <w:rPr>
          <w:rFonts w:asciiTheme="minorHAnsi" w:hAnsiTheme="minorHAnsi" w:cstheme="minorHAnsi"/>
          <w:sz w:val="22"/>
          <w:szCs w:val="22"/>
        </w:rPr>
        <w:t xml:space="preserve"> – Shall be a positive displacement, peristaltic</w:t>
      </w:r>
      <w:r w:rsidR="00AA51C4">
        <w:rPr>
          <w:rFonts w:asciiTheme="minorHAnsi" w:hAnsiTheme="minorHAnsi" w:cstheme="minorHAnsi"/>
          <w:sz w:val="22"/>
          <w:szCs w:val="22"/>
        </w:rPr>
        <w:t>-</w:t>
      </w:r>
      <w:r w:rsidR="00544DCC" w:rsidRPr="00AA51C4">
        <w:rPr>
          <w:rFonts w:asciiTheme="minorHAnsi" w:hAnsiTheme="minorHAnsi" w:cstheme="minorHAnsi"/>
          <w:sz w:val="22"/>
          <w:szCs w:val="22"/>
        </w:rPr>
        <w:t>type tubing pump with a brushless variable speed motor, non-spring</w:t>
      </w:r>
      <w:r w:rsidR="00211377">
        <w:rPr>
          <w:rFonts w:asciiTheme="minorHAnsi" w:hAnsiTheme="minorHAnsi" w:cstheme="minorHAnsi"/>
          <w:sz w:val="22"/>
          <w:szCs w:val="22"/>
        </w:rPr>
        <w:t>-</w:t>
      </w:r>
      <w:r w:rsidR="00544DCC" w:rsidRPr="00AA51C4">
        <w:rPr>
          <w:rFonts w:asciiTheme="minorHAnsi" w:hAnsiTheme="minorHAnsi" w:cstheme="minorHAnsi"/>
          <w:sz w:val="22"/>
          <w:szCs w:val="22"/>
        </w:rPr>
        <w:t>loaded roller assembly located in the pump head, integral tube failure detection system, and flexible tubing with attached connection fittings.</w:t>
      </w:r>
      <w:r w:rsidR="00A424A8" w:rsidRPr="00AA51C4">
        <w:rPr>
          <w:rFonts w:asciiTheme="minorHAnsi" w:hAnsiTheme="minorHAnsi" w:cstheme="minorHAnsi"/>
          <w:sz w:val="22"/>
          <w:szCs w:val="22"/>
        </w:rPr>
        <w:t xml:space="preserve"> Metering pumps shall be Blue</w:t>
      </w:r>
      <w:r w:rsidR="007A11EF">
        <w:rPr>
          <w:rFonts w:asciiTheme="minorHAnsi" w:hAnsiTheme="minorHAnsi" w:cstheme="minorHAnsi"/>
          <w:sz w:val="22"/>
          <w:szCs w:val="22"/>
        </w:rPr>
        <w:t>-</w:t>
      </w:r>
      <w:r w:rsidR="00A424A8" w:rsidRPr="00AA51C4">
        <w:rPr>
          <w:rFonts w:asciiTheme="minorHAnsi" w:hAnsiTheme="minorHAnsi" w:cstheme="minorHAnsi"/>
          <w:sz w:val="22"/>
          <w:szCs w:val="22"/>
        </w:rPr>
        <w:t>White</w:t>
      </w:r>
      <w:r w:rsidR="00CB51F2" w:rsidRPr="00AA51C4">
        <w:rPr>
          <w:rFonts w:asciiTheme="minorHAnsi" w:hAnsiTheme="minorHAnsi" w:cstheme="minorHAnsi"/>
          <w:sz w:val="22"/>
          <w:szCs w:val="22"/>
        </w:rPr>
        <w:t xml:space="preserve"> Industries</w:t>
      </w:r>
      <w:r w:rsidR="00A424A8" w:rsidRPr="00AA51C4">
        <w:rPr>
          <w:rFonts w:asciiTheme="minorHAnsi" w:hAnsiTheme="minorHAnsi" w:cstheme="minorHAnsi"/>
          <w:sz w:val="22"/>
          <w:szCs w:val="22"/>
        </w:rPr>
        <w:t xml:space="preserve"> </w:t>
      </w:r>
      <w:r w:rsidR="007A11EF">
        <w:rPr>
          <w:rFonts w:asciiTheme="minorHAnsi" w:hAnsiTheme="minorHAnsi" w:cstheme="minorHAnsi"/>
          <w:sz w:val="22"/>
          <w:szCs w:val="22"/>
        </w:rPr>
        <w:t>M</w:t>
      </w:r>
      <w:r w:rsidR="00A424A8" w:rsidRPr="00AA51C4">
        <w:rPr>
          <w:rFonts w:asciiTheme="minorHAnsi" w:hAnsiTheme="minorHAnsi" w:cstheme="minorHAnsi"/>
          <w:sz w:val="22"/>
          <w:szCs w:val="22"/>
        </w:rPr>
        <w:t>odel</w:t>
      </w:r>
      <w:r w:rsidR="00844314" w:rsidRPr="00AA51C4">
        <w:rPr>
          <w:rFonts w:asciiTheme="minorHAnsi" w:hAnsiTheme="minorHAnsi" w:cstheme="minorHAnsi"/>
          <w:sz w:val="22"/>
          <w:szCs w:val="22"/>
        </w:rPr>
        <w:t xml:space="preserve"> </w:t>
      </w:r>
      <w:r w:rsidR="00CB51F2" w:rsidRPr="00AA51C4">
        <w:rPr>
          <w:rFonts w:asciiTheme="minorHAnsi" w:hAnsiTheme="minorHAnsi" w:cstheme="minorHAnsi"/>
          <w:sz w:val="22"/>
          <w:szCs w:val="22"/>
        </w:rPr>
        <w:t>M</w:t>
      </w:r>
      <w:r w:rsidR="00AD113F" w:rsidRPr="00AA51C4">
        <w:rPr>
          <w:rFonts w:asciiTheme="minorHAnsi" w:hAnsiTheme="minorHAnsi" w:cstheme="minorHAnsi"/>
          <w:sz w:val="22"/>
          <w:szCs w:val="22"/>
        </w:rPr>
        <w:t>-3</w:t>
      </w:r>
      <w:r w:rsidR="00844314" w:rsidRPr="00AA51C4">
        <w:rPr>
          <w:rFonts w:asciiTheme="minorHAnsi" w:hAnsiTheme="minorHAnsi" w:cstheme="minorHAnsi"/>
          <w:sz w:val="22"/>
          <w:szCs w:val="22"/>
        </w:rPr>
        <w:t>24-SN</w:t>
      </w:r>
      <w:r w:rsidR="00AD113F" w:rsidRPr="00AA51C4">
        <w:rPr>
          <w:rFonts w:asciiTheme="minorHAnsi" w:hAnsiTheme="minorHAnsi" w:cstheme="minorHAnsi"/>
          <w:sz w:val="22"/>
          <w:szCs w:val="22"/>
        </w:rPr>
        <w:t>GG</w:t>
      </w:r>
      <w:r w:rsidR="00844314" w:rsidRPr="00AA51C4">
        <w:rPr>
          <w:rFonts w:asciiTheme="minorHAnsi" w:hAnsiTheme="minorHAnsi" w:cstheme="minorHAnsi"/>
          <w:sz w:val="22"/>
          <w:szCs w:val="22"/>
        </w:rPr>
        <w:t>.</w:t>
      </w:r>
      <w:r w:rsidR="00DF118F" w:rsidRPr="00AA51C4">
        <w:rPr>
          <w:rFonts w:asciiTheme="minorHAnsi" w:hAnsiTheme="minorHAnsi" w:cstheme="minorHAnsi"/>
          <w:sz w:val="22"/>
          <w:szCs w:val="22"/>
        </w:rPr>
        <w:t xml:space="preserve"> No alternatives shall be used.</w:t>
      </w:r>
    </w:p>
    <w:p w14:paraId="24E9EE57" w14:textId="77777777"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There shall be no valves, diaphragms, springs, or dynamic seals in the fluid path. Process fluid shall contact the pump tubing assembly and connection fittings only.</w:t>
      </w:r>
    </w:p>
    <w:p w14:paraId="3D695493" w14:textId="47F78313"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Capable of self</w:t>
      </w:r>
      <w:r w:rsidR="00FA1064">
        <w:rPr>
          <w:rFonts w:asciiTheme="minorHAnsi" w:hAnsiTheme="minorHAnsi" w:cstheme="minorHAnsi"/>
        </w:rPr>
        <w:t>-</w:t>
      </w:r>
      <w:r w:rsidRPr="00AA51C4">
        <w:rPr>
          <w:rFonts w:asciiTheme="minorHAnsi" w:hAnsiTheme="minorHAnsi" w:cstheme="minorHAnsi"/>
        </w:rPr>
        <w:t xml:space="preserve">priming at the rated maximum pressure of </w:t>
      </w:r>
      <w:r w:rsidR="00570A7C" w:rsidRPr="00AA51C4">
        <w:rPr>
          <w:rFonts w:asciiTheme="minorHAnsi" w:hAnsiTheme="minorHAnsi" w:cstheme="minorHAnsi"/>
        </w:rPr>
        <w:t>110</w:t>
      </w:r>
      <w:r w:rsidRPr="00AA51C4">
        <w:rPr>
          <w:rFonts w:asciiTheme="minorHAnsi" w:hAnsiTheme="minorHAnsi" w:cstheme="minorHAnsi"/>
        </w:rPr>
        <w:t xml:space="preserve"> PSI (8.6 bar).</w:t>
      </w:r>
    </w:p>
    <w:p w14:paraId="0CDE647F" w14:textId="77777777"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Capable of running dry without damage.</w:t>
      </w:r>
    </w:p>
    <w:p w14:paraId="4AC20E7D" w14:textId="3C44E77E"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Pump rollers shall be capable of operating in either direction at the maximum</w:t>
      </w:r>
      <w:r w:rsidR="00FA1064">
        <w:rPr>
          <w:rFonts w:asciiTheme="minorHAnsi" w:hAnsiTheme="minorHAnsi" w:cstheme="minorHAnsi"/>
        </w:rPr>
        <w:t>-</w:t>
      </w:r>
      <w:r w:rsidRPr="00AA51C4">
        <w:rPr>
          <w:rFonts w:asciiTheme="minorHAnsi" w:hAnsiTheme="minorHAnsi" w:cstheme="minorHAnsi"/>
        </w:rPr>
        <w:t>rated pump pressure.</w:t>
      </w:r>
    </w:p>
    <w:p w14:paraId="11B2ADA6" w14:textId="77777777"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Pump rollers shall be capable of operating in either direction without output variation. </w:t>
      </w:r>
    </w:p>
    <w:p w14:paraId="0EBC83C9" w14:textId="77777777"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Suction lift shall be 30 feet of water.</w:t>
      </w:r>
    </w:p>
    <w:p w14:paraId="71187E9F" w14:textId="77777777"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Repeatability: +/- 0.5 percent.</w:t>
      </w:r>
    </w:p>
    <w:p w14:paraId="53BE9A56" w14:textId="77777777"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Accuracy: +/- 0.5 percent. </w:t>
      </w:r>
    </w:p>
    <w:p w14:paraId="5233C9C1" w14:textId="6994DF23" w:rsidR="00544DCC" w:rsidRPr="00AA51C4" w:rsidRDefault="00544DCC" w:rsidP="007A11EF">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Pump shall have a </w:t>
      </w:r>
      <w:r w:rsidR="00570A7C" w:rsidRPr="00AA51C4">
        <w:rPr>
          <w:rFonts w:asciiTheme="minorHAnsi" w:hAnsiTheme="minorHAnsi" w:cstheme="minorHAnsi"/>
        </w:rPr>
        <w:t>5</w:t>
      </w:r>
      <w:r w:rsidR="001F7941">
        <w:rPr>
          <w:rFonts w:asciiTheme="minorHAnsi" w:hAnsiTheme="minorHAnsi" w:cstheme="minorHAnsi"/>
        </w:rPr>
        <w:t>-</w:t>
      </w:r>
      <w:r w:rsidRPr="00AA51C4">
        <w:rPr>
          <w:rFonts w:asciiTheme="minorHAnsi" w:hAnsiTheme="minorHAnsi" w:cstheme="minorHAnsi"/>
        </w:rPr>
        <w:t>year manufacturer’s warranty that includes chemical damage to the pump head and roller assembly caused by a ruptured pump tube assembly.</w:t>
      </w:r>
    </w:p>
    <w:p w14:paraId="6C41C670" w14:textId="1690A4C7" w:rsidR="00544DCC" w:rsidRPr="00AA51C4" w:rsidRDefault="00D23E47" w:rsidP="001F7941">
      <w:pPr>
        <w:numPr>
          <w:ilvl w:val="0"/>
          <w:numId w:val="6"/>
        </w:numPr>
        <w:spacing w:after="120" w:line="276" w:lineRule="auto"/>
        <w:ind w:left="1170" w:hanging="540"/>
        <w:rPr>
          <w:rFonts w:asciiTheme="minorHAnsi" w:hAnsiTheme="minorHAnsi" w:cstheme="minorHAnsi"/>
          <w:sz w:val="22"/>
          <w:szCs w:val="22"/>
        </w:rPr>
      </w:pPr>
      <w:r w:rsidRPr="00AA51C4">
        <w:rPr>
          <w:rFonts w:asciiTheme="minorHAnsi" w:hAnsiTheme="minorHAnsi" w:cstheme="minorHAnsi"/>
          <w:sz w:val="22"/>
          <w:szCs w:val="22"/>
        </w:rPr>
        <w:t>Pump</w:t>
      </w:r>
      <w:r>
        <w:rPr>
          <w:rFonts w:asciiTheme="minorHAnsi" w:hAnsiTheme="minorHAnsi" w:cstheme="minorHAnsi"/>
          <w:sz w:val="22"/>
          <w:szCs w:val="22"/>
        </w:rPr>
        <w:t xml:space="preserve"> </w:t>
      </w:r>
      <w:r w:rsidRPr="00AA51C4">
        <w:rPr>
          <w:rFonts w:asciiTheme="minorHAnsi" w:hAnsiTheme="minorHAnsi" w:cstheme="minorHAnsi"/>
          <w:sz w:val="22"/>
          <w:szCs w:val="22"/>
        </w:rPr>
        <w:t xml:space="preserve">Head </w:t>
      </w:r>
      <w:r w:rsidR="00544DCC" w:rsidRPr="00AA51C4">
        <w:rPr>
          <w:rFonts w:asciiTheme="minorHAnsi" w:hAnsiTheme="minorHAnsi" w:cstheme="minorHAnsi"/>
          <w:sz w:val="22"/>
          <w:szCs w:val="22"/>
        </w:rPr>
        <w:t>– Shall be a single, unbroken track with a clear removable cover</w:t>
      </w:r>
      <w:r w:rsidR="005213F4">
        <w:rPr>
          <w:rFonts w:asciiTheme="minorHAnsi" w:hAnsiTheme="minorHAnsi" w:cstheme="minorHAnsi"/>
          <w:sz w:val="22"/>
          <w:szCs w:val="22"/>
        </w:rPr>
        <w:t>.</w:t>
      </w:r>
    </w:p>
    <w:p w14:paraId="32669732" w14:textId="4F8F6AB9" w:rsidR="00544DCC" w:rsidRPr="00AA51C4" w:rsidRDefault="00544DCC" w:rsidP="005213F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Tube</w:t>
      </w:r>
      <w:r w:rsidR="00DB19B5">
        <w:rPr>
          <w:rFonts w:asciiTheme="minorHAnsi" w:hAnsiTheme="minorHAnsi" w:cstheme="minorHAnsi"/>
        </w:rPr>
        <w:t>-</w:t>
      </w:r>
      <w:r w:rsidRPr="00AA51C4">
        <w:rPr>
          <w:rFonts w:asciiTheme="minorHAnsi" w:hAnsiTheme="minorHAnsi" w:cstheme="minorHAnsi"/>
        </w:rPr>
        <w:t xml:space="preserve">failure detection sensors shall be wholly located in the </w:t>
      </w:r>
      <w:r w:rsidR="001D7D9F" w:rsidRPr="00AA51C4">
        <w:rPr>
          <w:rFonts w:asciiTheme="minorHAnsi" w:hAnsiTheme="minorHAnsi" w:cstheme="minorHAnsi"/>
        </w:rPr>
        <w:t>pump head</w:t>
      </w:r>
      <w:r w:rsidRPr="00AA51C4">
        <w:rPr>
          <w:rFonts w:asciiTheme="minorHAnsi" w:hAnsiTheme="minorHAnsi" w:cstheme="minorHAnsi"/>
        </w:rPr>
        <w:t>. Tube failure detection system shall not trigger with water contact. Float switch</w:t>
      </w:r>
      <w:r w:rsidR="005213F4">
        <w:rPr>
          <w:rFonts w:asciiTheme="minorHAnsi" w:hAnsiTheme="minorHAnsi" w:cstheme="minorHAnsi"/>
        </w:rPr>
        <w:t>-</w:t>
      </w:r>
      <w:r w:rsidRPr="00AA51C4">
        <w:rPr>
          <w:rFonts w:asciiTheme="minorHAnsi" w:hAnsiTheme="minorHAnsi" w:cstheme="minorHAnsi"/>
        </w:rPr>
        <w:t>type switches shall not be used. Process fluid waste ports or leak drains shall not be provided.</w:t>
      </w:r>
    </w:p>
    <w:p w14:paraId="24C33135" w14:textId="74D3B9E1" w:rsidR="00544DCC" w:rsidRPr="00AA51C4" w:rsidRDefault="00544DCC" w:rsidP="005213F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Squeeze rollers with encapsulated ball bearings shall be directly coupled to a one</w:t>
      </w:r>
      <w:r w:rsidR="005213F4">
        <w:rPr>
          <w:rFonts w:asciiTheme="minorHAnsi" w:hAnsiTheme="minorHAnsi" w:cstheme="minorHAnsi"/>
        </w:rPr>
        <w:t>-</w:t>
      </w:r>
      <w:r w:rsidRPr="00AA51C4">
        <w:rPr>
          <w:rFonts w:asciiTheme="minorHAnsi" w:hAnsiTheme="minorHAnsi" w:cstheme="minorHAnsi"/>
        </w:rPr>
        <w:t>piece thermoplastic rotor. Four polymeric rollers shall be provided</w:t>
      </w:r>
      <w:r w:rsidR="00EC47DF">
        <w:rPr>
          <w:rFonts w:asciiTheme="minorHAnsi" w:hAnsiTheme="minorHAnsi" w:cstheme="minorHAnsi"/>
        </w:rPr>
        <w:t>:</w:t>
      </w:r>
      <w:r w:rsidRPr="00AA51C4">
        <w:rPr>
          <w:rFonts w:asciiTheme="minorHAnsi" w:hAnsiTheme="minorHAnsi" w:cstheme="minorHAnsi"/>
        </w:rPr>
        <w:t xml:space="preserve"> two squeeze rollers for tubing compression shall be located 180 degrees apart</w:t>
      </w:r>
      <w:r w:rsidR="008414EB">
        <w:rPr>
          <w:rFonts w:asciiTheme="minorHAnsi" w:hAnsiTheme="minorHAnsi" w:cstheme="minorHAnsi"/>
        </w:rPr>
        <w:t>,</w:t>
      </w:r>
      <w:r w:rsidRPr="00AA51C4">
        <w:rPr>
          <w:rFonts w:asciiTheme="minorHAnsi" w:hAnsiTheme="minorHAnsi" w:cstheme="minorHAnsi"/>
        </w:rPr>
        <w:t xml:space="preserve"> and two guide rollers that do not compress the tubing shall be located 180 degrees apart. The roller diameters and occlusion gap shall be factory set to provide the optimum tubing compression; field adjustment shall not be required. Spring</w:t>
      </w:r>
      <w:r w:rsidR="003C1778">
        <w:rPr>
          <w:rFonts w:asciiTheme="minorHAnsi" w:hAnsiTheme="minorHAnsi" w:cstheme="minorHAnsi"/>
        </w:rPr>
        <w:t>-</w:t>
      </w:r>
      <w:r w:rsidRPr="00AA51C4">
        <w:rPr>
          <w:rFonts w:asciiTheme="minorHAnsi" w:hAnsiTheme="minorHAnsi" w:cstheme="minorHAnsi"/>
        </w:rPr>
        <w:t>loaded or hinged rollers shall not be used.</w:t>
      </w:r>
    </w:p>
    <w:p w14:paraId="6F438223" w14:textId="7AA647EA" w:rsidR="00544DCC" w:rsidRPr="00AA51C4" w:rsidRDefault="00544DCC" w:rsidP="005213F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Rotor assembly shall be installed on a D-shaped, chrome</w:t>
      </w:r>
      <w:r w:rsidR="003C1778">
        <w:rPr>
          <w:rFonts w:asciiTheme="minorHAnsi" w:hAnsiTheme="minorHAnsi" w:cstheme="minorHAnsi"/>
        </w:rPr>
        <w:t>-</w:t>
      </w:r>
      <w:r w:rsidRPr="00AA51C4">
        <w:rPr>
          <w:rFonts w:asciiTheme="minorHAnsi" w:hAnsiTheme="minorHAnsi" w:cstheme="minorHAnsi"/>
        </w:rPr>
        <w:t>plated motor shaft and removable without tools.</w:t>
      </w:r>
    </w:p>
    <w:p w14:paraId="0BE46849" w14:textId="77777777" w:rsidR="00544DCC" w:rsidRPr="00AA51C4" w:rsidRDefault="00544DCC" w:rsidP="005213F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For tubing installation and removal, rotor assembly shall be rotated by the motor drive at 6 RPM maximum when the </w:t>
      </w:r>
      <w:r w:rsidR="001D7D9F" w:rsidRPr="00AA51C4">
        <w:rPr>
          <w:rFonts w:asciiTheme="minorHAnsi" w:hAnsiTheme="minorHAnsi" w:cstheme="minorHAnsi"/>
        </w:rPr>
        <w:t>pump head</w:t>
      </w:r>
      <w:r w:rsidRPr="00AA51C4">
        <w:rPr>
          <w:rFonts w:asciiTheme="minorHAnsi" w:hAnsiTheme="minorHAnsi" w:cstheme="minorHAnsi"/>
        </w:rPr>
        <w:t xml:space="preserve"> cover is removed. Hand cranking of the rotor assembly shall not be required.</w:t>
      </w:r>
    </w:p>
    <w:p w14:paraId="54817DD4" w14:textId="6BF4B9F7" w:rsidR="00544DCC" w:rsidRPr="00AA51C4" w:rsidRDefault="00544DCC" w:rsidP="005213F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Pump head and tubing compression surface shall be </w:t>
      </w:r>
      <w:proofErr w:type="gramStart"/>
      <w:r w:rsidRPr="00AA51C4">
        <w:rPr>
          <w:rFonts w:asciiTheme="minorHAnsi" w:hAnsiTheme="minorHAnsi" w:cstheme="minorHAnsi"/>
        </w:rPr>
        <w:t>corrosion</w:t>
      </w:r>
      <w:r w:rsidR="0094230C">
        <w:rPr>
          <w:rFonts w:asciiTheme="minorHAnsi" w:hAnsiTheme="minorHAnsi" w:cstheme="minorHAnsi"/>
        </w:rPr>
        <w:t>-</w:t>
      </w:r>
      <w:r w:rsidRPr="00AA51C4">
        <w:rPr>
          <w:rFonts w:asciiTheme="minorHAnsi" w:hAnsiTheme="minorHAnsi" w:cstheme="minorHAnsi"/>
        </w:rPr>
        <w:t>resistant</w:t>
      </w:r>
      <w:proofErr w:type="gramEnd"/>
      <w:r w:rsidRPr="00AA51C4">
        <w:rPr>
          <w:rFonts w:asciiTheme="minorHAnsi" w:hAnsiTheme="minorHAnsi" w:cstheme="minorHAnsi"/>
        </w:rPr>
        <w:t xml:space="preserve"> </w:t>
      </w:r>
      <w:proofErr w:type="spellStart"/>
      <w:r w:rsidRPr="00AA51C4">
        <w:rPr>
          <w:rFonts w:asciiTheme="minorHAnsi" w:hAnsiTheme="minorHAnsi" w:cstheme="minorHAnsi"/>
        </w:rPr>
        <w:t>Valox</w:t>
      </w:r>
      <w:proofErr w:type="spellEnd"/>
      <w:r w:rsidRPr="00AA51C4">
        <w:rPr>
          <w:rFonts w:asciiTheme="minorHAnsi" w:hAnsiTheme="minorHAnsi" w:cstheme="minorHAnsi"/>
        </w:rPr>
        <w:t xml:space="preserve"> thermoplastic. </w:t>
      </w:r>
    </w:p>
    <w:p w14:paraId="06C50888" w14:textId="77777777" w:rsidR="00544DCC" w:rsidRPr="00AA51C4" w:rsidRDefault="00544DCC" w:rsidP="005213F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The pump head cover shall be clear, annealed acrylic thermoplastic with an integral ball bearing fitted to support the overhung load on the motor shaft. Cover shall include an imbedded magnetic safety interlock which will limit the motor rotation speed to 6 RPM when removed.</w:t>
      </w:r>
    </w:p>
    <w:p w14:paraId="4FE50D11" w14:textId="77777777" w:rsidR="00544DCC" w:rsidRPr="00AA51C4" w:rsidRDefault="00544DCC" w:rsidP="005213F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Cover shall be positively secured to the pump head using four thumb screws. Tools shall not be required to remove the pump head cover.</w:t>
      </w:r>
    </w:p>
    <w:p w14:paraId="41594CB4" w14:textId="29FEBE33" w:rsidR="00544DCC" w:rsidRPr="00AA51C4" w:rsidRDefault="00D23E47" w:rsidP="006D65A0">
      <w:pPr>
        <w:keepNext/>
        <w:numPr>
          <w:ilvl w:val="0"/>
          <w:numId w:val="6"/>
        </w:numPr>
        <w:spacing w:after="120" w:line="276" w:lineRule="auto"/>
        <w:ind w:left="1181" w:hanging="547"/>
        <w:rPr>
          <w:rFonts w:asciiTheme="minorHAnsi" w:hAnsiTheme="minorHAnsi" w:cstheme="minorHAnsi"/>
          <w:sz w:val="22"/>
          <w:szCs w:val="22"/>
        </w:rPr>
      </w:pPr>
      <w:r w:rsidRPr="00200CD4">
        <w:rPr>
          <w:rFonts w:asciiTheme="minorHAnsi" w:hAnsiTheme="minorHAnsi" w:cstheme="minorHAnsi"/>
          <w:sz w:val="22"/>
          <w:szCs w:val="22"/>
        </w:rPr>
        <w:t>Pump Tube Assembly</w:t>
      </w:r>
    </w:p>
    <w:p w14:paraId="19E067D0" w14:textId="77777777" w:rsidR="00544DCC" w:rsidRPr="00AA51C4" w:rsidRDefault="00544DCC" w:rsidP="00200CD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To ensure pump performance and accuracy, only tubing provided by the manufacturer is acceptable. </w:t>
      </w:r>
    </w:p>
    <w:p w14:paraId="50FB68E8" w14:textId="77777777" w:rsidR="00544DCC" w:rsidRPr="00AA51C4" w:rsidRDefault="00544DCC" w:rsidP="00200CD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Pump tube shall be assembled to </w:t>
      </w:r>
      <w:proofErr w:type="gramStart"/>
      <w:r w:rsidRPr="00AA51C4">
        <w:rPr>
          <w:rFonts w:asciiTheme="minorHAnsi" w:hAnsiTheme="minorHAnsi" w:cstheme="minorHAnsi"/>
        </w:rPr>
        <w:t>connection</w:t>
      </w:r>
      <w:proofErr w:type="gramEnd"/>
      <w:r w:rsidRPr="00AA51C4">
        <w:rPr>
          <w:rFonts w:asciiTheme="minorHAnsi" w:hAnsiTheme="minorHAnsi" w:cstheme="minorHAnsi"/>
        </w:rPr>
        <w:t xml:space="preserve"> fittings of PVDF material. </w:t>
      </w:r>
    </w:p>
    <w:p w14:paraId="57F47E05" w14:textId="77777777" w:rsidR="00544DCC" w:rsidRPr="00AA51C4" w:rsidRDefault="00544DCC" w:rsidP="00200CD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Connection fittings shall be permanently clamped to the tubing with stainless steel clamps. To prevent tubing misalignment and ensure accuracy, fittings shall insert into keyed slots located in the pump head and secured in place by the pump head cover.</w:t>
      </w:r>
    </w:p>
    <w:p w14:paraId="59937BAD" w14:textId="5EE08942" w:rsidR="00544DCC" w:rsidRPr="00AA51C4" w:rsidRDefault="00544DCC" w:rsidP="00200CD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Connection fittings shall be</w:t>
      </w:r>
      <w:r w:rsidR="00154AE0" w:rsidRPr="00AA51C4">
        <w:rPr>
          <w:rFonts w:asciiTheme="minorHAnsi" w:hAnsiTheme="minorHAnsi" w:cstheme="minorHAnsi"/>
        </w:rPr>
        <w:t xml:space="preserve"> for</w:t>
      </w:r>
      <w:r w:rsidRPr="00AA51C4">
        <w:rPr>
          <w:rFonts w:asciiTheme="minorHAnsi" w:hAnsiTheme="minorHAnsi" w:cstheme="minorHAnsi"/>
        </w:rPr>
        <w:t xml:space="preserve"> 1/4” ID x 3/8” OD flexible tubing</w:t>
      </w:r>
      <w:r w:rsidR="001D532B">
        <w:rPr>
          <w:rFonts w:asciiTheme="minorHAnsi" w:hAnsiTheme="minorHAnsi" w:cstheme="minorHAnsi"/>
        </w:rPr>
        <w:t>.</w:t>
      </w:r>
    </w:p>
    <w:p w14:paraId="09FC9157" w14:textId="77777777" w:rsidR="00544DCC" w:rsidRPr="00AA51C4" w:rsidRDefault="00544DCC" w:rsidP="00200CD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 xml:space="preserve">Tube sizes and connections shall be measured in inches. </w:t>
      </w:r>
    </w:p>
    <w:p w14:paraId="396062E4" w14:textId="66FE995E" w:rsidR="00544DCC" w:rsidRPr="00AA51C4" w:rsidRDefault="00544DCC" w:rsidP="00200CD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Tube assembly shall be (</w:t>
      </w:r>
      <w:r w:rsidRPr="00AA51C4">
        <w:rPr>
          <w:rFonts w:asciiTheme="minorHAnsi" w:hAnsiTheme="minorHAnsi" w:cstheme="minorHAnsi"/>
          <w:b/>
          <w:i/>
        </w:rPr>
        <w:t>Engineer to specify</w:t>
      </w:r>
      <w:r w:rsidR="00154AE0" w:rsidRPr="00AA51C4">
        <w:rPr>
          <w:rFonts w:asciiTheme="minorHAnsi" w:hAnsiTheme="minorHAnsi" w:cstheme="minorHAnsi"/>
        </w:rPr>
        <w:t>)</w:t>
      </w:r>
      <w:r w:rsidR="001D532B">
        <w:rPr>
          <w:rFonts w:asciiTheme="minorHAnsi" w:hAnsiTheme="minorHAnsi" w:cstheme="minorHAnsi"/>
        </w:rPr>
        <w:t>.</w:t>
      </w:r>
    </w:p>
    <w:p w14:paraId="41BE85B7" w14:textId="77777777" w:rsidR="00154AE0" w:rsidRPr="00AA51C4" w:rsidRDefault="00154AE0" w:rsidP="00200CD4">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Pump shall have NSF 61 certification.</w:t>
      </w:r>
    </w:p>
    <w:p w14:paraId="76A0A28B" w14:textId="48142CA2" w:rsidR="00544DCC" w:rsidRPr="00AA51C4" w:rsidRDefault="00D23E47" w:rsidP="001D532B">
      <w:pPr>
        <w:numPr>
          <w:ilvl w:val="0"/>
          <w:numId w:val="6"/>
        </w:numPr>
        <w:spacing w:after="120" w:line="276" w:lineRule="auto"/>
        <w:ind w:left="1170" w:hanging="540"/>
        <w:rPr>
          <w:rFonts w:asciiTheme="minorHAnsi" w:hAnsiTheme="minorHAnsi" w:cstheme="minorHAnsi"/>
          <w:sz w:val="22"/>
          <w:szCs w:val="22"/>
        </w:rPr>
      </w:pPr>
      <w:r w:rsidRPr="00AA51C4">
        <w:rPr>
          <w:rFonts w:asciiTheme="minorHAnsi" w:hAnsiTheme="minorHAnsi" w:cstheme="minorHAnsi"/>
          <w:sz w:val="22"/>
          <w:szCs w:val="22"/>
        </w:rPr>
        <w:t xml:space="preserve">Drive System </w:t>
      </w:r>
      <w:r w:rsidR="00544DCC" w:rsidRPr="00AA51C4">
        <w:rPr>
          <w:rFonts w:asciiTheme="minorHAnsi" w:hAnsiTheme="minorHAnsi" w:cstheme="minorHAnsi"/>
          <w:sz w:val="22"/>
          <w:szCs w:val="22"/>
        </w:rPr>
        <w:t>– Shall be factory installed and totally enclosed in a NEMA 4X, (IP66) wash-down enclosure. Capable of operating on any input power from 110</w:t>
      </w:r>
      <w:r w:rsidR="000B5618">
        <w:rPr>
          <w:rFonts w:asciiTheme="minorHAnsi" w:hAnsiTheme="minorHAnsi" w:cstheme="minorHAnsi"/>
          <w:sz w:val="22"/>
          <w:szCs w:val="22"/>
        </w:rPr>
        <w:t xml:space="preserve"> </w:t>
      </w:r>
      <w:r w:rsidR="00544DCC" w:rsidRPr="00AA51C4">
        <w:rPr>
          <w:rFonts w:asciiTheme="minorHAnsi" w:hAnsiTheme="minorHAnsi" w:cstheme="minorHAnsi"/>
          <w:sz w:val="22"/>
          <w:szCs w:val="22"/>
        </w:rPr>
        <w:t>VAC to 240</w:t>
      </w:r>
      <w:r w:rsidR="000B5618">
        <w:rPr>
          <w:rFonts w:asciiTheme="minorHAnsi" w:hAnsiTheme="minorHAnsi" w:cstheme="minorHAnsi"/>
          <w:sz w:val="22"/>
          <w:szCs w:val="22"/>
        </w:rPr>
        <w:t xml:space="preserve"> </w:t>
      </w:r>
      <w:r w:rsidR="00544DCC" w:rsidRPr="00AA51C4">
        <w:rPr>
          <w:rFonts w:asciiTheme="minorHAnsi" w:hAnsiTheme="minorHAnsi" w:cstheme="minorHAnsi"/>
          <w:sz w:val="22"/>
          <w:szCs w:val="22"/>
        </w:rPr>
        <w:t>VAC, 50/60 Hz single</w:t>
      </w:r>
      <w:r w:rsidR="000B5618">
        <w:rPr>
          <w:rFonts w:asciiTheme="minorHAnsi" w:hAnsiTheme="minorHAnsi" w:cstheme="minorHAnsi"/>
          <w:sz w:val="22"/>
          <w:szCs w:val="22"/>
        </w:rPr>
        <w:t>-</w:t>
      </w:r>
      <w:r w:rsidR="00544DCC" w:rsidRPr="00AA51C4">
        <w:rPr>
          <w:rFonts w:asciiTheme="minorHAnsi" w:hAnsiTheme="minorHAnsi" w:cstheme="minorHAnsi"/>
          <w:sz w:val="22"/>
          <w:szCs w:val="22"/>
        </w:rPr>
        <w:t xml:space="preserve">phase supply without user configuration or selection switches. </w:t>
      </w:r>
    </w:p>
    <w:p w14:paraId="0B88996C" w14:textId="77777777" w:rsidR="00544DCC" w:rsidRPr="00AA51C4" w:rsidRDefault="00544DCC" w:rsidP="000B5618">
      <w:pPr>
        <w:numPr>
          <w:ilvl w:val="1"/>
          <w:numId w:val="6"/>
        </w:numPr>
        <w:spacing w:after="120" w:line="276" w:lineRule="auto"/>
        <w:ind w:left="1710" w:hanging="540"/>
        <w:rPr>
          <w:rFonts w:asciiTheme="minorHAnsi" w:hAnsiTheme="minorHAnsi" w:cstheme="minorHAnsi"/>
          <w:sz w:val="22"/>
          <w:szCs w:val="22"/>
        </w:rPr>
      </w:pPr>
      <w:r w:rsidRPr="00AA51C4">
        <w:rPr>
          <w:rFonts w:asciiTheme="minorHAnsi" w:hAnsiTheme="minorHAnsi" w:cstheme="minorHAnsi"/>
          <w:sz w:val="22"/>
          <w:szCs w:val="22"/>
        </w:rPr>
        <w:t>Motor</w:t>
      </w:r>
    </w:p>
    <w:p w14:paraId="12727F81" w14:textId="77777777" w:rsidR="00544DCC" w:rsidRPr="00AA51C4" w:rsidRDefault="00544DCC" w:rsidP="000B5618">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 xml:space="preserve">Reversible, brushless DC gearmotor rated for continuous duty. </w:t>
      </w:r>
    </w:p>
    <w:p w14:paraId="4D924557" w14:textId="77777777" w:rsidR="00544DCC" w:rsidRPr="00AA51C4" w:rsidRDefault="00544DCC" w:rsidP="000B5618">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Motor shall include overload protection.</w:t>
      </w:r>
    </w:p>
    <w:p w14:paraId="7F7AED66" w14:textId="77777777" w:rsidR="00544DCC" w:rsidRPr="00AA51C4" w:rsidRDefault="00154AE0" w:rsidP="000B5618">
      <w:pPr>
        <w:pStyle w:val="NoSpacing"/>
        <w:numPr>
          <w:ilvl w:val="2"/>
          <w:numId w:val="6"/>
        </w:numPr>
        <w:spacing w:after="120"/>
        <w:ind w:left="2430" w:hanging="540"/>
        <w:rPr>
          <w:rFonts w:asciiTheme="minorHAnsi" w:hAnsiTheme="minorHAnsi" w:cstheme="minorHAnsi"/>
        </w:rPr>
      </w:pPr>
      <w:r w:rsidRPr="00AA51C4">
        <w:rPr>
          <w:rFonts w:asciiTheme="minorHAnsi" w:hAnsiTheme="minorHAnsi" w:cstheme="minorHAnsi"/>
        </w:rPr>
        <w:t xml:space="preserve">Gear </w:t>
      </w:r>
      <w:r w:rsidR="00544DCC" w:rsidRPr="00AA51C4">
        <w:rPr>
          <w:rFonts w:asciiTheme="minorHAnsi" w:hAnsiTheme="minorHAnsi" w:cstheme="minorHAnsi"/>
        </w:rPr>
        <w:t xml:space="preserve">ratio shall be 125 RPM. </w:t>
      </w:r>
    </w:p>
    <w:p w14:paraId="29F2573F" w14:textId="77777777" w:rsidR="00154AE0" w:rsidRPr="00AA51C4" w:rsidRDefault="00154AE0" w:rsidP="000B5618">
      <w:pPr>
        <w:pStyle w:val="NoSpacing"/>
        <w:numPr>
          <w:ilvl w:val="2"/>
          <w:numId w:val="6"/>
        </w:numPr>
        <w:spacing w:after="120"/>
        <w:ind w:left="2430" w:hanging="540"/>
        <w:rPr>
          <w:rFonts w:asciiTheme="minorHAnsi" w:hAnsiTheme="minorHAnsi" w:cstheme="minorHAnsi"/>
        </w:rPr>
      </w:pPr>
      <w:r w:rsidRPr="00AA51C4">
        <w:rPr>
          <w:rFonts w:asciiTheme="minorHAnsi" w:hAnsiTheme="minorHAnsi" w:cstheme="minorHAnsi"/>
        </w:rPr>
        <w:t>Metering pump shall have a 10,000 to 1 turndown capability.</w:t>
      </w:r>
    </w:p>
    <w:p w14:paraId="7E7D9EC3" w14:textId="77777777" w:rsidR="00544DCC" w:rsidRPr="00AA51C4" w:rsidRDefault="00544DCC" w:rsidP="00A66C68">
      <w:pPr>
        <w:numPr>
          <w:ilvl w:val="1"/>
          <w:numId w:val="6"/>
        </w:numPr>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Enclosure</w:t>
      </w:r>
    </w:p>
    <w:p w14:paraId="3440A915" w14:textId="5D73C178" w:rsidR="00544DCC" w:rsidRPr="00AA51C4" w:rsidRDefault="00544DCC" w:rsidP="00A66C68">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Pressure</w:t>
      </w:r>
      <w:r w:rsidR="00A66C68">
        <w:rPr>
          <w:rFonts w:asciiTheme="minorHAnsi" w:hAnsiTheme="minorHAnsi" w:cstheme="minorHAnsi"/>
          <w:sz w:val="22"/>
          <w:szCs w:val="22"/>
        </w:rPr>
        <w:t>-</w:t>
      </w:r>
      <w:r w:rsidRPr="00AA51C4">
        <w:rPr>
          <w:rFonts w:asciiTheme="minorHAnsi" w:hAnsiTheme="minorHAnsi" w:cstheme="minorHAnsi"/>
          <w:sz w:val="22"/>
          <w:szCs w:val="22"/>
        </w:rPr>
        <w:t>cast aluminum with acidic liquid iron phosphate three</w:t>
      </w:r>
      <w:r w:rsidR="00395E83">
        <w:rPr>
          <w:rFonts w:asciiTheme="minorHAnsi" w:hAnsiTheme="minorHAnsi" w:cstheme="minorHAnsi"/>
          <w:sz w:val="22"/>
          <w:szCs w:val="22"/>
        </w:rPr>
        <w:t>-</w:t>
      </w:r>
      <w:r w:rsidRPr="00AA51C4">
        <w:rPr>
          <w:rFonts w:asciiTheme="minorHAnsi" w:hAnsiTheme="minorHAnsi" w:cstheme="minorHAnsi"/>
          <w:sz w:val="22"/>
          <w:szCs w:val="22"/>
        </w:rPr>
        <w:t>stage clean and coat pretreatment, and exterior grade corrosion</w:t>
      </w:r>
      <w:r w:rsidR="00395E83">
        <w:rPr>
          <w:rFonts w:asciiTheme="minorHAnsi" w:hAnsiTheme="minorHAnsi" w:cstheme="minorHAnsi"/>
          <w:sz w:val="22"/>
          <w:szCs w:val="22"/>
        </w:rPr>
        <w:t>-</w:t>
      </w:r>
      <w:r w:rsidRPr="00AA51C4">
        <w:rPr>
          <w:rFonts w:asciiTheme="minorHAnsi" w:hAnsiTheme="minorHAnsi" w:cstheme="minorHAnsi"/>
          <w:sz w:val="22"/>
          <w:szCs w:val="22"/>
        </w:rPr>
        <w:t>resistant polyester polyurethane powder coat.</w:t>
      </w:r>
    </w:p>
    <w:p w14:paraId="2FA3696A" w14:textId="77777777" w:rsidR="00544DCC" w:rsidRPr="00AA51C4" w:rsidRDefault="00544DCC" w:rsidP="00A66C68">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Rated NEMA 4X (IP66).</w:t>
      </w:r>
    </w:p>
    <w:p w14:paraId="2B0FD8BB" w14:textId="77777777" w:rsidR="00544DCC" w:rsidRPr="00AA51C4" w:rsidRDefault="00544DCC" w:rsidP="00A66C68">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Provided with 316SS floor/shelf level mounting brackets and hardware. Optional: provide extended height brackets for mounting pump 4.5 inches above grade level.  (</w:t>
      </w:r>
      <w:r w:rsidRPr="00AA51C4">
        <w:rPr>
          <w:rFonts w:asciiTheme="minorHAnsi" w:hAnsiTheme="minorHAnsi" w:cstheme="minorHAnsi"/>
          <w:b/>
          <w:i/>
          <w:sz w:val="22"/>
          <w:szCs w:val="22"/>
        </w:rPr>
        <w:t>Engineer to specify</w:t>
      </w:r>
      <w:r w:rsidRPr="00AA51C4">
        <w:rPr>
          <w:rFonts w:asciiTheme="minorHAnsi" w:hAnsiTheme="minorHAnsi" w:cstheme="minorHAnsi"/>
          <w:sz w:val="22"/>
          <w:szCs w:val="22"/>
        </w:rPr>
        <w:t>)</w:t>
      </w:r>
    </w:p>
    <w:p w14:paraId="19FA53E1" w14:textId="5C7B8C96" w:rsidR="00544DCC" w:rsidRPr="00AA51C4" w:rsidRDefault="00544DCC" w:rsidP="00A66C68">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 six</w:t>
      </w:r>
      <w:r w:rsidR="00573419">
        <w:rPr>
          <w:rFonts w:asciiTheme="minorHAnsi" w:hAnsiTheme="minorHAnsi" w:cstheme="minorHAnsi"/>
          <w:sz w:val="22"/>
          <w:szCs w:val="22"/>
        </w:rPr>
        <w:t>-</w:t>
      </w:r>
      <w:r w:rsidRPr="00AA51C4">
        <w:rPr>
          <w:rFonts w:asciiTheme="minorHAnsi" w:hAnsiTheme="minorHAnsi" w:cstheme="minorHAnsi"/>
          <w:sz w:val="22"/>
          <w:szCs w:val="22"/>
        </w:rPr>
        <w:t>foot length power supply cord with NEMA 5/15 U.S. 115</w:t>
      </w:r>
      <w:r w:rsidR="00573419">
        <w:rPr>
          <w:rFonts w:asciiTheme="minorHAnsi" w:hAnsiTheme="minorHAnsi" w:cstheme="minorHAnsi"/>
          <w:sz w:val="22"/>
          <w:szCs w:val="22"/>
        </w:rPr>
        <w:t xml:space="preserve"> </w:t>
      </w:r>
      <w:r w:rsidRPr="00AA51C4">
        <w:rPr>
          <w:rFonts w:asciiTheme="minorHAnsi" w:hAnsiTheme="minorHAnsi" w:cstheme="minorHAnsi"/>
          <w:sz w:val="22"/>
          <w:szCs w:val="22"/>
        </w:rPr>
        <w:t>VAC attachment plug. Optional: power supply cord with NEMA 6/15 U.S. 230 VAC attachment plug. (</w:t>
      </w:r>
      <w:r w:rsidRPr="00AA51C4">
        <w:rPr>
          <w:rFonts w:asciiTheme="minorHAnsi" w:hAnsiTheme="minorHAnsi" w:cstheme="minorHAnsi"/>
          <w:b/>
          <w:i/>
          <w:sz w:val="22"/>
          <w:szCs w:val="22"/>
        </w:rPr>
        <w:t>Engineer to specify</w:t>
      </w:r>
      <w:r w:rsidRPr="00AA51C4">
        <w:rPr>
          <w:rFonts w:asciiTheme="minorHAnsi" w:hAnsiTheme="minorHAnsi" w:cstheme="minorHAnsi"/>
          <w:sz w:val="22"/>
          <w:szCs w:val="22"/>
        </w:rPr>
        <w:t>)</w:t>
      </w:r>
    </w:p>
    <w:p w14:paraId="33709F54" w14:textId="407F9726" w:rsidR="00544DCC" w:rsidRPr="00AA51C4" w:rsidRDefault="00544DCC" w:rsidP="00A66C68">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A wiring compartment shall be provided for connection of input/output signal wires and alarm output loads. Conduit hubs, liquid-tight connectors, connector through holes</w:t>
      </w:r>
      <w:r w:rsidR="002C1624">
        <w:rPr>
          <w:rFonts w:asciiTheme="minorHAnsi" w:hAnsiTheme="minorHAnsi" w:cstheme="minorHAnsi"/>
          <w:sz w:val="22"/>
          <w:szCs w:val="22"/>
        </w:rPr>
        <w:t>,</w:t>
      </w:r>
      <w:r w:rsidRPr="00AA51C4">
        <w:rPr>
          <w:rFonts w:asciiTheme="minorHAnsi" w:hAnsiTheme="minorHAnsi" w:cstheme="minorHAnsi"/>
          <w:sz w:val="22"/>
          <w:szCs w:val="22"/>
        </w:rPr>
        <w:t xml:space="preserve"> and tapped holes shall be sized in U.S. inches.</w:t>
      </w:r>
    </w:p>
    <w:p w14:paraId="615557EC" w14:textId="3711B5C3" w:rsidR="00544DCC" w:rsidRPr="00AA51C4" w:rsidRDefault="00544DCC" w:rsidP="002C1624">
      <w:pPr>
        <w:numPr>
          <w:ilvl w:val="1"/>
          <w:numId w:val="6"/>
        </w:numPr>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Control Circuitry</w:t>
      </w:r>
    </w:p>
    <w:p w14:paraId="221AE22A" w14:textId="1EADE82A" w:rsidR="00544DCC" w:rsidRPr="00AA51C4" w:rsidRDefault="00544DCC" w:rsidP="002C1624">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 front</w:t>
      </w:r>
      <w:r w:rsidR="002C1624">
        <w:rPr>
          <w:rFonts w:asciiTheme="minorHAnsi" w:hAnsiTheme="minorHAnsi" w:cstheme="minorHAnsi"/>
          <w:sz w:val="22"/>
          <w:szCs w:val="22"/>
        </w:rPr>
        <w:t>-</w:t>
      </w:r>
      <w:r w:rsidRPr="00AA51C4">
        <w:rPr>
          <w:rFonts w:asciiTheme="minorHAnsi" w:hAnsiTheme="minorHAnsi" w:cstheme="minorHAnsi"/>
          <w:sz w:val="22"/>
          <w:szCs w:val="22"/>
        </w:rPr>
        <w:t>panel user touchpad controls for stop/start, configuration menu access and navigation, operating mode selection, auto priming, and reverse direction.</w:t>
      </w:r>
    </w:p>
    <w:p w14:paraId="7C631F2D" w14:textId="41649C9A" w:rsidR="00544DCC" w:rsidRPr="00AA51C4" w:rsidRDefault="00544DCC" w:rsidP="002C1624">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 VGA graphic LCD display for menu</w:t>
      </w:r>
      <w:r w:rsidR="007E373A">
        <w:rPr>
          <w:rFonts w:asciiTheme="minorHAnsi" w:hAnsiTheme="minorHAnsi" w:cstheme="minorHAnsi"/>
          <w:sz w:val="22"/>
          <w:szCs w:val="22"/>
        </w:rPr>
        <w:t>-</w:t>
      </w:r>
      <w:r w:rsidRPr="00AA51C4">
        <w:rPr>
          <w:rFonts w:asciiTheme="minorHAnsi" w:hAnsiTheme="minorHAnsi" w:cstheme="minorHAnsi"/>
          <w:sz w:val="22"/>
          <w:szCs w:val="22"/>
        </w:rPr>
        <w:t xml:space="preserve">driven configuration settings, pump output value, service alerts, tube failure detection (TFD) system and flow verification system (FVS) alarms status, remote input signal values, </w:t>
      </w:r>
      <w:r w:rsidR="007E373A">
        <w:rPr>
          <w:rFonts w:asciiTheme="minorHAnsi" w:hAnsiTheme="minorHAnsi" w:cstheme="minorHAnsi"/>
          <w:sz w:val="22"/>
          <w:szCs w:val="22"/>
        </w:rPr>
        <w:t xml:space="preserve">and </w:t>
      </w:r>
      <w:r w:rsidRPr="00AA51C4">
        <w:rPr>
          <w:rFonts w:asciiTheme="minorHAnsi" w:hAnsiTheme="minorHAnsi" w:cstheme="minorHAnsi"/>
          <w:sz w:val="22"/>
          <w:szCs w:val="22"/>
        </w:rPr>
        <w:t>tubing life timer value.</w:t>
      </w:r>
    </w:p>
    <w:p w14:paraId="01AFEADA" w14:textId="540E3C01" w:rsidR="00544DCC" w:rsidRPr="00AA51C4" w:rsidRDefault="00544DCC" w:rsidP="002C1624">
      <w:pPr>
        <w:numPr>
          <w:ilvl w:val="2"/>
          <w:numId w:val="6"/>
        </w:numPr>
        <w:spacing w:after="120"/>
        <w:ind w:left="2430" w:hanging="540"/>
        <w:rPr>
          <w:rFonts w:asciiTheme="minorHAnsi" w:hAnsiTheme="minorHAnsi" w:cstheme="minorHAnsi"/>
          <w:sz w:val="22"/>
          <w:szCs w:val="22"/>
        </w:rPr>
      </w:pPr>
      <w:proofErr w:type="gramStart"/>
      <w:r w:rsidRPr="00AA51C4">
        <w:rPr>
          <w:rFonts w:asciiTheme="minorHAnsi" w:hAnsiTheme="minorHAnsi" w:cstheme="minorHAnsi"/>
          <w:sz w:val="22"/>
          <w:szCs w:val="22"/>
        </w:rPr>
        <w:t>Provide for</w:t>
      </w:r>
      <w:proofErr w:type="gramEnd"/>
      <w:r w:rsidRPr="00AA51C4">
        <w:rPr>
          <w:rFonts w:asciiTheme="minorHAnsi" w:hAnsiTheme="minorHAnsi" w:cstheme="minorHAnsi"/>
          <w:sz w:val="22"/>
          <w:szCs w:val="22"/>
        </w:rPr>
        <w:t xml:space="preserve"> manual control of pump output volume via speed percentage, cycle timer, manual dispensing, and </w:t>
      </w:r>
      <w:r w:rsidR="00F7292F">
        <w:rPr>
          <w:rFonts w:asciiTheme="minorHAnsi" w:hAnsiTheme="minorHAnsi" w:cstheme="minorHAnsi"/>
          <w:sz w:val="22"/>
          <w:szCs w:val="22"/>
        </w:rPr>
        <w:t>p</w:t>
      </w:r>
      <w:r w:rsidRPr="00AA51C4">
        <w:rPr>
          <w:rFonts w:asciiTheme="minorHAnsi" w:hAnsiTheme="minorHAnsi" w:cstheme="minorHAnsi"/>
          <w:sz w:val="22"/>
          <w:szCs w:val="22"/>
        </w:rPr>
        <w:t xml:space="preserve">arts per </w:t>
      </w:r>
      <w:r w:rsidR="00F7292F">
        <w:rPr>
          <w:rFonts w:asciiTheme="minorHAnsi" w:hAnsiTheme="minorHAnsi" w:cstheme="minorHAnsi"/>
          <w:sz w:val="22"/>
          <w:szCs w:val="22"/>
        </w:rPr>
        <w:t>m</w:t>
      </w:r>
      <w:r w:rsidRPr="00AA51C4">
        <w:rPr>
          <w:rFonts w:asciiTheme="minorHAnsi" w:hAnsiTheme="minorHAnsi" w:cstheme="minorHAnsi"/>
          <w:sz w:val="22"/>
          <w:szCs w:val="22"/>
        </w:rPr>
        <w:t>illion (PPM) calculator operating modes.</w:t>
      </w:r>
    </w:p>
    <w:p w14:paraId="54D15714" w14:textId="6F756EC1" w:rsidR="00544DCC" w:rsidRPr="00AA51C4" w:rsidRDefault="00544DCC" w:rsidP="002C1624">
      <w:pPr>
        <w:numPr>
          <w:ilvl w:val="2"/>
          <w:numId w:val="6"/>
        </w:numPr>
        <w:spacing w:after="120"/>
        <w:ind w:left="2430" w:hanging="540"/>
        <w:rPr>
          <w:rFonts w:asciiTheme="minorHAnsi" w:hAnsiTheme="minorHAnsi" w:cstheme="minorHAnsi"/>
          <w:sz w:val="22"/>
          <w:szCs w:val="22"/>
        </w:rPr>
      </w:pPr>
      <w:proofErr w:type="gramStart"/>
      <w:r w:rsidRPr="00AA51C4">
        <w:rPr>
          <w:rFonts w:asciiTheme="minorHAnsi" w:hAnsiTheme="minorHAnsi" w:cstheme="minorHAnsi"/>
          <w:sz w:val="22"/>
          <w:szCs w:val="22"/>
        </w:rPr>
        <w:t>Provide for</w:t>
      </w:r>
      <w:proofErr w:type="gramEnd"/>
      <w:r w:rsidRPr="00AA51C4">
        <w:rPr>
          <w:rFonts w:asciiTheme="minorHAnsi" w:hAnsiTheme="minorHAnsi" w:cstheme="minorHAnsi"/>
          <w:sz w:val="22"/>
          <w:szCs w:val="22"/>
        </w:rPr>
        <w:t xml:space="preserve"> remote control of pump output volume via 4-20</w:t>
      </w:r>
      <w:r w:rsidR="00F7292F">
        <w:rPr>
          <w:rFonts w:asciiTheme="minorHAnsi" w:hAnsiTheme="minorHAnsi" w:cstheme="minorHAnsi"/>
          <w:sz w:val="22"/>
          <w:szCs w:val="22"/>
        </w:rPr>
        <w:t xml:space="preserve"> </w:t>
      </w:r>
      <w:r w:rsidRPr="00AA51C4">
        <w:rPr>
          <w:rFonts w:asciiTheme="minorHAnsi" w:hAnsiTheme="minorHAnsi" w:cstheme="minorHAnsi"/>
          <w:sz w:val="22"/>
          <w:szCs w:val="22"/>
        </w:rPr>
        <w:t>mA, 0-10</w:t>
      </w:r>
      <w:r w:rsidR="00F7292F">
        <w:rPr>
          <w:rFonts w:asciiTheme="minorHAnsi" w:hAnsiTheme="minorHAnsi" w:cstheme="minorHAnsi"/>
          <w:sz w:val="22"/>
          <w:szCs w:val="22"/>
        </w:rPr>
        <w:t xml:space="preserve"> </w:t>
      </w:r>
      <w:r w:rsidRPr="00AA51C4">
        <w:rPr>
          <w:rFonts w:asciiTheme="minorHAnsi" w:hAnsiTheme="minorHAnsi" w:cstheme="minorHAnsi"/>
          <w:sz w:val="22"/>
          <w:szCs w:val="22"/>
        </w:rPr>
        <w:t>VDC, 0-1000</w:t>
      </w:r>
      <w:r w:rsidR="00F7292F">
        <w:rPr>
          <w:rFonts w:asciiTheme="minorHAnsi" w:hAnsiTheme="minorHAnsi" w:cstheme="minorHAnsi"/>
          <w:sz w:val="22"/>
          <w:szCs w:val="22"/>
        </w:rPr>
        <w:t xml:space="preserve"> </w:t>
      </w:r>
      <w:r w:rsidRPr="00AA51C4">
        <w:rPr>
          <w:rFonts w:asciiTheme="minorHAnsi" w:hAnsiTheme="minorHAnsi" w:cstheme="minorHAnsi"/>
          <w:sz w:val="22"/>
          <w:szCs w:val="22"/>
        </w:rPr>
        <w:t xml:space="preserve">Hz pulse, contact closure pulse batching, and </w:t>
      </w:r>
      <w:r w:rsidR="0096537A">
        <w:rPr>
          <w:rFonts w:asciiTheme="minorHAnsi" w:hAnsiTheme="minorHAnsi" w:cstheme="minorHAnsi"/>
          <w:sz w:val="22"/>
          <w:szCs w:val="22"/>
        </w:rPr>
        <w:t>p</w:t>
      </w:r>
      <w:r w:rsidRPr="00AA51C4">
        <w:rPr>
          <w:rFonts w:asciiTheme="minorHAnsi" w:hAnsiTheme="minorHAnsi" w:cstheme="minorHAnsi"/>
          <w:sz w:val="22"/>
          <w:szCs w:val="22"/>
        </w:rPr>
        <w:t xml:space="preserve">arts per </w:t>
      </w:r>
      <w:r w:rsidR="0096537A">
        <w:rPr>
          <w:rFonts w:asciiTheme="minorHAnsi" w:hAnsiTheme="minorHAnsi" w:cstheme="minorHAnsi"/>
          <w:sz w:val="22"/>
          <w:szCs w:val="22"/>
        </w:rPr>
        <w:t>m</w:t>
      </w:r>
      <w:r w:rsidRPr="00AA51C4">
        <w:rPr>
          <w:rFonts w:asciiTheme="minorHAnsi" w:hAnsiTheme="minorHAnsi" w:cstheme="minorHAnsi"/>
          <w:sz w:val="22"/>
          <w:szCs w:val="22"/>
        </w:rPr>
        <w:t>illion (PPM) calculator operating modes.</w:t>
      </w:r>
    </w:p>
    <w:p w14:paraId="7E0688B5" w14:textId="77777777" w:rsidR="00544DCC" w:rsidRPr="00AA51C4" w:rsidRDefault="00544DCC" w:rsidP="002C1624">
      <w:pPr>
        <w:numPr>
          <w:ilvl w:val="2"/>
          <w:numId w:val="6"/>
        </w:numPr>
        <w:spacing w:after="120"/>
        <w:ind w:left="2430" w:hanging="540"/>
        <w:rPr>
          <w:rFonts w:asciiTheme="minorHAnsi" w:hAnsiTheme="minorHAnsi" w:cstheme="minorHAnsi"/>
          <w:sz w:val="22"/>
          <w:szCs w:val="22"/>
        </w:rPr>
      </w:pPr>
      <w:proofErr w:type="gramStart"/>
      <w:r w:rsidRPr="00AA51C4">
        <w:rPr>
          <w:rFonts w:asciiTheme="minorHAnsi" w:hAnsiTheme="minorHAnsi" w:cstheme="minorHAnsi"/>
          <w:sz w:val="22"/>
          <w:szCs w:val="22"/>
        </w:rPr>
        <w:t>Provide for</w:t>
      </w:r>
      <w:proofErr w:type="gramEnd"/>
      <w:r w:rsidRPr="00AA51C4">
        <w:rPr>
          <w:rFonts w:asciiTheme="minorHAnsi" w:hAnsiTheme="minorHAnsi" w:cstheme="minorHAnsi"/>
          <w:sz w:val="22"/>
          <w:szCs w:val="22"/>
        </w:rPr>
        <w:t xml:space="preserve"> remote stop/start pump via 6-30 VDC powered loop or contact closure loop.</w:t>
      </w:r>
    </w:p>
    <w:p w14:paraId="5BB794EB" w14:textId="78078324" w:rsidR="00544DCC" w:rsidRPr="00AA51C4" w:rsidRDefault="00544DCC" w:rsidP="002C1624">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 a 4-20</w:t>
      </w:r>
      <w:r w:rsidR="0096537A">
        <w:rPr>
          <w:rFonts w:asciiTheme="minorHAnsi" w:hAnsiTheme="minorHAnsi" w:cstheme="minorHAnsi"/>
          <w:sz w:val="22"/>
          <w:szCs w:val="22"/>
        </w:rPr>
        <w:t xml:space="preserve"> </w:t>
      </w:r>
      <w:r w:rsidRPr="00AA51C4">
        <w:rPr>
          <w:rFonts w:asciiTheme="minorHAnsi" w:hAnsiTheme="minorHAnsi" w:cstheme="minorHAnsi"/>
          <w:sz w:val="22"/>
          <w:szCs w:val="22"/>
        </w:rPr>
        <w:t>mA or 0-1000</w:t>
      </w:r>
      <w:r w:rsidR="0096537A">
        <w:rPr>
          <w:rFonts w:asciiTheme="minorHAnsi" w:hAnsiTheme="minorHAnsi" w:cstheme="minorHAnsi"/>
          <w:sz w:val="22"/>
          <w:szCs w:val="22"/>
        </w:rPr>
        <w:t xml:space="preserve"> </w:t>
      </w:r>
      <w:r w:rsidRPr="00AA51C4">
        <w:rPr>
          <w:rFonts w:asciiTheme="minorHAnsi" w:hAnsiTheme="minorHAnsi" w:cstheme="minorHAnsi"/>
          <w:sz w:val="22"/>
          <w:szCs w:val="22"/>
        </w:rPr>
        <w:t>Hz output signal, scalable and proportional to pump output volume.</w:t>
      </w:r>
    </w:p>
    <w:p w14:paraId="2CD8DD4E" w14:textId="623354AE" w:rsidR="00544DCC" w:rsidRPr="00AA51C4" w:rsidRDefault="00544DCC" w:rsidP="002C1624">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 four contact closure alarm outputs</w:t>
      </w:r>
      <w:r w:rsidR="0077762E">
        <w:rPr>
          <w:rFonts w:asciiTheme="minorHAnsi" w:hAnsiTheme="minorHAnsi" w:cstheme="minorHAnsi"/>
          <w:sz w:val="22"/>
          <w:szCs w:val="22"/>
        </w:rPr>
        <w:t>: t</w:t>
      </w:r>
      <w:r w:rsidRPr="00AA51C4">
        <w:rPr>
          <w:rFonts w:asciiTheme="minorHAnsi" w:hAnsiTheme="minorHAnsi" w:cstheme="minorHAnsi"/>
          <w:sz w:val="22"/>
          <w:szCs w:val="22"/>
        </w:rPr>
        <w:t>hree rated at 1A-115</w:t>
      </w:r>
      <w:r w:rsidR="0077762E">
        <w:rPr>
          <w:rFonts w:asciiTheme="minorHAnsi" w:hAnsiTheme="minorHAnsi" w:cstheme="minorHAnsi"/>
          <w:sz w:val="22"/>
          <w:szCs w:val="22"/>
        </w:rPr>
        <w:t xml:space="preserve"> </w:t>
      </w:r>
      <w:r w:rsidRPr="00AA51C4">
        <w:rPr>
          <w:rFonts w:asciiTheme="minorHAnsi" w:hAnsiTheme="minorHAnsi" w:cstheme="minorHAnsi"/>
          <w:sz w:val="22"/>
          <w:szCs w:val="22"/>
        </w:rPr>
        <w:t>VAC, 0.8A-30</w:t>
      </w:r>
      <w:r w:rsidR="0077762E">
        <w:rPr>
          <w:rFonts w:asciiTheme="minorHAnsi" w:hAnsiTheme="minorHAnsi" w:cstheme="minorHAnsi"/>
          <w:sz w:val="22"/>
          <w:szCs w:val="22"/>
        </w:rPr>
        <w:t xml:space="preserve"> </w:t>
      </w:r>
      <w:r w:rsidRPr="00AA51C4">
        <w:rPr>
          <w:rFonts w:asciiTheme="minorHAnsi" w:hAnsiTheme="minorHAnsi" w:cstheme="minorHAnsi"/>
          <w:sz w:val="22"/>
          <w:szCs w:val="22"/>
        </w:rPr>
        <w:t>VDC and one rated at 10A-250</w:t>
      </w:r>
      <w:r w:rsidR="0077762E">
        <w:rPr>
          <w:rFonts w:asciiTheme="minorHAnsi" w:hAnsiTheme="minorHAnsi" w:cstheme="minorHAnsi"/>
          <w:sz w:val="22"/>
          <w:szCs w:val="22"/>
        </w:rPr>
        <w:t xml:space="preserve"> </w:t>
      </w:r>
      <w:r w:rsidRPr="00AA51C4">
        <w:rPr>
          <w:rFonts w:asciiTheme="minorHAnsi" w:hAnsiTheme="minorHAnsi" w:cstheme="minorHAnsi"/>
          <w:sz w:val="22"/>
          <w:szCs w:val="22"/>
        </w:rPr>
        <w:t>VAC, 8A-30</w:t>
      </w:r>
      <w:r w:rsidR="0077762E">
        <w:rPr>
          <w:rFonts w:asciiTheme="minorHAnsi" w:hAnsiTheme="minorHAnsi" w:cstheme="minorHAnsi"/>
          <w:sz w:val="22"/>
          <w:szCs w:val="22"/>
        </w:rPr>
        <w:t xml:space="preserve"> </w:t>
      </w:r>
      <w:r w:rsidRPr="00AA51C4">
        <w:rPr>
          <w:rFonts w:asciiTheme="minorHAnsi" w:hAnsiTheme="minorHAnsi" w:cstheme="minorHAnsi"/>
          <w:sz w:val="22"/>
          <w:szCs w:val="22"/>
        </w:rPr>
        <w:t>VDC. Each alarm output shall be assignable to any of the following pump functions: TFD system, FVS system, motor run/stop, motor failed to respond to commands, input signal failure, or output signal failure.</w:t>
      </w:r>
    </w:p>
    <w:p w14:paraId="16AEBC53" w14:textId="770F0EDE" w:rsidR="00544DCC" w:rsidRPr="00AA51C4" w:rsidRDefault="00544DCC" w:rsidP="002C1624">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 a four</w:t>
      </w:r>
      <w:r w:rsidR="002564C2">
        <w:rPr>
          <w:rFonts w:asciiTheme="minorHAnsi" w:hAnsiTheme="minorHAnsi" w:cstheme="minorHAnsi"/>
          <w:sz w:val="22"/>
          <w:szCs w:val="22"/>
        </w:rPr>
        <w:t>-</w:t>
      </w:r>
      <w:r w:rsidRPr="00AA51C4">
        <w:rPr>
          <w:rFonts w:asciiTheme="minorHAnsi" w:hAnsiTheme="minorHAnsi" w:cstheme="minorHAnsi"/>
          <w:sz w:val="22"/>
          <w:szCs w:val="22"/>
        </w:rPr>
        <w:t>digit password protected configuration menu.</w:t>
      </w:r>
    </w:p>
    <w:p w14:paraId="487B7E77" w14:textId="77777777" w:rsidR="00544DCC" w:rsidRPr="00AA51C4" w:rsidRDefault="00544DCC" w:rsidP="002C1624">
      <w:pPr>
        <w:numPr>
          <w:ilvl w:val="2"/>
          <w:numId w:val="6"/>
        </w:numPr>
        <w:spacing w:after="120"/>
        <w:ind w:left="2430" w:hanging="540"/>
        <w:rPr>
          <w:rFonts w:asciiTheme="minorHAnsi" w:hAnsiTheme="minorHAnsi" w:cstheme="minorHAnsi"/>
          <w:sz w:val="22"/>
          <w:szCs w:val="22"/>
        </w:rPr>
      </w:pPr>
      <w:r w:rsidRPr="00AA51C4">
        <w:rPr>
          <w:rFonts w:asciiTheme="minorHAnsi" w:hAnsiTheme="minorHAnsi" w:cstheme="minorHAnsi"/>
          <w:sz w:val="22"/>
          <w:szCs w:val="22"/>
        </w:rPr>
        <w:t>Provide a flow verification system with programmable alarm delay time from 1-255 seconds. FVS system shall monitor the FVS flow sensor while pump is running only. System shall not monitor pump while not running.</w:t>
      </w:r>
    </w:p>
    <w:p w14:paraId="4A8539E4" w14:textId="77777777" w:rsidR="00544DCC" w:rsidRPr="00AA51C4" w:rsidRDefault="00544DCC" w:rsidP="002564C2">
      <w:pPr>
        <w:numPr>
          <w:ilvl w:val="0"/>
          <w:numId w:val="6"/>
        </w:numPr>
        <w:spacing w:after="120" w:line="276" w:lineRule="auto"/>
        <w:ind w:left="1170" w:hanging="540"/>
        <w:rPr>
          <w:rFonts w:asciiTheme="minorHAnsi" w:hAnsiTheme="minorHAnsi" w:cstheme="minorHAnsi"/>
          <w:sz w:val="22"/>
          <w:szCs w:val="22"/>
        </w:rPr>
      </w:pPr>
      <w:r w:rsidRPr="00AA51C4">
        <w:rPr>
          <w:rFonts w:asciiTheme="minorHAnsi" w:hAnsiTheme="minorHAnsi" w:cstheme="minorHAnsi"/>
          <w:sz w:val="22"/>
          <w:szCs w:val="22"/>
        </w:rPr>
        <w:t xml:space="preserve">SAFETY </w:t>
      </w:r>
    </w:p>
    <w:p w14:paraId="740ACB33" w14:textId="71B8771E" w:rsidR="00544DCC" w:rsidRPr="00AA51C4" w:rsidRDefault="00544DCC" w:rsidP="00CA1796">
      <w:pPr>
        <w:numPr>
          <w:ilvl w:val="1"/>
          <w:numId w:val="6"/>
        </w:numPr>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 xml:space="preserve">The pump shall be listed to UL </w:t>
      </w:r>
      <w:r w:rsidR="003F2327">
        <w:rPr>
          <w:rFonts w:asciiTheme="minorHAnsi" w:hAnsiTheme="minorHAnsi" w:cstheme="minorHAnsi"/>
          <w:sz w:val="22"/>
          <w:szCs w:val="22"/>
        </w:rPr>
        <w:t>s</w:t>
      </w:r>
      <w:r w:rsidRPr="00AA51C4">
        <w:rPr>
          <w:rFonts w:asciiTheme="minorHAnsi" w:hAnsiTheme="minorHAnsi" w:cstheme="minorHAnsi"/>
          <w:sz w:val="22"/>
          <w:szCs w:val="22"/>
        </w:rPr>
        <w:t>tandard 778 as a motor</w:t>
      </w:r>
      <w:r w:rsidR="003F2327">
        <w:rPr>
          <w:rFonts w:asciiTheme="minorHAnsi" w:hAnsiTheme="minorHAnsi" w:cstheme="minorHAnsi"/>
          <w:sz w:val="22"/>
          <w:szCs w:val="22"/>
        </w:rPr>
        <w:t>-</w:t>
      </w:r>
      <w:r w:rsidRPr="00AA51C4">
        <w:rPr>
          <w:rFonts w:asciiTheme="minorHAnsi" w:hAnsiTheme="minorHAnsi" w:cstheme="minorHAnsi"/>
          <w:sz w:val="22"/>
          <w:szCs w:val="22"/>
        </w:rPr>
        <w:t>operated pump and CSA standard C22.2 as process control equipment.</w:t>
      </w:r>
    </w:p>
    <w:p w14:paraId="5D224887" w14:textId="77777777" w:rsidR="00544DCC" w:rsidRPr="00AA51C4" w:rsidRDefault="00544DCC" w:rsidP="00CA1796">
      <w:pPr>
        <w:numPr>
          <w:ilvl w:val="1"/>
          <w:numId w:val="6"/>
        </w:numPr>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 xml:space="preserve">Tube Failure Detection (TFD) system sensors shall be wholly located in the </w:t>
      </w:r>
      <w:r w:rsidR="001D7D9F" w:rsidRPr="00AA51C4">
        <w:rPr>
          <w:rFonts w:asciiTheme="minorHAnsi" w:hAnsiTheme="minorHAnsi" w:cstheme="minorHAnsi"/>
          <w:sz w:val="22"/>
          <w:szCs w:val="22"/>
        </w:rPr>
        <w:t>pump head</w:t>
      </w:r>
      <w:r w:rsidRPr="00AA51C4">
        <w:rPr>
          <w:rFonts w:asciiTheme="minorHAnsi" w:hAnsiTheme="minorHAnsi" w:cstheme="minorHAnsi"/>
          <w:sz w:val="22"/>
          <w:szCs w:val="22"/>
        </w:rPr>
        <w:t>. TFD system will stop the pump within three seconds of leak detection. To prevent false alarms due to rain, wash-down, condensation, etc., tube failure detection system shall not trigger with water contact. Process fluid waste ports or leak drains shall not be provided.</w:t>
      </w:r>
    </w:p>
    <w:p w14:paraId="07455D8E" w14:textId="77777777" w:rsidR="00544DCC" w:rsidRPr="00AA51C4" w:rsidRDefault="001D7D9F" w:rsidP="00CA1796">
      <w:pPr>
        <w:pStyle w:val="NoSpacing"/>
        <w:numPr>
          <w:ilvl w:val="1"/>
          <w:numId w:val="6"/>
        </w:numPr>
        <w:spacing w:after="120"/>
        <w:ind w:left="1710" w:hanging="540"/>
        <w:rPr>
          <w:rFonts w:asciiTheme="minorHAnsi" w:hAnsiTheme="minorHAnsi" w:cstheme="minorHAnsi"/>
        </w:rPr>
      </w:pPr>
      <w:r w:rsidRPr="00AA51C4">
        <w:rPr>
          <w:rFonts w:asciiTheme="minorHAnsi" w:hAnsiTheme="minorHAnsi" w:cstheme="minorHAnsi"/>
        </w:rPr>
        <w:t>Pump head</w:t>
      </w:r>
      <w:r w:rsidR="00544DCC" w:rsidRPr="00AA51C4">
        <w:rPr>
          <w:rFonts w:asciiTheme="minorHAnsi" w:hAnsiTheme="minorHAnsi" w:cstheme="minorHAnsi"/>
        </w:rPr>
        <w:t xml:space="preserve"> cover shall include an imbedded magnetic safety interlock which will stop the pump when removed. Pump rotor speed shall be limited to 6 RPM when cover is removed.</w:t>
      </w:r>
    </w:p>
    <w:p w14:paraId="0B22C364" w14:textId="250527EC" w:rsidR="00544DCC" w:rsidRPr="00AA51C4" w:rsidRDefault="00544DCC" w:rsidP="00CA1796">
      <w:pPr>
        <w:numPr>
          <w:ilvl w:val="1"/>
          <w:numId w:val="6"/>
        </w:numPr>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 xml:space="preserve">Secondary user confirmation input required for motor reversal, tube life timer reset, and factory default configuration reset. </w:t>
      </w:r>
    </w:p>
    <w:p w14:paraId="51D942CE" w14:textId="342440BA" w:rsidR="00DF118F" w:rsidRPr="00AA51C4" w:rsidRDefault="00DF118F" w:rsidP="00CA1796">
      <w:pPr>
        <w:numPr>
          <w:ilvl w:val="1"/>
          <w:numId w:val="6"/>
        </w:numPr>
        <w:spacing w:after="120"/>
        <w:ind w:left="1710" w:hanging="540"/>
        <w:rPr>
          <w:rFonts w:asciiTheme="minorHAnsi" w:hAnsiTheme="minorHAnsi" w:cstheme="minorHAnsi"/>
          <w:sz w:val="22"/>
          <w:szCs w:val="22"/>
        </w:rPr>
      </w:pPr>
      <w:r w:rsidRPr="00AA51C4">
        <w:rPr>
          <w:rFonts w:asciiTheme="minorHAnsi" w:hAnsiTheme="minorHAnsi" w:cstheme="minorHAnsi"/>
          <w:sz w:val="22"/>
          <w:szCs w:val="22"/>
        </w:rPr>
        <w:t>Quick disconnects with integral check valves shall be used with the pump to prevent leaking of chemicals while changing out hoses.</w:t>
      </w:r>
    </w:p>
    <w:p w14:paraId="7656946B" w14:textId="4A718713" w:rsidR="007C4E9A" w:rsidRPr="00AA51C4" w:rsidRDefault="00060B1A" w:rsidP="003F2327">
      <w:pPr>
        <w:keepNext/>
        <w:spacing w:after="120"/>
        <w:ind w:left="630" w:hanging="630"/>
        <w:rPr>
          <w:rFonts w:asciiTheme="minorHAnsi" w:hAnsiTheme="minorHAnsi" w:cstheme="minorHAnsi"/>
          <w:color w:val="000000"/>
          <w:sz w:val="22"/>
          <w:szCs w:val="22"/>
        </w:rPr>
      </w:pPr>
      <w:r w:rsidRPr="00AA51C4">
        <w:rPr>
          <w:rFonts w:asciiTheme="minorHAnsi" w:hAnsiTheme="minorHAnsi" w:cstheme="minorHAnsi"/>
          <w:color w:val="000000"/>
          <w:sz w:val="22"/>
          <w:szCs w:val="22"/>
        </w:rPr>
        <w:t>2.6</w:t>
      </w:r>
      <w:r w:rsidR="003F2327">
        <w:rPr>
          <w:rFonts w:asciiTheme="minorHAnsi" w:hAnsiTheme="minorHAnsi" w:cstheme="minorHAnsi"/>
          <w:color w:val="000000"/>
          <w:sz w:val="22"/>
          <w:szCs w:val="22"/>
        </w:rPr>
        <w:tab/>
      </w:r>
      <w:r w:rsidR="00D23E47" w:rsidRPr="00AA51C4">
        <w:rPr>
          <w:rFonts w:asciiTheme="minorHAnsi" w:hAnsiTheme="minorHAnsi" w:cstheme="minorHAnsi"/>
          <w:color w:val="000000"/>
          <w:sz w:val="22"/>
          <w:szCs w:val="22"/>
        </w:rPr>
        <w:t>SYSTEM SKID</w:t>
      </w:r>
    </w:p>
    <w:p w14:paraId="02F13D85" w14:textId="2E403845" w:rsidR="00060B1A" w:rsidRPr="00AA51C4" w:rsidRDefault="00060B1A" w:rsidP="00684169">
      <w:pPr>
        <w:keepNext/>
        <w:spacing w:after="120" w:line="276" w:lineRule="auto"/>
        <w:ind w:left="1170" w:hanging="540"/>
        <w:rPr>
          <w:rFonts w:asciiTheme="minorHAnsi" w:hAnsiTheme="minorHAnsi" w:cstheme="minorHAnsi"/>
          <w:sz w:val="22"/>
          <w:szCs w:val="22"/>
        </w:rPr>
      </w:pPr>
      <w:r w:rsidRPr="00AA51C4">
        <w:rPr>
          <w:rFonts w:asciiTheme="minorHAnsi" w:hAnsiTheme="minorHAnsi" w:cstheme="minorHAnsi"/>
          <w:sz w:val="22"/>
          <w:szCs w:val="22"/>
        </w:rPr>
        <w:t>A.</w:t>
      </w:r>
      <w:r w:rsidRPr="00AA51C4">
        <w:rPr>
          <w:rFonts w:asciiTheme="minorHAnsi" w:hAnsiTheme="minorHAnsi" w:cstheme="minorHAnsi"/>
          <w:sz w:val="22"/>
          <w:szCs w:val="22"/>
        </w:rPr>
        <w:tab/>
      </w:r>
      <w:r w:rsidR="00D23E47" w:rsidRPr="00AA51C4">
        <w:rPr>
          <w:rFonts w:asciiTheme="minorHAnsi" w:hAnsiTheme="minorHAnsi" w:cstheme="minorHAnsi"/>
          <w:sz w:val="22"/>
          <w:szCs w:val="22"/>
        </w:rPr>
        <w:t xml:space="preserve">Skid </w:t>
      </w:r>
      <w:r w:rsidRPr="00AA51C4">
        <w:rPr>
          <w:rFonts w:asciiTheme="minorHAnsi" w:hAnsiTheme="minorHAnsi" w:cstheme="minorHAnsi"/>
          <w:sz w:val="22"/>
          <w:szCs w:val="22"/>
        </w:rPr>
        <w:t>–</w:t>
      </w:r>
      <w:r w:rsidR="00355EA5">
        <w:rPr>
          <w:rFonts w:asciiTheme="minorHAnsi" w:hAnsiTheme="minorHAnsi" w:cstheme="minorHAnsi"/>
          <w:sz w:val="22"/>
          <w:szCs w:val="22"/>
        </w:rPr>
        <w:t xml:space="preserve"> </w:t>
      </w:r>
      <w:r w:rsidR="009B43CF" w:rsidRPr="00AA51C4">
        <w:rPr>
          <w:rFonts w:asciiTheme="minorHAnsi" w:hAnsiTheme="minorHAnsi" w:cstheme="minorHAnsi"/>
          <w:sz w:val="22"/>
          <w:szCs w:val="22"/>
        </w:rPr>
        <w:t>Two single</w:t>
      </w:r>
      <w:r w:rsidRPr="00AA51C4">
        <w:rPr>
          <w:rFonts w:asciiTheme="minorHAnsi" w:hAnsiTheme="minorHAnsi" w:cstheme="minorHAnsi"/>
          <w:sz w:val="22"/>
          <w:szCs w:val="22"/>
        </w:rPr>
        <w:t xml:space="preserve"> pump systems shall be constructed of marine grade high density polyethylene with a tensile strength greater than 4100 psi. </w:t>
      </w:r>
    </w:p>
    <w:p w14:paraId="7BD1BD9A" w14:textId="3A13BA0F" w:rsidR="00060B1A" w:rsidRPr="00AA51C4" w:rsidRDefault="00060B1A" w:rsidP="003707D6">
      <w:pPr>
        <w:pStyle w:val="NoSpacing"/>
        <w:keepNext/>
        <w:numPr>
          <w:ilvl w:val="1"/>
          <w:numId w:val="34"/>
        </w:numPr>
        <w:spacing w:after="120"/>
        <w:ind w:left="1710" w:hanging="540"/>
        <w:rPr>
          <w:rFonts w:asciiTheme="minorHAnsi" w:hAnsiTheme="minorHAnsi" w:cstheme="minorHAnsi"/>
        </w:rPr>
      </w:pPr>
      <w:r w:rsidRPr="00AA51C4">
        <w:rPr>
          <w:rFonts w:asciiTheme="minorHAnsi" w:hAnsiTheme="minorHAnsi" w:cstheme="minorHAnsi"/>
        </w:rPr>
        <w:t xml:space="preserve">There shall </w:t>
      </w:r>
      <w:r w:rsidR="00700EE2" w:rsidRPr="00AA51C4">
        <w:rPr>
          <w:rFonts w:asciiTheme="minorHAnsi" w:hAnsiTheme="minorHAnsi" w:cstheme="minorHAnsi"/>
        </w:rPr>
        <w:t xml:space="preserve">be </w:t>
      </w:r>
      <w:r w:rsidRPr="00AA51C4">
        <w:rPr>
          <w:rFonts w:asciiTheme="minorHAnsi" w:hAnsiTheme="minorHAnsi" w:cstheme="minorHAnsi"/>
        </w:rPr>
        <w:t xml:space="preserve">two side walls, a partial height center wall, a pump mounting base, and one rear back plate. </w:t>
      </w:r>
    </w:p>
    <w:p w14:paraId="3863B62F" w14:textId="77777777" w:rsidR="00060B1A" w:rsidRPr="00AA51C4" w:rsidRDefault="00060B1A" w:rsidP="003707D6">
      <w:pPr>
        <w:pStyle w:val="NoSpacing"/>
        <w:numPr>
          <w:ilvl w:val="1"/>
          <w:numId w:val="34"/>
        </w:numPr>
        <w:spacing w:after="120"/>
        <w:ind w:left="1710" w:hanging="540"/>
        <w:rPr>
          <w:rFonts w:asciiTheme="minorHAnsi" w:hAnsiTheme="minorHAnsi" w:cstheme="minorHAnsi"/>
        </w:rPr>
      </w:pPr>
      <w:r w:rsidRPr="00AA51C4">
        <w:rPr>
          <w:rFonts w:asciiTheme="minorHAnsi" w:hAnsiTheme="minorHAnsi" w:cstheme="minorHAnsi"/>
        </w:rPr>
        <w:t xml:space="preserve">Two 316 stainless steel pump mounting brackets with four mounting slots shall be provided per pump. Pump mounting brackets shall be secured to the skid structure with stainless steel hardware. </w:t>
      </w:r>
    </w:p>
    <w:p w14:paraId="6450EF94" w14:textId="77777777" w:rsidR="00060B1A" w:rsidRPr="00AA51C4" w:rsidRDefault="00060B1A" w:rsidP="003707D6">
      <w:pPr>
        <w:pStyle w:val="NoSpacing"/>
        <w:numPr>
          <w:ilvl w:val="1"/>
          <w:numId w:val="34"/>
        </w:numPr>
        <w:spacing w:after="120"/>
        <w:ind w:left="1710" w:hanging="540"/>
        <w:rPr>
          <w:rFonts w:asciiTheme="minorHAnsi" w:hAnsiTheme="minorHAnsi" w:cstheme="minorHAnsi"/>
          <w:color w:val="000000"/>
        </w:rPr>
      </w:pPr>
      <w:r w:rsidRPr="00AA51C4">
        <w:rPr>
          <w:rFonts w:asciiTheme="minorHAnsi" w:hAnsiTheme="minorHAnsi" w:cstheme="minorHAnsi"/>
          <w:color w:val="000000"/>
        </w:rPr>
        <w:t>Chemical containment shall be built into the chemical feed skid for each chemical.</w:t>
      </w:r>
    </w:p>
    <w:p w14:paraId="1003FE0D" w14:textId="77777777" w:rsidR="00060B1A" w:rsidRPr="00AA51C4" w:rsidRDefault="00060B1A" w:rsidP="003707D6">
      <w:pPr>
        <w:pStyle w:val="NoSpacing"/>
        <w:numPr>
          <w:ilvl w:val="1"/>
          <w:numId w:val="34"/>
        </w:numPr>
        <w:spacing w:after="120"/>
        <w:ind w:left="1710" w:hanging="540"/>
        <w:rPr>
          <w:rFonts w:asciiTheme="minorHAnsi" w:hAnsiTheme="minorHAnsi" w:cstheme="minorHAnsi"/>
        </w:rPr>
      </w:pPr>
      <w:r w:rsidRPr="00AA51C4">
        <w:rPr>
          <w:rFonts w:asciiTheme="minorHAnsi" w:hAnsiTheme="minorHAnsi" w:cstheme="minorHAnsi"/>
        </w:rPr>
        <w:t xml:space="preserve">Piping shall be ½” diameter schedule 80 PVC </w:t>
      </w:r>
    </w:p>
    <w:p w14:paraId="0435E0D0" w14:textId="77777777" w:rsidR="00060B1A" w:rsidRPr="00AA51C4" w:rsidRDefault="00060B1A" w:rsidP="003707D6">
      <w:pPr>
        <w:pStyle w:val="NoSpacing"/>
        <w:numPr>
          <w:ilvl w:val="1"/>
          <w:numId w:val="34"/>
        </w:numPr>
        <w:spacing w:after="120"/>
        <w:ind w:left="1710" w:hanging="540"/>
        <w:rPr>
          <w:rFonts w:asciiTheme="minorHAnsi" w:hAnsiTheme="minorHAnsi" w:cstheme="minorHAnsi"/>
        </w:rPr>
      </w:pPr>
      <w:r w:rsidRPr="00AA51C4">
        <w:rPr>
          <w:rFonts w:asciiTheme="minorHAnsi" w:hAnsiTheme="minorHAnsi" w:cstheme="minorHAnsi"/>
        </w:rPr>
        <w:t xml:space="preserve">True union ball valves shall be PVC with PTFE shaft bearings and seals. Seals and O-rings shall be selected by the skid fabricator to be compatible with the chemical being used. </w:t>
      </w:r>
    </w:p>
    <w:p w14:paraId="21FE45DC" w14:textId="77777777" w:rsidR="00060B1A" w:rsidRPr="00AA51C4" w:rsidRDefault="00060B1A" w:rsidP="003707D6">
      <w:pPr>
        <w:pStyle w:val="NoSpacing"/>
        <w:numPr>
          <w:ilvl w:val="1"/>
          <w:numId w:val="34"/>
        </w:numPr>
        <w:spacing w:after="120"/>
        <w:ind w:left="1710" w:hanging="540"/>
        <w:rPr>
          <w:rFonts w:asciiTheme="minorHAnsi" w:hAnsiTheme="minorHAnsi" w:cstheme="minorHAnsi"/>
        </w:rPr>
      </w:pPr>
      <w:r w:rsidRPr="00AA51C4">
        <w:rPr>
          <w:rFonts w:asciiTheme="minorHAnsi" w:hAnsiTheme="minorHAnsi" w:cstheme="minorHAnsi"/>
        </w:rPr>
        <w:t xml:space="preserve">Unions shall be </w:t>
      </w:r>
      <w:proofErr w:type="gramStart"/>
      <w:r w:rsidRPr="00AA51C4">
        <w:rPr>
          <w:rFonts w:asciiTheme="minorHAnsi" w:hAnsiTheme="minorHAnsi" w:cstheme="minorHAnsi"/>
        </w:rPr>
        <w:t>schedule</w:t>
      </w:r>
      <w:proofErr w:type="gramEnd"/>
      <w:r w:rsidRPr="00AA51C4">
        <w:rPr>
          <w:rFonts w:asciiTheme="minorHAnsi" w:hAnsiTheme="minorHAnsi" w:cstheme="minorHAnsi"/>
        </w:rPr>
        <w:t xml:space="preserve"> 80 PVC. </w:t>
      </w:r>
    </w:p>
    <w:p w14:paraId="32CAC88A" w14:textId="77777777" w:rsidR="00060B1A" w:rsidRPr="00AA51C4" w:rsidRDefault="00060B1A" w:rsidP="003707D6">
      <w:pPr>
        <w:pStyle w:val="NoSpacing"/>
        <w:numPr>
          <w:ilvl w:val="1"/>
          <w:numId w:val="34"/>
        </w:numPr>
        <w:spacing w:after="120"/>
        <w:ind w:left="1710" w:hanging="540"/>
        <w:rPr>
          <w:rFonts w:asciiTheme="minorHAnsi" w:hAnsiTheme="minorHAnsi" w:cstheme="minorHAnsi"/>
        </w:rPr>
      </w:pPr>
      <w:r w:rsidRPr="00AA51C4">
        <w:rPr>
          <w:rFonts w:asciiTheme="minorHAnsi" w:hAnsiTheme="minorHAnsi" w:cstheme="minorHAnsi"/>
        </w:rPr>
        <w:t xml:space="preserve">Seals may be specified as Viton, </w:t>
      </w:r>
      <w:proofErr w:type="spellStart"/>
      <w:r w:rsidRPr="00AA51C4">
        <w:rPr>
          <w:rFonts w:asciiTheme="minorHAnsi" w:hAnsiTheme="minorHAnsi" w:cstheme="minorHAnsi"/>
        </w:rPr>
        <w:t>Hypolon</w:t>
      </w:r>
      <w:proofErr w:type="spellEnd"/>
      <w:r w:rsidRPr="00AA51C4">
        <w:rPr>
          <w:rFonts w:asciiTheme="minorHAnsi" w:hAnsiTheme="minorHAnsi" w:cstheme="minorHAnsi"/>
        </w:rPr>
        <w:t xml:space="preserve"> or EPDM with Viton seals as the default selection.</w:t>
      </w:r>
    </w:p>
    <w:p w14:paraId="287C11C7" w14:textId="77777777" w:rsidR="00060B1A" w:rsidRPr="00AA51C4" w:rsidRDefault="009B43CF" w:rsidP="003707D6">
      <w:pPr>
        <w:pStyle w:val="NoSpacing"/>
        <w:numPr>
          <w:ilvl w:val="1"/>
          <w:numId w:val="34"/>
        </w:numPr>
        <w:spacing w:after="120"/>
        <w:ind w:left="1710" w:hanging="540"/>
        <w:rPr>
          <w:rFonts w:asciiTheme="minorHAnsi" w:hAnsiTheme="minorHAnsi" w:cstheme="minorHAnsi"/>
        </w:rPr>
      </w:pPr>
      <w:r w:rsidRPr="00AA51C4">
        <w:rPr>
          <w:rFonts w:asciiTheme="minorHAnsi" w:hAnsiTheme="minorHAnsi" w:cstheme="minorHAnsi"/>
        </w:rPr>
        <w:t>One</w:t>
      </w:r>
      <w:r w:rsidR="00060B1A" w:rsidRPr="00AA51C4">
        <w:rPr>
          <w:rFonts w:asciiTheme="minorHAnsi" w:hAnsiTheme="minorHAnsi" w:cstheme="minorHAnsi"/>
        </w:rPr>
        <w:t xml:space="preserve"> chemical inlet port shall be provided.</w:t>
      </w:r>
    </w:p>
    <w:p w14:paraId="3AC2C93F" w14:textId="77777777" w:rsidR="00060B1A" w:rsidRPr="00AA51C4" w:rsidRDefault="009B43CF" w:rsidP="003707D6">
      <w:pPr>
        <w:pStyle w:val="NoSpacing"/>
        <w:numPr>
          <w:ilvl w:val="1"/>
          <w:numId w:val="34"/>
        </w:numPr>
        <w:spacing w:after="120"/>
        <w:ind w:left="1710" w:hanging="540"/>
        <w:rPr>
          <w:rFonts w:asciiTheme="minorHAnsi" w:hAnsiTheme="minorHAnsi" w:cstheme="minorHAnsi"/>
          <w:color w:val="000000"/>
        </w:rPr>
      </w:pPr>
      <w:r w:rsidRPr="00AA51C4">
        <w:rPr>
          <w:rFonts w:asciiTheme="minorHAnsi" w:hAnsiTheme="minorHAnsi" w:cstheme="minorHAnsi"/>
          <w:color w:val="000000"/>
        </w:rPr>
        <w:t>One</w:t>
      </w:r>
      <w:r w:rsidR="00060B1A" w:rsidRPr="00AA51C4">
        <w:rPr>
          <w:rFonts w:asciiTheme="minorHAnsi" w:hAnsiTheme="minorHAnsi" w:cstheme="minorHAnsi"/>
          <w:color w:val="000000"/>
        </w:rPr>
        <w:t xml:space="preserve"> chemical outlet port shall be provided.</w:t>
      </w:r>
    </w:p>
    <w:p w14:paraId="5DAF5A70" w14:textId="77777777" w:rsidR="00060B1A" w:rsidRPr="00AA51C4" w:rsidRDefault="00060B1A" w:rsidP="003707D6">
      <w:pPr>
        <w:pStyle w:val="NoSpacing"/>
        <w:numPr>
          <w:ilvl w:val="1"/>
          <w:numId w:val="34"/>
        </w:numPr>
        <w:spacing w:after="120"/>
        <w:ind w:left="1710" w:hanging="540"/>
        <w:rPr>
          <w:rFonts w:asciiTheme="minorHAnsi" w:hAnsiTheme="minorHAnsi" w:cstheme="minorHAnsi"/>
          <w:color w:val="000000"/>
        </w:rPr>
      </w:pPr>
      <w:r w:rsidRPr="00AA51C4">
        <w:rPr>
          <w:rFonts w:asciiTheme="minorHAnsi" w:hAnsiTheme="minorHAnsi" w:cstheme="minorHAnsi"/>
          <w:color w:val="000000"/>
        </w:rPr>
        <w:t>All socket weld joints shall be glued with gray CPVC 724 industrial pipe cement for chemical applications with the use of P-70 industrial primer.</w:t>
      </w:r>
    </w:p>
    <w:p w14:paraId="2B2D71C0" w14:textId="77777777" w:rsidR="00060B1A" w:rsidRPr="00AA51C4" w:rsidRDefault="00060B1A" w:rsidP="003707D6">
      <w:pPr>
        <w:pStyle w:val="NoSpacing"/>
        <w:numPr>
          <w:ilvl w:val="1"/>
          <w:numId w:val="34"/>
        </w:numPr>
        <w:spacing w:after="120"/>
        <w:ind w:left="1710" w:hanging="540"/>
        <w:rPr>
          <w:rFonts w:asciiTheme="minorHAnsi" w:hAnsiTheme="minorHAnsi" w:cstheme="minorHAnsi"/>
        </w:rPr>
      </w:pPr>
      <w:r w:rsidRPr="00AA51C4">
        <w:rPr>
          <w:rFonts w:asciiTheme="minorHAnsi" w:hAnsiTheme="minorHAnsi" w:cstheme="minorHAnsi"/>
        </w:rPr>
        <w:t xml:space="preserve">System shall </w:t>
      </w:r>
      <w:r w:rsidRPr="00AA51C4">
        <w:rPr>
          <w:rFonts w:asciiTheme="minorHAnsi" w:hAnsiTheme="minorHAnsi" w:cstheme="minorHAnsi"/>
          <w:color w:val="000000"/>
        </w:rPr>
        <w:t xml:space="preserve">have a </w:t>
      </w:r>
      <w:proofErr w:type="gramStart"/>
      <w:r w:rsidR="009B43CF" w:rsidRPr="00AA51C4">
        <w:rPr>
          <w:rFonts w:asciiTheme="minorHAnsi" w:hAnsiTheme="minorHAnsi" w:cstheme="minorHAnsi"/>
          <w:color w:val="000000"/>
        </w:rPr>
        <w:t>five</w:t>
      </w:r>
      <w:r w:rsidRPr="00AA51C4">
        <w:rPr>
          <w:rFonts w:asciiTheme="minorHAnsi" w:hAnsiTheme="minorHAnsi" w:cstheme="minorHAnsi"/>
        </w:rPr>
        <w:t xml:space="preserve"> year</w:t>
      </w:r>
      <w:proofErr w:type="gramEnd"/>
      <w:r w:rsidRPr="00AA51C4">
        <w:rPr>
          <w:rFonts w:asciiTheme="minorHAnsi" w:hAnsiTheme="minorHAnsi" w:cstheme="minorHAnsi"/>
        </w:rPr>
        <w:t xml:space="preserve"> manufacturer’s warranty on all glued and welded joints. All skid components shall carry the manufacturer’s standard </w:t>
      </w:r>
      <w:proofErr w:type="gramStart"/>
      <w:r w:rsidRPr="00AA51C4">
        <w:rPr>
          <w:rFonts w:asciiTheme="minorHAnsi" w:hAnsiTheme="minorHAnsi" w:cstheme="minorHAnsi"/>
        </w:rPr>
        <w:t>warranty</w:t>
      </w:r>
      <w:proofErr w:type="gramEnd"/>
      <w:r w:rsidRPr="00AA51C4">
        <w:rPr>
          <w:rFonts w:asciiTheme="minorHAnsi" w:hAnsiTheme="minorHAnsi" w:cstheme="minorHAnsi"/>
        </w:rPr>
        <w:t xml:space="preserve"> not less than one year.</w:t>
      </w:r>
    </w:p>
    <w:p w14:paraId="37ADB5AB" w14:textId="69A27413" w:rsidR="00060B1A" w:rsidRPr="003707D6" w:rsidRDefault="00DA5F4F" w:rsidP="00DA5F4F">
      <w:pPr>
        <w:spacing w:after="120" w:line="276" w:lineRule="auto"/>
        <w:ind w:left="1170" w:hanging="540"/>
        <w:rPr>
          <w:rFonts w:asciiTheme="minorHAnsi" w:hAnsiTheme="minorHAnsi" w:cstheme="minorHAnsi"/>
          <w:sz w:val="22"/>
          <w:szCs w:val="22"/>
        </w:rPr>
      </w:pPr>
      <w:r w:rsidRPr="003707D6">
        <w:rPr>
          <w:rFonts w:asciiTheme="minorHAnsi" w:hAnsiTheme="minorHAnsi" w:cstheme="minorHAnsi"/>
          <w:sz w:val="22"/>
          <w:szCs w:val="22"/>
        </w:rPr>
        <w:t>B.</w:t>
      </w:r>
      <w:r w:rsidRPr="003707D6">
        <w:rPr>
          <w:rFonts w:asciiTheme="minorHAnsi" w:hAnsiTheme="minorHAnsi" w:cstheme="minorHAnsi"/>
          <w:sz w:val="22"/>
          <w:szCs w:val="22"/>
        </w:rPr>
        <w:tab/>
      </w:r>
      <w:r w:rsidR="00060B1A" w:rsidRPr="003707D6">
        <w:rPr>
          <w:rFonts w:asciiTheme="minorHAnsi" w:hAnsiTheme="minorHAnsi" w:cstheme="minorHAnsi"/>
          <w:sz w:val="22"/>
          <w:szCs w:val="22"/>
        </w:rPr>
        <w:t>Check valve shall be located at the discharge side of each peristaltic pump to prevent the back flow of fluid through the pump.</w:t>
      </w:r>
    </w:p>
    <w:p w14:paraId="1E1F357E" w14:textId="05B94CCB" w:rsidR="00060B1A" w:rsidRPr="00AA51C4" w:rsidRDefault="006834A3" w:rsidP="003707D6">
      <w:pPr>
        <w:pStyle w:val="NoSpacing"/>
        <w:numPr>
          <w:ilvl w:val="0"/>
          <w:numId w:val="0"/>
        </w:numPr>
        <w:spacing w:after="120"/>
        <w:ind w:left="1710" w:hanging="540"/>
        <w:rPr>
          <w:rFonts w:asciiTheme="minorHAnsi" w:hAnsiTheme="minorHAnsi" w:cstheme="minorHAnsi"/>
        </w:rPr>
      </w:pPr>
      <w:r>
        <w:rPr>
          <w:rFonts w:asciiTheme="minorHAnsi" w:hAnsiTheme="minorHAnsi" w:cstheme="minorHAnsi"/>
        </w:rPr>
        <w:t>1.</w:t>
      </w:r>
      <w:r>
        <w:rPr>
          <w:rFonts w:asciiTheme="minorHAnsi" w:hAnsiTheme="minorHAnsi" w:cstheme="minorHAnsi"/>
        </w:rPr>
        <w:tab/>
      </w:r>
      <w:r w:rsidR="00060B1A" w:rsidRPr="00AA51C4">
        <w:rPr>
          <w:rFonts w:asciiTheme="minorHAnsi" w:hAnsiTheme="minorHAnsi" w:cstheme="minorHAnsi"/>
        </w:rPr>
        <w:t xml:space="preserve">The check valve shall be PVC with a 1.0 – 1.5 PSI cracking pressure. </w:t>
      </w:r>
    </w:p>
    <w:p w14:paraId="2E53EA7B" w14:textId="3222F8E5" w:rsidR="00060B1A" w:rsidRPr="00AA51C4" w:rsidRDefault="006834A3" w:rsidP="003707D6">
      <w:pPr>
        <w:pStyle w:val="NoSpacing"/>
        <w:numPr>
          <w:ilvl w:val="0"/>
          <w:numId w:val="0"/>
        </w:numPr>
        <w:spacing w:after="120"/>
        <w:ind w:left="1710" w:hanging="540"/>
        <w:rPr>
          <w:rFonts w:asciiTheme="minorHAnsi" w:hAnsiTheme="minorHAnsi" w:cstheme="minorHAnsi"/>
        </w:rPr>
      </w:pPr>
      <w:r>
        <w:rPr>
          <w:rFonts w:asciiTheme="minorHAnsi" w:hAnsiTheme="minorHAnsi" w:cstheme="minorHAnsi"/>
        </w:rPr>
        <w:t>2.</w:t>
      </w:r>
      <w:r>
        <w:rPr>
          <w:rFonts w:asciiTheme="minorHAnsi" w:hAnsiTheme="minorHAnsi" w:cstheme="minorHAnsi"/>
        </w:rPr>
        <w:tab/>
      </w:r>
      <w:r w:rsidR="00060B1A" w:rsidRPr="00AA51C4">
        <w:rPr>
          <w:rFonts w:asciiTheme="minorHAnsi" w:hAnsiTheme="minorHAnsi" w:cstheme="minorHAnsi"/>
        </w:rPr>
        <w:t xml:space="preserve">The maximum inlet working pressure shall be 150 PSI. </w:t>
      </w:r>
    </w:p>
    <w:p w14:paraId="64574401" w14:textId="0BC8AD71" w:rsidR="00060B1A" w:rsidRPr="00AA51C4" w:rsidRDefault="006834A3" w:rsidP="003707D6">
      <w:pPr>
        <w:pStyle w:val="NoSpacing"/>
        <w:numPr>
          <w:ilvl w:val="0"/>
          <w:numId w:val="0"/>
        </w:numPr>
        <w:spacing w:after="120"/>
        <w:ind w:left="1710" w:hanging="540"/>
        <w:rPr>
          <w:rFonts w:asciiTheme="minorHAnsi" w:hAnsiTheme="minorHAnsi" w:cstheme="minorHAnsi"/>
        </w:rPr>
      </w:pPr>
      <w:r>
        <w:rPr>
          <w:rFonts w:asciiTheme="minorHAnsi" w:hAnsiTheme="minorHAnsi" w:cstheme="minorHAnsi"/>
        </w:rPr>
        <w:t>3.</w:t>
      </w:r>
      <w:r>
        <w:rPr>
          <w:rFonts w:asciiTheme="minorHAnsi" w:hAnsiTheme="minorHAnsi" w:cstheme="minorHAnsi"/>
        </w:rPr>
        <w:tab/>
      </w:r>
      <w:r w:rsidR="00060B1A" w:rsidRPr="00AA51C4">
        <w:rPr>
          <w:rFonts w:asciiTheme="minorHAnsi" w:hAnsiTheme="minorHAnsi" w:cstheme="minorHAnsi"/>
        </w:rPr>
        <w:t>Seals may be specified as either Viton or EPDM with Viton seals as the default selection</w:t>
      </w:r>
      <w:r w:rsidR="000D3DAA" w:rsidRPr="00AA51C4">
        <w:rPr>
          <w:rFonts w:asciiTheme="minorHAnsi" w:hAnsiTheme="minorHAnsi" w:cstheme="minorHAnsi"/>
        </w:rPr>
        <w:t>.</w:t>
      </w:r>
    </w:p>
    <w:p w14:paraId="02D8B39B" w14:textId="5C7008A6" w:rsidR="000D3DAA" w:rsidRPr="00AA51C4" w:rsidRDefault="006834A3" w:rsidP="003707D6">
      <w:pPr>
        <w:pStyle w:val="NoSpacing"/>
        <w:numPr>
          <w:ilvl w:val="0"/>
          <w:numId w:val="0"/>
        </w:numPr>
        <w:spacing w:after="120"/>
        <w:ind w:left="1710" w:hanging="540"/>
        <w:rPr>
          <w:rFonts w:asciiTheme="minorHAnsi" w:hAnsiTheme="minorHAnsi" w:cstheme="minorHAnsi"/>
        </w:rPr>
      </w:pPr>
      <w:r>
        <w:rPr>
          <w:rFonts w:asciiTheme="minorHAnsi" w:hAnsiTheme="minorHAnsi" w:cstheme="minorHAnsi"/>
        </w:rPr>
        <w:t>4.</w:t>
      </w:r>
      <w:r>
        <w:rPr>
          <w:rFonts w:asciiTheme="minorHAnsi" w:hAnsiTheme="minorHAnsi" w:cstheme="minorHAnsi"/>
        </w:rPr>
        <w:tab/>
      </w:r>
      <w:r w:rsidR="000D3DAA" w:rsidRPr="00AA51C4">
        <w:rPr>
          <w:rFonts w:asciiTheme="minorHAnsi" w:hAnsiTheme="minorHAnsi" w:cstheme="minorHAnsi"/>
        </w:rPr>
        <w:t xml:space="preserve">Check valve shall be manufactured by </w:t>
      </w:r>
      <w:proofErr w:type="spellStart"/>
      <w:r w:rsidR="000D3DAA" w:rsidRPr="00AA51C4">
        <w:rPr>
          <w:rFonts w:asciiTheme="minorHAnsi" w:hAnsiTheme="minorHAnsi" w:cstheme="minorHAnsi"/>
        </w:rPr>
        <w:t>Plast</w:t>
      </w:r>
      <w:proofErr w:type="spellEnd"/>
      <w:r w:rsidR="000D3DAA" w:rsidRPr="00AA51C4">
        <w:rPr>
          <w:rFonts w:asciiTheme="minorHAnsi" w:hAnsiTheme="minorHAnsi" w:cstheme="minorHAnsi"/>
        </w:rPr>
        <w:t>-O-Matic</w:t>
      </w:r>
    </w:p>
    <w:p w14:paraId="139D1E95" w14:textId="389D6007" w:rsidR="00060B1A" w:rsidRPr="00AA51C4" w:rsidRDefault="0034579E" w:rsidP="0034579E">
      <w:pPr>
        <w:pStyle w:val="NoSpacing"/>
        <w:numPr>
          <w:ilvl w:val="0"/>
          <w:numId w:val="0"/>
        </w:numPr>
        <w:spacing w:after="120"/>
        <w:ind w:left="1170" w:hanging="540"/>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060B1A" w:rsidRPr="00AA51C4">
        <w:rPr>
          <w:rFonts w:asciiTheme="minorHAnsi" w:hAnsiTheme="minorHAnsi" w:cstheme="minorHAnsi"/>
        </w:rPr>
        <w:t xml:space="preserve">Pressure relief valve (PRV) shall be located on the discharge side of each pump to prevent excessive pressure in the system. Fluid shall be returned to the inlet side of the system if the preset maximum system pressure is exceeded. </w:t>
      </w:r>
    </w:p>
    <w:p w14:paraId="72AC167E" w14:textId="42FD6BE3" w:rsidR="00060B1A" w:rsidRPr="00AA51C4" w:rsidRDefault="00766E7B" w:rsidP="0034579E">
      <w:pPr>
        <w:pStyle w:val="NoSpacing"/>
        <w:numPr>
          <w:ilvl w:val="0"/>
          <w:numId w:val="0"/>
        </w:numPr>
        <w:spacing w:after="120"/>
        <w:ind w:left="1710" w:hanging="540"/>
        <w:rPr>
          <w:rFonts w:asciiTheme="minorHAnsi" w:hAnsiTheme="minorHAnsi" w:cstheme="minorHAnsi"/>
        </w:rPr>
      </w:pPr>
      <w:r>
        <w:rPr>
          <w:rFonts w:asciiTheme="minorHAnsi" w:hAnsiTheme="minorHAnsi" w:cstheme="minorHAnsi"/>
        </w:rPr>
        <w:t>1.</w:t>
      </w:r>
      <w:r>
        <w:rPr>
          <w:rFonts w:asciiTheme="minorHAnsi" w:hAnsiTheme="minorHAnsi" w:cstheme="minorHAnsi"/>
        </w:rPr>
        <w:tab/>
      </w:r>
      <w:r w:rsidR="00060B1A" w:rsidRPr="00AA51C4">
        <w:rPr>
          <w:rFonts w:asciiTheme="minorHAnsi" w:hAnsiTheme="minorHAnsi" w:cstheme="minorHAnsi"/>
        </w:rPr>
        <w:t xml:space="preserve">The PRV shall be PVC, CPVC with a PTFE diaphragm seal. </w:t>
      </w:r>
    </w:p>
    <w:p w14:paraId="4EE7DE54" w14:textId="6BC0262F" w:rsidR="00060B1A" w:rsidRPr="00AA51C4" w:rsidRDefault="00766E7B" w:rsidP="0034579E">
      <w:pPr>
        <w:pStyle w:val="NoSpacing"/>
        <w:numPr>
          <w:ilvl w:val="0"/>
          <w:numId w:val="0"/>
        </w:numPr>
        <w:spacing w:after="120"/>
        <w:ind w:left="1710" w:hanging="540"/>
        <w:rPr>
          <w:rFonts w:asciiTheme="minorHAnsi" w:hAnsiTheme="minorHAnsi" w:cstheme="minorHAnsi"/>
        </w:rPr>
      </w:pPr>
      <w:r>
        <w:rPr>
          <w:rFonts w:asciiTheme="minorHAnsi" w:hAnsiTheme="minorHAnsi" w:cstheme="minorHAnsi"/>
        </w:rPr>
        <w:t>2.</w:t>
      </w:r>
      <w:r>
        <w:rPr>
          <w:rFonts w:asciiTheme="minorHAnsi" w:hAnsiTheme="minorHAnsi" w:cstheme="minorHAnsi"/>
        </w:rPr>
        <w:tab/>
      </w:r>
      <w:r w:rsidR="00060B1A" w:rsidRPr="00AA51C4">
        <w:rPr>
          <w:rFonts w:asciiTheme="minorHAnsi" w:hAnsiTheme="minorHAnsi" w:cstheme="minorHAnsi"/>
        </w:rPr>
        <w:t>The PRV shall have a convenient high</w:t>
      </w:r>
      <w:r>
        <w:rPr>
          <w:rFonts w:asciiTheme="minorHAnsi" w:hAnsiTheme="minorHAnsi" w:cstheme="minorHAnsi"/>
        </w:rPr>
        <w:t>-</w:t>
      </w:r>
      <w:r w:rsidR="00060B1A" w:rsidRPr="00AA51C4">
        <w:rPr>
          <w:rFonts w:asciiTheme="minorHAnsi" w:hAnsiTheme="minorHAnsi" w:cstheme="minorHAnsi"/>
        </w:rPr>
        <w:t>density plastic pressure adjustment knob molded onto a stainless</w:t>
      </w:r>
      <w:r>
        <w:rPr>
          <w:rFonts w:asciiTheme="minorHAnsi" w:hAnsiTheme="minorHAnsi" w:cstheme="minorHAnsi"/>
        </w:rPr>
        <w:t>-</w:t>
      </w:r>
      <w:r w:rsidR="00060B1A" w:rsidRPr="00AA51C4">
        <w:rPr>
          <w:rFonts w:asciiTheme="minorHAnsi" w:hAnsiTheme="minorHAnsi" w:cstheme="minorHAnsi"/>
        </w:rPr>
        <w:t>steel threaded shaft with a stainless</w:t>
      </w:r>
      <w:r w:rsidR="00357C0E">
        <w:rPr>
          <w:rFonts w:asciiTheme="minorHAnsi" w:hAnsiTheme="minorHAnsi" w:cstheme="minorHAnsi"/>
        </w:rPr>
        <w:t>-</w:t>
      </w:r>
      <w:r w:rsidR="00060B1A" w:rsidRPr="00AA51C4">
        <w:rPr>
          <w:rFonts w:asciiTheme="minorHAnsi" w:hAnsiTheme="minorHAnsi" w:cstheme="minorHAnsi"/>
        </w:rPr>
        <w:t>steel lock nut.</w:t>
      </w:r>
    </w:p>
    <w:p w14:paraId="30490E6A" w14:textId="60B14264" w:rsidR="00060B1A" w:rsidRPr="00AA51C4" w:rsidRDefault="00766E7B" w:rsidP="0034579E">
      <w:pPr>
        <w:pStyle w:val="NoSpacing"/>
        <w:numPr>
          <w:ilvl w:val="0"/>
          <w:numId w:val="0"/>
        </w:numPr>
        <w:spacing w:after="120"/>
        <w:ind w:left="1710" w:hanging="540"/>
        <w:rPr>
          <w:rFonts w:asciiTheme="minorHAnsi" w:hAnsiTheme="minorHAnsi" w:cstheme="minorHAnsi"/>
          <w:color w:val="000000"/>
        </w:rPr>
      </w:pPr>
      <w:r>
        <w:rPr>
          <w:rFonts w:asciiTheme="minorHAnsi" w:hAnsiTheme="minorHAnsi" w:cstheme="minorHAnsi"/>
        </w:rPr>
        <w:t>3.</w:t>
      </w:r>
      <w:r>
        <w:rPr>
          <w:rFonts w:asciiTheme="minorHAnsi" w:hAnsiTheme="minorHAnsi" w:cstheme="minorHAnsi"/>
        </w:rPr>
        <w:tab/>
      </w:r>
      <w:r w:rsidR="00060B1A" w:rsidRPr="00AA51C4">
        <w:rPr>
          <w:rFonts w:asciiTheme="minorHAnsi" w:hAnsiTheme="minorHAnsi" w:cstheme="minorHAnsi"/>
        </w:rPr>
        <w:t xml:space="preserve">The PRV shall have infinite adjustment increments from 15 to 150 </w:t>
      </w:r>
      <w:r w:rsidR="00357C0E">
        <w:rPr>
          <w:rFonts w:asciiTheme="minorHAnsi" w:hAnsiTheme="minorHAnsi" w:cstheme="minorHAnsi"/>
        </w:rPr>
        <w:t>PSI</w:t>
      </w:r>
      <w:r w:rsidR="00060B1A" w:rsidRPr="00AA51C4">
        <w:rPr>
          <w:rFonts w:asciiTheme="minorHAnsi" w:hAnsiTheme="minorHAnsi" w:cstheme="minorHAnsi"/>
        </w:rPr>
        <w:t>.</w:t>
      </w:r>
    </w:p>
    <w:p w14:paraId="7DBAC06F" w14:textId="20364CA0" w:rsidR="00060B1A" w:rsidRPr="00AA51C4" w:rsidRDefault="00766E7B" w:rsidP="0034579E">
      <w:pPr>
        <w:pStyle w:val="NoSpacing"/>
        <w:numPr>
          <w:ilvl w:val="0"/>
          <w:numId w:val="0"/>
        </w:numPr>
        <w:spacing w:after="120"/>
        <w:ind w:left="1710" w:hanging="540"/>
        <w:rPr>
          <w:rFonts w:asciiTheme="minorHAnsi" w:hAnsiTheme="minorHAnsi" w:cstheme="minorHAnsi"/>
          <w:color w:val="000000"/>
        </w:rPr>
      </w:pPr>
      <w:r>
        <w:rPr>
          <w:rFonts w:asciiTheme="minorHAnsi" w:hAnsiTheme="minorHAnsi" w:cstheme="minorHAnsi"/>
        </w:rPr>
        <w:t>4.</w:t>
      </w:r>
      <w:r>
        <w:rPr>
          <w:rFonts w:asciiTheme="minorHAnsi" w:hAnsiTheme="minorHAnsi" w:cstheme="minorHAnsi"/>
        </w:rPr>
        <w:tab/>
      </w:r>
      <w:r w:rsidR="00060B1A" w:rsidRPr="00AA51C4">
        <w:rPr>
          <w:rFonts w:asciiTheme="minorHAnsi" w:hAnsiTheme="minorHAnsi" w:cstheme="minorHAnsi"/>
        </w:rPr>
        <w:t xml:space="preserve">The PRV shall have a </w:t>
      </w:r>
      <w:r w:rsidR="009B43CF" w:rsidRPr="00AA51C4">
        <w:rPr>
          <w:rFonts w:asciiTheme="minorHAnsi" w:hAnsiTheme="minorHAnsi" w:cstheme="minorHAnsi"/>
        </w:rPr>
        <w:t>1</w:t>
      </w:r>
      <w:r w:rsidR="00357C0E">
        <w:rPr>
          <w:rFonts w:asciiTheme="minorHAnsi" w:hAnsiTheme="minorHAnsi" w:cstheme="minorHAnsi"/>
        </w:rPr>
        <w:t>-</w:t>
      </w:r>
      <w:r w:rsidR="00060B1A" w:rsidRPr="00AA51C4">
        <w:rPr>
          <w:rFonts w:asciiTheme="minorHAnsi" w:hAnsiTheme="minorHAnsi" w:cstheme="minorHAnsi"/>
        </w:rPr>
        <w:t xml:space="preserve">year manufacturer’s warranty. </w:t>
      </w:r>
    </w:p>
    <w:p w14:paraId="007570EB" w14:textId="7A66C515" w:rsidR="00060B1A" w:rsidRPr="00AA51C4" w:rsidRDefault="00766E7B" w:rsidP="0034579E">
      <w:pPr>
        <w:pStyle w:val="NoSpacing"/>
        <w:numPr>
          <w:ilvl w:val="0"/>
          <w:numId w:val="0"/>
        </w:numPr>
        <w:spacing w:after="120"/>
        <w:ind w:left="1710" w:hanging="540"/>
        <w:rPr>
          <w:rFonts w:asciiTheme="minorHAnsi" w:hAnsiTheme="minorHAnsi" w:cstheme="minorHAnsi"/>
          <w:color w:val="000000"/>
        </w:rPr>
      </w:pPr>
      <w:r>
        <w:rPr>
          <w:rFonts w:asciiTheme="minorHAnsi" w:hAnsiTheme="minorHAnsi" w:cstheme="minorHAnsi"/>
          <w:color w:val="000000"/>
        </w:rPr>
        <w:t>5.</w:t>
      </w:r>
      <w:r>
        <w:rPr>
          <w:rFonts w:asciiTheme="minorHAnsi" w:hAnsiTheme="minorHAnsi" w:cstheme="minorHAnsi"/>
          <w:color w:val="000000"/>
        </w:rPr>
        <w:tab/>
      </w:r>
      <w:r w:rsidR="00060B1A" w:rsidRPr="00AA51C4">
        <w:rPr>
          <w:rFonts w:asciiTheme="minorHAnsi" w:hAnsiTheme="minorHAnsi" w:cstheme="minorHAnsi"/>
          <w:color w:val="000000"/>
        </w:rPr>
        <w:t xml:space="preserve">Pressure relieve valve shall </w:t>
      </w:r>
      <w:r w:rsidR="009B43CF" w:rsidRPr="00AA51C4">
        <w:rPr>
          <w:rFonts w:asciiTheme="minorHAnsi" w:hAnsiTheme="minorHAnsi" w:cstheme="minorHAnsi"/>
          <w:color w:val="000000"/>
        </w:rPr>
        <w:t xml:space="preserve">be manufactured by </w:t>
      </w:r>
      <w:proofErr w:type="spellStart"/>
      <w:r w:rsidR="009B43CF" w:rsidRPr="00AA51C4">
        <w:rPr>
          <w:rFonts w:asciiTheme="minorHAnsi" w:hAnsiTheme="minorHAnsi" w:cstheme="minorHAnsi"/>
          <w:color w:val="000000"/>
        </w:rPr>
        <w:t>Griffco</w:t>
      </w:r>
      <w:proofErr w:type="spellEnd"/>
      <w:r w:rsidR="00060B1A" w:rsidRPr="00AA51C4">
        <w:rPr>
          <w:rFonts w:asciiTheme="minorHAnsi" w:hAnsiTheme="minorHAnsi" w:cstheme="minorHAnsi"/>
          <w:color w:val="000000"/>
        </w:rPr>
        <w:t>.</w:t>
      </w:r>
    </w:p>
    <w:p w14:paraId="3647DEC0" w14:textId="49F22929" w:rsidR="00060B1A" w:rsidRPr="00A216F3" w:rsidRDefault="00357C0E" w:rsidP="00357C0E">
      <w:pPr>
        <w:spacing w:after="120" w:line="276" w:lineRule="auto"/>
        <w:ind w:left="1170" w:hanging="540"/>
        <w:rPr>
          <w:rFonts w:asciiTheme="minorHAnsi" w:hAnsiTheme="minorHAnsi" w:cstheme="minorHAnsi"/>
          <w:sz w:val="22"/>
          <w:szCs w:val="22"/>
        </w:rPr>
      </w:pPr>
      <w:r w:rsidRPr="00A216F3">
        <w:rPr>
          <w:rFonts w:asciiTheme="minorHAnsi" w:hAnsiTheme="minorHAnsi" w:cstheme="minorHAnsi"/>
          <w:sz w:val="22"/>
          <w:szCs w:val="22"/>
        </w:rPr>
        <w:t>D.</w:t>
      </w:r>
      <w:r w:rsidRPr="00A216F3">
        <w:rPr>
          <w:rFonts w:asciiTheme="minorHAnsi" w:hAnsiTheme="minorHAnsi" w:cstheme="minorHAnsi"/>
          <w:sz w:val="22"/>
          <w:szCs w:val="22"/>
        </w:rPr>
        <w:tab/>
      </w:r>
      <w:r w:rsidR="00060B1A" w:rsidRPr="00A216F3">
        <w:rPr>
          <w:rFonts w:asciiTheme="minorHAnsi" w:hAnsiTheme="minorHAnsi" w:cstheme="minorHAnsi"/>
          <w:sz w:val="22"/>
          <w:szCs w:val="22"/>
        </w:rPr>
        <w:t xml:space="preserve">Calibration cylinders shall </w:t>
      </w:r>
      <w:proofErr w:type="gramStart"/>
      <w:r w:rsidR="00060B1A" w:rsidRPr="00A216F3">
        <w:rPr>
          <w:rFonts w:asciiTheme="minorHAnsi" w:hAnsiTheme="minorHAnsi" w:cstheme="minorHAnsi"/>
          <w:sz w:val="22"/>
          <w:szCs w:val="22"/>
        </w:rPr>
        <w:t>be located in</w:t>
      </w:r>
      <w:proofErr w:type="gramEnd"/>
      <w:r w:rsidR="00060B1A" w:rsidRPr="00A216F3">
        <w:rPr>
          <w:rFonts w:asciiTheme="minorHAnsi" w:hAnsiTheme="minorHAnsi" w:cstheme="minorHAnsi"/>
          <w:sz w:val="22"/>
          <w:szCs w:val="22"/>
        </w:rPr>
        <w:t xml:space="preserve"> the inlet side of the system to permit metering pump output volume calibration.</w:t>
      </w:r>
    </w:p>
    <w:p w14:paraId="3FC46687" w14:textId="6C9E0CB3" w:rsidR="00417D04" w:rsidRDefault="0001502A" w:rsidP="00417D04">
      <w:pPr>
        <w:pStyle w:val="NoSpacing"/>
        <w:numPr>
          <w:ilvl w:val="0"/>
          <w:numId w:val="0"/>
        </w:numPr>
        <w:tabs>
          <w:tab w:val="left" w:pos="1710"/>
        </w:tabs>
        <w:spacing w:after="120"/>
        <w:ind w:left="1710" w:hanging="540"/>
        <w:rPr>
          <w:rFonts w:asciiTheme="minorHAnsi" w:hAnsiTheme="minorHAnsi" w:cstheme="minorHAnsi"/>
        </w:rPr>
      </w:pPr>
      <w:r>
        <w:rPr>
          <w:rFonts w:asciiTheme="minorHAnsi" w:hAnsiTheme="minorHAnsi" w:cstheme="minorHAnsi"/>
        </w:rPr>
        <w:t>1.</w:t>
      </w:r>
      <w:r>
        <w:rPr>
          <w:rFonts w:asciiTheme="minorHAnsi" w:hAnsiTheme="minorHAnsi" w:cstheme="minorHAnsi"/>
        </w:rPr>
        <w:tab/>
      </w:r>
      <w:r w:rsidR="00060B1A" w:rsidRPr="00AA51C4">
        <w:rPr>
          <w:rFonts w:asciiTheme="minorHAnsi" w:hAnsiTheme="minorHAnsi" w:cstheme="minorHAnsi"/>
        </w:rPr>
        <w:t xml:space="preserve">Valves shall permit the cylinder to be filled by gravity if possible. If gravity fill is not available, a bypass line shall be provided to allow the metering pump to be used to fill the calibration cylinder. </w:t>
      </w:r>
    </w:p>
    <w:p w14:paraId="74D52325" w14:textId="75577C54" w:rsidR="00060B1A" w:rsidRPr="00AA51C4" w:rsidRDefault="00417D04" w:rsidP="00417D04">
      <w:pPr>
        <w:pStyle w:val="NoSpacing"/>
        <w:numPr>
          <w:ilvl w:val="0"/>
          <w:numId w:val="0"/>
        </w:numPr>
        <w:tabs>
          <w:tab w:val="left" w:pos="1710"/>
        </w:tabs>
        <w:spacing w:after="120"/>
        <w:ind w:left="1710" w:hanging="540"/>
        <w:rPr>
          <w:rFonts w:asciiTheme="minorHAnsi" w:hAnsiTheme="minorHAnsi" w:cstheme="minorHAnsi"/>
        </w:rPr>
      </w:pPr>
      <w:r>
        <w:rPr>
          <w:rFonts w:asciiTheme="minorHAnsi" w:hAnsiTheme="minorHAnsi" w:cstheme="minorHAnsi"/>
        </w:rPr>
        <w:t>2.</w:t>
      </w:r>
      <w:r>
        <w:rPr>
          <w:rFonts w:asciiTheme="minorHAnsi" w:hAnsiTheme="minorHAnsi" w:cstheme="minorHAnsi"/>
        </w:rPr>
        <w:tab/>
      </w:r>
      <w:r w:rsidR="00060B1A" w:rsidRPr="00AA51C4">
        <w:rPr>
          <w:rFonts w:asciiTheme="minorHAnsi" w:hAnsiTheme="minorHAnsi" w:cstheme="minorHAnsi"/>
        </w:rPr>
        <w:t>The cylinder shall be clear PVC with PVC socket</w:t>
      </w:r>
      <w:r>
        <w:rPr>
          <w:rFonts w:asciiTheme="minorHAnsi" w:hAnsiTheme="minorHAnsi" w:cstheme="minorHAnsi"/>
        </w:rPr>
        <w:t>-</w:t>
      </w:r>
      <w:r w:rsidR="00060B1A" w:rsidRPr="00AA51C4">
        <w:rPr>
          <w:rFonts w:asciiTheme="minorHAnsi" w:hAnsiTheme="minorHAnsi" w:cstheme="minorHAnsi"/>
        </w:rPr>
        <w:t>weld end caps.</w:t>
      </w:r>
    </w:p>
    <w:p w14:paraId="2FB2438B" w14:textId="325C8771" w:rsidR="00060B1A" w:rsidRPr="00AA51C4" w:rsidRDefault="00417D04" w:rsidP="0001502A">
      <w:pPr>
        <w:pStyle w:val="NoSpacing"/>
        <w:numPr>
          <w:ilvl w:val="0"/>
          <w:numId w:val="0"/>
        </w:numPr>
        <w:tabs>
          <w:tab w:val="left" w:pos="1710"/>
        </w:tabs>
        <w:spacing w:after="120"/>
        <w:ind w:left="1170"/>
        <w:rPr>
          <w:rFonts w:asciiTheme="minorHAnsi" w:hAnsiTheme="minorHAnsi" w:cstheme="minorHAnsi"/>
        </w:rPr>
      </w:pPr>
      <w:r>
        <w:rPr>
          <w:rFonts w:asciiTheme="minorHAnsi" w:hAnsiTheme="minorHAnsi" w:cstheme="minorHAnsi"/>
          <w:color w:val="000000"/>
        </w:rPr>
        <w:t>3.</w:t>
      </w:r>
      <w:r>
        <w:rPr>
          <w:rFonts w:asciiTheme="minorHAnsi" w:hAnsiTheme="minorHAnsi" w:cstheme="minorHAnsi"/>
          <w:color w:val="000000"/>
        </w:rPr>
        <w:tab/>
      </w:r>
      <w:r w:rsidR="00060B1A" w:rsidRPr="00AA51C4">
        <w:rPr>
          <w:rFonts w:asciiTheme="minorHAnsi" w:hAnsiTheme="minorHAnsi" w:cstheme="minorHAnsi"/>
          <w:color w:val="000000"/>
        </w:rPr>
        <w:t xml:space="preserve">Calibration </w:t>
      </w:r>
      <w:r>
        <w:rPr>
          <w:rFonts w:asciiTheme="minorHAnsi" w:hAnsiTheme="minorHAnsi" w:cstheme="minorHAnsi"/>
          <w:color w:val="000000"/>
        </w:rPr>
        <w:t>c</w:t>
      </w:r>
      <w:r w:rsidR="00060B1A" w:rsidRPr="00AA51C4">
        <w:rPr>
          <w:rFonts w:asciiTheme="minorHAnsi" w:hAnsiTheme="minorHAnsi" w:cstheme="minorHAnsi"/>
          <w:color w:val="000000"/>
        </w:rPr>
        <w:t xml:space="preserve">ylinder shall have a </w:t>
      </w:r>
      <w:r w:rsidR="009B43CF" w:rsidRPr="00AA51C4">
        <w:rPr>
          <w:rFonts w:asciiTheme="minorHAnsi" w:hAnsiTheme="minorHAnsi" w:cstheme="minorHAnsi"/>
          <w:color w:val="000000"/>
        </w:rPr>
        <w:t>1</w:t>
      </w:r>
      <w:r>
        <w:rPr>
          <w:rFonts w:asciiTheme="minorHAnsi" w:hAnsiTheme="minorHAnsi" w:cstheme="minorHAnsi"/>
          <w:color w:val="000000"/>
        </w:rPr>
        <w:t>-</w:t>
      </w:r>
      <w:r w:rsidR="00060B1A" w:rsidRPr="00AA51C4">
        <w:rPr>
          <w:rFonts w:asciiTheme="minorHAnsi" w:hAnsiTheme="minorHAnsi" w:cstheme="minorHAnsi"/>
          <w:color w:val="000000"/>
        </w:rPr>
        <w:t xml:space="preserve">year </w:t>
      </w:r>
      <w:r w:rsidR="00060B1A" w:rsidRPr="00AA51C4">
        <w:rPr>
          <w:rFonts w:asciiTheme="minorHAnsi" w:hAnsiTheme="minorHAnsi" w:cstheme="minorHAnsi"/>
        </w:rPr>
        <w:t>manufacturer’s</w:t>
      </w:r>
      <w:r w:rsidR="00060B1A" w:rsidRPr="00AA51C4">
        <w:rPr>
          <w:rFonts w:asciiTheme="minorHAnsi" w:hAnsiTheme="minorHAnsi" w:cstheme="minorHAnsi"/>
          <w:color w:val="000000"/>
        </w:rPr>
        <w:t xml:space="preserve"> warranty.</w:t>
      </w:r>
    </w:p>
    <w:p w14:paraId="64D60422" w14:textId="208C0FFF" w:rsidR="00060B1A" w:rsidRPr="00AA51C4" w:rsidRDefault="00417D04" w:rsidP="0001502A">
      <w:pPr>
        <w:pStyle w:val="NoSpacing"/>
        <w:numPr>
          <w:ilvl w:val="0"/>
          <w:numId w:val="0"/>
        </w:numPr>
        <w:tabs>
          <w:tab w:val="left" w:pos="1710"/>
        </w:tabs>
        <w:spacing w:after="120"/>
        <w:ind w:left="1170"/>
        <w:rPr>
          <w:rFonts w:asciiTheme="minorHAnsi" w:hAnsiTheme="minorHAnsi" w:cstheme="minorHAnsi"/>
          <w:color w:val="000000"/>
        </w:rPr>
      </w:pPr>
      <w:r>
        <w:rPr>
          <w:rFonts w:asciiTheme="minorHAnsi" w:hAnsiTheme="minorHAnsi" w:cstheme="minorHAnsi"/>
          <w:color w:val="000000"/>
        </w:rPr>
        <w:t>4.</w:t>
      </w:r>
      <w:r>
        <w:rPr>
          <w:rFonts w:asciiTheme="minorHAnsi" w:hAnsiTheme="minorHAnsi" w:cstheme="minorHAnsi"/>
          <w:color w:val="000000"/>
        </w:rPr>
        <w:tab/>
      </w:r>
      <w:r w:rsidR="00060B1A" w:rsidRPr="00AA51C4">
        <w:rPr>
          <w:rFonts w:asciiTheme="minorHAnsi" w:hAnsiTheme="minorHAnsi" w:cstheme="minorHAnsi"/>
          <w:color w:val="000000"/>
        </w:rPr>
        <w:t xml:space="preserve">Calibration </w:t>
      </w:r>
      <w:r>
        <w:rPr>
          <w:rFonts w:asciiTheme="minorHAnsi" w:hAnsiTheme="minorHAnsi" w:cstheme="minorHAnsi"/>
          <w:color w:val="000000"/>
        </w:rPr>
        <w:t>c</w:t>
      </w:r>
      <w:r w:rsidR="00060B1A" w:rsidRPr="00AA51C4">
        <w:rPr>
          <w:rFonts w:asciiTheme="minorHAnsi" w:hAnsiTheme="minorHAnsi" w:cstheme="minorHAnsi"/>
          <w:color w:val="000000"/>
        </w:rPr>
        <w:t xml:space="preserve">ylinder shall be by </w:t>
      </w:r>
      <w:proofErr w:type="spellStart"/>
      <w:r w:rsidR="009B43CF" w:rsidRPr="00AA51C4">
        <w:rPr>
          <w:rFonts w:asciiTheme="minorHAnsi" w:hAnsiTheme="minorHAnsi" w:cstheme="minorHAnsi"/>
          <w:color w:val="000000"/>
        </w:rPr>
        <w:t>Griffco</w:t>
      </w:r>
      <w:proofErr w:type="spellEnd"/>
    </w:p>
    <w:p w14:paraId="0AE6D979" w14:textId="21D6F045" w:rsidR="00B04D45" w:rsidRPr="00AA51C4" w:rsidRDefault="00B04D45" w:rsidP="00521605">
      <w:pPr>
        <w:autoSpaceDE w:val="0"/>
        <w:autoSpaceDN w:val="0"/>
        <w:adjustRightInd w:val="0"/>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2.</w:t>
      </w:r>
      <w:r w:rsidR="00060B1A" w:rsidRPr="00AA51C4">
        <w:rPr>
          <w:rFonts w:asciiTheme="minorHAnsi" w:hAnsiTheme="minorHAnsi" w:cstheme="minorHAnsi"/>
          <w:sz w:val="22"/>
          <w:szCs w:val="22"/>
        </w:rPr>
        <w:t>7</w:t>
      </w:r>
      <w:r w:rsidRPr="00AA51C4">
        <w:rPr>
          <w:rFonts w:asciiTheme="minorHAnsi" w:hAnsiTheme="minorHAnsi" w:cstheme="minorHAnsi"/>
          <w:sz w:val="22"/>
          <w:szCs w:val="22"/>
        </w:rPr>
        <w:tab/>
        <w:t>ACCEPTABLE MANUFACTURERS</w:t>
      </w:r>
    </w:p>
    <w:p w14:paraId="6D39BC7E" w14:textId="77777777" w:rsidR="00287FD9" w:rsidRDefault="00A80D26" w:rsidP="00287FD9">
      <w:pPr>
        <w:autoSpaceDE w:val="0"/>
        <w:autoSpaceDN w:val="0"/>
        <w:adjustRightInd w:val="0"/>
        <w:spacing w:after="120"/>
        <w:ind w:left="630"/>
        <w:rPr>
          <w:rFonts w:asciiTheme="minorHAnsi" w:hAnsiTheme="minorHAnsi" w:cstheme="minorHAnsi"/>
          <w:bCs/>
          <w:sz w:val="22"/>
          <w:szCs w:val="22"/>
        </w:rPr>
      </w:pPr>
      <w:r w:rsidRPr="00AA51C4">
        <w:rPr>
          <w:rFonts w:asciiTheme="minorHAnsi" w:hAnsiTheme="minorHAnsi" w:cstheme="minorHAnsi"/>
          <w:bCs/>
          <w:sz w:val="22"/>
          <w:szCs w:val="22"/>
        </w:rPr>
        <w:t>Big Wave Water Technologies</w:t>
      </w:r>
      <w:r w:rsidR="00B04D45" w:rsidRPr="00AA51C4">
        <w:rPr>
          <w:rFonts w:asciiTheme="minorHAnsi" w:hAnsiTheme="minorHAnsi" w:cstheme="minorHAnsi"/>
          <w:bCs/>
          <w:sz w:val="22"/>
          <w:szCs w:val="22"/>
        </w:rPr>
        <w:t xml:space="preserve"> </w:t>
      </w:r>
      <w:r w:rsidR="00287FD9">
        <w:rPr>
          <w:rFonts w:asciiTheme="minorHAnsi" w:hAnsiTheme="minorHAnsi" w:cstheme="minorHAnsi"/>
          <w:bCs/>
          <w:sz w:val="22"/>
          <w:szCs w:val="22"/>
        </w:rPr>
        <w:t>(</w:t>
      </w:r>
      <w:r w:rsidR="00B04D45" w:rsidRPr="00AA51C4">
        <w:rPr>
          <w:rFonts w:asciiTheme="minorHAnsi" w:hAnsiTheme="minorHAnsi" w:cstheme="minorHAnsi"/>
          <w:bCs/>
          <w:sz w:val="22"/>
          <w:szCs w:val="22"/>
        </w:rPr>
        <w:t xml:space="preserve">Oceanside, California) </w:t>
      </w:r>
    </w:p>
    <w:p w14:paraId="63C547B6" w14:textId="3A6A3ECD" w:rsidR="00B04D45" w:rsidRPr="00AA51C4" w:rsidRDefault="00287FD9" w:rsidP="00287FD9">
      <w:pPr>
        <w:autoSpaceDE w:val="0"/>
        <w:autoSpaceDN w:val="0"/>
        <w:adjustRightInd w:val="0"/>
        <w:spacing w:after="120"/>
        <w:ind w:left="630"/>
        <w:rPr>
          <w:rFonts w:asciiTheme="minorHAnsi" w:hAnsiTheme="minorHAnsi" w:cstheme="minorHAnsi"/>
          <w:bCs/>
          <w:sz w:val="22"/>
          <w:szCs w:val="22"/>
        </w:rPr>
      </w:pPr>
      <w:r>
        <w:rPr>
          <w:rFonts w:asciiTheme="minorHAnsi" w:hAnsiTheme="minorHAnsi" w:cstheme="minorHAnsi"/>
          <w:bCs/>
          <w:sz w:val="22"/>
          <w:szCs w:val="22"/>
        </w:rPr>
        <w:t>C</w:t>
      </w:r>
      <w:r w:rsidR="00B04D45" w:rsidRPr="00AA51C4">
        <w:rPr>
          <w:rFonts w:asciiTheme="minorHAnsi" w:hAnsiTheme="minorHAnsi" w:cstheme="minorHAnsi"/>
          <w:bCs/>
          <w:sz w:val="22"/>
          <w:szCs w:val="22"/>
        </w:rPr>
        <w:t xml:space="preserve">ontact: </w:t>
      </w:r>
      <w:r w:rsidR="00A80D26" w:rsidRPr="00AA51C4">
        <w:rPr>
          <w:rFonts w:asciiTheme="minorHAnsi" w:hAnsiTheme="minorHAnsi" w:cstheme="minorHAnsi"/>
          <w:bCs/>
          <w:sz w:val="22"/>
          <w:szCs w:val="22"/>
        </w:rPr>
        <w:t>667-244-9283</w:t>
      </w:r>
      <w:r w:rsidR="00B04D45" w:rsidRPr="00AA51C4">
        <w:rPr>
          <w:rFonts w:asciiTheme="minorHAnsi" w:hAnsiTheme="minorHAnsi" w:cstheme="minorHAnsi"/>
          <w:bCs/>
          <w:sz w:val="22"/>
          <w:szCs w:val="22"/>
        </w:rPr>
        <w:t xml:space="preserve"> or via </w:t>
      </w:r>
      <w:hyperlink r:id="rId11" w:history="1">
        <w:r w:rsidR="00A80D26" w:rsidRPr="00AA51C4">
          <w:rPr>
            <w:rStyle w:val="Hyperlink"/>
            <w:rFonts w:asciiTheme="minorHAnsi" w:hAnsiTheme="minorHAnsi" w:cstheme="minorHAnsi"/>
            <w:bCs/>
            <w:sz w:val="22"/>
            <w:szCs w:val="22"/>
          </w:rPr>
          <w:t>www.bigwavewater.com</w:t>
        </w:r>
      </w:hyperlink>
    </w:p>
    <w:p w14:paraId="0F03CE8A" w14:textId="77777777" w:rsidR="007C4E9A" w:rsidRPr="00AA51C4" w:rsidRDefault="00B04D45" w:rsidP="00F916F9">
      <w:pPr>
        <w:keepNext/>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2.</w:t>
      </w:r>
      <w:r w:rsidR="00060B1A" w:rsidRPr="00AA51C4">
        <w:rPr>
          <w:rFonts w:asciiTheme="minorHAnsi" w:hAnsiTheme="minorHAnsi" w:cstheme="minorHAnsi"/>
          <w:sz w:val="22"/>
          <w:szCs w:val="22"/>
        </w:rPr>
        <w:t>8</w:t>
      </w:r>
      <w:r w:rsidR="007C4E9A" w:rsidRPr="00AA51C4">
        <w:rPr>
          <w:rFonts w:asciiTheme="minorHAnsi" w:hAnsiTheme="minorHAnsi" w:cstheme="minorHAnsi"/>
          <w:sz w:val="22"/>
          <w:szCs w:val="22"/>
        </w:rPr>
        <w:tab/>
        <w:t>SUBMITTALS</w:t>
      </w:r>
    </w:p>
    <w:p w14:paraId="34785BF5" w14:textId="6CAB4E8E" w:rsidR="007C4E9A" w:rsidRPr="00AA51C4" w:rsidRDefault="007C4E9A" w:rsidP="00894049">
      <w:pPr>
        <w:spacing w:after="120"/>
        <w:ind w:left="1170" w:hanging="540"/>
        <w:rPr>
          <w:rFonts w:asciiTheme="minorHAnsi" w:hAnsiTheme="minorHAnsi" w:cstheme="minorHAnsi"/>
          <w:bCs/>
          <w:sz w:val="22"/>
          <w:szCs w:val="22"/>
        </w:rPr>
      </w:pPr>
      <w:r w:rsidRPr="00AA51C4">
        <w:rPr>
          <w:rFonts w:asciiTheme="minorHAnsi" w:hAnsiTheme="minorHAnsi" w:cstheme="minorHAnsi"/>
          <w:bCs/>
          <w:sz w:val="22"/>
          <w:szCs w:val="22"/>
        </w:rPr>
        <w:t xml:space="preserve">Submittals shall be in accordance with </w:t>
      </w:r>
      <w:r w:rsidR="009F3E04">
        <w:rPr>
          <w:rFonts w:asciiTheme="minorHAnsi" w:hAnsiTheme="minorHAnsi" w:cstheme="minorHAnsi"/>
          <w:bCs/>
          <w:sz w:val="22"/>
          <w:szCs w:val="22"/>
        </w:rPr>
        <w:t>s</w:t>
      </w:r>
      <w:r w:rsidRPr="00AA51C4">
        <w:rPr>
          <w:rFonts w:asciiTheme="minorHAnsi" w:hAnsiTheme="minorHAnsi" w:cstheme="minorHAnsi"/>
          <w:bCs/>
          <w:sz w:val="22"/>
          <w:szCs w:val="22"/>
        </w:rPr>
        <w:t xml:space="preserve">ection XXXX, </w:t>
      </w:r>
      <w:r w:rsidR="009F3E04">
        <w:rPr>
          <w:rFonts w:asciiTheme="minorHAnsi" w:hAnsiTheme="minorHAnsi" w:cstheme="minorHAnsi"/>
          <w:bCs/>
          <w:sz w:val="22"/>
          <w:szCs w:val="22"/>
        </w:rPr>
        <w:t>c</w:t>
      </w:r>
      <w:r w:rsidRPr="00AA51C4">
        <w:rPr>
          <w:rFonts w:asciiTheme="minorHAnsi" w:hAnsiTheme="minorHAnsi" w:cstheme="minorHAnsi"/>
          <w:bCs/>
          <w:sz w:val="22"/>
          <w:szCs w:val="22"/>
        </w:rPr>
        <w:t xml:space="preserve">ontractor </w:t>
      </w:r>
      <w:r w:rsidR="009F3E04">
        <w:rPr>
          <w:rFonts w:asciiTheme="minorHAnsi" w:hAnsiTheme="minorHAnsi" w:cstheme="minorHAnsi"/>
          <w:bCs/>
          <w:sz w:val="22"/>
          <w:szCs w:val="22"/>
        </w:rPr>
        <w:t>s</w:t>
      </w:r>
      <w:r w:rsidRPr="00AA51C4">
        <w:rPr>
          <w:rFonts w:asciiTheme="minorHAnsi" w:hAnsiTheme="minorHAnsi" w:cstheme="minorHAnsi"/>
          <w:bCs/>
          <w:sz w:val="22"/>
          <w:szCs w:val="22"/>
        </w:rPr>
        <w:t>ubmittals, and the following.</w:t>
      </w:r>
    </w:p>
    <w:p w14:paraId="4AF7CABC" w14:textId="5E4456A6" w:rsidR="007C4E9A" w:rsidRPr="00AA51C4" w:rsidRDefault="003C1346" w:rsidP="00894049">
      <w:pPr>
        <w:tabs>
          <w:tab w:val="left" w:pos="2520"/>
        </w:tabs>
        <w:spacing w:after="120"/>
        <w:ind w:left="1170" w:hanging="540"/>
        <w:rPr>
          <w:rFonts w:asciiTheme="minorHAnsi" w:hAnsiTheme="minorHAnsi" w:cstheme="minorHAnsi"/>
          <w:bCs/>
          <w:sz w:val="22"/>
          <w:szCs w:val="22"/>
        </w:rPr>
      </w:pPr>
      <w:r>
        <w:rPr>
          <w:rFonts w:asciiTheme="minorHAnsi" w:hAnsiTheme="minorHAnsi" w:cstheme="minorHAnsi"/>
          <w:bCs/>
          <w:sz w:val="22"/>
          <w:szCs w:val="22"/>
        </w:rPr>
        <w:t>A</w:t>
      </w:r>
      <w:r w:rsidR="00282B4D" w:rsidRPr="00AA51C4">
        <w:rPr>
          <w:rFonts w:asciiTheme="minorHAnsi" w:hAnsiTheme="minorHAnsi" w:cstheme="minorHAnsi"/>
          <w:bCs/>
          <w:sz w:val="22"/>
          <w:szCs w:val="22"/>
        </w:rPr>
        <w:t>.</w:t>
      </w:r>
      <w:r w:rsidR="00282B4D" w:rsidRPr="00AA51C4">
        <w:rPr>
          <w:rFonts w:asciiTheme="minorHAnsi" w:hAnsiTheme="minorHAnsi" w:cstheme="minorHAnsi"/>
          <w:bCs/>
          <w:sz w:val="22"/>
          <w:szCs w:val="22"/>
        </w:rPr>
        <w:tab/>
      </w:r>
      <w:r w:rsidR="007C4E9A" w:rsidRPr="00AA51C4">
        <w:rPr>
          <w:rFonts w:asciiTheme="minorHAnsi" w:hAnsiTheme="minorHAnsi" w:cstheme="minorHAnsi"/>
          <w:bCs/>
          <w:sz w:val="22"/>
          <w:szCs w:val="22"/>
        </w:rPr>
        <w:t xml:space="preserve">Descriptive product literature with manufacturer, type, and model number clearly identified.  </w:t>
      </w:r>
    </w:p>
    <w:p w14:paraId="12957800" w14:textId="623945E6" w:rsidR="007C4E9A" w:rsidRPr="00AA51C4" w:rsidRDefault="003C1346" w:rsidP="00894049">
      <w:pPr>
        <w:spacing w:after="120"/>
        <w:ind w:left="1170" w:hanging="540"/>
        <w:rPr>
          <w:rFonts w:asciiTheme="minorHAnsi" w:hAnsiTheme="minorHAnsi" w:cstheme="minorHAnsi"/>
          <w:sz w:val="22"/>
          <w:szCs w:val="22"/>
        </w:rPr>
      </w:pPr>
      <w:r>
        <w:rPr>
          <w:rFonts w:asciiTheme="minorHAnsi" w:hAnsiTheme="minorHAnsi" w:cstheme="minorHAnsi"/>
          <w:sz w:val="22"/>
          <w:szCs w:val="22"/>
        </w:rPr>
        <w:t>B</w:t>
      </w:r>
      <w:r w:rsidR="007C4E9A" w:rsidRPr="00AA51C4">
        <w:rPr>
          <w:rFonts w:asciiTheme="minorHAnsi" w:hAnsiTheme="minorHAnsi" w:cstheme="minorHAnsi"/>
          <w:sz w:val="22"/>
          <w:szCs w:val="22"/>
        </w:rPr>
        <w:t>.</w:t>
      </w:r>
      <w:r w:rsidR="007C4E9A" w:rsidRPr="00AA51C4">
        <w:rPr>
          <w:rFonts w:asciiTheme="minorHAnsi" w:hAnsiTheme="minorHAnsi" w:cstheme="minorHAnsi"/>
          <w:sz w:val="22"/>
          <w:szCs w:val="22"/>
        </w:rPr>
        <w:tab/>
        <w:t xml:space="preserve">Equipment installation drawings shall provide all necessary information for the safe and proper installation of the reservoir control system. The </w:t>
      </w:r>
      <w:r w:rsidR="008A659C">
        <w:rPr>
          <w:rFonts w:asciiTheme="minorHAnsi" w:hAnsiTheme="minorHAnsi" w:cstheme="minorHAnsi"/>
          <w:sz w:val="22"/>
          <w:szCs w:val="22"/>
        </w:rPr>
        <w:t>d</w:t>
      </w:r>
      <w:r w:rsidR="007C4E9A" w:rsidRPr="00AA51C4">
        <w:rPr>
          <w:rFonts w:asciiTheme="minorHAnsi" w:hAnsiTheme="minorHAnsi" w:cstheme="minorHAnsi"/>
          <w:sz w:val="22"/>
          <w:szCs w:val="22"/>
        </w:rPr>
        <w:t>rawings shall include, but shall not be limited to:</w:t>
      </w:r>
    </w:p>
    <w:p w14:paraId="4E158CE4" w14:textId="75F632ED" w:rsidR="007C4E9A" w:rsidRPr="00AA51C4" w:rsidRDefault="008A659C" w:rsidP="008A659C">
      <w:pPr>
        <w:spacing w:after="120"/>
        <w:ind w:left="1710" w:hanging="540"/>
        <w:rPr>
          <w:rFonts w:asciiTheme="minorHAnsi" w:hAnsiTheme="minorHAnsi" w:cstheme="minorHAnsi"/>
          <w:sz w:val="22"/>
          <w:szCs w:val="22"/>
        </w:rPr>
      </w:pPr>
      <w:r>
        <w:rPr>
          <w:rFonts w:asciiTheme="minorHAnsi" w:hAnsiTheme="minorHAnsi" w:cstheme="minorHAnsi"/>
          <w:sz w:val="22"/>
          <w:szCs w:val="22"/>
        </w:rPr>
        <w:t>1</w:t>
      </w:r>
      <w:r w:rsidR="007C4E9A" w:rsidRPr="00AA51C4">
        <w:rPr>
          <w:rFonts w:asciiTheme="minorHAnsi" w:hAnsiTheme="minorHAnsi" w:cstheme="minorHAnsi"/>
          <w:sz w:val="22"/>
          <w:szCs w:val="22"/>
        </w:rPr>
        <w:t>.</w:t>
      </w:r>
      <w:r w:rsidR="007C4E9A" w:rsidRPr="00AA51C4">
        <w:rPr>
          <w:rFonts w:asciiTheme="minorHAnsi" w:hAnsiTheme="minorHAnsi" w:cstheme="minorHAnsi"/>
          <w:sz w:val="22"/>
          <w:szCs w:val="22"/>
        </w:rPr>
        <w:tab/>
        <w:t>Mechanical equipment installation drawings, including all dimensions</w:t>
      </w:r>
      <w:r w:rsidR="0048393F">
        <w:rPr>
          <w:rFonts w:asciiTheme="minorHAnsi" w:hAnsiTheme="minorHAnsi" w:cstheme="minorHAnsi"/>
          <w:sz w:val="22"/>
          <w:szCs w:val="22"/>
        </w:rPr>
        <w:t>,</w:t>
      </w:r>
      <w:r w:rsidR="007C4E9A" w:rsidRPr="00AA51C4">
        <w:rPr>
          <w:rFonts w:asciiTheme="minorHAnsi" w:hAnsiTheme="minorHAnsi" w:cstheme="minorHAnsi"/>
          <w:sz w:val="22"/>
          <w:szCs w:val="22"/>
        </w:rPr>
        <w:t xml:space="preserve"> complete with anchor</w:t>
      </w:r>
      <w:r w:rsidR="0048393F">
        <w:rPr>
          <w:rFonts w:asciiTheme="minorHAnsi" w:hAnsiTheme="minorHAnsi" w:cstheme="minorHAnsi"/>
          <w:sz w:val="22"/>
          <w:szCs w:val="22"/>
        </w:rPr>
        <w:t>-</w:t>
      </w:r>
      <w:r w:rsidR="007C4E9A" w:rsidRPr="00AA51C4">
        <w:rPr>
          <w:rFonts w:asciiTheme="minorHAnsi" w:hAnsiTheme="minorHAnsi" w:cstheme="minorHAnsi"/>
          <w:sz w:val="22"/>
          <w:szCs w:val="22"/>
        </w:rPr>
        <w:t>bolt layout and sizing.</w:t>
      </w:r>
    </w:p>
    <w:p w14:paraId="2327DA21" w14:textId="5FCB0FCB" w:rsidR="007C4E9A" w:rsidRPr="00AA51C4" w:rsidRDefault="0048393F" w:rsidP="008A659C">
      <w:pPr>
        <w:spacing w:after="120"/>
        <w:ind w:left="1710" w:hanging="540"/>
        <w:rPr>
          <w:rFonts w:asciiTheme="minorHAnsi" w:hAnsiTheme="minorHAnsi" w:cstheme="minorHAnsi"/>
          <w:sz w:val="22"/>
          <w:szCs w:val="22"/>
        </w:rPr>
      </w:pPr>
      <w:r>
        <w:rPr>
          <w:rFonts w:asciiTheme="minorHAnsi" w:hAnsiTheme="minorHAnsi" w:cstheme="minorHAnsi"/>
          <w:sz w:val="22"/>
          <w:szCs w:val="22"/>
        </w:rPr>
        <w:t>2</w:t>
      </w:r>
      <w:r w:rsidR="007C4E9A" w:rsidRPr="00AA51C4">
        <w:rPr>
          <w:rFonts w:asciiTheme="minorHAnsi" w:hAnsiTheme="minorHAnsi" w:cstheme="minorHAnsi"/>
          <w:sz w:val="22"/>
          <w:szCs w:val="22"/>
        </w:rPr>
        <w:t>.</w:t>
      </w:r>
      <w:r w:rsidR="007C4E9A" w:rsidRPr="00AA51C4">
        <w:rPr>
          <w:rFonts w:asciiTheme="minorHAnsi" w:hAnsiTheme="minorHAnsi" w:cstheme="minorHAnsi"/>
          <w:sz w:val="22"/>
          <w:szCs w:val="22"/>
        </w:rPr>
        <w:tab/>
        <w:t>Detailed piping drawings with complete lists and specifications for required materials to complete the installation. Piping drawings to include all piping connections, locations, sizes</w:t>
      </w:r>
      <w:r>
        <w:rPr>
          <w:rFonts w:asciiTheme="minorHAnsi" w:hAnsiTheme="minorHAnsi" w:cstheme="minorHAnsi"/>
          <w:sz w:val="22"/>
          <w:szCs w:val="22"/>
        </w:rPr>
        <w:t>,</w:t>
      </w:r>
      <w:r w:rsidR="007C4E9A" w:rsidRPr="00AA51C4">
        <w:rPr>
          <w:rFonts w:asciiTheme="minorHAnsi" w:hAnsiTheme="minorHAnsi" w:cstheme="minorHAnsi"/>
          <w:sz w:val="22"/>
          <w:szCs w:val="22"/>
        </w:rPr>
        <w:t xml:space="preserve"> and detail fittings.</w:t>
      </w:r>
    </w:p>
    <w:p w14:paraId="3D278C0C" w14:textId="6627A126" w:rsidR="007C4E9A" w:rsidRPr="00AA51C4" w:rsidRDefault="0048393F" w:rsidP="008A659C">
      <w:pPr>
        <w:spacing w:after="120"/>
        <w:ind w:left="1710" w:hanging="540"/>
        <w:rPr>
          <w:rFonts w:asciiTheme="minorHAnsi" w:hAnsiTheme="minorHAnsi" w:cstheme="minorHAnsi"/>
          <w:sz w:val="22"/>
          <w:szCs w:val="22"/>
        </w:rPr>
      </w:pPr>
      <w:r>
        <w:rPr>
          <w:rFonts w:asciiTheme="minorHAnsi" w:hAnsiTheme="minorHAnsi" w:cstheme="minorHAnsi"/>
          <w:sz w:val="22"/>
          <w:szCs w:val="22"/>
        </w:rPr>
        <w:t>3</w:t>
      </w:r>
      <w:r w:rsidR="007C4E9A" w:rsidRPr="00AA51C4">
        <w:rPr>
          <w:rFonts w:asciiTheme="minorHAnsi" w:hAnsiTheme="minorHAnsi" w:cstheme="minorHAnsi"/>
          <w:sz w:val="22"/>
          <w:szCs w:val="22"/>
        </w:rPr>
        <w:t xml:space="preserve">.  </w:t>
      </w:r>
      <w:r w:rsidR="001E2F16">
        <w:rPr>
          <w:rFonts w:asciiTheme="minorHAnsi" w:hAnsiTheme="minorHAnsi" w:cstheme="minorHAnsi"/>
          <w:sz w:val="22"/>
          <w:szCs w:val="22"/>
        </w:rPr>
        <w:tab/>
      </w:r>
      <w:r w:rsidR="007C4E9A" w:rsidRPr="00AA51C4">
        <w:rPr>
          <w:rFonts w:asciiTheme="minorHAnsi" w:hAnsiTheme="minorHAnsi" w:cstheme="minorHAnsi"/>
          <w:sz w:val="22"/>
          <w:szCs w:val="22"/>
        </w:rPr>
        <w:t>Electrical diagrams, detailed electrical conduit routing plans, wiring diagrams</w:t>
      </w:r>
      <w:r w:rsidR="001E2F16">
        <w:rPr>
          <w:rFonts w:asciiTheme="minorHAnsi" w:hAnsiTheme="minorHAnsi" w:cstheme="minorHAnsi"/>
          <w:sz w:val="22"/>
          <w:szCs w:val="22"/>
        </w:rPr>
        <w:t>,</w:t>
      </w:r>
      <w:r w:rsidR="007C4E9A" w:rsidRPr="00AA51C4">
        <w:rPr>
          <w:rFonts w:asciiTheme="minorHAnsi" w:hAnsiTheme="minorHAnsi" w:cstheme="minorHAnsi"/>
          <w:sz w:val="22"/>
          <w:szCs w:val="22"/>
        </w:rPr>
        <w:t xml:space="preserve"> and control schematics with bills of material required for all electrical equipment and instrumentation. Wiring diagrams to include component designations and ratings.</w:t>
      </w:r>
    </w:p>
    <w:p w14:paraId="457F5B31" w14:textId="4C441CA6" w:rsidR="007C4E9A" w:rsidRPr="00AA51C4" w:rsidRDefault="001E2F16" w:rsidP="008A659C">
      <w:pPr>
        <w:spacing w:after="120"/>
        <w:ind w:left="1710" w:hanging="540"/>
        <w:rPr>
          <w:rFonts w:asciiTheme="minorHAnsi" w:hAnsiTheme="minorHAnsi" w:cstheme="minorHAnsi"/>
          <w:sz w:val="22"/>
          <w:szCs w:val="22"/>
        </w:rPr>
      </w:pPr>
      <w:r>
        <w:rPr>
          <w:rFonts w:asciiTheme="minorHAnsi" w:hAnsiTheme="minorHAnsi" w:cstheme="minorHAnsi"/>
          <w:sz w:val="22"/>
          <w:szCs w:val="22"/>
        </w:rPr>
        <w:t>4</w:t>
      </w:r>
      <w:r w:rsidR="007C4E9A" w:rsidRPr="00AA51C4">
        <w:rPr>
          <w:rFonts w:asciiTheme="minorHAnsi" w:hAnsiTheme="minorHAnsi" w:cstheme="minorHAnsi"/>
          <w:sz w:val="22"/>
          <w:szCs w:val="22"/>
        </w:rPr>
        <w:t>.</w:t>
      </w:r>
      <w:r w:rsidR="007C4E9A" w:rsidRPr="00AA51C4">
        <w:rPr>
          <w:rFonts w:asciiTheme="minorHAnsi" w:hAnsiTheme="minorHAnsi" w:cstheme="minorHAnsi"/>
          <w:sz w:val="22"/>
          <w:szCs w:val="22"/>
        </w:rPr>
        <w:tab/>
        <w:t>Instrument installation drawings and schematics.</w:t>
      </w:r>
    </w:p>
    <w:p w14:paraId="6D9DFD5C" w14:textId="63FD1F88" w:rsidR="00B04D45" w:rsidRPr="00AA51C4" w:rsidRDefault="00B04D45" w:rsidP="001E2F16">
      <w:pPr>
        <w:spacing w:after="120"/>
        <w:ind w:left="630" w:hanging="630"/>
        <w:rPr>
          <w:rFonts w:asciiTheme="minorHAnsi" w:hAnsiTheme="minorHAnsi" w:cstheme="minorHAnsi"/>
          <w:sz w:val="22"/>
          <w:szCs w:val="22"/>
        </w:rPr>
      </w:pPr>
      <w:r w:rsidRPr="00AA51C4">
        <w:rPr>
          <w:rFonts w:asciiTheme="minorHAnsi" w:hAnsiTheme="minorHAnsi" w:cstheme="minorHAnsi"/>
          <w:sz w:val="22"/>
          <w:szCs w:val="22"/>
        </w:rPr>
        <w:t>2.</w:t>
      </w:r>
      <w:r w:rsidR="00060B1A" w:rsidRPr="00AA51C4">
        <w:rPr>
          <w:rFonts w:asciiTheme="minorHAnsi" w:hAnsiTheme="minorHAnsi" w:cstheme="minorHAnsi"/>
          <w:sz w:val="22"/>
          <w:szCs w:val="22"/>
        </w:rPr>
        <w:t>9</w:t>
      </w:r>
      <w:r w:rsidR="007C4E9A" w:rsidRPr="00AA51C4">
        <w:rPr>
          <w:rFonts w:asciiTheme="minorHAnsi" w:hAnsiTheme="minorHAnsi" w:cstheme="minorHAnsi"/>
          <w:sz w:val="22"/>
          <w:szCs w:val="22"/>
        </w:rPr>
        <w:tab/>
      </w:r>
      <w:r w:rsidR="00106D47" w:rsidRPr="00AA51C4">
        <w:rPr>
          <w:rFonts w:asciiTheme="minorHAnsi" w:hAnsiTheme="minorHAnsi" w:cstheme="minorHAnsi"/>
          <w:sz w:val="22"/>
          <w:szCs w:val="22"/>
        </w:rPr>
        <w:t>OPERATION AND MAINTENANCE INSTRUCTIONS</w:t>
      </w:r>
      <w:r w:rsidR="007C4E9A" w:rsidRPr="00AA51C4">
        <w:rPr>
          <w:rFonts w:asciiTheme="minorHAnsi" w:hAnsiTheme="minorHAnsi" w:cstheme="minorHAnsi"/>
          <w:sz w:val="22"/>
          <w:szCs w:val="22"/>
        </w:rPr>
        <w:t xml:space="preserve">  </w:t>
      </w:r>
    </w:p>
    <w:p w14:paraId="624BBB52" w14:textId="1604682D" w:rsidR="007C4E9A" w:rsidRPr="00AA51C4" w:rsidRDefault="00B04D45" w:rsidP="001E2F16">
      <w:pPr>
        <w:spacing w:after="120"/>
        <w:ind w:left="1170" w:hanging="540"/>
        <w:rPr>
          <w:rFonts w:asciiTheme="minorHAnsi" w:hAnsiTheme="minorHAnsi" w:cstheme="minorHAnsi"/>
          <w:sz w:val="22"/>
          <w:szCs w:val="22"/>
        </w:rPr>
      </w:pPr>
      <w:r w:rsidRPr="00AA51C4">
        <w:rPr>
          <w:rFonts w:asciiTheme="minorHAnsi" w:hAnsiTheme="minorHAnsi" w:cstheme="minorHAnsi"/>
          <w:sz w:val="22"/>
          <w:szCs w:val="22"/>
        </w:rPr>
        <w:t>A.</w:t>
      </w:r>
      <w:r w:rsidR="001E2F16">
        <w:rPr>
          <w:rFonts w:asciiTheme="minorHAnsi" w:hAnsiTheme="minorHAnsi" w:cstheme="minorHAnsi"/>
          <w:sz w:val="22"/>
          <w:szCs w:val="22"/>
        </w:rPr>
        <w:tab/>
      </w:r>
      <w:r w:rsidR="007C4E9A" w:rsidRPr="00AA51C4">
        <w:rPr>
          <w:rFonts w:asciiTheme="minorHAnsi" w:hAnsiTheme="minorHAnsi" w:cstheme="minorHAnsi"/>
          <w:sz w:val="22"/>
          <w:szCs w:val="22"/>
        </w:rPr>
        <w:t xml:space="preserve">An interim set of operation and maintenance instructions, including safety precautions to be followed, shall be submitted </w:t>
      </w:r>
      <w:r w:rsidR="00345ABD" w:rsidRPr="00AA51C4">
        <w:rPr>
          <w:rFonts w:asciiTheme="minorHAnsi" w:hAnsiTheme="minorHAnsi" w:cstheme="minorHAnsi"/>
          <w:sz w:val="22"/>
          <w:szCs w:val="22"/>
        </w:rPr>
        <w:t>in triplicate</w:t>
      </w:r>
      <w:r w:rsidR="00345ABD" w:rsidRPr="00AA51C4">
        <w:rPr>
          <w:rFonts w:asciiTheme="minorHAnsi" w:hAnsiTheme="minorHAnsi" w:cstheme="minorHAnsi"/>
          <w:sz w:val="22"/>
          <w:szCs w:val="22"/>
        </w:rPr>
        <w:t xml:space="preserve"> </w:t>
      </w:r>
      <w:r w:rsidR="007C4E9A" w:rsidRPr="00AA51C4">
        <w:rPr>
          <w:rFonts w:asciiTheme="minorHAnsi" w:hAnsiTheme="minorHAnsi" w:cstheme="minorHAnsi"/>
          <w:sz w:val="22"/>
          <w:szCs w:val="22"/>
        </w:rPr>
        <w:t xml:space="preserve">to the </w:t>
      </w:r>
      <w:proofErr w:type="gramStart"/>
      <w:r w:rsidR="007C4E9A" w:rsidRPr="00AA51C4">
        <w:rPr>
          <w:rFonts w:asciiTheme="minorHAnsi" w:hAnsiTheme="minorHAnsi" w:cstheme="minorHAnsi"/>
          <w:sz w:val="22"/>
          <w:szCs w:val="22"/>
        </w:rPr>
        <w:t>District</w:t>
      </w:r>
      <w:proofErr w:type="gramEnd"/>
      <w:r w:rsidR="007C4E9A" w:rsidRPr="00AA51C4">
        <w:rPr>
          <w:rFonts w:asciiTheme="minorHAnsi" w:hAnsiTheme="minorHAnsi" w:cstheme="minorHAnsi"/>
          <w:sz w:val="22"/>
          <w:szCs w:val="22"/>
        </w:rPr>
        <w:t xml:space="preserve"> prior to initial startup of the equipment.</w:t>
      </w:r>
    </w:p>
    <w:p w14:paraId="4C4501E8" w14:textId="7EB4D9C2" w:rsidR="007C4E9A" w:rsidRPr="00AA51C4" w:rsidRDefault="00B04D45" w:rsidP="00AC59DD">
      <w:pPr>
        <w:spacing w:after="360"/>
        <w:ind w:left="1170" w:hanging="540"/>
        <w:rPr>
          <w:rFonts w:asciiTheme="minorHAnsi" w:hAnsiTheme="minorHAnsi" w:cstheme="minorHAnsi"/>
          <w:sz w:val="22"/>
          <w:szCs w:val="22"/>
        </w:rPr>
      </w:pPr>
      <w:r w:rsidRPr="00AA51C4">
        <w:rPr>
          <w:rFonts w:asciiTheme="minorHAnsi" w:hAnsiTheme="minorHAnsi" w:cstheme="minorHAnsi"/>
          <w:sz w:val="22"/>
          <w:szCs w:val="22"/>
        </w:rPr>
        <w:t>B.</w:t>
      </w:r>
      <w:r w:rsidRPr="00AA51C4">
        <w:rPr>
          <w:rFonts w:asciiTheme="minorHAnsi" w:hAnsiTheme="minorHAnsi" w:cstheme="minorHAnsi"/>
          <w:sz w:val="22"/>
          <w:szCs w:val="22"/>
        </w:rPr>
        <w:tab/>
      </w:r>
      <w:r w:rsidR="007C4E9A" w:rsidRPr="00AA51C4">
        <w:rPr>
          <w:rFonts w:asciiTheme="minorHAnsi" w:hAnsiTheme="minorHAnsi" w:cstheme="minorHAnsi"/>
          <w:sz w:val="22"/>
          <w:szCs w:val="22"/>
        </w:rPr>
        <w:t xml:space="preserve">Within sixty (60) days following formal acceptance of the </w:t>
      </w:r>
      <w:r w:rsidR="00AD6579">
        <w:rPr>
          <w:rFonts w:asciiTheme="minorHAnsi" w:hAnsiTheme="minorHAnsi" w:cstheme="minorHAnsi"/>
          <w:sz w:val="22"/>
          <w:szCs w:val="22"/>
        </w:rPr>
        <w:t>w</w:t>
      </w:r>
      <w:r w:rsidR="007C4E9A" w:rsidRPr="00AA51C4">
        <w:rPr>
          <w:rFonts w:asciiTheme="minorHAnsi" w:hAnsiTheme="minorHAnsi" w:cstheme="minorHAnsi"/>
          <w:sz w:val="22"/>
          <w:szCs w:val="22"/>
        </w:rPr>
        <w:t xml:space="preserve">ork, the </w:t>
      </w:r>
      <w:r w:rsidR="00AD6579">
        <w:rPr>
          <w:rFonts w:asciiTheme="minorHAnsi" w:hAnsiTheme="minorHAnsi" w:cstheme="minorHAnsi"/>
          <w:sz w:val="22"/>
          <w:szCs w:val="22"/>
        </w:rPr>
        <w:t>s</w:t>
      </w:r>
      <w:r w:rsidR="007C4E9A" w:rsidRPr="00AA51C4">
        <w:rPr>
          <w:rFonts w:asciiTheme="minorHAnsi" w:hAnsiTheme="minorHAnsi" w:cstheme="minorHAnsi"/>
          <w:sz w:val="22"/>
          <w:szCs w:val="22"/>
        </w:rPr>
        <w:t xml:space="preserve">upplier shall prepare and supply three (3) copies of the operation and maintenance manuals, modified as necessary, for the actual </w:t>
      </w:r>
      <w:r w:rsidR="00AD6579">
        <w:rPr>
          <w:rFonts w:asciiTheme="minorHAnsi" w:hAnsiTheme="minorHAnsi" w:cstheme="minorHAnsi"/>
          <w:sz w:val="22"/>
          <w:szCs w:val="22"/>
        </w:rPr>
        <w:t>w</w:t>
      </w:r>
      <w:r w:rsidR="007C4E9A" w:rsidRPr="00AA51C4">
        <w:rPr>
          <w:rFonts w:asciiTheme="minorHAnsi" w:hAnsiTheme="minorHAnsi" w:cstheme="minorHAnsi"/>
          <w:sz w:val="22"/>
          <w:szCs w:val="22"/>
        </w:rPr>
        <w:t xml:space="preserve">ork startup and operating experience. Such manuals shall be completely indexed and shall include step-by-step procedures for the operation and maintenance of the </w:t>
      </w:r>
      <w:r w:rsidR="00700EE2" w:rsidRPr="00AA51C4">
        <w:rPr>
          <w:rFonts w:asciiTheme="minorHAnsi" w:hAnsiTheme="minorHAnsi" w:cstheme="minorHAnsi"/>
          <w:sz w:val="22"/>
          <w:szCs w:val="22"/>
        </w:rPr>
        <w:t>Chloramine Boosting System</w:t>
      </w:r>
      <w:r w:rsidR="007C4E9A" w:rsidRPr="00AA51C4">
        <w:rPr>
          <w:rFonts w:asciiTheme="minorHAnsi" w:hAnsiTheme="minorHAnsi" w:cstheme="minorHAnsi"/>
          <w:sz w:val="22"/>
          <w:szCs w:val="22"/>
        </w:rPr>
        <w:t xml:space="preserve"> installed. The maintenance portion of the manual shall include a preventive maintenance</w:t>
      </w:r>
      <w:r w:rsidR="005D039D">
        <w:rPr>
          <w:rFonts w:asciiTheme="minorHAnsi" w:hAnsiTheme="minorHAnsi" w:cstheme="minorHAnsi"/>
          <w:sz w:val="22"/>
          <w:szCs w:val="22"/>
        </w:rPr>
        <w:t>,</w:t>
      </w:r>
      <w:r w:rsidR="007C4E9A" w:rsidRPr="00AA51C4">
        <w:rPr>
          <w:rFonts w:asciiTheme="minorHAnsi" w:hAnsiTheme="minorHAnsi" w:cstheme="minorHAnsi"/>
          <w:sz w:val="22"/>
          <w:szCs w:val="22"/>
        </w:rPr>
        <w:t xml:space="preserve"> troubleshooting</w:t>
      </w:r>
      <w:r w:rsidR="005D039D">
        <w:rPr>
          <w:rFonts w:asciiTheme="minorHAnsi" w:hAnsiTheme="minorHAnsi" w:cstheme="minorHAnsi"/>
          <w:sz w:val="22"/>
          <w:szCs w:val="22"/>
        </w:rPr>
        <w:t>,</w:t>
      </w:r>
      <w:r w:rsidR="007C4E9A" w:rsidRPr="00AA51C4">
        <w:rPr>
          <w:rFonts w:asciiTheme="minorHAnsi" w:hAnsiTheme="minorHAnsi" w:cstheme="minorHAnsi"/>
          <w:sz w:val="22"/>
          <w:szCs w:val="22"/>
        </w:rPr>
        <w:t xml:space="preserve"> and lubrication program for the entire system.</w:t>
      </w:r>
    </w:p>
    <w:p w14:paraId="32CB130C" w14:textId="51319E72" w:rsidR="00B11D51" w:rsidRPr="00FC76BB" w:rsidRDefault="00FC76BB" w:rsidP="00AD70E9">
      <w:pPr>
        <w:autoSpaceDE w:val="0"/>
        <w:autoSpaceDN w:val="0"/>
        <w:adjustRightInd w:val="0"/>
        <w:spacing w:after="120"/>
        <w:rPr>
          <w:rFonts w:asciiTheme="minorHAnsi" w:hAnsiTheme="minorHAnsi" w:cstheme="minorHAnsi"/>
          <w:b/>
          <w:bCs/>
          <w:sz w:val="22"/>
          <w:szCs w:val="22"/>
        </w:rPr>
      </w:pPr>
      <w:r w:rsidRPr="00FC76BB">
        <w:rPr>
          <w:rFonts w:asciiTheme="minorHAnsi" w:hAnsiTheme="minorHAnsi" w:cstheme="minorHAnsi"/>
          <w:b/>
          <w:bCs/>
          <w:sz w:val="22"/>
          <w:szCs w:val="22"/>
        </w:rPr>
        <w:t xml:space="preserve">PART 3 – </w:t>
      </w:r>
      <w:r w:rsidR="00B11D51" w:rsidRPr="00FC76BB">
        <w:rPr>
          <w:rFonts w:asciiTheme="minorHAnsi" w:hAnsiTheme="minorHAnsi" w:cstheme="minorHAnsi"/>
          <w:b/>
          <w:bCs/>
          <w:sz w:val="22"/>
          <w:szCs w:val="22"/>
        </w:rPr>
        <w:t>TRAINING</w:t>
      </w:r>
    </w:p>
    <w:p w14:paraId="153F0953" w14:textId="40B29422" w:rsidR="00544DCC" w:rsidRPr="00AA51C4" w:rsidRDefault="00A80D26" w:rsidP="004645D8">
      <w:pPr>
        <w:autoSpaceDE w:val="0"/>
        <w:autoSpaceDN w:val="0"/>
        <w:adjustRightInd w:val="0"/>
        <w:spacing w:after="120"/>
        <w:rPr>
          <w:rFonts w:asciiTheme="minorHAnsi" w:hAnsiTheme="minorHAnsi" w:cstheme="minorHAnsi"/>
          <w:sz w:val="22"/>
          <w:szCs w:val="22"/>
        </w:rPr>
      </w:pPr>
      <w:r w:rsidRPr="00AA51C4">
        <w:rPr>
          <w:rFonts w:asciiTheme="minorHAnsi" w:hAnsiTheme="minorHAnsi" w:cstheme="minorHAnsi"/>
          <w:sz w:val="22"/>
          <w:szCs w:val="22"/>
        </w:rPr>
        <w:t>Big Wave Water Technologies or authorized</w:t>
      </w:r>
      <w:r w:rsidR="00544DCC" w:rsidRPr="00AA51C4">
        <w:rPr>
          <w:rFonts w:asciiTheme="minorHAnsi" w:hAnsiTheme="minorHAnsi" w:cstheme="minorHAnsi"/>
          <w:sz w:val="22"/>
          <w:szCs w:val="22"/>
        </w:rPr>
        <w:t xml:space="preserve"> personnel</w:t>
      </w:r>
      <w:r w:rsidR="007E33BE" w:rsidRPr="00AA51C4">
        <w:rPr>
          <w:rFonts w:asciiTheme="minorHAnsi" w:hAnsiTheme="minorHAnsi" w:cstheme="minorHAnsi"/>
          <w:sz w:val="22"/>
          <w:szCs w:val="22"/>
        </w:rPr>
        <w:t xml:space="preserve"> will instruct designated U</w:t>
      </w:r>
      <w:r w:rsidR="00AE30B3" w:rsidRPr="00AA51C4">
        <w:rPr>
          <w:rFonts w:asciiTheme="minorHAnsi" w:hAnsiTheme="minorHAnsi" w:cstheme="minorHAnsi"/>
          <w:sz w:val="22"/>
          <w:szCs w:val="22"/>
        </w:rPr>
        <w:t>TILITY personnel in the safe and proper operation</w:t>
      </w:r>
      <w:r w:rsidR="007E33BE" w:rsidRPr="00AA51C4">
        <w:rPr>
          <w:rFonts w:asciiTheme="minorHAnsi" w:hAnsiTheme="minorHAnsi" w:cstheme="minorHAnsi"/>
          <w:sz w:val="22"/>
          <w:szCs w:val="22"/>
        </w:rPr>
        <w:t xml:space="preserve"> of the </w:t>
      </w:r>
      <w:r w:rsidRPr="00AA51C4">
        <w:rPr>
          <w:rFonts w:asciiTheme="minorHAnsi" w:hAnsiTheme="minorHAnsi" w:cstheme="minorHAnsi"/>
          <w:sz w:val="22"/>
          <w:szCs w:val="22"/>
        </w:rPr>
        <w:t>chloramine boosting system</w:t>
      </w:r>
      <w:r w:rsidR="007E33BE" w:rsidRPr="00AA51C4">
        <w:rPr>
          <w:rFonts w:asciiTheme="minorHAnsi" w:hAnsiTheme="minorHAnsi" w:cstheme="minorHAnsi"/>
          <w:sz w:val="22"/>
          <w:szCs w:val="22"/>
        </w:rPr>
        <w:t xml:space="preserve">. This training will reference the </w:t>
      </w:r>
      <w:r w:rsidR="00B611FA" w:rsidRPr="00AA51C4">
        <w:rPr>
          <w:rFonts w:asciiTheme="minorHAnsi" w:hAnsiTheme="minorHAnsi" w:cstheme="minorHAnsi"/>
          <w:sz w:val="22"/>
          <w:szCs w:val="22"/>
        </w:rPr>
        <w:t>operation</w:t>
      </w:r>
      <w:r w:rsidR="00AF7906" w:rsidRPr="00AA51C4">
        <w:rPr>
          <w:rFonts w:asciiTheme="minorHAnsi" w:hAnsiTheme="minorHAnsi" w:cstheme="minorHAnsi"/>
          <w:sz w:val="22"/>
          <w:szCs w:val="22"/>
        </w:rPr>
        <w:t xml:space="preserve"> and maintenance</w:t>
      </w:r>
      <w:r w:rsidR="00B611FA" w:rsidRPr="00AA51C4">
        <w:rPr>
          <w:rFonts w:asciiTheme="minorHAnsi" w:hAnsiTheme="minorHAnsi" w:cstheme="minorHAnsi"/>
          <w:sz w:val="22"/>
          <w:szCs w:val="22"/>
        </w:rPr>
        <w:t xml:space="preserve"> manual provided</w:t>
      </w:r>
      <w:r w:rsidR="00535A60" w:rsidRPr="00AA51C4">
        <w:rPr>
          <w:rFonts w:asciiTheme="minorHAnsi" w:hAnsiTheme="minorHAnsi" w:cstheme="minorHAnsi"/>
          <w:sz w:val="22"/>
          <w:szCs w:val="22"/>
        </w:rPr>
        <w:t xml:space="preserve"> with equipment</w:t>
      </w:r>
      <w:r w:rsidR="00B611FA" w:rsidRPr="00AA51C4">
        <w:rPr>
          <w:rFonts w:asciiTheme="minorHAnsi" w:hAnsiTheme="minorHAnsi" w:cstheme="minorHAnsi"/>
          <w:sz w:val="22"/>
          <w:szCs w:val="22"/>
        </w:rPr>
        <w:t>.</w:t>
      </w:r>
    </w:p>
    <w:p w14:paraId="218F8CA4" w14:textId="62EEBE6C" w:rsidR="00B11D51" w:rsidRPr="00AA51C4" w:rsidRDefault="00544DCC" w:rsidP="00492A5C">
      <w:pPr>
        <w:autoSpaceDE w:val="0"/>
        <w:autoSpaceDN w:val="0"/>
        <w:adjustRightInd w:val="0"/>
        <w:spacing w:after="120"/>
        <w:rPr>
          <w:rFonts w:asciiTheme="minorHAnsi" w:hAnsiTheme="minorHAnsi" w:cstheme="minorHAnsi"/>
          <w:sz w:val="22"/>
          <w:szCs w:val="22"/>
        </w:rPr>
      </w:pPr>
      <w:r w:rsidRPr="00AA51C4">
        <w:rPr>
          <w:rFonts w:asciiTheme="minorHAnsi" w:hAnsiTheme="minorHAnsi" w:cstheme="minorHAnsi"/>
          <w:sz w:val="22"/>
          <w:szCs w:val="22"/>
        </w:rPr>
        <w:t xml:space="preserve">Three </w:t>
      </w:r>
      <w:r w:rsidR="00492A5C">
        <w:rPr>
          <w:rFonts w:asciiTheme="minorHAnsi" w:hAnsiTheme="minorHAnsi" w:cstheme="minorHAnsi"/>
          <w:sz w:val="22"/>
          <w:szCs w:val="22"/>
        </w:rPr>
        <w:t>d</w:t>
      </w:r>
      <w:r w:rsidRPr="00AA51C4">
        <w:rPr>
          <w:rFonts w:asciiTheme="minorHAnsi" w:hAnsiTheme="minorHAnsi" w:cstheme="minorHAnsi"/>
          <w:sz w:val="22"/>
          <w:szCs w:val="22"/>
        </w:rPr>
        <w:t>ays of startup and training services shall be provided by the system manufacturer.</w:t>
      </w:r>
      <w:r w:rsidR="00B611FA" w:rsidRPr="00AA51C4">
        <w:rPr>
          <w:rFonts w:asciiTheme="minorHAnsi" w:hAnsiTheme="minorHAnsi" w:cstheme="minorHAnsi"/>
          <w:sz w:val="22"/>
          <w:szCs w:val="22"/>
        </w:rPr>
        <w:t xml:space="preserve">  </w:t>
      </w:r>
    </w:p>
    <w:p w14:paraId="1B1329CD" w14:textId="77777777" w:rsidR="00544DCC" w:rsidRPr="00AA51C4" w:rsidRDefault="00544DCC" w:rsidP="00492A5C">
      <w:pPr>
        <w:autoSpaceDE w:val="0"/>
        <w:autoSpaceDN w:val="0"/>
        <w:adjustRightInd w:val="0"/>
        <w:spacing w:after="120"/>
        <w:rPr>
          <w:rFonts w:asciiTheme="minorHAnsi" w:hAnsiTheme="minorHAnsi" w:cstheme="minorHAnsi"/>
          <w:sz w:val="22"/>
          <w:szCs w:val="22"/>
        </w:rPr>
      </w:pPr>
    </w:p>
    <w:sectPr w:rsidR="00544DCC" w:rsidRPr="00AA51C4" w:rsidSect="000A1AFB">
      <w:footerReference w:type="defaul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EB37C" w14:textId="77777777" w:rsidR="008F6851" w:rsidRDefault="008F6851">
      <w:r>
        <w:separator/>
      </w:r>
    </w:p>
  </w:endnote>
  <w:endnote w:type="continuationSeparator" w:id="0">
    <w:p w14:paraId="02FA543E" w14:textId="77777777" w:rsidR="008F6851" w:rsidRDefault="008F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689CB" w14:textId="77777777" w:rsidR="00B34D35" w:rsidRPr="00117AFD" w:rsidRDefault="00B34D35" w:rsidP="0095315C">
    <w:pPr>
      <w:autoSpaceDE w:val="0"/>
      <w:autoSpaceDN w:val="0"/>
      <w:adjustRightInd w:val="0"/>
      <w:rPr>
        <w:rFonts w:asciiTheme="minorHAnsi" w:hAnsiTheme="minorHAnsi" w:cstheme="minorHAnsi"/>
        <w:sz w:val="18"/>
        <w:szCs w:val="18"/>
      </w:rPr>
    </w:pPr>
  </w:p>
  <w:p w14:paraId="600BCB84" w14:textId="70569729" w:rsidR="005207EA" w:rsidRPr="00117AFD" w:rsidRDefault="005207EA" w:rsidP="00482889">
    <w:pPr>
      <w:tabs>
        <w:tab w:val="right" w:pos="10080"/>
      </w:tabs>
      <w:autoSpaceDE w:val="0"/>
      <w:autoSpaceDN w:val="0"/>
      <w:adjustRightInd w:val="0"/>
      <w:rPr>
        <w:rFonts w:asciiTheme="minorHAnsi" w:hAnsiTheme="minorHAnsi" w:cstheme="minorHAnsi"/>
        <w:sz w:val="18"/>
        <w:szCs w:val="18"/>
      </w:rPr>
    </w:pPr>
    <w:r w:rsidRPr="00117AFD">
      <w:rPr>
        <w:rFonts w:asciiTheme="minorHAnsi" w:hAnsiTheme="minorHAnsi" w:cstheme="minorHAnsi"/>
        <w:sz w:val="18"/>
        <w:szCs w:val="18"/>
      </w:rPr>
      <w:t xml:space="preserve">[DRINKING WATER MASTER </w:t>
    </w:r>
    <w:r w:rsidR="00F20D06" w:rsidRPr="00117AFD">
      <w:rPr>
        <w:rFonts w:asciiTheme="minorHAnsi" w:hAnsiTheme="minorHAnsi" w:cstheme="minorHAnsi"/>
        <w:sz w:val="18"/>
        <w:szCs w:val="18"/>
      </w:rPr>
      <w:t xml:space="preserve">SPECIFICATION] </w:t>
    </w:r>
    <w:r w:rsidR="00AD113F" w:rsidRPr="00117AFD">
      <w:rPr>
        <w:rFonts w:asciiTheme="minorHAnsi" w:hAnsiTheme="minorHAnsi" w:cstheme="minorHAnsi"/>
        <w:sz w:val="18"/>
        <w:szCs w:val="18"/>
      </w:rPr>
      <w:t xml:space="preserve">Chloramine Boosting </w:t>
    </w:r>
    <w:r w:rsidR="004D33A3" w:rsidRPr="00117AFD">
      <w:rPr>
        <w:rFonts w:asciiTheme="minorHAnsi" w:hAnsiTheme="minorHAnsi" w:cstheme="minorHAnsi"/>
        <w:sz w:val="18"/>
        <w:szCs w:val="18"/>
      </w:rPr>
      <w:t>System</w:t>
    </w:r>
    <w:r w:rsidR="00482889" w:rsidRPr="00117AFD">
      <w:rPr>
        <w:rFonts w:asciiTheme="minorHAnsi" w:hAnsiTheme="minorHAnsi" w:cstheme="minorHAnsi"/>
        <w:sz w:val="18"/>
        <w:szCs w:val="18"/>
      </w:rPr>
      <w:tab/>
    </w:r>
    <w:r w:rsidR="00482889" w:rsidRPr="00117AFD">
      <w:rPr>
        <w:rFonts w:asciiTheme="minorHAnsi" w:hAnsiTheme="minorHAnsi" w:cstheme="minorHAnsi"/>
        <w:sz w:val="18"/>
        <w:szCs w:val="18"/>
      </w:rPr>
      <w:fldChar w:fldCharType="begin"/>
    </w:r>
    <w:r w:rsidR="00482889" w:rsidRPr="00117AFD">
      <w:rPr>
        <w:rFonts w:asciiTheme="minorHAnsi" w:hAnsiTheme="minorHAnsi" w:cstheme="minorHAnsi"/>
        <w:sz w:val="18"/>
        <w:szCs w:val="18"/>
      </w:rPr>
      <w:instrText xml:space="preserve"> PAGE   \* MERGEFORMAT </w:instrText>
    </w:r>
    <w:r w:rsidR="00482889" w:rsidRPr="00117AFD">
      <w:rPr>
        <w:rFonts w:asciiTheme="minorHAnsi" w:hAnsiTheme="minorHAnsi" w:cstheme="minorHAnsi"/>
        <w:sz w:val="18"/>
        <w:szCs w:val="18"/>
      </w:rPr>
      <w:fldChar w:fldCharType="separate"/>
    </w:r>
    <w:r w:rsidR="00482889" w:rsidRPr="00117AFD">
      <w:rPr>
        <w:rFonts w:asciiTheme="minorHAnsi" w:hAnsiTheme="minorHAnsi" w:cstheme="minorHAnsi"/>
        <w:noProof/>
        <w:sz w:val="18"/>
        <w:szCs w:val="18"/>
      </w:rPr>
      <w:t>1</w:t>
    </w:r>
    <w:r w:rsidR="00482889" w:rsidRPr="00117AFD">
      <w:rPr>
        <w:rFonts w:asciiTheme="minorHAnsi" w:hAnsiTheme="minorHAnsi" w:cstheme="minorHAnsi"/>
        <w:noProof/>
        <w:sz w:val="18"/>
        <w:szCs w:val="18"/>
      </w:rPr>
      <w:fldChar w:fldCharType="end"/>
    </w:r>
  </w:p>
  <w:p w14:paraId="3F8B6F2E" w14:textId="3896B9D0" w:rsidR="005207EA" w:rsidRPr="00117AFD" w:rsidRDefault="005207EA" w:rsidP="00117AFD">
    <w:pPr>
      <w:tabs>
        <w:tab w:val="left" w:pos="6533"/>
      </w:tabs>
      <w:autoSpaceDE w:val="0"/>
      <w:autoSpaceDN w:val="0"/>
      <w:adjustRightInd w:val="0"/>
      <w:rPr>
        <w:rFonts w:asciiTheme="minorHAnsi" w:hAnsiTheme="minorHAnsi" w:cstheme="minorHAnsi"/>
        <w:sz w:val="18"/>
        <w:szCs w:val="18"/>
      </w:rPr>
    </w:pPr>
    <w:r w:rsidRPr="00117AFD">
      <w:rPr>
        <w:rFonts w:asciiTheme="minorHAnsi" w:hAnsiTheme="minorHAnsi" w:cstheme="minorHAnsi"/>
        <w:sz w:val="18"/>
        <w:szCs w:val="18"/>
      </w:rPr>
      <w:t xml:space="preserve">[PROJECT </w:t>
    </w:r>
    <w:r w:rsidR="00F20D06" w:rsidRPr="00117AFD">
      <w:rPr>
        <w:rFonts w:asciiTheme="minorHAnsi" w:hAnsiTheme="minorHAnsi" w:cstheme="minorHAnsi"/>
        <w:sz w:val="18"/>
        <w:szCs w:val="18"/>
      </w:rPr>
      <w:t xml:space="preserve">TITLE] </w:t>
    </w:r>
    <w:r w:rsidR="009B1CBD" w:rsidRPr="00117AFD">
      <w:rPr>
        <w:rFonts w:asciiTheme="minorHAnsi" w:hAnsiTheme="minorHAnsi" w:cstheme="minorHAnsi"/>
        <w:sz w:val="18"/>
        <w:szCs w:val="18"/>
      </w:rPr>
      <w:t>XXXXX</w:t>
    </w:r>
    <w:r w:rsidR="00117AFD" w:rsidRPr="00117AFD">
      <w:rPr>
        <w:rFonts w:asciiTheme="minorHAnsi" w:hAnsiTheme="minorHAnsi" w:cstheme="minorHAnsi"/>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D7C8" w14:textId="77777777" w:rsidR="008F6851" w:rsidRDefault="008F6851">
      <w:r>
        <w:separator/>
      </w:r>
    </w:p>
  </w:footnote>
  <w:footnote w:type="continuationSeparator" w:id="0">
    <w:p w14:paraId="12E5767D" w14:textId="77777777" w:rsidR="008F6851" w:rsidRDefault="008F6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45A"/>
    <w:multiLevelType w:val="hybridMultilevel"/>
    <w:tmpl w:val="B9046A24"/>
    <w:lvl w:ilvl="0" w:tplc="0409000F">
      <w:start w:val="1"/>
      <w:numFmt w:val="decimal"/>
      <w:lvlText w:val="%1."/>
      <w:lvlJc w:val="left"/>
      <w:pPr>
        <w:tabs>
          <w:tab w:val="num" w:pos="1710"/>
        </w:tabs>
        <w:ind w:left="1710" w:hanging="360"/>
      </w:pPr>
    </w:lvl>
    <w:lvl w:ilvl="1" w:tplc="04090019" w:tentative="1">
      <w:start w:val="1"/>
      <w:numFmt w:val="lowerLetter"/>
      <w:lvlText w:val="%2."/>
      <w:lvlJc w:val="left"/>
      <w:pPr>
        <w:tabs>
          <w:tab w:val="num" w:pos="2430"/>
        </w:tabs>
        <w:ind w:left="2430" w:hanging="360"/>
      </w:pPr>
    </w:lvl>
    <w:lvl w:ilvl="2" w:tplc="0409001B">
      <w:start w:val="1"/>
      <w:numFmt w:val="lowerRoman"/>
      <w:lvlText w:val="%3."/>
      <w:lvlJc w:val="right"/>
      <w:pPr>
        <w:tabs>
          <w:tab w:val="num" w:pos="3150"/>
        </w:tabs>
        <w:ind w:left="3150" w:hanging="180"/>
      </w:pPr>
    </w:lvl>
    <w:lvl w:ilvl="3" w:tplc="0409000F" w:tentative="1">
      <w:start w:val="1"/>
      <w:numFmt w:val="decimal"/>
      <w:lvlText w:val="%4."/>
      <w:lvlJc w:val="left"/>
      <w:pPr>
        <w:tabs>
          <w:tab w:val="num" w:pos="3870"/>
        </w:tabs>
        <w:ind w:left="3870" w:hanging="360"/>
      </w:pPr>
    </w:lvl>
    <w:lvl w:ilvl="4" w:tplc="04090019" w:tentative="1">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 w15:restartNumberingAfterBreak="0">
    <w:nsid w:val="02326BD8"/>
    <w:multiLevelType w:val="hybridMultilevel"/>
    <w:tmpl w:val="2B3CF674"/>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4BE28FD"/>
    <w:multiLevelType w:val="multilevel"/>
    <w:tmpl w:val="C0D892F6"/>
    <w:lvl w:ilvl="0">
      <w:start w:val="1"/>
      <w:numFmt w:val="upperLetter"/>
      <w:lvlText w:val="%1."/>
      <w:lvlJc w:val="left"/>
      <w:pPr>
        <w:tabs>
          <w:tab w:val="num" w:pos="1152"/>
        </w:tabs>
        <w:ind w:left="1152" w:hanging="576"/>
      </w:pPr>
      <w:rPr>
        <w:rFonts w:hint="default"/>
      </w:rPr>
    </w:lvl>
    <w:lvl w:ilvl="1">
      <w:start w:val="1"/>
      <w:numFmt w:val="lowerLetter"/>
      <w:lvlText w:val="%2."/>
      <w:lvlJc w:val="left"/>
      <w:pPr>
        <w:ind w:left="864" w:hanging="360"/>
      </w:pPr>
      <w:rPr>
        <w:rFonts w:hint="default"/>
      </w:rPr>
    </w:lvl>
    <w:lvl w:ilvl="2">
      <w:start w:val="1"/>
      <w:numFmt w:val="lowerRoman"/>
      <w:lvlText w:val="%3."/>
      <w:lvlJc w:val="right"/>
      <w:pPr>
        <w:ind w:left="1584" w:hanging="18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3024" w:hanging="360"/>
      </w:pPr>
      <w:rPr>
        <w:rFonts w:hint="default"/>
      </w:rPr>
    </w:lvl>
    <w:lvl w:ilvl="5">
      <w:start w:val="1"/>
      <w:numFmt w:val="lowerRoman"/>
      <w:lvlText w:val="%6."/>
      <w:lvlJc w:val="right"/>
      <w:pPr>
        <w:ind w:left="3744" w:hanging="180"/>
      </w:pPr>
      <w:rPr>
        <w:rFonts w:hint="default"/>
      </w:rPr>
    </w:lvl>
    <w:lvl w:ilvl="6">
      <w:start w:val="1"/>
      <w:numFmt w:val="decimal"/>
      <w:lvlText w:val="%7."/>
      <w:lvlJc w:val="left"/>
      <w:pPr>
        <w:ind w:left="4464" w:hanging="360"/>
      </w:pPr>
      <w:rPr>
        <w:rFonts w:hint="default"/>
      </w:rPr>
    </w:lvl>
    <w:lvl w:ilvl="7">
      <w:start w:val="1"/>
      <w:numFmt w:val="lowerLetter"/>
      <w:lvlText w:val="%8."/>
      <w:lvlJc w:val="left"/>
      <w:pPr>
        <w:ind w:left="5184" w:hanging="360"/>
      </w:pPr>
      <w:rPr>
        <w:rFonts w:hint="default"/>
      </w:rPr>
    </w:lvl>
    <w:lvl w:ilvl="8">
      <w:start w:val="1"/>
      <w:numFmt w:val="lowerRoman"/>
      <w:lvlText w:val="%9."/>
      <w:lvlJc w:val="right"/>
      <w:pPr>
        <w:ind w:left="5904" w:hanging="180"/>
      </w:pPr>
      <w:rPr>
        <w:rFonts w:hint="default"/>
      </w:rPr>
    </w:lvl>
  </w:abstractNum>
  <w:abstractNum w:abstractNumId="3" w15:restartNumberingAfterBreak="0">
    <w:nsid w:val="04C81F68"/>
    <w:multiLevelType w:val="hybridMultilevel"/>
    <w:tmpl w:val="2432E8C2"/>
    <w:lvl w:ilvl="0" w:tplc="F0F0BE40">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747505A"/>
    <w:multiLevelType w:val="hybridMultilevel"/>
    <w:tmpl w:val="4D10B06E"/>
    <w:lvl w:ilvl="0" w:tplc="9522D8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A149E5"/>
    <w:multiLevelType w:val="hybridMultilevel"/>
    <w:tmpl w:val="440C15F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8CD5AF4"/>
    <w:multiLevelType w:val="hybridMultilevel"/>
    <w:tmpl w:val="8CAE51A6"/>
    <w:lvl w:ilvl="0" w:tplc="8FD41EAE">
      <w:start w:val="1"/>
      <w:numFmt w:val="upperLetter"/>
      <w:lvlText w:val="%1."/>
      <w:lvlJc w:val="left"/>
      <w:pPr>
        <w:ind w:left="720" w:hanging="360"/>
      </w:pPr>
      <w:rPr>
        <w:b/>
      </w:rPr>
    </w:lvl>
    <w:lvl w:ilvl="1" w:tplc="E33C18E2">
      <w:start w:val="1"/>
      <w:numFmt w:val="lowerLetter"/>
      <w:lvlText w:val="%2."/>
      <w:lvlJc w:val="left"/>
      <w:pPr>
        <w:ind w:left="1440" w:hanging="360"/>
      </w:pPr>
      <w:rPr>
        <w:rFonts w:ascii="Times New Roman" w:eastAsia="Calibri" w:hAnsi="Times New Roman" w:cs="Times New Roman"/>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A2990"/>
    <w:multiLevelType w:val="hybridMultilevel"/>
    <w:tmpl w:val="B478C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B7E18B8"/>
    <w:multiLevelType w:val="hybridMultilevel"/>
    <w:tmpl w:val="97F2C42C"/>
    <w:lvl w:ilvl="0" w:tplc="A7CAA084">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0DF074D8"/>
    <w:multiLevelType w:val="hybridMultilevel"/>
    <w:tmpl w:val="88C433A2"/>
    <w:lvl w:ilvl="0" w:tplc="C8365F0C">
      <w:start w:val="1"/>
      <w:numFmt w:val="decimal"/>
      <w:lvlText w:val="%1."/>
      <w:lvlJc w:val="left"/>
      <w:pPr>
        <w:tabs>
          <w:tab w:val="num" w:pos="1728"/>
        </w:tabs>
        <w:ind w:left="1728"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E54E1"/>
    <w:multiLevelType w:val="hybridMultilevel"/>
    <w:tmpl w:val="1C94D6B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3E1AEC"/>
    <w:multiLevelType w:val="multilevel"/>
    <w:tmpl w:val="FD541DA4"/>
    <w:lvl w:ilvl="0">
      <w:start w:val="1"/>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ECE1816"/>
    <w:multiLevelType w:val="hybridMultilevel"/>
    <w:tmpl w:val="54584038"/>
    <w:lvl w:ilvl="0" w:tplc="C8365F0C">
      <w:start w:val="1"/>
      <w:numFmt w:val="decimal"/>
      <w:lvlText w:val="%1."/>
      <w:lvlJc w:val="left"/>
      <w:pPr>
        <w:tabs>
          <w:tab w:val="num" w:pos="3708"/>
        </w:tabs>
        <w:ind w:left="3708" w:hanging="576"/>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15:restartNumberingAfterBreak="0">
    <w:nsid w:val="154A658B"/>
    <w:multiLevelType w:val="hybridMultilevel"/>
    <w:tmpl w:val="7962401C"/>
    <w:lvl w:ilvl="0" w:tplc="4948B2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FE7F28"/>
    <w:multiLevelType w:val="multilevel"/>
    <w:tmpl w:val="C0E00334"/>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575"/>
        </w:tabs>
        <w:ind w:left="1575" w:hanging="360"/>
      </w:pPr>
      <w:rPr>
        <w:rFonts w:hint="default"/>
      </w:rPr>
    </w:lvl>
    <w:lvl w:ilvl="2">
      <w:start w:val="1"/>
      <w:numFmt w:val="decimal"/>
      <w:lvlText w:val="%3)"/>
      <w:lvlJc w:val="left"/>
      <w:pPr>
        <w:tabs>
          <w:tab w:val="num" w:pos="2790"/>
        </w:tabs>
        <w:ind w:left="2790" w:hanging="360"/>
      </w:pPr>
      <w:rPr>
        <w:rFonts w:hint="default"/>
      </w:rPr>
    </w:lvl>
    <w:lvl w:ilvl="3">
      <w:start w:val="1"/>
      <w:numFmt w:val="decimal"/>
      <w:lvlText w:val="%1.%2.%3.%4"/>
      <w:lvlJc w:val="left"/>
      <w:pPr>
        <w:tabs>
          <w:tab w:val="num" w:pos="4365"/>
        </w:tabs>
        <w:ind w:left="4365" w:hanging="720"/>
      </w:pPr>
      <w:rPr>
        <w:rFonts w:hint="default"/>
      </w:rPr>
    </w:lvl>
    <w:lvl w:ilvl="4">
      <w:start w:val="1"/>
      <w:numFmt w:val="decimal"/>
      <w:lvlText w:val="%1.%2.%3.%4.%5"/>
      <w:lvlJc w:val="left"/>
      <w:pPr>
        <w:tabs>
          <w:tab w:val="num" w:pos="5940"/>
        </w:tabs>
        <w:ind w:left="5940" w:hanging="1080"/>
      </w:pPr>
      <w:rPr>
        <w:rFonts w:hint="default"/>
      </w:rPr>
    </w:lvl>
    <w:lvl w:ilvl="5">
      <w:start w:val="1"/>
      <w:numFmt w:val="decimal"/>
      <w:lvlText w:val="%1.%2.%3.%4.%5.%6"/>
      <w:lvlJc w:val="left"/>
      <w:pPr>
        <w:tabs>
          <w:tab w:val="num" w:pos="7155"/>
        </w:tabs>
        <w:ind w:left="7155" w:hanging="1080"/>
      </w:pPr>
      <w:rPr>
        <w:rFonts w:hint="default"/>
      </w:rPr>
    </w:lvl>
    <w:lvl w:ilvl="6">
      <w:start w:val="1"/>
      <w:numFmt w:val="decimal"/>
      <w:lvlText w:val="%1.%2.%3.%4.%5.%6.%7"/>
      <w:lvlJc w:val="left"/>
      <w:pPr>
        <w:tabs>
          <w:tab w:val="num" w:pos="8730"/>
        </w:tabs>
        <w:ind w:left="8730" w:hanging="1440"/>
      </w:pPr>
      <w:rPr>
        <w:rFonts w:hint="default"/>
      </w:rPr>
    </w:lvl>
    <w:lvl w:ilvl="7">
      <w:start w:val="1"/>
      <w:numFmt w:val="decimal"/>
      <w:lvlText w:val="%1.%2.%3.%4.%5.%6.%7.%8"/>
      <w:lvlJc w:val="left"/>
      <w:pPr>
        <w:tabs>
          <w:tab w:val="num" w:pos="9945"/>
        </w:tabs>
        <w:ind w:left="9945"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15" w15:restartNumberingAfterBreak="0">
    <w:nsid w:val="1A4045A4"/>
    <w:multiLevelType w:val="hybridMultilevel"/>
    <w:tmpl w:val="5CB85B20"/>
    <w:lvl w:ilvl="0" w:tplc="C13E035C">
      <w:start w:val="1"/>
      <w:numFmt w:val="upperLetter"/>
      <w:lvlText w:val="%1."/>
      <w:lvlJc w:val="left"/>
      <w:pPr>
        <w:ind w:left="1350" w:hanging="360"/>
      </w:pPr>
      <w:rPr>
        <w:rFonts w:eastAsia="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24451B27"/>
    <w:multiLevelType w:val="hybridMultilevel"/>
    <w:tmpl w:val="976C9C7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9E37CD"/>
    <w:multiLevelType w:val="hybridMultilevel"/>
    <w:tmpl w:val="AE207FBC"/>
    <w:lvl w:ilvl="0" w:tplc="831A13D2">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270E0CC4"/>
    <w:multiLevelType w:val="hybridMultilevel"/>
    <w:tmpl w:val="009EF47E"/>
    <w:lvl w:ilvl="0" w:tplc="3568307C">
      <w:start w:val="1"/>
      <w:numFmt w:val="decimal"/>
      <w:lvlText w:val="%1."/>
      <w:lvlJc w:val="left"/>
      <w:pPr>
        <w:tabs>
          <w:tab w:val="num" w:pos="1800"/>
        </w:tabs>
        <w:ind w:left="1800" w:hanging="360"/>
      </w:pPr>
      <w:rPr>
        <w:rFonts w:hint="default"/>
      </w:rPr>
    </w:lvl>
    <w:lvl w:ilvl="1" w:tplc="8A927008">
      <w:numFmt w:val="none"/>
      <w:lvlText w:val=""/>
      <w:lvlJc w:val="left"/>
      <w:pPr>
        <w:tabs>
          <w:tab w:val="num" w:pos="360"/>
        </w:tabs>
      </w:pPr>
    </w:lvl>
    <w:lvl w:ilvl="2" w:tplc="553401E0">
      <w:numFmt w:val="none"/>
      <w:lvlText w:val=""/>
      <w:lvlJc w:val="left"/>
      <w:pPr>
        <w:tabs>
          <w:tab w:val="num" w:pos="360"/>
        </w:tabs>
      </w:pPr>
    </w:lvl>
    <w:lvl w:ilvl="3" w:tplc="5C386BDC">
      <w:numFmt w:val="none"/>
      <w:lvlText w:val=""/>
      <w:lvlJc w:val="left"/>
      <w:pPr>
        <w:tabs>
          <w:tab w:val="num" w:pos="360"/>
        </w:tabs>
      </w:pPr>
    </w:lvl>
    <w:lvl w:ilvl="4" w:tplc="45041A52">
      <w:numFmt w:val="none"/>
      <w:lvlText w:val=""/>
      <w:lvlJc w:val="left"/>
      <w:pPr>
        <w:tabs>
          <w:tab w:val="num" w:pos="360"/>
        </w:tabs>
      </w:pPr>
    </w:lvl>
    <w:lvl w:ilvl="5" w:tplc="1B7E1080">
      <w:numFmt w:val="none"/>
      <w:lvlText w:val=""/>
      <w:lvlJc w:val="left"/>
      <w:pPr>
        <w:tabs>
          <w:tab w:val="num" w:pos="360"/>
        </w:tabs>
      </w:pPr>
    </w:lvl>
    <w:lvl w:ilvl="6" w:tplc="6E3EB6EA">
      <w:numFmt w:val="none"/>
      <w:lvlText w:val=""/>
      <w:lvlJc w:val="left"/>
      <w:pPr>
        <w:tabs>
          <w:tab w:val="num" w:pos="360"/>
        </w:tabs>
      </w:pPr>
    </w:lvl>
    <w:lvl w:ilvl="7" w:tplc="D9F4F37E">
      <w:numFmt w:val="none"/>
      <w:lvlText w:val=""/>
      <w:lvlJc w:val="left"/>
      <w:pPr>
        <w:tabs>
          <w:tab w:val="num" w:pos="360"/>
        </w:tabs>
      </w:pPr>
    </w:lvl>
    <w:lvl w:ilvl="8" w:tplc="B750173A">
      <w:numFmt w:val="none"/>
      <w:lvlText w:val=""/>
      <w:lvlJc w:val="left"/>
      <w:pPr>
        <w:tabs>
          <w:tab w:val="num" w:pos="360"/>
        </w:tabs>
      </w:pPr>
    </w:lvl>
  </w:abstractNum>
  <w:abstractNum w:abstractNumId="19" w15:restartNumberingAfterBreak="0">
    <w:nsid w:val="2DB07BB8"/>
    <w:multiLevelType w:val="hybridMultilevel"/>
    <w:tmpl w:val="ECCCE7C0"/>
    <w:lvl w:ilvl="0" w:tplc="C8365F0C">
      <w:start w:val="1"/>
      <w:numFmt w:val="decimal"/>
      <w:lvlText w:val="%1."/>
      <w:lvlJc w:val="left"/>
      <w:pPr>
        <w:tabs>
          <w:tab w:val="num" w:pos="1728"/>
        </w:tabs>
        <w:ind w:left="1728" w:hanging="576"/>
      </w:pPr>
      <w:rPr>
        <w:rFonts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20" w15:restartNumberingAfterBreak="0">
    <w:nsid w:val="2F80719E"/>
    <w:multiLevelType w:val="hybridMultilevel"/>
    <w:tmpl w:val="3B7EC594"/>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1" w15:restartNumberingAfterBreak="0">
    <w:nsid w:val="319441EC"/>
    <w:multiLevelType w:val="hybridMultilevel"/>
    <w:tmpl w:val="8E42038A"/>
    <w:lvl w:ilvl="0" w:tplc="04090015">
      <w:start w:val="1"/>
      <w:numFmt w:val="upperLetter"/>
      <w:lvlText w:val="%1."/>
      <w:lvlJc w:val="left"/>
      <w:pPr>
        <w:tabs>
          <w:tab w:val="num" w:pos="720"/>
        </w:tabs>
        <w:ind w:left="720" w:hanging="360"/>
      </w:pPr>
    </w:lvl>
    <w:lvl w:ilvl="1" w:tplc="64E041CC">
      <w:start w:val="1"/>
      <w:numFmt w:val="decimal"/>
      <w:lvlText w:val="%2."/>
      <w:lvlJc w:val="left"/>
      <w:pPr>
        <w:tabs>
          <w:tab w:val="num" w:pos="1440"/>
        </w:tabs>
        <w:ind w:left="1440" w:hanging="360"/>
      </w:pPr>
      <w:rPr>
        <w:rFonts w:hint="default"/>
      </w:rPr>
    </w:lvl>
    <w:lvl w:ilvl="2" w:tplc="884C66A0">
      <w:start w:val="1"/>
      <w:numFmt w:val="lowerLetter"/>
      <w:lvlText w:val="%3."/>
      <w:lvlJc w:val="left"/>
      <w:pPr>
        <w:tabs>
          <w:tab w:val="num" w:pos="2430"/>
        </w:tabs>
        <w:ind w:left="2430" w:hanging="45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D75B46"/>
    <w:multiLevelType w:val="multilevel"/>
    <w:tmpl w:val="B5FCF39C"/>
    <w:numStyleLink w:val="Style1"/>
  </w:abstractNum>
  <w:abstractNum w:abstractNumId="23" w15:restartNumberingAfterBreak="0">
    <w:nsid w:val="36F6430E"/>
    <w:multiLevelType w:val="hybridMultilevel"/>
    <w:tmpl w:val="680C19C6"/>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4" w15:restartNumberingAfterBreak="0">
    <w:nsid w:val="3ED0743C"/>
    <w:multiLevelType w:val="multilevel"/>
    <w:tmpl w:val="CAC81868"/>
    <w:lvl w:ilvl="0">
      <w:start w:val="1"/>
      <w:numFmt w:val="decimal"/>
      <w:lvlText w:val="%1"/>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0AE101C"/>
    <w:multiLevelType w:val="hybridMultilevel"/>
    <w:tmpl w:val="4E1872DC"/>
    <w:lvl w:ilvl="0" w:tplc="A4F01B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F5460E82">
      <w:start w:val="2"/>
      <w:numFmt w:val="decimal"/>
      <w:lvlText w:val="%3)"/>
      <w:lvlJc w:val="left"/>
      <w:pPr>
        <w:tabs>
          <w:tab w:val="num" w:pos="3420"/>
        </w:tabs>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1B57D70"/>
    <w:multiLevelType w:val="multilevel"/>
    <w:tmpl w:val="0934829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935"/>
        </w:tabs>
        <w:ind w:left="1935" w:hanging="720"/>
      </w:pPr>
      <w:rPr>
        <w:rFonts w:hint="default"/>
      </w:rPr>
    </w:lvl>
    <w:lvl w:ilvl="2">
      <w:start w:val="1"/>
      <w:numFmt w:val="decimal"/>
      <w:lvlText w:val="%3)"/>
      <w:lvlJc w:val="left"/>
      <w:pPr>
        <w:tabs>
          <w:tab w:val="num" w:pos="2790"/>
        </w:tabs>
        <w:ind w:left="2790" w:hanging="360"/>
      </w:pPr>
      <w:rPr>
        <w:rFonts w:hint="default"/>
      </w:rPr>
    </w:lvl>
    <w:lvl w:ilvl="3">
      <w:start w:val="1"/>
      <w:numFmt w:val="decimal"/>
      <w:lvlText w:val="%1.%2.%3.%4"/>
      <w:lvlJc w:val="left"/>
      <w:pPr>
        <w:tabs>
          <w:tab w:val="num" w:pos="4365"/>
        </w:tabs>
        <w:ind w:left="4365" w:hanging="720"/>
      </w:pPr>
      <w:rPr>
        <w:rFonts w:hint="default"/>
      </w:rPr>
    </w:lvl>
    <w:lvl w:ilvl="4">
      <w:start w:val="1"/>
      <w:numFmt w:val="decimal"/>
      <w:lvlText w:val="%1.%2.%3.%4.%5"/>
      <w:lvlJc w:val="left"/>
      <w:pPr>
        <w:tabs>
          <w:tab w:val="num" w:pos="5940"/>
        </w:tabs>
        <w:ind w:left="5940" w:hanging="1080"/>
      </w:pPr>
      <w:rPr>
        <w:rFonts w:hint="default"/>
      </w:rPr>
    </w:lvl>
    <w:lvl w:ilvl="5">
      <w:start w:val="1"/>
      <w:numFmt w:val="decimal"/>
      <w:lvlText w:val="%1.%2.%3.%4.%5.%6"/>
      <w:lvlJc w:val="left"/>
      <w:pPr>
        <w:tabs>
          <w:tab w:val="num" w:pos="7155"/>
        </w:tabs>
        <w:ind w:left="7155" w:hanging="1080"/>
      </w:pPr>
      <w:rPr>
        <w:rFonts w:hint="default"/>
      </w:rPr>
    </w:lvl>
    <w:lvl w:ilvl="6">
      <w:start w:val="1"/>
      <w:numFmt w:val="decimal"/>
      <w:lvlText w:val="%1.%2.%3.%4.%5.%6.%7"/>
      <w:lvlJc w:val="left"/>
      <w:pPr>
        <w:tabs>
          <w:tab w:val="num" w:pos="8730"/>
        </w:tabs>
        <w:ind w:left="8730" w:hanging="1440"/>
      </w:pPr>
      <w:rPr>
        <w:rFonts w:hint="default"/>
      </w:rPr>
    </w:lvl>
    <w:lvl w:ilvl="7">
      <w:start w:val="1"/>
      <w:numFmt w:val="decimal"/>
      <w:lvlText w:val="%1.%2.%3.%4.%5.%6.%7.%8"/>
      <w:lvlJc w:val="left"/>
      <w:pPr>
        <w:tabs>
          <w:tab w:val="num" w:pos="9945"/>
        </w:tabs>
        <w:ind w:left="9945"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27" w15:restartNumberingAfterBreak="0">
    <w:nsid w:val="47776B74"/>
    <w:multiLevelType w:val="hybridMultilevel"/>
    <w:tmpl w:val="90022C4E"/>
    <w:lvl w:ilvl="0" w:tplc="0409000F">
      <w:start w:val="3"/>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483429F8"/>
    <w:multiLevelType w:val="multilevel"/>
    <w:tmpl w:val="70B2CFEC"/>
    <w:lvl w:ilvl="0">
      <w:start w:val="2"/>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5950614"/>
    <w:multiLevelType w:val="multilevel"/>
    <w:tmpl w:val="1CB46AA8"/>
    <w:styleLink w:val="EngineerSpec"/>
    <w:lvl w:ilvl="0">
      <w:start w:val="1"/>
      <w:numFmt w:val="upperLetter"/>
      <w:lvlText w:val="%1."/>
      <w:lvlJc w:val="left"/>
      <w:pPr>
        <w:ind w:left="360" w:hanging="360"/>
      </w:pPr>
      <w:rPr>
        <w:rFonts w:ascii="Times New Roman" w:hAnsi="Times New Roman" w:hint="default"/>
        <w:b/>
        <w:sz w:val="20"/>
      </w:rPr>
    </w:lvl>
    <w:lvl w:ilvl="1">
      <w:start w:val="1"/>
      <w:numFmt w:val="decimal"/>
      <w:lvlText w:val="%2."/>
      <w:lvlJc w:val="left"/>
      <w:pPr>
        <w:ind w:left="1080" w:hanging="360"/>
      </w:pPr>
      <w:rPr>
        <w:rFonts w:ascii="Times New Roman" w:hAnsi="Times New Roman" w:hint="default"/>
        <w:sz w:val="16"/>
      </w:rPr>
    </w:lvl>
    <w:lvl w:ilvl="2">
      <w:start w:val="1"/>
      <w:numFmt w:val="lowerRoman"/>
      <w:lvlText w:val="%3."/>
      <w:lvlJc w:val="left"/>
      <w:pPr>
        <w:ind w:left="1800" w:hanging="360"/>
      </w:pPr>
      <w:rPr>
        <w:rFonts w:ascii="Times New Roman" w:hAnsi="Times New Roman" w:hint="default"/>
        <w:sz w:val="16"/>
      </w:rPr>
    </w:lvl>
    <w:lvl w:ilvl="3">
      <w:start w:val="1"/>
      <w:numFmt w:val="bullet"/>
      <w:pStyle w:val="NoSpacing"/>
      <w:lvlText w:val=""/>
      <w:lvlJc w:val="left"/>
      <w:pPr>
        <w:ind w:left="2520" w:hanging="360"/>
      </w:pPr>
      <w:rPr>
        <w:rFonts w:ascii="Symbol" w:hAnsi="Symbol" w:hint="default"/>
        <w:color w:val="auto"/>
        <w:sz w:val="16"/>
      </w:rPr>
    </w:lvl>
    <w:lvl w:ilvl="4">
      <w:start w:val="1"/>
      <w:numFmt w:val="lowerLetter"/>
      <w:lvlText w:val="(%5)"/>
      <w:lvlJc w:val="left"/>
      <w:pPr>
        <w:ind w:left="324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left"/>
      <w:pPr>
        <w:ind w:left="6120" w:hanging="360"/>
      </w:pPr>
      <w:rPr>
        <w:rFonts w:hint="default"/>
      </w:rPr>
    </w:lvl>
  </w:abstractNum>
  <w:abstractNum w:abstractNumId="30" w15:restartNumberingAfterBreak="0">
    <w:nsid w:val="59C53634"/>
    <w:multiLevelType w:val="hybridMultilevel"/>
    <w:tmpl w:val="A9F6BECC"/>
    <w:lvl w:ilvl="0" w:tplc="0272508E">
      <w:start w:val="1"/>
      <w:numFmt w:val="upp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1" w15:restartNumberingAfterBreak="0">
    <w:nsid w:val="5F476F25"/>
    <w:multiLevelType w:val="hybridMultilevel"/>
    <w:tmpl w:val="5144F08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F6607F4"/>
    <w:multiLevelType w:val="hybridMultilevel"/>
    <w:tmpl w:val="C548D326"/>
    <w:lvl w:ilvl="0" w:tplc="52D402D4">
      <w:start w:val="2"/>
      <w:numFmt w:val="upperLetter"/>
      <w:lvlText w:val="%1."/>
      <w:lvlJc w:val="left"/>
      <w:pPr>
        <w:tabs>
          <w:tab w:val="num" w:pos="1350"/>
        </w:tabs>
        <w:ind w:left="1350" w:hanging="360"/>
      </w:pPr>
      <w:rPr>
        <w:rFonts w:hint="default"/>
      </w:rPr>
    </w:lvl>
    <w:lvl w:ilvl="1" w:tplc="F8183972">
      <w:start w:val="3"/>
      <w:numFmt w:val="decimal"/>
      <w:lvlText w:val="%2)"/>
      <w:lvlJc w:val="left"/>
      <w:pPr>
        <w:tabs>
          <w:tab w:val="num" w:pos="2070"/>
        </w:tabs>
        <w:ind w:left="2070" w:hanging="360"/>
      </w:pPr>
      <w:rPr>
        <w:rFonts w:hint="default"/>
      </w:rPr>
    </w:lvl>
    <w:lvl w:ilvl="2" w:tplc="0409001B">
      <w:start w:val="1"/>
      <w:numFmt w:val="lowerRoman"/>
      <w:lvlText w:val="%3."/>
      <w:lvlJc w:val="right"/>
      <w:pPr>
        <w:tabs>
          <w:tab w:val="num" w:pos="2790"/>
        </w:tabs>
        <w:ind w:left="2790" w:hanging="180"/>
      </w:pPr>
    </w:lvl>
    <w:lvl w:ilvl="3" w:tplc="0409000F">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33" w15:restartNumberingAfterBreak="0">
    <w:nsid w:val="6062628A"/>
    <w:multiLevelType w:val="multilevel"/>
    <w:tmpl w:val="7FD44F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2250"/>
        </w:tabs>
        <w:ind w:left="2250" w:hanging="360"/>
      </w:pPr>
      <w:rPr>
        <w:rFonts w:hint="default"/>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6390"/>
        </w:tabs>
        <w:ind w:left="6390" w:hanging="720"/>
      </w:pPr>
      <w:rPr>
        <w:rFonts w:hint="default"/>
      </w:rPr>
    </w:lvl>
    <w:lvl w:ilvl="4">
      <w:start w:val="1"/>
      <w:numFmt w:val="decimal"/>
      <w:lvlText w:val="%1.%2.%3.%4.%5"/>
      <w:lvlJc w:val="left"/>
      <w:pPr>
        <w:tabs>
          <w:tab w:val="num" w:pos="8640"/>
        </w:tabs>
        <w:ind w:left="8640" w:hanging="1080"/>
      </w:pPr>
      <w:rPr>
        <w:rFonts w:hint="default"/>
      </w:rPr>
    </w:lvl>
    <w:lvl w:ilvl="5">
      <w:start w:val="1"/>
      <w:numFmt w:val="decimal"/>
      <w:lvlText w:val="%1.%2.%3.%4.%5.%6"/>
      <w:lvlJc w:val="left"/>
      <w:pPr>
        <w:tabs>
          <w:tab w:val="num" w:pos="10530"/>
        </w:tabs>
        <w:ind w:left="10530" w:hanging="1080"/>
      </w:pPr>
      <w:rPr>
        <w:rFonts w:hint="default"/>
      </w:rPr>
    </w:lvl>
    <w:lvl w:ilvl="6">
      <w:start w:val="1"/>
      <w:numFmt w:val="decimal"/>
      <w:lvlText w:val="%1.%2.%3.%4.%5.%6.%7"/>
      <w:lvlJc w:val="left"/>
      <w:pPr>
        <w:tabs>
          <w:tab w:val="num" w:pos="12780"/>
        </w:tabs>
        <w:ind w:left="12780" w:hanging="1440"/>
      </w:pPr>
      <w:rPr>
        <w:rFonts w:hint="default"/>
      </w:rPr>
    </w:lvl>
    <w:lvl w:ilvl="7">
      <w:start w:val="1"/>
      <w:numFmt w:val="decimal"/>
      <w:lvlText w:val="%1.%2.%3.%4.%5.%6.%7.%8"/>
      <w:lvlJc w:val="left"/>
      <w:pPr>
        <w:tabs>
          <w:tab w:val="num" w:pos="14670"/>
        </w:tabs>
        <w:ind w:left="14670" w:hanging="1440"/>
      </w:pPr>
      <w:rPr>
        <w:rFonts w:hint="default"/>
      </w:rPr>
    </w:lvl>
    <w:lvl w:ilvl="8">
      <w:start w:val="1"/>
      <w:numFmt w:val="decimal"/>
      <w:lvlText w:val="%1.%2.%3.%4.%5.%6.%7.%8.%9"/>
      <w:lvlJc w:val="left"/>
      <w:pPr>
        <w:tabs>
          <w:tab w:val="num" w:pos="16920"/>
        </w:tabs>
        <w:ind w:left="16920" w:hanging="1800"/>
      </w:pPr>
      <w:rPr>
        <w:rFonts w:hint="default"/>
      </w:rPr>
    </w:lvl>
  </w:abstractNum>
  <w:abstractNum w:abstractNumId="34" w15:restartNumberingAfterBreak="0">
    <w:nsid w:val="66F35706"/>
    <w:multiLevelType w:val="hybridMultilevel"/>
    <w:tmpl w:val="94063ABE"/>
    <w:lvl w:ilvl="0" w:tplc="04090015">
      <w:start w:val="1"/>
      <w:numFmt w:val="upp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15:restartNumberingAfterBreak="0">
    <w:nsid w:val="6A784C6D"/>
    <w:multiLevelType w:val="multilevel"/>
    <w:tmpl w:val="B5FCF39C"/>
    <w:styleLink w:val="Style1"/>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A8A072B"/>
    <w:multiLevelType w:val="hybridMultilevel"/>
    <w:tmpl w:val="116CD6D8"/>
    <w:lvl w:ilvl="0" w:tplc="3DECFFCC">
      <w:start w:val="1"/>
      <w:numFmt w:val="upperLetter"/>
      <w:lvlText w:val="%1."/>
      <w:lvlJc w:val="left"/>
      <w:pPr>
        <w:tabs>
          <w:tab w:val="num" w:pos="1710"/>
        </w:tabs>
        <w:ind w:left="1710" w:hanging="360"/>
      </w:pPr>
    </w:lvl>
    <w:lvl w:ilvl="1" w:tplc="D10E8AA8">
      <w:start w:val="1"/>
      <w:numFmt w:val="decimal"/>
      <w:lvlText w:val="%2."/>
      <w:lvlJc w:val="left"/>
      <w:pPr>
        <w:tabs>
          <w:tab w:val="num" w:pos="2430"/>
        </w:tabs>
        <w:ind w:left="2430" w:hanging="360"/>
      </w:pPr>
      <w:rPr>
        <w:rFonts w:hint="default"/>
      </w:rPr>
    </w:lvl>
    <w:lvl w:ilvl="2" w:tplc="AD60ECAA" w:tentative="1">
      <w:start w:val="1"/>
      <w:numFmt w:val="lowerRoman"/>
      <w:lvlText w:val="%3."/>
      <w:lvlJc w:val="right"/>
      <w:pPr>
        <w:tabs>
          <w:tab w:val="num" w:pos="3150"/>
        </w:tabs>
        <w:ind w:left="3150" w:hanging="180"/>
      </w:pPr>
    </w:lvl>
    <w:lvl w:ilvl="3" w:tplc="BF12B216" w:tentative="1">
      <w:start w:val="1"/>
      <w:numFmt w:val="decimal"/>
      <w:lvlText w:val="%4."/>
      <w:lvlJc w:val="left"/>
      <w:pPr>
        <w:tabs>
          <w:tab w:val="num" w:pos="3870"/>
        </w:tabs>
        <w:ind w:left="3870" w:hanging="360"/>
      </w:pPr>
    </w:lvl>
    <w:lvl w:ilvl="4" w:tplc="9DD0D08A" w:tentative="1">
      <w:start w:val="1"/>
      <w:numFmt w:val="lowerLetter"/>
      <w:lvlText w:val="%5."/>
      <w:lvlJc w:val="left"/>
      <w:pPr>
        <w:tabs>
          <w:tab w:val="num" w:pos="4590"/>
        </w:tabs>
        <w:ind w:left="4590" w:hanging="360"/>
      </w:pPr>
    </w:lvl>
    <w:lvl w:ilvl="5" w:tplc="EF9AABA2">
      <w:numFmt w:val="none"/>
      <w:lvlText w:val=""/>
      <w:lvlJc w:val="left"/>
      <w:pPr>
        <w:tabs>
          <w:tab w:val="num" w:pos="360"/>
        </w:tabs>
      </w:pPr>
    </w:lvl>
    <w:lvl w:ilvl="6" w:tplc="DC40419C" w:tentative="1">
      <w:start w:val="1"/>
      <w:numFmt w:val="decimal"/>
      <w:lvlText w:val="%7."/>
      <w:lvlJc w:val="left"/>
      <w:pPr>
        <w:tabs>
          <w:tab w:val="num" w:pos="6030"/>
        </w:tabs>
        <w:ind w:left="6030" w:hanging="360"/>
      </w:pPr>
    </w:lvl>
    <w:lvl w:ilvl="7" w:tplc="75746048" w:tentative="1">
      <w:start w:val="1"/>
      <w:numFmt w:val="lowerLetter"/>
      <w:lvlText w:val="%8."/>
      <w:lvlJc w:val="left"/>
      <w:pPr>
        <w:tabs>
          <w:tab w:val="num" w:pos="6750"/>
        </w:tabs>
        <w:ind w:left="6750" w:hanging="360"/>
      </w:pPr>
    </w:lvl>
    <w:lvl w:ilvl="8" w:tplc="0C267F5C" w:tentative="1">
      <w:start w:val="1"/>
      <w:numFmt w:val="lowerRoman"/>
      <w:lvlText w:val="%9."/>
      <w:lvlJc w:val="right"/>
      <w:pPr>
        <w:tabs>
          <w:tab w:val="num" w:pos="7470"/>
        </w:tabs>
        <w:ind w:left="7470" w:hanging="180"/>
      </w:pPr>
    </w:lvl>
  </w:abstractNum>
  <w:abstractNum w:abstractNumId="37" w15:restartNumberingAfterBreak="0">
    <w:nsid w:val="6C875144"/>
    <w:multiLevelType w:val="hybridMultilevel"/>
    <w:tmpl w:val="D67CE2F2"/>
    <w:lvl w:ilvl="0" w:tplc="C8365F0C">
      <w:start w:val="1"/>
      <w:numFmt w:val="decimal"/>
      <w:lvlText w:val="%1."/>
      <w:lvlJc w:val="left"/>
      <w:pPr>
        <w:tabs>
          <w:tab w:val="num" w:pos="2880"/>
        </w:tabs>
        <w:ind w:left="2880" w:hanging="576"/>
      </w:pPr>
      <w:rPr>
        <w:rFonts w:hint="default"/>
      </w:rPr>
    </w:lvl>
    <w:lvl w:ilvl="1" w:tplc="04090019" w:tentative="1">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8" w15:restartNumberingAfterBreak="0">
    <w:nsid w:val="6FC52154"/>
    <w:multiLevelType w:val="hybridMultilevel"/>
    <w:tmpl w:val="6876CE0A"/>
    <w:lvl w:ilvl="0" w:tplc="D3E6B5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7CE7117"/>
    <w:multiLevelType w:val="hybridMultilevel"/>
    <w:tmpl w:val="6632045A"/>
    <w:lvl w:ilvl="0" w:tplc="64E041CC">
      <w:start w:val="1"/>
      <w:numFmt w:val="decimal"/>
      <w:lvlText w:val="%1."/>
      <w:lvlJc w:val="left"/>
      <w:pPr>
        <w:tabs>
          <w:tab w:val="num" w:pos="2070"/>
        </w:tabs>
        <w:ind w:left="2070" w:hanging="360"/>
      </w:pPr>
      <w:rPr>
        <w:rFonts w:hint="default"/>
      </w:rPr>
    </w:lvl>
    <w:lvl w:ilvl="1" w:tplc="FFFFFFFF" w:tentative="1">
      <w:start w:val="1"/>
      <w:numFmt w:val="lowerLetter"/>
      <w:lvlText w:val="%2."/>
      <w:lvlJc w:val="left"/>
      <w:pPr>
        <w:tabs>
          <w:tab w:val="num" w:pos="2790"/>
        </w:tabs>
        <w:ind w:left="2790" w:hanging="360"/>
      </w:pPr>
    </w:lvl>
    <w:lvl w:ilvl="2" w:tplc="FFFFFFFF" w:tentative="1">
      <w:start w:val="1"/>
      <w:numFmt w:val="lowerRoman"/>
      <w:lvlText w:val="%3."/>
      <w:lvlJc w:val="right"/>
      <w:pPr>
        <w:tabs>
          <w:tab w:val="num" w:pos="3510"/>
        </w:tabs>
        <w:ind w:left="3510" w:hanging="180"/>
      </w:pPr>
    </w:lvl>
    <w:lvl w:ilvl="3" w:tplc="FFFFFFFF" w:tentative="1">
      <w:start w:val="1"/>
      <w:numFmt w:val="decimal"/>
      <w:lvlText w:val="%4."/>
      <w:lvlJc w:val="left"/>
      <w:pPr>
        <w:tabs>
          <w:tab w:val="num" w:pos="4230"/>
        </w:tabs>
        <w:ind w:left="4230" w:hanging="360"/>
      </w:pPr>
    </w:lvl>
    <w:lvl w:ilvl="4" w:tplc="FFFFFFFF" w:tentative="1">
      <w:start w:val="1"/>
      <w:numFmt w:val="lowerLetter"/>
      <w:lvlText w:val="%5."/>
      <w:lvlJc w:val="left"/>
      <w:pPr>
        <w:tabs>
          <w:tab w:val="num" w:pos="4950"/>
        </w:tabs>
        <w:ind w:left="4950" w:hanging="360"/>
      </w:pPr>
    </w:lvl>
    <w:lvl w:ilvl="5" w:tplc="FFFFFFFF" w:tentative="1">
      <w:start w:val="1"/>
      <w:numFmt w:val="lowerRoman"/>
      <w:lvlText w:val="%6."/>
      <w:lvlJc w:val="right"/>
      <w:pPr>
        <w:tabs>
          <w:tab w:val="num" w:pos="5670"/>
        </w:tabs>
        <w:ind w:left="5670" w:hanging="180"/>
      </w:pPr>
    </w:lvl>
    <w:lvl w:ilvl="6" w:tplc="FFFFFFFF" w:tentative="1">
      <w:start w:val="1"/>
      <w:numFmt w:val="decimal"/>
      <w:lvlText w:val="%7."/>
      <w:lvlJc w:val="left"/>
      <w:pPr>
        <w:tabs>
          <w:tab w:val="num" w:pos="6390"/>
        </w:tabs>
        <w:ind w:left="6390" w:hanging="360"/>
      </w:pPr>
    </w:lvl>
    <w:lvl w:ilvl="7" w:tplc="FFFFFFFF" w:tentative="1">
      <w:start w:val="1"/>
      <w:numFmt w:val="lowerLetter"/>
      <w:lvlText w:val="%8."/>
      <w:lvlJc w:val="left"/>
      <w:pPr>
        <w:tabs>
          <w:tab w:val="num" w:pos="7110"/>
        </w:tabs>
        <w:ind w:left="7110" w:hanging="360"/>
      </w:pPr>
    </w:lvl>
    <w:lvl w:ilvl="8" w:tplc="FFFFFFFF" w:tentative="1">
      <w:start w:val="1"/>
      <w:numFmt w:val="lowerRoman"/>
      <w:lvlText w:val="%9."/>
      <w:lvlJc w:val="right"/>
      <w:pPr>
        <w:tabs>
          <w:tab w:val="num" w:pos="7830"/>
        </w:tabs>
        <w:ind w:left="7830" w:hanging="180"/>
      </w:pPr>
    </w:lvl>
  </w:abstractNum>
  <w:abstractNum w:abstractNumId="40" w15:restartNumberingAfterBreak="0">
    <w:nsid w:val="7B897E66"/>
    <w:multiLevelType w:val="hybridMultilevel"/>
    <w:tmpl w:val="A34AD890"/>
    <w:lvl w:ilvl="0" w:tplc="CD3E694A">
      <w:start w:val="1"/>
      <w:numFmt w:val="upperLetter"/>
      <w:lvlText w:val="%1."/>
      <w:lvlJc w:val="left"/>
      <w:pPr>
        <w:tabs>
          <w:tab w:val="num" w:pos="1161"/>
        </w:tabs>
        <w:ind w:left="1161" w:hanging="585"/>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1" w15:restartNumberingAfterBreak="0">
    <w:nsid w:val="7BD2028B"/>
    <w:multiLevelType w:val="multilevel"/>
    <w:tmpl w:val="E0EC4DE0"/>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2250"/>
        </w:tabs>
        <w:ind w:left="2250" w:hanging="360"/>
      </w:pPr>
      <w:rPr>
        <w:rFonts w:hint="default"/>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6390"/>
        </w:tabs>
        <w:ind w:left="6390" w:hanging="720"/>
      </w:pPr>
      <w:rPr>
        <w:rFonts w:hint="default"/>
      </w:rPr>
    </w:lvl>
    <w:lvl w:ilvl="4">
      <w:start w:val="1"/>
      <w:numFmt w:val="decimal"/>
      <w:lvlText w:val="%1.%2.%3.%4.%5"/>
      <w:lvlJc w:val="left"/>
      <w:pPr>
        <w:tabs>
          <w:tab w:val="num" w:pos="8640"/>
        </w:tabs>
        <w:ind w:left="8640" w:hanging="1080"/>
      </w:pPr>
      <w:rPr>
        <w:rFonts w:hint="default"/>
      </w:rPr>
    </w:lvl>
    <w:lvl w:ilvl="5">
      <w:start w:val="1"/>
      <w:numFmt w:val="decimal"/>
      <w:lvlText w:val="%1.%2.%3.%4.%5.%6"/>
      <w:lvlJc w:val="left"/>
      <w:pPr>
        <w:tabs>
          <w:tab w:val="num" w:pos="10530"/>
        </w:tabs>
        <w:ind w:left="10530" w:hanging="1080"/>
      </w:pPr>
      <w:rPr>
        <w:rFonts w:hint="default"/>
      </w:rPr>
    </w:lvl>
    <w:lvl w:ilvl="6">
      <w:start w:val="1"/>
      <w:numFmt w:val="decimal"/>
      <w:lvlText w:val="%1.%2.%3.%4.%5.%6.%7"/>
      <w:lvlJc w:val="left"/>
      <w:pPr>
        <w:tabs>
          <w:tab w:val="num" w:pos="12780"/>
        </w:tabs>
        <w:ind w:left="12780" w:hanging="1440"/>
      </w:pPr>
      <w:rPr>
        <w:rFonts w:hint="default"/>
      </w:rPr>
    </w:lvl>
    <w:lvl w:ilvl="7">
      <w:start w:val="1"/>
      <w:numFmt w:val="decimal"/>
      <w:lvlText w:val="%1.%2.%3.%4.%5.%6.%7.%8"/>
      <w:lvlJc w:val="left"/>
      <w:pPr>
        <w:tabs>
          <w:tab w:val="num" w:pos="14670"/>
        </w:tabs>
        <w:ind w:left="14670" w:hanging="1440"/>
      </w:pPr>
      <w:rPr>
        <w:rFonts w:hint="default"/>
      </w:rPr>
    </w:lvl>
    <w:lvl w:ilvl="8">
      <w:start w:val="1"/>
      <w:numFmt w:val="decimal"/>
      <w:lvlText w:val="%1.%2.%3.%4.%5.%6.%7.%8.%9"/>
      <w:lvlJc w:val="left"/>
      <w:pPr>
        <w:tabs>
          <w:tab w:val="num" w:pos="16920"/>
        </w:tabs>
        <w:ind w:left="16920" w:hanging="1800"/>
      </w:pPr>
      <w:rPr>
        <w:rFonts w:hint="default"/>
      </w:rPr>
    </w:lvl>
  </w:abstractNum>
  <w:abstractNum w:abstractNumId="42" w15:restartNumberingAfterBreak="0">
    <w:nsid w:val="7C812372"/>
    <w:multiLevelType w:val="hybridMultilevel"/>
    <w:tmpl w:val="2CF409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782D50"/>
    <w:multiLevelType w:val="multilevel"/>
    <w:tmpl w:val="5B788C92"/>
    <w:lvl w:ilvl="0">
      <w:start w:val="5"/>
      <w:numFmt w:val="upperLetter"/>
      <w:lvlText w:val="%1."/>
      <w:lvlJc w:val="left"/>
      <w:pPr>
        <w:ind w:left="720" w:hanging="360"/>
      </w:pPr>
      <w:rPr>
        <w:rFonts w:asciiTheme="minorHAnsi" w:hAnsiTheme="minorHAnsi" w:cstheme="minorHAnsi" w:hint="default"/>
        <w:sz w:val="22"/>
        <w:szCs w:val="22"/>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F0652BA"/>
    <w:multiLevelType w:val="hybridMultilevel"/>
    <w:tmpl w:val="BB683620"/>
    <w:lvl w:ilvl="0" w:tplc="C7B28508">
      <w:start w:val="2"/>
      <w:numFmt w:val="decimal"/>
      <w:lvlText w:val="%1"/>
      <w:lvlJc w:val="left"/>
      <w:pPr>
        <w:tabs>
          <w:tab w:val="num" w:pos="1080"/>
        </w:tabs>
        <w:ind w:left="1080" w:hanging="360"/>
      </w:pPr>
      <w:rPr>
        <w:rFonts w:hint="default"/>
      </w:rPr>
    </w:lvl>
    <w:lvl w:ilvl="1" w:tplc="0D12AB5A">
      <w:numFmt w:val="none"/>
      <w:lvlText w:val=""/>
      <w:lvlJc w:val="left"/>
      <w:pPr>
        <w:tabs>
          <w:tab w:val="num" w:pos="360"/>
        </w:tabs>
      </w:pPr>
    </w:lvl>
    <w:lvl w:ilvl="2" w:tplc="1D862046">
      <w:numFmt w:val="none"/>
      <w:lvlText w:val=""/>
      <w:lvlJc w:val="left"/>
      <w:pPr>
        <w:tabs>
          <w:tab w:val="num" w:pos="360"/>
        </w:tabs>
      </w:pPr>
    </w:lvl>
    <w:lvl w:ilvl="3" w:tplc="9BFC9658">
      <w:numFmt w:val="none"/>
      <w:lvlText w:val=""/>
      <w:lvlJc w:val="left"/>
      <w:pPr>
        <w:tabs>
          <w:tab w:val="num" w:pos="360"/>
        </w:tabs>
      </w:pPr>
    </w:lvl>
    <w:lvl w:ilvl="4" w:tplc="260058F8">
      <w:numFmt w:val="none"/>
      <w:lvlText w:val=""/>
      <w:lvlJc w:val="left"/>
      <w:pPr>
        <w:tabs>
          <w:tab w:val="num" w:pos="360"/>
        </w:tabs>
      </w:pPr>
    </w:lvl>
    <w:lvl w:ilvl="5" w:tplc="8A6240FC">
      <w:numFmt w:val="none"/>
      <w:lvlText w:val=""/>
      <w:lvlJc w:val="left"/>
      <w:pPr>
        <w:tabs>
          <w:tab w:val="num" w:pos="360"/>
        </w:tabs>
      </w:pPr>
    </w:lvl>
    <w:lvl w:ilvl="6" w:tplc="7F1A68F4">
      <w:numFmt w:val="none"/>
      <w:lvlText w:val=""/>
      <w:lvlJc w:val="left"/>
      <w:pPr>
        <w:tabs>
          <w:tab w:val="num" w:pos="360"/>
        </w:tabs>
      </w:pPr>
    </w:lvl>
    <w:lvl w:ilvl="7" w:tplc="C354EE96">
      <w:numFmt w:val="none"/>
      <w:lvlText w:val=""/>
      <w:lvlJc w:val="left"/>
      <w:pPr>
        <w:tabs>
          <w:tab w:val="num" w:pos="360"/>
        </w:tabs>
      </w:pPr>
    </w:lvl>
    <w:lvl w:ilvl="8" w:tplc="7D0A6CC2">
      <w:numFmt w:val="none"/>
      <w:lvlText w:val=""/>
      <w:lvlJc w:val="left"/>
      <w:pPr>
        <w:tabs>
          <w:tab w:val="num" w:pos="360"/>
        </w:tabs>
      </w:pPr>
    </w:lvl>
  </w:abstractNum>
  <w:abstractNum w:abstractNumId="45" w15:restartNumberingAfterBreak="0">
    <w:nsid w:val="7FE83406"/>
    <w:multiLevelType w:val="hybridMultilevel"/>
    <w:tmpl w:val="0CD0C602"/>
    <w:lvl w:ilvl="0" w:tplc="04090015">
      <w:start w:val="1"/>
      <w:numFmt w:val="upp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1195311474">
    <w:abstractNumId w:val="19"/>
  </w:num>
  <w:num w:numId="2" w16cid:durableId="1488863671">
    <w:abstractNumId w:val="11"/>
  </w:num>
  <w:num w:numId="3" w16cid:durableId="439616749">
    <w:abstractNumId w:val="20"/>
  </w:num>
  <w:num w:numId="4" w16cid:durableId="821700686">
    <w:abstractNumId w:val="40"/>
  </w:num>
  <w:num w:numId="5" w16cid:durableId="343215214">
    <w:abstractNumId w:val="29"/>
  </w:num>
  <w:num w:numId="6" w16cid:durableId="1730959958">
    <w:abstractNumId w:val="22"/>
    <w:lvlOverride w:ilvl="0">
      <w:lvl w:ilvl="0">
        <w:start w:val="1"/>
        <w:numFmt w:val="upperLetter"/>
        <w:lvlText w:val="%1."/>
        <w:lvlJc w:val="left"/>
        <w:pPr>
          <w:ind w:left="1440" w:hanging="360"/>
        </w:pPr>
        <w:rPr>
          <w:rFonts w:asciiTheme="minorHAnsi" w:hAnsiTheme="minorHAnsi" w:cstheme="minorHAnsi" w:hint="default"/>
          <w:sz w:val="22"/>
          <w:szCs w:val="22"/>
        </w:rPr>
      </w:lvl>
    </w:lvlOverride>
  </w:num>
  <w:num w:numId="7" w16cid:durableId="905915941">
    <w:abstractNumId w:val="35"/>
  </w:num>
  <w:num w:numId="8" w16cid:durableId="163398856">
    <w:abstractNumId w:val="30"/>
  </w:num>
  <w:num w:numId="9" w16cid:durableId="351080036">
    <w:abstractNumId w:val="8"/>
  </w:num>
  <w:num w:numId="10" w16cid:durableId="1924024553">
    <w:abstractNumId w:val="39"/>
  </w:num>
  <w:num w:numId="11" w16cid:durableId="1350252417">
    <w:abstractNumId w:val="45"/>
  </w:num>
  <w:num w:numId="12" w16cid:durableId="881020246">
    <w:abstractNumId w:val="21"/>
  </w:num>
  <w:num w:numId="13" w16cid:durableId="156532038">
    <w:abstractNumId w:val="25"/>
  </w:num>
  <w:num w:numId="14" w16cid:durableId="558135118">
    <w:abstractNumId w:val="15"/>
  </w:num>
  <w:num w:numId="15" w16cid:durableId="344942183">
    <w:abstractNumId w:val="18"/>
  </w:num>
  <w:num w:numId="16" w16cid:durableId="943341728">
    <w:abstractNumId w:val="36"/>
  </w:num>
  <w:num w:numId="17" w16cid:durableId="438794910">
    <w:abstractNumId w:val="33"/>
  </w:num>
  <w:num w:numId="18" w16cid:durableId="1578704529">
    <w:abstractNumId w:val="14"/>
  </w:num>
  <w:num w:numId="19" w16cid:durableId="1556701970">
    <w:abstractNumId w:val="26"/>
  </w:num>
  <w:num w:numId="20" w16cid:durableId="1858536674">
    <w:abstractNumId w:val="32"/>
  </w:num>
  <w:num w:numId="21" w16cid:durableId="250167343">
    <w:abstractNumId w:val="41"/>
  </w:num>
  <w:num w:numId="22" w16cid:durableId="1002971042">
    <w:abstractNumId w:val="0"/>
  </w:num>
  <w:num w:numId="23" w16cid:durableId="1531645872">
    <w:abstractNumId w:val="34"/>
  </w:num>
  <w:num w:numId="24" w16cid:durableId="2008433996">
    <w:abstractNumId w:val="17"/>
  </w:num>
  <w:num w:numId="25" w16cid:durableId="59645868">
    <w:abstractNumId w:val="28"/>
  </w:num>
  <w:num w:numId="26" w16cid:durableId="578174029">
    <w:abstractNumId w:val="3"/>
  </w:num>
  <w:num w:numId="27" w16cid:durableId="1314944027">
    <w:abstractNumId w:val="44"/>
  </w:num>
  <w:num w:numId="28" w16cid:durableId="93130728">
    <w:abstractNumId w:val="13"/>
  </w:num>
  <w:num w:numId="29" w16cid:durableId="1270628418">
    <w:abstractNumId w:val="10"/>
  </w:num>
  <w:num w:numId="30" w16cid:durableId="971516111">
    <w:abstractNumId w:val="24"/>
  </w:num>
  <w:num w:numId="31" w16cid:durableId="1039161087">
    <w:abstractNumId w:val="38"/>
  </w:num>
  <w:num w:numId="32" w16cid:durableId="1309163989">
    <w:abstractNumId w:val="4"/>
  </w:num>
  <w:num w:numId="33" w16cid:durableId="1026951424">
    <w:abstractNumId w:val="22"/>
    <w:lvlOverride w:ilvl="0">
      <w:lvl w:ilvl="0">
        <w:start w:val="1"/>
        <w:numFmt w:val="upperLetter"/>
        <w:lvlText w:val="%1."/>
        <w:lvlJc w:val="left"/>
        <w:pPr>
          <w:ind w:left="720" w:hanging="360"/>
        </w:pPr>
        <w:rPr>
          <w:rFonts w:ascii="Times New Roman" w:hAnsi="Times New Roman" w:cs="Times New Roman" w:hint="default"/>
          <w:sz w:val="24"/>
          <w:szCs w:val="24"/>
        </w:rPr>
      </w:lvl>
    </w:lvlOverride>
    <w:lvlOverride w:ilvl="1">
      <w:lvl w:ilvl="1">
        <w:start w:val="1"/>
        <w:numFmt w:val="decimal"/>
        <w:lvlText w:val="%2."/>
        <w:lvlJc w:val="left"/>
        <w:pPr>
          <w:ind w:left="1440" w:hanging="360"/>
        </w:pPr>
      </w:lvl>
    </w:lvlOverride>
  </w:num>
  <w:num w:numId="34" w16cid:durableId="1229876845">
    <w:abstractNumId w:val="43"/>
  </w:num>
  <w:num w:numId="35" w16cid:durableId="1025864002">
    <w:abstractNumId w:val="6"/>
  </w:num>
  <w:num w:numId="36" w16cid:durableId="1237013102">
    <w:abstractNumId w:val="27"/>
  </w:num>
  <w:num w:numId="37" w16cid:durableId="955794725">
    <w:abstractNumId w:val="7"/>
  </w:num>
  <w:num w:numId="38" w16cid:durableId="1835414395">
    <w:abstractNumId w:val="23"/>
  </w:num>
  <w:num w:numId="39" w16cid:durableId="1190920615">
    <w:abstractNumId w:val="9"/>
  </w:num>
  <w:num w:numId="40" w16cid:durableId="1190141309">
    <w:abstractNumId w:val="37"/>
  </w:num>
  <w:num w:numId="41" w16cid:durableId="967205103">
    <w:abstractNumId w:val="12"/>
  </w:num>
  <w:num w:numId="42" w16cid:durableId="328097364">
    <w:abstractNumId w:val="2"/>
  </w:num>
  <w:num w:numId="43" w16cid:durableId="892082777">
    <w:abstractNumId w:val="5"/>
  </w:num>
  <w:num w:numId="44" w16cid:durableId="1715736683">
    <w:abstractNumId w:val="1"/>
  </w:num>
  <w:num w:numId="45" w16cid:durableId="518157360">
    <w:abstractNumId w:val="16"/>
  </w:num>
  <w:num w:numId="46" w16cid:durableId="529226923">
    <w:abstractNumId w:val="31"/>
  </w:num>
  <w:num w:numId="47" w16cid:durableId="1423407051">
    <w:abstractNumId w:val="4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5C"/>
    <w:rsid w:val="00004B21"/>
    <w:rsid w:val="00011547"/>
    <w:rsid w:val="0001212D"/>
    <w:rsid w:val="00012887"/>
    <w:rsid w:val="0001497B"/>
    <w:rsid w:val="0001502A"/>
    <w:rsid w:val="00015A3F"/>
    <w:rsid w:val="00015C85"/>
    <w:rsid w:val="0002041C"/>
    <w:rsid w:val="00020E0A"/>
    <w:rsid w:val="000429C4"/>
    <w:rsid w:val="00045CCE"/>
    <w:rsid w:val="00060B1A"/>
    <w:rsid w:val="00074EF5"/>
    <w:rsid w:val="000847AF"/>
    <w:rsid w:val="00091738"/>
    <w:rsid w:val="00091F12"/>
    <w:rsid w:val="00096A68"/>
    <w:rsid w:val="000A0567"/>
    <w:rsid w:val="000A1AFB"/>
    <w:rsid w:val="000A1B03"/>
    <w:rsid w:val="000A30C0"/>
    <w:rsid w:val="000A4851"/>
    <w:rsid w:val="000A6614"/>
    <w:rsid w:val="000A6937"/>
    <w:rsid w:val="000B076D"/>
    <w:rsid w:val="000B5618"/>
    <w:rsid w:val="000C0E33"/>
    <w:rsid w:val="000C158E"/>
    <w:rsid w:val="000C3DD3"/>
    <w:rsid w:val="000D1AEA"/>
    <w:rsid w:val="000D2A65"/>
    <w:rsid w:val="000D3DAA"/>
    <w:rsid w:val="000D5F92"/>
    <w:rsid w:val="000D6569"/>
    <w:rsid w:val="000D795E"/>
    <w:rsid w:val="000E6B19"/>
    <w:rsid w:val="000F7FD6"/>
    <w:rsid w:val="001012F3"/>
    <w:rsid w:val="00106D47"/>
    <w:rsid w:val="001133FB"/>
    <w:rsid w:val="00117AFD"/>
    <w:rsid w:val="00151468"/>
    <w:rsid w:val="0015343A"/>
    <w:rsid w:val="00154AE0"/>
    <w:rsid w:val="0015688E"/>
    <w:rsid w:val="00163859"/>
    <w:rsid w:val="00167F52"/>
    <w:rsid w:val="00173500"/>
    <w:rsid w:val="001746F6"/>
    <w:rsid w:val="00177D04"/>
    <w:rsid w:val="00180057"/>
    <w:rsid w:val="0019103E"/>
    <w:rsid w:val="001A1D99"/>
    <w:rsid w:val="001A4DCA"/>
    <w:rsid w:val="001A6264"/>
    <w:rsid w:val="001B4C72"/>
    <w:rsid w:val="001B5FCE"/>
    <w:rsid w:val="001C5759"/>
    <w:rsid w:val="001D05E2"/>
    <w:rsid w:val="001D402E"/>
    <w:rsid w:val="001D532B"/>
    <w:rsid w:val="001D7D9F"/>
    <w:rsid w:val="001E0261"/>
    <w:rsid w:val="001E2F16"/>
    <w:rsid w:val="001E47E6"/>
    <w:rsid w:val="001E4A54"/>
    <w:rsid w:val="001F2EE7"/>
    <w:rsid w:val="001F40DD"/>
    <w:rsid w:val="001F4E4F"/>
    <w:rsid w:val="001F5A12"/>
    <w:rsid w:val="001F7941"/>
    <w:rsid w:val="00200CD4"/>
    <w:rsid w:val="002019EF"/>
    <w:rsid w:val="0020409A"/>
    <w:rsid w:val="00206028"/>
    <w:rsid w:val="00211377"/>
    <w:rsid w:val="00211F38"/>
    <w:rsid w:val="002126B7"/>
    <w:rsid w:val="00213004"/>
    <w:rsid w:val="00215030"/>
    <w:rsid w:val="0023099A"/>
    <w:rsid w:val="0023372B"/>
    <w:rsid w:val="0023467A"/>
    <w:rsid w:val="00237167"/>
    <w:rsid w:val="002564C2"/>
    <w:rsid w:val="00263DEA"/>
    <w:rsid w:val="002656D6"/>
    <w:rsid w:val="00267DBE"/>
    <w:rsid w:val="002723D1"/>
    <w:rsid w:val="00274132"/>
    <w:rsid w:val="00274E37"/>
    <w:rsid w:val="00282B4D"/>
    <w:rsid w:val="0028553B"/>
    <w:rsid w:val="00287FD9"/>
    <w:rsid w:val="00294E69"/>
    <w:rsid w:val="002B19B7"/>
    <w:rsid w:val="002B2E9F"/>
    <w:rsid w:val="002B3732"/>
    <w:rsid w:val="002C1624"/>
    <w:rsid w:val="002C4AE0"/>
    <w:rsid w:val="002C6106"/>
    <w:rsid w:val="002D42E8"/>
    <w:rsid w:val="002D4773"/>
    <w:rsid w:val="002E7074"/>
    <w:rsid w:val="002F6F26"/>
    <w:rsid w:val="003006F6"/>
    <w:rsid w:val="003020AE"/>
    <w:rsid w:val="00302C1E"/>
    <w:rsid w:val="003160D5"/>
    <w:rsid w:val="003200AF"/>
    <w:rsid w:val="00331447"/>
    <w:rsid w:val="003327B8"/>
    <w:rsid w:val="00334FEC"/>
    <w:rsid w:val="003353CC"/>
    <w:rsid w:val="0033784A"/>
    <w:rsid w:val="00341AF7"/>
    <w:rsid w:val="0034579E"/>
    <w:rsid w:val="00345ABD"/>
    <w:rsid w:val="00352F0B"/>
    <w:rsid w:val="00355EA5"/>
    <w:rsid w:val="00356679"/>
    <w:rsid w:val="00357C0E"/>
    <w:rsid w:val="00364008"/>
    <w:rsid w:val="00366E67"/>
    <w:rsid w:val="003676EF"/>
    <w:rsid w:val="003702E1"/>
    <w:rsid w:val="003707D6"/>
    <w:rsid w:val="00373BBB"/>
    <w:rsid w:val="0037587E"/>
    <w:rsid w:val="003920EB"/>
    <w:rsid w:val="0039366B"/>
    <w:rsid w:val="00395E83"/>
    <w:rsid w:val="003B42C1"/>
    <w:rsid w:val="003C1106"/>
    <w:rsid w:val="003C1346"/>
    <w:rsid w:val="003C1778"/>
    <w:rsid w:val="003C1A01"/>
    <w:rsid w:val="003C4EAB"/>
    <w:rsid w:val="003D08A7"/>
    <w:rsid w:val="003D1E19"/>
    <w:rsid w:val="003D4BAC"/>
    <w:rsid w:val="003E5A61"/>
    <w:rsid w:val="003F2327"/>
    <w:rsid w:val="003F3C2C"/>
    <w:rsid w:val="003F4269"/>
    <w:rsid w:val="00402FB4"/>
    <w:rsid w:val="004121A1"/>
    <w:rsid w:val="00414314"/>
    <w:rsid w:val="00417D04"/>
    <w:rsid w:val="00421C93"/>
    <w:rsid w:val="00422E69"/>
    <w:rsid w:val="00423A99"/>
    <w:rsid w:val="004305DC"/>
    <w:rsid w:val="00433E81"/>
    <w:rsid w:val="0043581C"/>
    <w:rsid w:val="00436C81"/>
    <w:rsid w:val="0044364A"/>
    <w:rsid w:val="00443F02"/>
    <w:rsid w:val="0045176D"/>
    <w:rsid w:val="00452C5B"/>
    <w:rsid w:val="00453290"/>
    <w:rsid w:val="004574D0"/>
    <w:rsid w:val="00463FF3"/>
    <w:rsid w:val="004645D8"/>
    <w:rsid w:val="004677C5"/>
    <w:rsid w:val="00474EDC"/>
    <w:rsid w:val="0048042D"/>
    <w:rsid w:val="00481C7C"/>
    <w:rsid w:val="00482889"/>
    <w:rsid w:val="0048393F"/>
    <w:rsid w:val="00492A5C"/>
    <w:rsid w:val="004A5D5D"/>
    <w:rsid w:val="004A7253"/>
    <w:rsid w:val="004B7B6B"/>
    <w:rsid w:val="004D0057"/>
    <w:rsid w:val="004D33A3"/>
    <w:rsid w:val="004D7B61"/>
    <w:rsid w:val="004E03A3"/>
    <w:rsid w:val="004E5754"/>
    <w:rsid w:val="004E6685"/>
    <w:rsid w:val="004F033F"/>
    <w:rsid w:val="004F541A"/>
    <w:rsid w:val="004F7090"/>
    <w:rsid w:val="005035D0"/>
    <w:rsid w:val="005207EA"/>
    <w:rsid w:val="005213F4"/>
    <w:rsid w:val="00521605"/>
    <w:rsid w:val="00521BA1"/>
    <w:rsid w:val="0052694D"/>
    <w:rsid w:val="00531089"/>
    <w:rsid w:val="0053141B"/>
    <w:rsid w:val="00533BCE"/>
    <w:rsid w:val="00535A60"/>
    <w:rsid w:val="00536549"/>
    <w:rsid w:val="00544DCC"/>
    <w:rsid w:val="005624A6"/>
    <w:rsid w:val="00570A7C"/>
    <w:rsid w:val="00573419"/>
    <w:rsid w:val="00584C21"/>
    <w:rsid w:val="00595D73"/>
    <w:rsid w:val="005A115F"/>
    <w:rsid w:val="005B4834"/>
    <w:rsid w:val="005B61E2"/>
    <w:rsid w:val="005C0373"/>
    <w:rsid w:val="005C1A10"/>
    <w:rsid w:val="005C48A8"/>
    <w:rsid w:val="005D039D"/>
    <w:rsid w:val="005D74DD"/>
    <w:rsid w:val="005E03B5"/>
    <w:rsid w:val="005E2254"/>
    <w:rsid w:val="005E2471"/>
    <w:rsid w:val="005F13AC"/>
    <w:rsid w:val="005F2C1C"/>
    <w:rsid w:val="005F36E0"/>
    <w:rsid w:val="005F3B3D"/>
    <w:rsid w:val="00601F14"/>
    <w:rsid w:val="006028F8"/>
    <w:rsid w:val="006119D6"/>
    <w:rsid w:val="00623685"/>
    <w:rsid w:val="00631A9C"/>
    <w:rsid w:val="00634324"/>
    <w:rsid w:val="0064074C"/>
    <w:rsid w:val="00640849"/>
    <w:rsid w:val="0064245C"/>
    <w:rsid w:val="00643841"/>
    <w:rsid w:val="00643AAD"/>
    <w:rsid w:val="00643B8A"/>
    <w:rsid w:val="00652025"/>
    <w:rsid w:val="00652B9D"/>
    <w:rsid w:val="006540DA"/>
    <w:rsid w:val="00663407"/>
    <w:rsid w:val="0066624C"/>
    <w:rsid w:val="00670D25"/>
    <w:rsid w:val="00674056"/>
    <w:rsid w:val="006763D8"/>
    <w:rsid w:val="00682D70"/>
    <w:rsid w:val="006834A3"/>
    <w:rsid w:val="00684169"/>
    <w:rsid w:val="0068496A"/>
    <w:rsid w:val="00686238"/>
    <w:rsid w:val="0069018B"/>
    <w:rsid w:val="00692698"/>
    <w:rsid w:val="006974F8"/>
    <w:rsid w:val="006B53D4"/>
    <w:rsid w:val="006B70FA"/>
    <w:rsid w:val="006C329B"/>
    <w:rsid w:val="006C3CF3"/>
    <w:rsid w:val="006C4C1E"/>
    <w:rsid w:val="006D188D"/>
    <w:rsid w:val="006D6259"/>
    <w:rsid w:val="006D65A0"/>
    <w:rsid w:val="006E2774"/>
    <w:rsid w:val="006E37FB"/>
    <w:rsid w:val="00700EE2"/>
    <w:rsid w:val="00712BD7"/>
    <w:rsid w:val="007355D4"/>
    <w:rsid w:val="00735F9B"/>
    <w:rsid w:val="00741031"/>
    <w:rsid w:val="00741315"/>
    <w:rsid w:val="00753351"/>
    <w:rsid w:val="00753A71"/>
    <w:rsid w:val="007549B6"/>
    <w:rsid w:val="00764E5D"/>
    <w:rsid w:val="00766E7B"/>
    <w:rsid w:val="00770619"/>
    <w:rsid w:val="0077762E"/>
    <w:rsid w:val="007828E0"/>
    <w:rsid w:val="007A11EF"/>
    <w:rsid w:val="007A403A"/>
    <w:rsid w:val="007B20AF"/>
    <w:rsid w:val="007B329D"/>
    <w:rsid w:val="007B547C"/>
    <w:rsid w:val="007C4E9A"/>
    <w:rsid w:val="007C7F4F"/>
    <w:rsid w:val="007E33BE"/>
    <w:rsid w:val="007E373A"/>
    <w:rsid w:val="007E66CF"/>
    <w:rsid w:val="007F15DA"/>
    <w:rsid w:val="007F3BFF"/>
    <w:rsid w:val="007F5F38"/>
    <w:rsid w:val="007F6FD9"/>
    <w:rsid w:val="008002BD"/>
    <w:rsid w:val="00800EB3"/>
    <w:rsid w:val="0080363D"/>
    <w:rsid w:val="00804D39"/>
    <w:rsid w:val="00805748"/>
    <w:rsid w:val="00815B78"/>
    <w:rsid w:val="00815DF3"/>
    <w:rsid w:val="00816C80"/>
    <w:rsid w:val="008256A8"/>
    <w:rsid w:val="00832A41"/>
    <w:rsid w:val="008414EB"/>
    <w:rsid w:val="00841610"/>
    <w:rsid w:val="00844314"/>
    <w:rsid w:val="00844B5B"/>
    <w:rsid w:val="00845EB4"/>
    <w:rsid w:val="0084753C"/>
    <w:rsid w:val="0085084A"/>
    <w:rsid w:val="00854A50"/>
    <w:rsid w:val="00856005"/>
    <w:rsid w:val="008660E6"/>
    <w:rsid w:val="008776F0"/>
    <w:rsid w:val="008903B7"/>
    <w:rsid w:val="00894049"/>
    <w:rsid w:val="008A0EA3"/>
    <w:rsid w:val="008A6350"/>
    <w:rsid w:val="008A659C"/>
    <w:rsid w:val="008A733F"/>
    <w:rsid w:val="008B3087"/>
    <w:rsid w:val="008D47E6"/>
    <w:rsid w:val="008E3325"/>
    <w:rsid w:val="008E3D13"/>
    <w:rsid w:val="008F177C"/>
    <w:rsid w:val="008F51FE"/>
    <w:rsid w:val="008F6653"/>
    <w:rsid w:val="008F6851"/>
    <w:rsid w:val="00901FD5"/>
    <w:rsid w:val="009104FB"/>
    <w:rsid w:val="009152D9"/>
    <w:rsid w:val="009160F5"/>
    <w:rsid w:val="0092395C"/>
    <w:rsid w:val="0092436E"/>
    <w:rsid w:val="00930912"/>
    <w:rsid w:val="009325A8"/>
    <w:rsid w:val="0094230C"/>
    <w:rsid w:val="00943C9F"/>
    <w:rsid w:val="00947FDD"/>
    <w:rsid w:val="0095264D"/>
    <w:rsid w:val="0095315C"/>
    <w:rsid w:val="009547AF"/>
    <w:rsid w:val="0096143E"/>
    <w:rsid w:val="0096537A"/>
    <w:rsid w:val="0097079F"/>
    <w:rsid w:val="00977C58"/>
    <w:rsid w:val="00981B9D"/>
    <w:rsid w:val="009823D6"/>
    <w:rsid w:val="0098620A"/>
    <w:rsid w:val="00987C16"/>
    <w:rsid w:val="00987D51"/>
    <w:rsid w:val="00992016"/>
    <w:rsid w:val="009950C3"/>
    <w:rsid w:val="009A09A2"/>
    <w:rsid w:val="009A136D"/>
    <w:rsid w:val="009A2880"/>
    <w:rsid w:val="009B1CBD"/>
    <w:rsid w:val="009B43CF"/>
    <w:rsid w:val="009B4BFB"/>
    <w:rsid w:val="009D098E"/>
    <w:rsid w:val="009E349A"/>
    <w:rsid w:val="009E64D7"/>
    <w:rsid w:val="009F224F"/>
    <w:rsid w:val="009F29DA"/>
    <w:rsid w:val="009F3E04"/>
    <w:rsid w:val="009F53B9"/>
    <w:rsid w:val="009F6B6D"/>
    <w:rsid w:val="00A01E84"/>
    <w:rsid w:val="00A06EF8"/>
    <w:rsid w:val="00A11BE4"/>
    <w:rsid w:val="00A11D8A"/>
    <w:rsid w:val="00A216F3"/>
    <w:rsid w:val="00A22DD3"/>
    <w:rsid w:val="00A36C44"/>
    <w:rsid w:val="00A403A2"/>
    <w:rsid w:val="00A424A8"/>
    <w:rsid w:val="00A507BC"/>
    <w:rsid w:val="00A5637A"/>
    <w:rsid w:val="00A574F8"/>
    <w:rsid w:val="00A65148"/>
    <w:rsid w:val="00A66C68"/>
    <w:rsid w:val="00A75D5E"/>
    <w:rsid w:val="00A80D26"/>
    <w:rsid w:val="00A81C8B"/>
    <w:rsid w:val="00A8465C"/>
    <w:rsid w:val="00AA51C4"/>
    <w:rsid w:val="00AB4B12"/>
    <w:rsid w:val="00AB6F8F"/>
    <w:rsid w:val="00AC0DFA"/>
    <w:rsid w:val="00AC59DD"/>
    <w:rsid w:val="00AD113F"/>
    <w:rsid w:val="00AD6579"/>
    <w:rsid w:val="00AD70E9"/>
    <w:rsid w:val="00AD799D"/>
    <w:rsid w:val="00AE30B3"/>
    <w:rsid w:val="00AF1F85"/>
    <w:rsid w:val="00AF7906"/>
    <w:rsid w:val="00AF7A15"/>
    <w:rsid w:val="00B0343A"/>
    <w:rsid w:val="00B04D45"/>
    <w:rsid w:val="00B11D51"/>
    <w:rsid w:val="00B15962"/>
    <w:rsid w:val="00B24EB4"/>
    <w:rsid w:val="00B268BE"/>
    <w:rsid w:val="00B26DD6"/>
    <w:rsid w:val="00B2755A"/>
    <w:rsid w:val="00B303DD"/>
    <w:rsid w:val="00B34D35"/>
    <w:rsid w:val="00B46C96"/>
    <w:rsid w:val="00B56F9F"/>
    <w:rsid w:val="00B57A3F"/>
    <w:rsid w:val="00B611FA"/>
    <w:rsid w:val="00B73740"/>
    <w:rsid w:val="00B80748"/>
    <w:rsid w:val="00B811E3"/>
    <w:rsid w:val="00B871A6"/>
    <w:rsid w:val="00B9379E"/>
    <w:rsid w:val="00B951E7"/>
    <w:rsid w:val="00BA0A7C"/>
    <w:rsid w:val="00BB5A53"/>
    <w:rsid w:val="00BC002A"/>
    <w:rsid w:val="00BC0644"/>
    <w:rsid w:val="00BC0698"/>
    <w:rsid w:val="00BC0C81"/>
    <w:rsid w:val="00BD1B0B"/>
    <w:rsid w:val="00BD3346"/>
    <w:rsid w:val="00BE5D75"/>
    <w:rsid w:val="00C041F5"/>
    <w:rsid w:val="00C200D7"/>
    <w:rsid w:val="00C36833"/>
    <w:rsid w:val="00C52174"/>
    <w:rsid w:val="00C65544"/>
    <w:rsid w:val="00C67868"/>
    <w:rsid w:val="00C74E70"/>
    <w:rsid w:val="00C918D9"/>
    <w:rsid w:val="00C9251E"/>
    <w:rsid w:val="00C92C30"/>
    <w:rsid w:val="00C95306"/>
    <w:rsid w:val="00C9612C"/>
    <w:rsid w:val="00CA1796"/>
    <w:rsid w:val="00CA5141"/>
    <w:rsid w:val="00CA5A44"/>
    <w:rsid w:val="00CB18A8"/>
    <w:rsid w:val="00CB51F2"/>
    <w:rsid w:val="00CB5ABC"/>
    <w:rsid w:val="00CB7768"/>
    <w:rsid w:val="00CC1748"/>
    <w:rsid w:val="00CC3DA8"/>
    <w:rsid w:val="00CC6319"/>
    <w:rsid w:val="00CE0AAC"/>
    <w:rsid w:val="00CE1847"/>
    <w:rsid w:val="00D050E4"/>
    <w:rsid w:val="00D16A56"/>
    <w:rsid w:val="00D23E47"/>
    <w:rsid w:val="00D43EE4"/>
    <w:rsid w:val="00D43FA1"/>
    <w:rsid w:val="00D4489E"/>
    <w:rsid w:val="00D54787"/>
    <w:rsid w:val="00D65A50"/>
    <w:rsid w:val="00D675C0"/>
    <w:rsid w:val="00D67F54"/>
    <w:rsid w:val="00D700BA"/>
    <w:rsid w:val="00D7058D"/>
    <w:rsid w:val="00D724B4"/>
    <w:rsid w:val="00D73747"/>
    <w:rsid w:val="00D7423C"/>
    <w:rsid w:val="00D76FDC"/>
    <w:rsid w:val="00D774F5"/>
    <w:rsid w:val="00D85A32"/>
    <w:rsid w:val="00D906F9"/>
    <w:rsid w:val="00DA2C6F"/>
    <w:rsid w:val="00DA5F4F"/>
    <w:rsid w:val="00DB15A4"/>
    <w:rsid w:val="00DB19B5"/>
    <w:rsid w:val="00DC4D04"/>
    <w:rsid w:val="00DC709E"/>
    <w:rsid w:val="00DD081F"/>
    <w:rsid w:val="00DE23C6"/>
    <w:rsid w:val="00DF118F"/>
    <w:rsid w:val="00E03AF8"/>
    <w:rsid w:val="00E04E43"/>
    <w:rsid w:val="00E10836"/>
    <w:rsid w:val="00E13483"/>
    <w:rsid w:val="00E14277"/>
    <w:rsid w:val="00E15FD9"/>
    <w:rsid w:val="00E202BF"/>
    <w:rsid w:val="00E24499"/>
    <w:rsid w:val="00E30665"/>
    <w:rsid w:val="00E307A1"/>
    <w:rsid w:val="00E56B17"/>
    <w:rsid w:val="00E719DD"/>
    <w:rsid w:val="00E7708E"/>
    <w:rsid w:val="00E83050"/>
    <w:rsid w:val="00E864DC"/>
    <w:rsid w:val="00E943EC"/>
    <w:rsid w:val="00EA4790"/>
    <w:rsid w:val="00EB229E"/>
    <w:rsid w:val="00EB2777"/>
    <w:rsid w:val="00EC47DF"/>
    <w:rsid w:val="00ED5B05"/>
    <w:rsid w:val="00EE352E"/>
    <w:rsid w:val="00EE49DA"/>
    <w:rsid w:val="00EF079D"/>
    <w:rsid w:val="00EF104A"/>
    <w:rsid w:val="00EF6B84"/>
    <w:rsid w:val="00F02C02"/>
    <w:rsid w:val="00F03A64"/>
    <w:rsid w:val="00F05E8A"/>
    <w:rsid w:val="00F06B1D"/>
    <w:rsid w:val="00F10C12"/>
    <w:rsid w:val="00F156B8"/>
    <w:rsid w:val="00F162BA"/>
    <w:rsid w:val="00F20D06"/>
    <w:rsid w:val="00F24827"/>
    <w:rsid w:val="00F27DD0"/>
    <w:rsid w:val="00F3608F"/>
    <w:rsid w:val="00F36B2C"/>
    <w:rsid w:val="00F37260"/>
    <w:rsid w:val="00F3737F"/>
    <w:rsid w:val="00F42EAC"/>
    <w:rsid w:val="00F512E4"/>
    <w:rsid w:val="00F56399"/>
    <w:rsid w:val="00F7292F"/>
    <w:rsid w:val="00F80068"/>
    <w:rsid w:val="00F811B0"/>
    <w:rsid w:val="00F81FE6"/>
    <w:rsid w:val="00F87E68"/>
    <w:rsid w:val="00F90114"/>
    <w:rsid w:val="00F916F9"/>
    <w:rsid w:val="00FA1064"/>
    <w:rsid w:val="00FA6B96"/>
    <w:rsid w:val="00FB53C7"/>
    <w:rsid w:val="00FB6A67"/>
    <w:rsid w:val="00FB7E32"/>
    <w:rsid w:val="00FC4B9F"/>
    <w:rsid w:val="00FC4BF0"/>
    <w:rsid w:val="00FC76BB"/>
    <w:rsid w:val="00FD112D"/>
    <w:rsid w:val="00FE1AEF"/>
    <w:rsid w:val="00FF0A57"/>
    <w:rsid w:val="00F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18847"/>
  <w15:chartTrackingRefBased/>
  <w15:docId w15:val="{A38B1FBA-1B22-4125-97B8-1385345C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0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315C"/>
    <w:pPr>
      <w:tabs>
        <w:tab w:val="center" w:pos="4320"/>
        <w:tab w:val="right" w:pos="8640"/>
      </w:tabs>
    </w:pPr>
  </w:style>
  <w:style w:type="paragraph" w:styleId="Footer">
    <w:name w:val="footer"/>
    <w:basedOn w:val="Normal"/>
    <w:rsid w:val="0095315C"/>
    <w:pPr>
      <w:tabs>
        <w:tab w:val="center" w:pos="4320"/>
        <w:tab w:val="right" w:pos="8640"/>
      </w:tabs>
    </w:pPr>
  </w:style>
  <w:style w:type="character" w:styleId="CommentReference">
    <w:name w:val="annotation reference"/>
    <w:semiHidden/>
    <w:rsid w:val="00D906F9"/>
    <w:rPr>
      <w:sz w:val="16"/>
      <w:szCs w:val="16"/>
    </w:rPr>
  </w:style>
  <w:style w:type="paragraph" w:styleId="CommentText">
    <w:name w:val="annotation text"/>
    <w:basedOn w:val="Normal"/>
    <w:semiHidden/>
    <w:rsid w:val="00D906F9"/>
    <w:rPr>
      <w:sz w:val="20"/>
      <w:szCs w:val="20"/>
    </w:rPr>
  </w:style>
  <w:style w:type="paragraph" w:styleId="CommentSubject">
    <w:name w:val="annotation subject"/>
    <w:basedOn w:val="CommentText"/>
    <w:next w:val="CommentText"/>
    <w:semiHidden/>
    <w:rsid w:val="00D906F9"/>
    <w:rPr>
      <w:b/>
      <w:bCs/>
    </w:rPr>
  </w:style>
  <w:style w:type="paragraph" w:styleId="BalloonText">
    <w:name w:val="Balloon Text"/>
    <w:basedOn w:val="Normal"/>
    <w:semiHidden/>
    <w:rsid w:val="00D906F9"/>
    <w:rPr>
      <w:rFonts w:ascii="Tahoma" w:hAnsi="Tahoma" w:cs="Tahoma"/>
      <w:sz w:val="16"/>
      <w:szCs w:val="16"/>
    </w:rPr>
  </w:style>
  <w:style w:type="character" w:styleId="PageNumber">
    <w:name w:val="page number"/>
    <w:basedOn w:val="DefaultParagraphFont"/>
    <w:rsid w:val="00753A71"/>
  </w:style>
  <w:style w:type="character" w:styleId="Hyperlink">
    <w:name w:val="Hyperlink"/>
    <w:rsid w:val="00463FF3"/>
    <w:rPr>
      <w:color w:val="0000FF"/>
      <w:u w:val="single"/>
    </w:rPr>
  </w:style>
  <w:style w:type="paragraph" w:styleId="NoSpacing">
    <w:name w:val="No Spacing"/>
    <w:basedOn w:val="Normal"/>
    <w:uiPriority w:val="1"/>
    <w:qFormat/>
    <w:rsid w:val="00544DCC"/>
    <w:pPr>
      <w:numPr>
        <w:ilvl w:val="3"/>
        <w:numId w:val="5"/>
      </w:numPr>
    </w:pPr>
    <w:rPr>
      <w:rFonts w:ascii="Calibri" w:hAnsi="Calibri"/>
      <w:sz w:val="22"/>
      <w:szCs w:val="22"/>
      <w:lang w:bidi="en-US"/>
    </w:rPr>
  </w:style>
  <w:style w:type="numbering" w:customStyle="1" w:styleId="EngineerSpec">
    <w:name w:val="Engineer Spec"/>
    <w:uiPriority w:val="99"/>
    <w:rsid w:val="00544DCC"/>
    <w:pPr>
      <w:numPr>
        <w:numId w:val="5"/>
      </w:numPr>
    </w:pPr>
  </w:style>
  <w:style w:type="numbering" w:customStyle="1" w:styleId="Style1">
    <w:name w:val="Style1"/>
    <w:uiPriority w:val="99"/>
    <w:rsid w:val="00544DCC"/>
    <w:pPr>
      <w:numPr>
        <w:numId w:val="7"/>
      </w:numPr>
    </w:pPr>
  </w:style>
  <w:style w:type="paragraph" w:styleId="BodyTextIndent">
    <w:name w:val="Body Text Indent"/>
    <w:basedOn w:val="Normal"/>
    <w:link w:val="BodyTextIndentChar"/>
    <w:rsid w:val="0044364A"/>
    <w:pPr>
      <w:ind w:left="1440"/>
    </w:pPr>
    <w:rPr>
      <w:szCs w:val="20"/>
    </w:rPr>
  </w:style>
  <w:style w:type="character" w:customStyle="1" w:styleId="BodyTextIndentChar">
    <w:name w:val="Body Text Indent Char"/>
    <w:link w:val="BodyTextIndent"/>
    <w:rsid w:val="0044364A"/>
    <w:rPr>
      <w:sz w:val="24"/>
    </w:rPr>
  </w:style>
  <w:style w:type="paragraph" w:styleId="BodyTextIndent2">
    <w:name w:val="Body Text Indent 2"/>
    <w:basedOn w:val="Normal"/>
    <w:link w:val="BodyTextIndent2Char"/>
    <w:rsid w:val="0044364A"/>
    <w:pPr>
      <w:ind w:left="720"/>
    </w:pPr>
    <w:rPr>
      <w:sz w:val="20"/>
      <w:szCs w:val="20"/>
      <w:lang w:val="en-GB"/>
    </w:rPr>
  </w:style>
  <w:style w:type="character" w:customStyle="1" w:styleId="BodyTextIndent2Char">
    <w:name w:val="Body Text Indent 2 Char"/>
    <w:link w:val="BodyTextIndent2"/>
    <w:rsid w:val="0044364A"/>
    <w:rPr>
      <w:lang w:val="en-GB"/>
    </w:rPr>
  </w:style>
  <w:style w:type="paragraph" w:styleId="PlainText">
    <w:name w:val="Plain Text"/>
    <w:basedOn w:val="Normal"/>
    <w:link w:val="PlainTextChar"/>
    <w:rsid w:val="0044364A"/>
    <w:rPr>
      <w:rFonts w:ascii="Courier New" w:hAnsi="Courier New"/>
      <w:sz w:val="20"/>
      <w:szCs w:val="20"/>
    </w:rPr>
  </w:style>
  <w:style w:type="character" w:customStyle="1" w:styleId="PlainTextChar">
    <w:name w:val="Plain Text Char"/>
    <w:link w:val="PlainText"/>
    <w:rsid w:val="0044364A"/>
    <w:rPr>
      <w:rFonts w:ascii="Courier New" w:hAnsi="Courier New"/>
    </w:rPr>
  </w:style>
  <w:style w:type="paragraph" w:styleId="BodyText3">
    <w:name w:val="Body Text 3"/>
    <w:basedOn w:val="Normal"/>
    <w:link w:val="BodyText3Char"/>
    <w:rsid w:val="0044364A"/>
    <w:pPr>
      <w:tabs>
        <w:tab w:val="left" w:pos="288"/>
        <w:tab w:val="left" w:pos="990"/>
        <w:tab w:val="left" w:pos="1422"/>
        <w:tab w:val="left" w:pos="1728"/>
        <w:tab w:val="left" w:pos="2448"/>
        <w:tab w:val="left" w:pos="3168"/>
        <w:tab w:val="left" w:pos="3888"/>
        <w:tab w:val="left" w:pos="4320"/>
      </w:tabs>
      <w:jc w:val="both"/>
    </w:pPr>
    <w:rPr>
      <w:rFonts w:ascii="Arial" w:hAnsi="Arial" w:cs="Arial"/>
      <w:sz w:val="20"/>
      <w:szCs w:val="20"/>
    </w:rPr>
  </w:style>
  <w:style w:type="character" w:customStyle="1" w:styleId="BodyText3Char">
    <w:name w:val="Body Text 3 Char"/>
    <w:link w:val="BodyText3"/>
    <w:rsid w:val="0044364A"/>
    <w:rPr>
      <w:rFonts w:ascii="Arial" w:hAnsi="Arial" w:cs="Arial"/>
    </w:rPr>
  </w:style>
  <w:style w:type="paragraph" w:customStyle="1" w:styleId="bullets3">
    <w:name w:val="bullets3"/>
    <w:rsid w:val="0044364A"/>
    <w:pPr>
      <w:tabs>
        <w:tab w:val="left" w:pos="2880"/>
      </w:tabs>
      <w:autoSpaceDE w:val="0"/>
      <w:autoSpaceDN w:val="0"/>
      <w:adjustRightInd w:val="0"/>
      <w:spacing w:line="320" w:lineRule="atLeast"/>
      <w:ind w:left="2880" w:hanging="720"/>
      <w:jc w:val="both"/>
    </w:pPr>
    <w:rPr>
      <w:szCs w:val="24"/>
    </w:rPr>
  </w:style>
  <w:style w:type="paragraph" w:customStyle="1" w:styleId="bullets2">
    <w:name w:val="bullets2"/>
    <w:rsid w:val="0044364A"/>
    <w:pPr>
      <w:tabs>
        <w:tab w:val="left" w:pos="2160"/>
      </w:tabs>
      <w:autoSpaceDE w:val="0"/>
      <w:autoSpaceDN w:val="0"/>
      <w:adjustRightInd w:val="0"/>
      <w:spacing w:line="320" w:lineRule="atLeast"/>
      <w:ind w:left="2160" w:hanging="720"/>
      <w:jc w:val="both"/>
    </w:pPr>
    <w:rPr>
      <w:szCs w:val="24"/>
    </w:rPr>
  </w:style>
  <w:style w:type="paragraph" w:customStyle="1" w:styleId="bullets">
    <w:name w:val="bullets"/>
    <w:rsid w:val="0044364A"/>
    <w:pPr>
      <w:tabs>
        <w:tab w:val="left" w:pos="1440"/>
      </w:tabs>
      <w:autoSpaceDE w:val="0"/>
      <w:autoSpaceDN w:val="0"/>
      <w:adjustRightInd w:val="0"/>
      <w:spacing w:line="320" w:lineRule="atLeast"/>
      <w:ind w:left="1440" w:hanging="720"/>
      <w:jc w:val="both"/>
    </w:pPr>
    <w:rPr>
      <w:szCs w:val="24"/>
    </w:rPr>
  </w:style>
  <w:style w:type="paragraph" w:customStyle="1" w:styleId="section">
    <w:name w:val="section"/>
    <w:rsid w:val="0044364A"/>
    <w:pPr>
      <w:tabs>
        <w:tab w:val="left" w:pos="270"/>
      </w:tabs>
      <w:autoSpaceDE w:val="0"/>
      <w:autoSpaceDN w:val="0"/>
      <w:adjustRightInd w:val="0"/>
      <w:spacing w:line="320" w:lineRule="atLeast"/>
      <w:ind w:left="270" w:hanging="270"/>
      <w:jc w:val="both"/>
    </w:pPr>
    <w:rPr>
      <w:b/>
      <w:bCs/>
      <w:smallCaps/>
      <w:color w:val="000000"/>
      <w:szCs w:val="24"/>
    </w:rPr>
  </w:style>
  <w:style w:type="paragraph" w:styleId="ListParagraph">
    <w:name w:val="List Paragraph"/>
    <w:basedOn w:val="Normal"/>
    <w:uiPriority w:val="34"/>
    <w:qFormat/>
    <w:rsid w:val="006E37FB"/>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A8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igwavewater.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DBF317F1A36408D392E6E7C92E982" ma:contentTypeVersion="13" ma:contentTypeDescription="Create a new document." ma:contentTypeScope="" ma:versionID="41cef93f3d946fdc07a53bae67fb5b7a">
  <xsd:schema xmlns:xsd="http://www.w3.org/2001/XMLSchema" xmlns:xs="http://www.w3.org/2001/XMLSchema" xmlns:p="http://schemas.microsoft.com/office/2006/metadata/properties" xmlns:ns3="1ab73806-cfb8-4489-b89f-711cd522ea42" xmlns:ns4="277c75b4-4dbd-4901-aab0-1f1366d29b98" targetNamespace="http://schemas.microsoft.com/office/2006/metadata/properties" ma:root="true" ma:fieldsID="6d6ba4c97d42068b222f79fb0a76f98d" ns3:_="" ns4:_="">
    <xsd:import namespace="1ab73806-cfb8-4489-b89f-711cd522ea42"/>
    <xsd:import namespace="277c75b4-4dbd-4901-aab0-1f1366d29b98"/>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73806-cfb8-4489-b89f-711cd522ea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7c75b4-4dbd-4901-aab0-1f1366d29b9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C38FCD-8276-47CD-A9FF-2E7208D11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73806-cfb8-4489-b89f-711cd522ea42"/>
    <ds:schemaRef ds:uri="277c75b4-4dbd-4901-aab0-1f1366d29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8928E-8729-44B1-9F44-7F719769C781}">
  <ds:schemaRefs>
    <ds:schemaRef ds:uri="http://schemas.microsoft.com/sharepoint/v3/contenttype/forms"/>
  </ds:schemaRefs>
</ds:datastoreItem>
</file>

<file path=customXml/itemProps3.xml><?xml version="1.0" encoding="utf-8"?>
<ds:datastoreItem xmlns:ds="http://schemas.openxmlformats.org/officeDocument/2006/customXml" ds:itemID="{8AE78243-46BB-4838-97D2-8C92E0A6FA9F}">
  <ds:schemaRefs>
    <ds:schemaRef ds:uri="http://schemas.microsoft.com/office/2006/metadata/longProperties"/>
  </ds:schemaRefs>
</ds:datastoreItem>
</file>

<file path=customXml/itemProps4.xml><?xml version="1.0" encoding="utf-8"?>
<ds:datastoreItem xmlns:ds="http://schemas.openxmlformats.org/officeDocument/2006/customXml" ds:itemID="{9305A4A1-8B0B-4751-87DA-D165C1B307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3232</Words>
  <Characters>17434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[DRINKING WATER-MASTER SPECIFICATION]</vt:lpstr>
    </vt:vector>
  </TitlesOfParts>
  <Company>Toshiba</Company>
  <LinksUpToDate>false</LinksUpToDate>
  <CharactersWithSpaces>20625</CharactersWithSpaces>
  <SharedDoc>false</SharedDoc>
  <HLinks>
    <vt:vector size="6" baseType="variant">
      <vt:variant>
        <vt:i4>5570565</vt:i4>
      </vt:variant>
      <vt:variant>
        <vt:i4>0</vt:i4>
      </vt:variant>
      <vt:variant>
        <vt:i4>0</vt:i4>
      </vt:variant>
      <vt:variant>
        <vt:i4>5</vt:i4>
      </vt:variant>
      <vt:variant>
        <vt:lpwstr>http://www.dandhwatersystems.com/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WATER-MASTER SPECIFICATION]</dc:title>
  <dc:subject/>
  <dc:creator>Onno Koelman</dc:creator>
  <cp:keywords/>
  <cp:lastModifiedBy>Kellie Nowell</cp:lastModifiedBy>
  <cp:revision>145</cp:revision>
  <dcterms:created xsi:type="dcterms:W3CDTF">2020-10-16T22:07:00Z</dcterms:created>
  <dcterms:modified xsi:type="dcterms:W3CDTF">2023-10-03T22:56:00Z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0x01010004CDBF317F1A36408D392E6E7C92E982</vt:lpwstr>
  </property>
</Properties>
</file>