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22" w:rsidRDefault="00744152" w:rsidP="00116D22">
      <w:pPr>
        <w:pStyle w:val="Titel"/>
      </w:pPr>
      <w:r>
        <w:t>Opdracht week 2</w:t>
      </w:r>
      <w:r w:rsidR="00116D22">
        <w:t xml:space="preserve"> MICT1</w:t>
      </w:r>
    </w:p>
    <w:p w:rsidR="00116D22" w:rsidRDefault="00116D22"/>
    <w:p w:rsidR="00744152" w:rsidRDefault="00744152" w:rsidP="00744152">
      <w:r>
        <w:t>De opdracht was om twee bestanden de analyseren, er zat een hint in het eerste bestand waarna het tweede bestand een vraag bevatte.</w:t>
      </w:r>
    </w:p>
    <w:p w:rsidR="00744152" w:rsidRDefault="00744152" w:rsidP="00744152">
      <w:r>
        <w:t>Door te zoeken op de tekst ‘hint’ kwamen we helemaal onderin het bestand uit, hier stond als hint dat het bericht in het volgende bestand ROT13 gecodeerd is.</w:t>
      </w:r>
    </w:p>
    <w:p w:rsidR="00C07DB7" w:rsidRDefault="00AC768B" w:rsidP="00744152">
      <w:r>
        <w:t xml:space="preserve"> </w:t>
      </w:r>
      <w:r w:rsidR="00744152">
        <w:rPr>
          <w:noProof/>
          <w:lang w:eastAsia="nl-NL"/>
        </w:rPr>
        <w:drawing>
          <wp:inline distT="0" distB="0" distL="0" distR="0" wp14:anchorId="09B7D81F" wp14:editId="6CEACD23">
            <wp:extent cx="5760720" cy="923925"/>
            <wp:effectExtent l="0" t="0" r="0" b="9525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28230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52" w:rsidRDefault="00744152" w:rsidP="00744152"/>
    <w:p w:rsidR="00744152" w:rsidRDefault="00744152" w:rsidP="00744152">
      <w:r>
        <w:t xml:space="preserve">Het tweede bestand was ontzettend groot en dus hebben we </w:t>
      </w:r>
      <w:proofErr w:type="spellStart"/>
      <w:r>
        <w:t>specs</w:t>
      </w:r>
      <w:proofErr w:type="spellEnd"/>
      <w:r>
        <w:t xml:space="preserve"> voor MNG bestanden erbij gepakt. Hierin staat de precieze indeling van MNG bestanden. </w:t>
      </w:r>
      <w:r w:rsidR="00A10C51">
        <w:t>Echter is het ons niet gelukt het bericht op deze manier te vinden.</w:t>
      </w:r>
    </w:p>
    <w:p w:rsidR="00744152" w:rsidRDefault="00744152" w:rsidP="00744152">
      <w:r>
        <w:t>Toen we zochten op ZUYD kwamen we onderstaand bericht tegen. Aangezien dit bericht alleen uit letters bestond leek het ons logisch dat dit het bericht was.</w:t>
      </w:r>
    </w:p>
    <w:p w:rsidR="00744152" w:rsidRDefault="00744152" w:rsidP="00744152">
      <w:pPr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5760720" cy="772795"/>
            <wp:effectExtent l="0" t="0" r="0" b="8255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28296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52" w:rsidRDefault="00744152" w:rsidP="00744152">
      <w:pPr>
        <w:rPr>
          <w:b/>
        </w:rPr>
      </w:pPr>
    </w:p>
    <w:p w:rsidR="00744152" w:rsidRDefault="00744152" w:rsidP="00744152">
      <w:r>
        <w:t>Na het converteren van dit bericht kwam de volgende vraag uit: “Uit welk jaar is de film waarin de scene uit deze animatie voorkomt?”</w:t>
      </w:r>
    </w:p>
    <w:p w:rsidR="00744152" w:rsidRDefault="00744152" w:rsidP="00744152">
      <w:r w:rsidRPr="00744152">
        <w:rPr>
          <w:b/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>
            <wp:extent cx="5760720" cy="2002790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28FA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51" w:rsidRDefault="00A10C51" w:rsidP="00744152"/>
    <w:p w:rsidR="00A10C51" w:rsidRDefault="00A10C51" w:rsidP="00744152"/>
    <w:p w:rsidR="00A10C51" w:rsidRDefault="00A10C51" w:rsidP="00744152"/>
    <w:p w:rsidR="00A10C51" w:rsidRDefault="00744152" w:rsidP="00744152">
      <w:r>
        <w:t>We hebben toen het MNG bestand met een</w:t>
      </w:r>
      <w:bookmarkStart w:id="0" w:name="_GoBack"/>
      <w:bookmarkEnd w:id="0"/>
      <w:r>
        <w:t xml:space="preserve"> MNG </w:t>
      </w:r>
      <w:proofErr w:type="spellStart"/>
      <w:r>
        <w:t>player</w:t>
      </w:r>
      <w:proofErr w:type="spellEnd"/>
      <w:r>
        <w:t xml:space="preserve"> afgespeeld.</w:t>
      </w:r>
    </w:p>
    <w:p w:rsidR="00A10C51" w:rsidRDefault="00A10C51" w:rsidP="00744152"/>
    <w:p w:rsidR="00744152" w:rsidRDefault="00744152" w:rsidP="00744152">
      <w:r>
        <w:rPr>
          <w:noProof/>
          <w:lang w:eastAsia="nl-NL"/>
        </w:rPr>
        <w:drawing>
          <wp:inline distT="0" distB="0" distL="0" distR="0" wp14:anchorId="0413CAEE" wp14:editId="065CCD42">
            <wp:extent cx="5611008" cy="4220164"/>
            <wp:effectExtent l="0" t="0" r="8890" b="9525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2841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52" w:rsidRPr="00744152" w:rsidRDefault="00744152" w:rsidP="00744152"/>
    <w:p w:rsidR="00744152" w:rsidRPr="00744152" w:rsidRDefault="00744152" w:rsidP="00744152">
      <w:pPr>
        <w:rPr>
          <w:b/>
          <w:lang w:val="en-US"/>
        </w:rPr>
      </w:pPr>
      <w:proofErr w:type="spellStart"/>
      <w:r>
        <w:rPr>
          <w:b/>
          <w:lang w:val="en-US"/>
        </w:rPr>
        <w:t>Dit</w:t>
      </w:r>
      <w:proofErr w:type="spellEnd"/>
      <w:r>
        <w:rPr>
          <w:b/>
          <w:lang w:val="en-US"/>
        </w:rPr>
        <w:t xml:space="preserve"> is Star Wars episode VII: The Force Awakens </w:t>
      </w:r>
      <w:proofErr w:type="spellStart"/>
      <w:r>
        <w:rPr>
          <w:b/>
          <w:lang w:val="en-US"/>
        </w:rPr>
        <w:t>uit</w:t>
      </w:r>
      <w:proofErr w:type="spellEnd"/>
      <w:r>
        <w:rPr>
          <w:b/>
          <w:lang w:val="en-US"/>
        </w:rPr>
        <w:t xml:space="preserve"> 2015.</w:t>
      </w:r>
    </w:p>
    <w:sectPr w:rsidR="00744152" w:rsidRPr="0074415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AB3" w:rsidRDefault="00E44AB3" w:rsidP="00AC768B">
      <w:pPr>
        <w:spacing w:after="0" w:line="240" w:lineRule="auto"/>
      </w:pPr>
      <w:r>
        <w:separator/>
      </w:r>
    </w:p>
  </w:endnote>
  <w:endnote w:type="continuationSeparator" w:id="0">
    <w:p w:rsidR="00E44AB3" w:rsidRDefault="00E44AB3" w:rsidP="00AC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AB3" w:rsidRDefault="00E44AB3" w:rsidP="00AC768B">
      <w:pPr>
        <w:spacing w:after="0" w:line="240" w:lineRule="auto"/>
      </w:pPr>
      <w:r>
        <w:separator/>
      </w:r>
    </w:p>
  </w:footnote>
  <w:footnote w:type="continuationSeparator" w:id="0">
    <w:p w:rsidR="00E44AB3" w:rsidRDefault="00E44AB3" w:rsidP="00AC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68B" w:rsidRPr="00AC768B" w:rsidRDefault="00AC768B">
    <w:pPr>
      <w:pStyle w:val="Koptekst"/>
      <w:rPr>
        <w:lang w:val="en-US"/>
      </w:rPr>
    </w:pPr>
    <w:proofErr w:type="spellStart"/>
    <w:r w:rsidRPr="00AC768B">
      <w:rPr>
        <w:lang w:val="en-US"/>
      </w:rPr>
      <w:t>Groep</w:t>
    </w:r>
    <w:proofErr w:type="spellEnd"/>
    <w:r w:rsidRPr="00AC768B">
      <w:rPr>
        <w:lang w:val="en-US"/>
      </w:rPr>
      <w:t xml:space="preserve"> 2</w:t>
    </w:r>
    <w:r w:rsidRPr="00AC768B">
      <w:rPr>
        <w:lang w:val="en-US"/>
      </w:rPr>
      <w:tab/>
    </w:r>
    <w:r w:rsidRPr="00AC768B">
      <w:rPr>
        <w:lang w:val="en-US"/>
      </w:rPr>
      <w:tab/>
      <w:t xml:space="preserve">Mitch Bergmans, Chris America, Robin </w:t>
    </w:r>
    <w:r>
      <w:rPr>
        <w:lang w:val="en-US"/>
      </w:rPr>
      <w:t>Sonnemans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EB"/>
    <w:rsid w:val="000126B9"/>
    <w:rsid w:val="000F74DA"/>
    <w:rsid w:val="00116D22"/>
    <w:rsid w:val="001A38C2"/>
    <w:rsid w:val="00236369"/>
    <w:rsid w:val="004510CE"/>
    <w:rsid w:val="005512EB"/>
    <w:rsid w:val="00744152"/>
    <w:rsid w:val="00930324"/>
    <w:rsid w:val="009541DE"/>
    <w:rsid w:val="009C7007"/>
    <w:rsid w:val="009E1888"/>
    <w:rsid w:val="00A10C51"/>
    <w:rsid w:val="00A56057"/>
    <w:rsid w:val="00A77169"/>
    <w:rsid w:val="00AC768B"/>
    <w:rsid w:val="00C07DB7"/>
    <w:rsid w:val="00D04B76"/>
    <w:rsid w:val="00E4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CD8769-90F9-450F-A3AE-D67C568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512E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116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6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1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26B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AC7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768B"/>
  </w:style>
  <w:style w:type="paragraph" w:styleId="Voettekst">
    <w:name w:val="footer"/>
    <w:basedOn w:val="Standaard"/>
    <w:link w:val="VoettekstChar"/>
    <w:uiPriority w:val="99"/>
    <w:unhideWhenUsed/>
    <w:rsid w:val="00AC7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5A48C-05D3-46CD-971D-61F829FC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Bergmans</dc:creator>
  <cp:keywords/>
  <dc:description/>
  <cp:lastModifiedBy>Mitch Bergmans</cp:lastModifiedBy>
  <cp:revision>2</cp:revision>
  <dcterms:created xsi:type="dcterms:W3CDTF">2016-02-28T13:19:00Z</dcterms:created>
  <dcterms:modified xsi:type="dcterms:W3CDTF">2016-02-28T13:19:00Z</dcterms:modified>
</cp:coreProperties>
</file>