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:rsidR="009D1A96" w:rsidRDefault="009D1A96" w:rsidP="009D1A96">
      <w:pPr>
        <w:jc w:val="center"/>
      </w:pPr>
      <w:r>
        <w:t xml:space="preserve">Mitchell O’Hair – Collin Dees – Aliyah </w:t>
      </w:r>
      <w:r w:rsidR="00B63509">
        <w:t xml:space="preserve">Paracha </w:t>
      </w:r>
      <w:r>
        <w:t>– Samiha</w:t>
      </w:r>
      <w:r w:rsidR="003D285A">
        <w:t xml:space="preserve"> Kibria</w:t>
      </w:r>
    </w:p>
    <w:p w:rsidR="009D1A96" w:rsidRDefault="009D1A96" w:rsidP="009D1A96">
      <w:pPr>
        <w:jc w:val="center"/>
      </w:pPr>
    </w:p>
    <w:p w:rsid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:rsidR="00844EF8" w:rsidRPr="00BC0337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44EF8"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765DF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765DF" w:rsidRPr="00BC0337">
        <w:rPr>
          <w:rStyle w:val="Strong"/>
          <w:rFonts w:ascii="Arial" w:hAnsi="Arial" w:cs="Arial"/>
          <w:sz w:val="28"/>
          <w:szCs w:val="28"/>
        </w:rPr>
        <w:t>Collin Dees</w:t>
      </w:r>
      <w:r w:rsidR="00280EED">
        <w:rPr>
          <w:rStyle w:val="Strong"/>
          <w:rFonts w:ascii="Arial" w:hAnsi="Arial" w:cs="Arial"/>
          <w:sz w:val="28"/>
          <w:szCs w:val="28"/>
        </w:rPr>
        <w:t xml:space="preserve"> </w:t>
      </w:r>
      <w:r w:rsidR="00280EED">
        <w:rPr>
          <w:rStyle w:val="Strong"/>
          <w:rFonts w:ascii="Arial" w:hAnsi="Arial" w:cs="Arial"/>
          <w:color w:val="FF0000"/>
          <w:sz w:val="28"/>
          <w:szCs w:val="28"/>
        </w:rPr>
        <w:t>HELP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Contain a sales pitch that includes key selling points of </w:t>
      </w:r>
      <w:r w:rsidRPr="009D1A96">
        <w:rPr>
          <w:rFonts w:ascii="Arial" w:hAnsi="Arial" w:cs="Arial"/>
          <w:b/>
          <w:sz w:val="28"/>
          <w:szCs w:val="28"/>
        </w:rPr>
        <w:t>iCyberSecurity Inc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keeping the target market in mind.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  <w:r w:rsidR="00280EED">
        <w:rPr>
          <w:rStyle w:val="Strong"/>
          <w:rFonts w:ascii="Arial" w:hAnsi="Arial" w:cs="Arial"/>
          <w:sz w:val="28"/>
          <w:szCs w:val="28"/>
        </w:rPr>
        <w:t xml:space="preserve"> </w:t>
      </w:r>
      <w:r w:rsidR="00DE56E2">
        <w:rPr>
          <w:rStyle w:val="Strong"/>
          <w:rFonts w:ascii="Arial" w:hAnsi="Arial" w:cs="Arial"/>
          <w:color w:val="FF0000"/>
          <w:sz w:val="28"/>
          <w:szCs w:val="28"/>
        </w:rPr>
        <w:t>PACKAGES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Identify a list of environments (Windows, network devices, LINUX, etc.) that are supported 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  <w:r w:rsidR="00280EED">
        <w:rPr>
          <w:rStyle w:val="Strong"/>
          <w:rFonts w:ascii="Arial" w:hAnsi="Arial" w:cs="Arial"/>
          <w:sz w:val="28"/>
          <w:szCs w:val="28"/>
        </w:rPr>
        <w:t xml:space="preserve"> </w:t>
      </w:r>
      <w:r w:rsidR="00280EED">
        <w:rPr>
          <w:rStyle w:val="Strong"/>
          <w:rFonts w:ascii="Arial" w:hAnsi="Arial" w:cs="Arial"/>
          <w:color w:val="FF0000"/>
          <w:sz w:val="28"/>
          <w:szCs w:val="28"/>
        </w:rPr>
        <w:t>WELCOME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24CC3" w:rsidRP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one paragraph – concept of operations (what </w:t>
      </w:r>
      <w:r w:rsidRPr="009D1A96">
        <w:rPr>
          <w:rFonts w:ascii="Arial" w:hAnsi="Arial" w:cs="Arial"/>
          <w:b/>
          <w:sz w:val="28"/>
          <w:szCs w:val="28"/>
        </w:rPr>
        <w:t>iCyberSecurity Inc.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does and how it does it) </w:t>
      </w:r>
      <w:r w:rsidR="0038253F">
        <w:rPr>
          <w:rStyle w:val="Strong"/>
          <w:rFonts w:ascii="Arial" w:hAnsi="Arial" w:cs="Arial"/>
          <w:color w:val="FF0000"/>
          <w:sz w:val="28"/>
          <w:szCs w:val="28"/>
        </w:rPr>
        <w:t>WELCOME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at least three service options along with corresponding prices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  <w:r w:rsidR="0038253F">
        <w:rPr>
          <w:rStyle w:val="Strong"/>
          <w:rFonts w:ascii="Arial" w:hAnsi="Arial" w:cs="Arial"/>
          <w:sz w:val="28"/>
          <w:szCs w:val="28"/>
        </w:rPr>
        <w:t xml:space="preserve"> </w:t>
      </w:r>
      <w:r w:rsidR="00DE56E2">
        <w:rPr>
          <w:rStyle w:val="Strong"/>
          <w:rFonts w:ascii="Arial" w:hAnsi="Arial" w:cs="Arial"/>
          <w:color w:val="FF0000"/>
          <w:sz w:val="28"/>
          <w:szCs w:val="28"/>
        </w:rPr>
        <w:t>PACKAGES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 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  <w:r w:rsidR="0038253F">
        <w:rPr>
          <w:rStyle w:val="Strong"/>
          <w:rFonts w:ascii="Arial" w:hAnsi="Arial" w:cs="Arial"/>
          <w:sz w:val="28"/>
          <w:szCs w:val="28"/>
        </w:rPr>
        <w:t xml:space="preserve"> </w:t>
      </w:r>
      <w:r w:rsidR="00DE56E2">
        <w:rPr>
          <w:rStyle w:val="Strong"/>
          <w:rFonts w:ascii="Arial" w:hAnsi="Arial" w:cs="Arial"/>
          <w:color w:val="FF0000"/>
          <w:sz w:val="28"/>
          <w:szCs w:val="28"/>
        </w:rPr>
        <w:t>PACKAGES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guarantee policy  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  <w:r w:rsidR="0038253F">
        <w:rPr>
          <w:rStyle w:val="Strong"/>
          <w:rFonts w:ascii="Arial" w:hAnsi="Arial" w:cs="Arial"/>
          <w:sz w:val="28"/>
          <w:szCs w:val="28"/>
        </w:rPr>
        <w:t xml:space="preserve"> </w:t>
      </w:r>
      <w:r w:rsidR="00DE56E2">
        <w:rPr>
          <w:rStyle w:val="Strong"/>
          <w:rFonts w:ascii="Arial" w:hAnsi="Arial" w:cs="Arial"/>
          <w:color w:val="FF0000"/>
          <w:sz w:val="28"/>
          <w:szCs w:val="28"/>
        </w:rPr>
        <w:t>PACKAGES</w:t>
      </w:r>
      <w:bookmarkStart w:id="0" w:name="_GoBack"/>
      <w:bookmarkEnd w:id="0"/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>Provide satisfied customer testimonials (solicit for additional testimonials).  The testimonials should be persistent between executions.</w:t>
      </w:r>
    </w:p>
    <w:p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A55F0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  <w:r w:rsidR="0038253F">
        <w:rPr>
          <w:rStyle w:val="Strong"/>
          <w:rFonts w:ascii="Arial" w:hAnsi="Arial" w:cs="Arial"/>
          <w:sz w:val="28"/>
          <w:szCs w:val="28"/>
        </w:rPr>
        <w:t xml:space="preserve"> </w:t>
      </w:r>
      <w:r w:rsidR="0038253F">
        <w:rPr>
          <w:rStyle w:val="Strong"/>
          <w:rFonts w:ascii="Arial" w:hAnsi="Arial" w:cs="Arial"/>
          <w:color w:val="FF0000"/>
          <w:sz w:val="28"/>
          <w:szCs w:val="28"/>
        </w:rPr>
        <w:t>REVIEWS</w:t>
      </w:r>
    </w:p>
    <w:p w:rsidR="00844EF8" w:rsidRPr="009A55F0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</w:t>
      </w:r>
      <w:r w:rsidRPr="009A55F0">
        <w:rPr>
          <w:rStyle w:val="Strong"/>
          <w:rFonts w:ascii="Arial" w:hAnsi="Arial" w:cs="Arial"/>
          <w:b w:val="0"/>
          <w:sz w:val="28"/>
          <w:szCs w:val="28"/>
        </w:rPr>
        <w:t>e:</w:t>
      </w:r>
    </w:p>
    <w:p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24CC3" w:rsidRPr="004F45B3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“contact us” methods</w:t>
      </w:r>
    </w:p>
    <w:p w:rsidR="00924CC3" w:rsidRPr="00BC0337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  <w:r w:rsidR="0038253F">
        <w:rPr>
          <w:rStyle w:val="Strong"/>
          <w:rFonts w:ascii="Arial" w:hAnsi="Arial" w:cs="Arial"/>
          <w:sz w:val="28"/>
          <w:szCs w:val="28"/>
        </w:rPr>
        <w:t xml:space="preserve"> </w:t>
      </w:r>
      <w:r w:rsidR="0038253F">
        <w:rPr>
          <w:rStyle w:val="Strong"/>
          <w:rFonts w:ascii="Arial" w:hAnsi="Arial" w:cs="Arial"/>
          <w:color w:val="FF0000"/>
          <w:sz w:val="28"/>
          <w:szCs w:val="28"/>
        </w:rPr>
        <w:t>WELCOME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F8121A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924CC3">
        <w:rPr>
          <w:rStyle w:val="Strong"/>
          <w:rFonts w:ascii="Arial" w:hAnsi="Arial" w:cs="Arial"/>
          <w:b w:val="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 A perspective customer can request a copy of the pamphlet.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A customer should have the ability to order one or more products.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After a pamphlet is sent to a perspective customer, the customer list should reflect the fact that the pamphlet was sent.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Produce a customer listing sorted by customer name.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>Produce a customer listing sorted by customer name containing only the “key” customers.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:rsidR="009D1A96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sectPr w:rsidR="009D1A96" w:rsidRPr="00924CC3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12347F"/>
    <w:rsid w:val="001B6C0F"/>
    <w:rsid w:val="00280EED"/>
    <w:rsid w:val="003463DA"/>
    <w:rsid w:val="0038253F"/>
    <w:rsid w:val="003D285A"/>
    <w:rsid w:val="004F45B3"/>
    <w:rsid w:val="005765DF"/>
    <w:rsid w:val="005B6FAC"/>
    <w:rsid w:val="00617EBC"/>
    <w:rsid w:val="007C45BC"/>
    <w:rsid w:val="00844EF8"/>
    <w:rsid w:val="00924CC3"/>
    <w:rsid w:val="009A55F0"/>
    <w:rsid w:val="009D1A96"/>
    <w:rsid w:val="00A446FB"/>
    <w:rsid w:val="00B63509"/>
    <w:rsid w:val="00B92640"/>
    <w:rsid w:val="00BC0337"/>
    <w:rsid w:val="00C0401F"/>
    <w:rsid w:val="00DC3418"/>
    <w:rsid w:val="00DE56E2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A0BB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16</cp:revision>
  <dcterms:created xsi:type="dcterms:W3CDTF">2018-04-04T21:59:00Z</dcterms:created>
  <dcterms:modified xsi:type="dcterms:W3CDTF">2018-04-11T22:46:00Z</dcterms:modified>
</cp:coreProperties>
</file>