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908"/>
        <w:gridCol w:w="1908"/>
        <w:gridCol w:w="5742"/>
      </w:tblGrid>
      <w:tr w:rsidR="00C975CA" w14:paraId="39819ECC" w14:textId="77777777" w:rsidTr="00C975CA">
        <w:tc>
          <w:tcPr>
            <w:tcW w:w="1908" w:type="dxa"/>
          </w:tcPr>
          <w:p w14:paraId="06C25180" w14:textId="77777777" w:rsidR="00C975CA" w:rsidRDefault="00C975CA">
            <w:r>
              <w:t>RDF element type</w:t>
            </w:r>
          </w:p>
        </w:tc>
        <w:tc>
          <w:tcPr>
            <w:tcW w:w="1908" w:type="dxa"/>
          </w:tcPr>
          <w:p w14:paraId="67BD5B90" w14:textId="77777777" w:rsidR="00C975CA" w:rsidRDefault="00C975CA">
            <w:r>
              <w:t>RDF element</w:t>
            </w:r>
          </w:p>
        </w:tc>
        <w:tc>
          <w:tcPr>
            <w:tcW w:w="5742" w:type="dxa"/>
          </w:tcPr>
          <w:p w14:paraId="666E88C3" w14:textId="77777777" w:rsidR="00C975CA" w:rsidRDefault="00C975CA">
            <w:r>
              <w:t>General purpose</w:t>
            </w:r>
          </w:p>
        </w:tc>
      </w:tr>
      <w:tr w:rsidR="00C975CA" w14:paraId="22FAF89C" w14:textId="77777777" w:rsidTr="00C975CA">
        <w:tc>
          <w:tcPr>
            <w:tcW w:w="1908" w:type="dxa"/>
          </w:tcPr>
          <w:p w14:paraId="3CB5B88C" w14:textId="77777777" w:rsidR="00C975CA" w:rsidRDefault="00C975CA">
            <w:r>
              <w:t>Syntax</w:t>
            </w:r>
          </w:p>
        </w:tc>
        <w:tc>
          <w:tcPr>
            <w:tcW w:w="1908" w:type="dxa"/>
          </w:tcPr>
          <w:p w14:paraId="2275B4CB" w14:textId="77777777" w:rsidR="00C975CA" w:rsidRDefault="00C975CA">
            <w:proofErr w:type="spellStart"/>
            <w:proofErr w:type="gramStart"/>
            <w:r>
              <w:t>rdf:RDF</w:t>
            </w:r>
            <w:proofErr w:type="spellEnd"/>
            <w:proofErr w:type="gramEnd"/>
          </w:p>
        </w:tc>
        <w:tc>
          <w:tcPr>
            <w:tcW w:w="5742" w:type="dxa"/>
          </w:tcPr>
          <w:p w14:paraId="18A592BC" w14:textId="77777777" w:rsidR="00C975CA" w:rsidRDefault="00C975CA">
            <w:r>
              <w:t>The root element of an RDF/XML document</w:t>
            </w:r>
          </w:p>
        </w:tc>
      </w:tr>
      <w:tr w:rsidR="00C975CA" w14:paraId="6F626668" w14:textId="77777777" w:rsidTr="00C975CA">
        <w:tc>
          <w:tcPr>
            <w:tcW w:w="1908" w:type="dxa"/>
          </w:tcPr>
          <w:p w14:paraId="11204900" w14:textId="77777777" w:rsidR="00C975CA" w:rsidRDefault="00C975CA">
            <w:r w:rsidRPr="00F306DB">
              <w:t>Syntax</w:t>
            </w:r>
          </w:p>
        </w:tc>
        <w:tc>
          <w:tcPr>
            <w:tcW w:w="1908" w:type="dxa"/>
          </w:tcPr>
          <w:p w14:paraId="1E9D2DB0" w14:textId="77777777" w:rsidR="00C975CA" w:rsidRDefault="00C975CA">
            <w:proofErr w:type="spellStart"/>
            <w:proofErr w:type="gramStart"/>
            <w:r>
              <w:t>rdf:Description</w:t>
            </w:r>
            <w:proofErr w:type="spellEnd"/>
            <w:proofErr w:type="gramEnd"/>
          </w:p>
        </w:tc>
        <w:tc>
          <w:tcPr>
            <w:tcW w:w="5742" w:type="dxa"/>
          </w:tcPr>
          <w:p w14:paraId="0EEE849E" w14:textId="77777777" w:rsidR="00C975CA" w:rsidRDefault="00C975CA">
            <w:r>
              <w:t xml:space="preserve">Facilitates the definition of the "subject" of an RDF triple.  General use is </w:t>
            </w:r>
            <w:proofErr w:type="spellStart"/>
            <w:r>
              <w:t>rdf</w:t>
            </w:r>
            <w:proofErr w:type="gramStart"/>
            <w:r>
              <w:t>:Description</w:t>
            </w:r>
            <w:proofErr w:type="spellEnd"/>
            <w:proofErr w:type="gramEnd"/>
            <w:r>
              <w:t xml:space="preserve"> about="URI to subject"&gt;</w:t>
            </w:r>
          </w:p>
        </w:tc>
      </w:tr>
      <w:tr w:rsidR="00C975CA" w14:paraId="3AC695EB" w14:textId="77777777" w:rsidTr="00C975CA">
        <w:tc>
          <w:tcPr>
            <w:tcW w:w="1908" w:type="dxa"/>
          </w:tcPr>
          <w:p w14:paraId="2CFF88C9" w14:textId="77777777" w:rsidR="00C975CA" w:rsidRDefault="00C975CA">
            <w:r w:rsidRPr="00F306DB">
              <w:t>Syntax</w:t>
            </w:r>
          </w:p>
        </w:tc>
        <w:tc>
          <w:tcPr>
            <w:tcW w:w="1908" w:type="dxa"/>
          </w:tcPr>
          <w:p w14:paraId="622F5B2A" w14:textId="77777777" w:rsidR="00C975CA" w:rsidRDefault="00C975CA">
            <w:proofErr w:type="spellStart"/>
            <w:proofErr w:type="gramStart"/>
            <w:r>
              <w:t>rdf:ID</w:t>
            </w:r>
            <w:proofErr w:type="spellEnd"/>
            <w:proofErr w:type="gramEnd"/>
          </w:p>
        </w:tc>
        <w:tc>
          <w:tcPr>
            <w:tcW w:w="5742" w:type="dxa"/>
          </w:tcPr>
          <w:p w14:paraId="4DC9336C" w14:textId="40320B3F" w:rsidR="00C975CA" w:rsidRDefault="00C6727B" w:rsidP="00C6727B">
            <w:r>
              <w:t xml:space="preserve">This attribute provides a method for shortening RDF syntax by allowing the use of relative URIs.  This attribute can be used in conjunction with the </w:t>
            </w:r>
            <w:proofErr w:type="spellStart"/>
            <w:r>
              <w:t>xml</w:t>
            </w:r>
            <w:proofErr w:type="gramStart"/>
            <w:r>
              <w:t>:base</w:t>
            </w:r>
            <w:proofErr w:type="spellEnd"/>
            <w:proofErr w:type="gramEnd"/>
            <w:r>
              <w:t xml:space="preserve"> attribute.</w:t>
            </w:r>
          </w:p>
        </w:tc>
      </w:tr>
      <w:tr w:rsidR="00C975CA" w14:paraId="594C11DC" w14:textId="77777777" w:rsidTr="00C975CA">
        <w:tc>
          <w:tcPr>
            <w:tcW w:w="1908" w:type="dxa"/>
          </w:tcPr>
          <w:p w14:paraId="6F72307C" w14:textId="77777777" w:rsidR="00C975CA" w:rsidRDefault="00C975CA">
            <w:r w:rsidRPr="00F306DB">
              <w:t>Syntax</w:t>
            </w:r>
          </w:p>
        </w:tc>
        <w:tc>
          <w:tcPr>
            <w:tcW w:w="1908" w:type="dxa"/>
          </w:tcPr>
          <w:p w14:paraId="0ABAF644" w14:textId="77777777" w:rsidR="00C975CA" w:rsidRDefault="00C975CA">
            <w:proofErr w:type="spellStart"/>
            <w:proofErr w:type="gramStart"/>
            <w:r>
              <w:t>rdf:about</w:t>
            </w:r>
            <w:proofErr w:type="spellEnd"/>
            <w:proofErr w:type="gramEnd"/>
          </w:p>
        </w:tc>
        <w:tc>
          <w:tcPr>
            <w:tcW w:w="5742" w:type="dxa"/>
          </w:tcPr>
          <w:p w14:paraId="418653DD" w14:textId="77777777" w:rsidR="00C975CA" w:rsidRDefault="001152C8">
            <w:r>
              <w:t>This attribute essentially stores the "subject" of a triple</w:t>
            </w:r>
          </w:p>
        </w:tc>
      </w:tr>
      <w:tr w:rsidR="00C975CA" w14:paraId="06CAAF84" w14:textId="77777777" w:rsidTr="00C975CA">
        <w:tc>
          <w:tcPr>
            <w:tcW w:w="1908" w:type="dxa"/>
          </w:tcPr>
          <w:p w14:paraId="56561730" w14:textId="77777777" w:rsidR="00C975CA" w:rsidRDefault="00C975CA">
            <w:r w:rsidRPr="00F306DB">
              <w:t>Syntax</w:t>
            </w:r>
          </w:p>
        </w:tc>
        <w:tc>
          <w:tcPr>
            <w:tcW w:w="1908" w:type="dxa"/>
          </w:tcPr>
          <w:p w14:paraId="3FC4665A" w14:textId="77777777" w:rsidR="00C975CA" w:rsidRDefault="00C975CA">
            <w:proofErr w:type="spellStart"/>
            <w:proofErr w:type="gramStart"/>
            <w:r>
              <w:t>rdf:parseType</w:t>
            </w:r>
            <w:proofErr w:type="spellEnd"/>
            <w:proofErr w:type="gramEnd"/>
          </w:p>
        </w:tc>
        <w:tc>
          <w:tcPr>
            <w:tcW w:w="5742" w:type="dxa"/>
          </w:tcPr>
          <w:p w14:paraId="6C976355" w14:textId="77777777" w:rsidR="00C975CA" w:rsidRDefault="001D0191">
            <w:r>
              <w:t xml:space="preserve">This attribute </w:t>
            </w:r>
            <w:r w:rsidR="001152C8">
              <w:t>enables a simplified syntax for the creation of blank nodes</w:t>
            </w:r>
          </w:p>
        </w:tc>
      </w:tr>
      <w:tr w:rsidR="00C975CA" w14:paraId="31AB15BE" w14:textId="77777777" w:rsidTr="00C975CA">
        <w:tc>
          <w:tcPr>
            <w:tcW w:w="1908" w:type="dxa"/>
          </w:tcPr>
          <w:p w14:paraId="28BC0357" w14:textId="77777777" w:rsidR="00C975CA" w:rsidRDefault="00C975CA">
            <w:r w:rsidRPr="00F306DB">
              <w:t>Syntax</w:t>
            </w:r>
          </w:p>
        </w:tc>
        <w:tc>
          <w:tcPr>
            <w:tcW w:w="1908" w:type="dxa"/>
          </w:tcPr>
          <w:p w14:paraId="4FD8F6C6" w14:textId="77777777" w:rsidR="00C975CA" w:rsidRDefault="00C975CA">
            <w:proofErr w:type="spellStart"/>
            <w:proofErr w:type="gramStart"/>
            <w:r>
              <w:t>rdf:resource</w:t>
            </w:r>
            <w:proofErr w:type="spellEnd"/>
            <w:proofErr w:type="gramEnd"/>
          </w:p>
        </w:tc>
        <w:tc>
          <w:tcPr>
            <w:tcW w:w="5742" w:type="dxa"/>
          </w:tcPr>
          <w:p w14:paraId="517FDF6C" w14:textId="77777777" w:rsidR="00C975CA" w:rsidRDefault="00C975CA"/>
        </w:tc>
      </w:tr>
      <w:tr w:rsidR="00C975CA" w14:paraId="433DF01C" w14:textId="77777777" w:rsidTr="00C975CA">
        <w:tc>
          <w:tcPr>
            <w:tcW w:w="1908" w:type="dxa"/>
          </w:tcPr>
          <w:p w14:paraId="7905CD86" w14:textId="77777777" w:rsidR="00C975CA" w:rsidRDefault="00C975CA">
            <w:r w:rsidRPr="00F306DB">
              <w:t>Syntax</w:t>
            </w:r>
          </w:p>
        </w:tc>
        <w:tc>
          <w:tcPr>
            <w:tcW w:w="1908" w:type="dxa"/>
          </w:tcPr>
          <w:p w14:paraId="6EAA7A06" w14:textId="77777777" w:rsidR="00C975CA" w:rsidRDefault="00C975CA">
            <w:proofErr w:type="spellStart"/>
            <w:proofErr w:type="gramStart"/>
            <w:r>
              <w:t>rdf:nodeID</w:t>
            </w:r>
            <w:proofErr w:type="spellEnd"/>
            <w:proofErr w:type="gramEnd"/>
          </w:p>
        </w:tc>
        <w:tc>
          <w:tcPr>
            <w:tcW w:w="5742" w:type="dxa"/>
          </w:tcPr>
          <w:p w14:paraId="1D182B32" w14:textId="289AC2A3" w:rsidR="00C975CA" w:rsidRDefault="00C6727B">
            <w:r>
              <w:t>This attribute supports the naming of blank nodes</w:t>
            </w:r>
          </w:p>
        </w:tc>
      </w:tr>
      <w:tr w:rsidR="00C975CA" w14:paraId="0B1EF792" w14:textId="77777777" w:rsidTr="00C975CA">
        <w:tc>
          <w:tcPr>
            <w:tcW w:w="1908" w:type="dxa"/>
          </w:tcPr>
          <w:p w14:paraId="3A313EEF" w14:textId="77777777" w:rsidR="00C975CA" w:rsidRDefault="00C975CA">
            <w:r w:rsidRPr="00F306DB">
              <w:t>Syntax</w:t>
            </w:r>
          </w:p>
        </w:tc>
        <w:tc>
          <w:tcPr>
            <w:tcW w:w="1908" w:type="dxa"/>
          </w:tcPr>
          <w:p w14:paraId="0E482BB9" w14:textId="77777777" w:rsidR="00C975CA" w:rsidRDefault="00C975CA">
            <w:proofErr w:type="spellStart"/>
            <w:proofErr w:type="gramStart"/>
            <w:r>
              <w:t>rdf:datatype</w:t>
            </w:r>
            <w:proofErr w:type="spellEnd"/>
            <w:proofErr w:type="gramEnd"/>
          </w:p>
        </w:tc>
        <w:tc>
          <w:tcPr>
            <w:tcW w:w="5742" w:type="dxa"/>
          </w:tcPr>
          <w:p w14:paraId="01C203F8" w14:textId="64DD50CB" w:rsidR="00C975CA" w:rsidRDefault="00AB4474">
            <w:r>
              <w:t xml:space="preserve">This attribute allows the definition of the data type of the object value when literals are used in an RDF statement.  </w:t>
            </w:r>
            <w:proofErr w:type="spellStart"/>
            <w:r>
              <w:t>Datatype</w:t>
            </w:r>
            <w:proofErr w:type="spellEnd"/>
            <w:r>
              <w:t xml:space="preserve"> values conform to the </w:t>
            </w:r>
            <w:proofErr w:type="spellStart"/>
            <w:r>
              <w:t>XMLSchema</w:t>
            </w:r>
            <w:proofErr w:type="spellEnd"/>
            <w:r>
              <w:t xml:space="preserve"> </w:t>
            </w:r>
            <w:proofErr w:type="spellStart"/>
            <w:r>
              <w:t>datatypes</w:t>
            </w:r>
            <w:proofErr w:type="spellEnd"/>
            <w:r>
              <w:t>.</w:t>
            </w:r>
          </w:p>
        </w:tc>
      </w:tr>
      <w:tr w:rsidR="00C975CA" w14:paraId="0FF003F5" w14:textId="77777777" w:rsidTr="00C975CA">
        <w:tc>
          <w:tcPr>
            <w:tcW w:w="1908" w:type="dxa"/>
          </w:tcPr>
          <w:p w14:paraId="0055D246" w14:textId="77777777" w:rsidR="00C975CA" w:rsidRPr="00CC115E" w:rsidRDefault="00C975CA">
            <w:r>
              <w:t>Class</w:t>
            </w:r>
          </w:p>
        </w:tc>
        <w:tc>
          <w:tcPr>
            <w:tcW w:w="1908" w:type="dxa"/>
          </w:tcPr>
          <w:p w14:paraId="7770883D" w14:textId="77777777" w:rsidR="00C975CA" w:rsidRDefault="00C975CA">
            <w:proofErr w:type="spellStart"/>
            <w:proofErr w:type="gramStart"/>
            <w:r>
              <w:t>rdf:Property</w:t>
            </w:r>
            <w:proofErr w:type="spellEnd"/>
            <w:proofErr w:type="gramEnd"/>
          </w:p>
        </w:tc>
        <w:tc>
          <w:tcPr>
            <w:tcW w:w="5742" w:type="dxa"/>
          </w:tcPr>
          <w:p w14:paraId="332790F0" w14:textId="77777777" w:rsidR="00C975CA" w:rsidRDefault="00C975CA"/>
        </w:tc>
      </w:tr>
      <w:tr w:rsidR="00C975CA" w14:paraId="0142AB3F" w14:textId="77777777" w:rsidTr="00C975CA">
        <w:tc>
          <w:tcPr>
            <w:tcW w:w="1908" w:type="dxa"/>
          </w:tcPr>
          <w:p w14:paraId="05D48D66" w14:textId="77777777" w:rsidR="00C975CA" w:rsidRDefault="00C975CA" w:rsidP="00C975CA">
            <w:r w:rsidRPr="00CC115E">
              <w:t>Class</w:t>
            </w:r>
          </w:p>
        </w:tc>
        <w:tc>
          <w:tcPr>
            <w:tcW w:w="1908" w:type="dxa"/>
          </w:tcPr>
          <w:p w14:paraId="464128CB" w14:textId="77777777" w:rsidR="00C975CA" w:rsidRDefault="00C975CA" w:rsidP="00C975CA">
            <w:proofErr w:type="spellStart"/>
            <w:proofErr w:type="gramStart"/>
            <w:r>
              <w:t>rdf:XMLLiteral</w:t>
            </w:r>
            <w:proofErr w:type="spellEnd"/>
            <w:proofErr w:type="gramEnd"/>
          </w:p>
        </w:tc>
        <w:tc>
          <w:tcPr>
            <w:tcW w:w="5742" w:type="dxa"/>
          </w:tcPr>
          <w:p w14:paraId="4CC6CA10" w14:textId="77777777" w:rsidR="00C975CA" w:rsidRDefault="00C975CA" w:rsidP="00C975CA"/>
        </w:tc>
      </w:tr>
      <w:tr w:rsidR="00C975CA" w14:paraId="365972AE" w14:textId="77777777" w:rsidTr="00C975CA">
        <w:tc>
          <w:tcPr>
            <w:tcW w:w="1908" w:type="dxa"/>
          </w:tcPr>
          <w:p w14:paraId="74AC6AC0" w14:textId="77777777" w:rsidR="00C975CA" w:rsidRDefault="00C975CA">
            <w:r w:rsidRPr="0031116D">
              <w:t>Property</w:t>
            </w:r>
          </w:p>
        </w:tc>
        <w:tc>
          <w:tcPr>
            <w:tcW w:w="1908" w:type="dxa"/>
          </w:tcPr>
          <w:p w14:paraId="158849AE" w14:textId="77777777" w:rsidR="00C975CA" w:rsidRDefault="00C975CA" w:rsidP="00C975CA">
            <w:proofErr w:type="spellStart"/>
            <w:proofErr w:type="gramStart"/>
            <w:r>
              <w:t>rdf:type</w:t>
            </w:r>
            <w:proofErr w:type="spellEnd"/>
            <w:proofErr w:type="gramEnd"/>
          </w:p>
        </w:tc>
        <w:tc>
          <w:tcPr>
            <w:tcW w:w="5742" w:type="dxa"/>
          </w:tcPr>
          <w:p w14:paraId="287F4A7D" w14:textId="77777777" w:rsidR="00C975CA" w:rsidRDefault="001152C8" w:rsidP="001152C8">
            <w:r>
              <w:t xml:space="preserve">This element allows an explicit definition of the type of resource being described and enables cross-resource </w:t>
            </w:r>
            <w:proofErr w:type="spellStart"/>
            <w:r>
              <w:t>inferencing</w:t>
            </w:r>
            <w:proofErr w:type="spellEnd"/>
            <w:r>
              <w:t>.</w:t>
            </w:r>
          </w:p>
        </w:tc>
      </w:tr>
      <w:tr w:rsidR="00C975CA" w14:paraId="72061870" w14:textId="77777777" w:rsidTr="00C975CA">
        <w:tc>
          <w:tcPr>
            <w:tcW w:w="1908" w:type="dxa"/>
          </w:tcPr>
          <w:p w14:paraId="20914BD0" w14:textId="77777777" w:rsidR="00C975CA" w:rsidRDefault="00C975CA">
            <w:r w:rsidRPr="0031116D">
              <w:t>Property</w:t>
            </w:r>
          </w:p>
        </w:tc>
        <w:tc>
          <w:tcPr>
            <w:tcW w:w="1908" w:type="dxa"/>
          </w:tcPr>
          <w:p w14:paraId="011632CC" w14:textId="77777777" w:rsidR="00C975CA" w:rsidRDefault="00C975CA" w:rsidP="00C975CA">
            <w:proofErr w:type="spellStart"/>
            <w:proofErr w:type="gramStart"/>
            <w:r>
              <w:t>rdf:value</w:t>
            </w:r>
            <w:proofErr w:type="spellEnd"/>
            <w:proofErr w:type="gramEnd"/>
          </w:p>
        </w:tc>
        <w:tc>
          <w:tcPr>
            <w:tcW w:w="5742" w:type="dxa"/>
          </w:tcPr>
          <w:p w14:paraId="4BA7737B" w14:textId="77777777" w:rsidR="00C975CA" w:rsidRDefault="001152C8" w:rsidP="00C975CA">
            <w:r>
              <w:t>This element enables the definition of a literal in context of a unit of measure</w:t>
            </w:r>
          </w:p>
        </w:tc>
      </w:tr>
      <w:tr w:rsidR="00C975CA" w14:paraId="1C62C540" w14:textId="77777777" w:rsidTr="00C975CA">
        <w:tc>
          <w:tcPr>
            <w:tcW w:w="1908" w:type="dxa"/>
          </w:tcPr>
          <w:p w14:paraId="6572F6BF" w14:textId="77777777" w:rsidR="00C975CA" w:rsidRDefault="00C975CA">
            <w:r w:rsidRPr="0031116D">
              <w:t>Property</w:t>
            </w:r>
          </w:p>
        </w:tc>
        <w:tc>
          <w:tcPr>
            <w:tcW w:w="1908" w:type="dxa"/>
          </w:tcPr>
          <w:p w14:paraId="0670E7CA" w14:textId="77777777" w:rsidR="00C975CA" w:rsidRDefault="00C975CA" w:rsidP="00C975CA">
            <w:r>
              <w:t>_</w:t>
            </w:r>
            <w:proofErr w:type="gramStart"/>
            <w:r>
              <w:t>n</w:t>
            </w:r>
            <w:proofErr w:type="gramEnd"/>
            <w:r>
              <w:t xml:space="preserve"> (n is any value &gt; 1)</w:t>
            </w:r>
          </w:p>
        </w:tc>
        <w:tc>
          <w:tcPr>
            <w:tcW w:w="5742" w:type="dxa"/>
          </w:tcPr>
          <w:p w14:paraId="3478E12A" w14:textId="77777777" w:rsidR="00C975CA" w:rsidRDefault="00C975CA" w:rsidP="00C975CA"/>
        </w:tc>
      </w:tr>
    </w:tbl>
    <w:p w14:paraId="6727E30A" w14:textId="77777777" w:rsidR="00EC05B8" w:rsidRDefault="00EC05B8">
      <w:bookmarkStart w:id="0" w:name="_GoBack"/>
      <w:bookmarkEnd w:id="0"/>
    </w:p>
    <w:sectPr w:rsidR="00EC05B8" w:rsidSect="00BF73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SimSu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109F"/>
    <w:multiLevelType w:val="hybridMultilevel"/>
    <w:tmpl w:val="078CE834"/>
    <w:lvl w:ilvl="0" w:tplc="28B2AE60">
      <w:start w:val="1"/>
      <w:numFmt w:val="decimal"/>
      <w:pStyle w:val="Code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577C3"/>
    <w:multiLevelType w:val="hybridMultilevel"/>
    <w:tmpl w:val="7F3EF8AA"/>
    <w:lvl w:ilvl="0" w:tplc="92622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5CA"/>
    <w:rsid w:val="000B30B1"/>
    <w:rsid w:val="001152C8"/>
    <w:rsid w:val="00120B00"/>
    <w:rsid w:val="001D0191"/>
    <w:rsid w:val="00233C5B"/>
    <w:rsid w:val="003D67D6"/>
    <w:rsid w:val="004F1B7A"/>
    <w:rsid w:val="008043B8"/>
    <w:rsid w:val="00A9485D"/>
    <w:rsid w:val="00AB4474"/>
    <w:rsid w:val="00B42B0A"/>
    <w:rsid w:val="00BB16D2"/>
    <w:rsid w:val="00BF73A0"/>
    <w:rsid w:val="00C6727B"/>
    <w:rsid w:val="00C975CA"/>
    <w:rsid w:val="00EC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BB1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S Table"/>
    <w:basedOn w:val="TableNormal"/>
    <w:uiPriority w:val="59"/>
    <w:rsid w:val="00B42B0A"/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ertation">
    <w:name w:val="Dissertation"/>
    <w:basedOn w:val="Normal"/>
    <w:qFormat/>
    <w:rsid w:val="00120B00"/>
    <w:pPr>
      <w:spacing w:after="200" w:line="360" w:lineRule="auto"/>
    </w:pPr>
    <w:rPr>
      <w:rFonts w:ascii="Arial" w:eastAsia="SimSun" w:hAnsi="Arial" w:cs="Arial"/>
      <w:color w:val="800000"/>
      <w:szCs w:val="22"/>
      <w:lang w:bidi="en-US"/>
    </w:rPr>
  </w:style>
  <w:style w:type="paragraph" w:customStyle="1" w:styleId="Code">
    <w:name w:val="Code"/>
    <w:basedOn w:val="Normal"/>
    <w:autoRedefine/>
    <w:qFormat/>
    <w:rsid w:val="00120B00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ListParagraph">
    <w:name w:val="List Paragraph"/>
    <w:basedOn w:val="Normal"/>
    <w:uiPriority w:val="34"/>
    <w:qFormat/>
    <w:rsid w:val="003D6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S Table"/>
    <w:basedOn w:val="TableNormal"/>
    <w:uiPriority w:val="59"/>
    <w:rsid w:val="00B42B0A"/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ertation">
    <w:name w:val="Dissertation"/>
    <w:basedOn w:val="Normal"/>
    <w:qFormat/>
    <w:rsid w:val="00120B00"/>
    <w:pPr>
      <w:spacing w:after="200" w:line="360" w:lineRule="auto"/>
    </w:pPr>
    <w:rPr>
      <w:rFonts w:ascii="Arial" w:eastAsia="SimSun" w:hAnsi="Arial" w:cs="Arial"/>
      <w:color w:val="800000"/>
      <w:szCs w:val="22"/>
      <w:lang w:bidi="en-US"/>
    </w:rPr>
  </w:style>
  <w:style w:type="paragraph" w:customStyle="1" w:styleId="Code">
    <w:name w:val="Code"/>
    <w:basedOn w:val="Normal"/>
    <w:autoRedefine/>
    <w:qFormat/>
    <w:rsid w:val="00120B00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ListParagraph">
    <w:name w:val="List Paragraph"/>
    <w:basedOn w:val="Normal"/>
    <w:uiPriority w:val="34"/>
    <w:qFormat/>
    <w:rsid w:val="003D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1029</Characters>
  <Application>Microsoft Macintosh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Mitchell</dc:creator>
  <cp:keywords/>
  <dc:description/>
  <cp:lastModifiedBy>Erik Mitchell</cp:lastModifiedBy>
  <cp:revision>8</cp:revision>
  <dcterms:created xsi:type="dcterms:W3CDTF">2013-04-27T23:55:00Z</dcterms:created>
  <dcterms:modified xsi:type="dcterms:W3CDTF">2013-04-28T17:01:00Z</dcterms:modified>
</cp:coreProperties>
</file>