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github-pages-deployment-instructions"/>
    <w:p>
      <w:pPr>
        <w:pStyle w:val="Heading1"/>
      </w:pPr>
      <w:r>
        <w:t xml:space="preserve">GitHub Pages Deployment Instructions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Your JAMB Coach application has been configured for GitHub Pages deployment with automatic GitHub Actions workflow. This will eliminate the</w:t>
      </w:r>
      <w:r>
        <w:t xml:space="preserve"> </w:t>
      </w:r>
      <w:r>
        <w:t xml:space="preserve">“</w:t>
      </w:r>
      <w:r>
        <w:t xml:space="preserve">Created by MiniMax Agent</w:t>
      </w:r>
      <w:r>
        <w:t xml:space="preserve">”</w:t>
      </w:r>
      <w:r>
        <w:t xml:space="preserve"> </w:t>
      </w:r>
      <w:r>
        <w:t xml:space="preserve">branding that appears on the minimax.io platform.</w:t>
      </w:r>
    </w:p>
    <w:bookmarkEnd w:id="20"/>
    <w:bookmarkStart w:id="23" w:name="whats-been-configured"/>
    <w:p>
      <w:pPr>
        <w:pStyle w:val="Heading2"/>
      </w:pPr>
      <w:r>
        <w:t xml:space="preserve">What’s Been Configured</w:t>
      </w:r>
    </w:p>
    <w:bookmarkStart w:id="21" w:name="application-updates"/>
    <w:p>
      <w:pPr>
        <w:pStyle w:val="Heading3"/>
      </w:pPr>
      <w:r>
        <w:t xml:space="preserve">1. Application Updates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Router</w:t>
      </w:r>
      <w:r>
        <w:t xml:space="preserve">: Switched from BrowserRouter to HashRouter for better GitHub Pages compatibility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Vite Config</w:t>
      </w:r>
      <w:r>
        <w:t xml:space="preserve">: Updated with correct base path (</w:t>
      </w:r>
      <w:r>
        <w:rPr>
          <w:rStyle w:val="VerbatimChar"/>
        </w:rPr>
        <w:t xml:space="preserve">/examCoachAppNG/</w:t>
      </w:r>
      <w:r>
        <w:t xml:space="preserve">) for GitHub Pages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404 Handling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public/404.html</w:t>
      </w:r>
      <w:r>
        <w:t xml:space="preserve"> </w:t>
      </w:r>
      <w:r>
        <w:t xml:space="preserve">for proper SPA routing on GitHub Pages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Index.html</w:t>
      </w:r>
      <w:r>
        <w:t xml:space="preserve">: Added GitHub Pages routing script for seamless navigation</w:t>
      </w:r>
    </w:p>
    <w:bookmarkEnd w:id="21"/>
    <w:bookmarkStart w:id="22" w:name="github-actions-workflow"/>
    <w:p>
      <w:pPr>
        <w:pStyle w:val="Heading3"/>
      </w:pPr>
      <w:r>
        <w:t xml:space="preserve">2. GitHub Actions Workflow</w:t>
      </w:r>
    </w:p>
    <w:p>
      <w:pPr>
        <w:pStyle w:val="FirstParagraph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.github/workflows/deploy.yml</w:t>
      </w:r>
      <w:r>
        <w:t xml:space="preserve"> </w:t>
      </w:r>
      <w:r>
        <w:t xml:space="preserve">that will:</w:t>
      </w:r>
      <w:r>
        <w:t xml:space="preserve"> </w:t>
      </w:r>
      <w:r>
        <w:t xml:space="preserve">- Automatically build your application when you push to main/master branch</w:t>
      </w:r>
      <w:r>
        <w:t xml:space="preserve"> </w:t>
      </w:r>
      <w:r>
        <w:t xml:space="preserve">- Deploy the built files to GitHub Pages</w:t>
      </w:r>
      <w:r>
        <w:t xml:space="preserve"> </w:t>
      </w:r>
      <w:r>
        <w:t xml:space="preserve">- Handle all the deployment process automatically</w:t>
      </w:r>
    </w:p>
    <w:bookmarkEnd w:id="22"/>
    <w:bookmarkEnd w:id="23"/>
    <w:bookmarkStart w:id="27" w:name="manual-steps-required"/>
    <w:p>
      <w:pPr>
        <w:pStyle w:val="Heading2"/>
      </w:pPr>
      <w:r>
        <w:t xml:space="preserve">Manual Steps Required</w:t>
      </w:r>
    </w:p>
    <w:p>
      <w:pPr>
        <w:pStyle w:val="FirstParagraph"/>
      </w:pPr>
      <w:r>
        <w:t xml:space="preserve">Since the automated push requires GitHub authentication, please complete these steps manually:</w:t>
      </w:r>
    </w:p>
    <w:bookmarkStart w:id="24" w:name="step-1-push-the-changes-to-github"/>
    <w:p>
      <w:pPr>
        <w:pStyle w:val="Heading3"/>
      </w:pPr>
      <w:r>
        <w:t xml:space="preserve">Step 1: Push the Changes to GitHub</w:t>
      </w:r>
    </w:p>
    <w:p>
      <w:pPr>
        <w:numPr>
          <w:ilvl w:val="0"/>
          <w:numId w:val="1002"/>
        </w:numPr>
        <w:pStyle w:val="Compact"/>
      </w:pPr>
      <w:r>
        <w:t xml:space="preserve">Open terminal in your project directory</w:t>
      </w:r>
    </w:p>
    <w:p>
      <w:pPr>
        <w:numPr>
          <w:ilvl w:val="0"/>
          <w:numId w:val="1002"/>
        </w:numPr>
        <w:pStyle w:val="Compact"/>
      </w:pPr>
      <w:r>
        <w:t xml:space="preserve">Run the following commands:</w:t>
      </w:r>
    </w:p>
    <w:p>
      <w:pPr>
        <w:pStyle w:val="SourceCode"/>
      </w:pPr>
      <w:r>
        <w:rPr>
          <w:rStyle w:val="CommentTok"/>
        </w:rPr>
        <w:t xml:space="preserve"># Navigate to your project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/path/to/jamb-coaching-app</w:t>
      </w:r>
      <w:r>
        <w:br/>
      </w:r>
      <w:r>
        <w:br/>
      </w:r>
      <w:r>
        <w:rPr>
          <w:rStyle w:val="CommentTok"/>
        </w:rPr>
        <w:t xml:space="preserve"># Check the current status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The changes are already committed, you just need to push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p>
      <w:pPr>
        <w:numPr>
          <w:ilvl w:val="0"/>
          <w:numId w:val="1003"/>
        </w:numPr>
        <w:pStyle w:val="Compact"/>
      </w:pPr>
      <w:r>
        <w:t xml:space="preserve">When prompted, enter your GitHub credentials or personal access token</w:t>
      </w:r>
    </w:p>
    <w:bookmarkEnd w:id="24"/>
    <w:bookmarkStart w:id="25" w:name="step-2-enable-github-pages"/>
    <w:p>
      <w:pPr>
        <w:pStyle w:val="Heading3"/>
      </w:pPr>
      <w:r>
        <w:t xml:space="preserve">Step 2: Enable GitHub Pages</w:t>
      </w:r>
    </w:p>
    <w:p>
      <w:pPr>
        <w:numPr>
          <w:ilvl w:val="0"/>
          <w:numId w:val="1004"/>
        </w:numPr>
        <w:pStyle w:val="Compact"/>
      </w:pPr>
      <w:r>
        <w:t xml:space="preserve">Go to your GitHub repository: https://github.com/mitchell1972/examCoachAppNG</w:t>
      </w:r>
    </w:p>
    <w:p>
      <w:pPr>
        <w:numPr>
          <w:ilvl w:val="0"/>
          <w:numId w:val="1004"/>
        </w:numPr>
        <w:pStyle w:val="Compact"/>
      </w:pPr>
      <w:r>
        <w:t xml:space="preserve">Click on</w:t>
      </w:r>
      <w:r>
        <w:t xml:space="preserve"> </w:t>
      </w:r>
      <w:r>
        <w:rPr>
          <w:bCs/>
          <w:b/>
        </w:rPr>
        <w:t xml:space="preserve">Settings</w:t>
      </w:r>
      <w:r>
        <w:t xml:space="preserve"> </w:t>
      </w:r>
      <w:r>
        <w:t xml:space="preserve">tab</w:t>
      </w:r>
    </w:p>
    <w:p>
      <w:pPr>
        <w:numPr>
          <w:ilvl w:val="0"/>
          <w:numId w:val="1004"/>
        </w:numPr>
        <w:pStyle w:val="Compact"/>
      </w:pPr>
      <w:r>
        <w:t xml:space="preserve">Scroll down to</w:t>
      </w:r>
      <w:r>
        <w:t xml:space="preserve"> </w:t>
      </w:r>
      <w:r>
        <w:rPr>
          <w:bCs/>
          <w:b/>
        </w:rPr>
        <w:t xml:space="preserve">Pages</w:t>
      </w:r>
      <w:r>
        <w:t xml:space="preserve"> </w:t>
      </w:r>
      <w:r>
        <w:t xml:space="preserve">section in the left sidebar</w:t>
      </w:r>
    </w:p>
    <w:p>
      <w:pPr>
        <w:numPr>
          <w:ilvl w:val="0"/>
          <w:numId w:val="1004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Source</w:t>
      </w:r>
      <w:r>
        <w:t xml:space="preserve">, select</w:t>
      </w:r>
      <w:r>
        <w:t xml:space="preserve"> </w:t>
      </w:r>
      <w:r>
        <w:rPr>
          <w:bCs/>
          <w:b/>
        </w:rPr>
        <w:t xml:space="preserve">GitHub Actions</w:t>
      </w:r>
    </w:p>
    <w:p>
      <w:pPr>
        <w:numPr>
          <w:ilvl w:val="0"/>
          <w:numId w:val="1004"/>
        </w:numPr>
        <w:pStyle w:val="Compact"/>
      </w:pPr>
      <w:r>
        <w:t xml:space="preserve">Save the changes</w:t>
      </w:r>
    </w:p>
    <w:bookmarkEnd w:id="25"/>
    <w:bookmarkStart w:id="26" w:name="step-3-verify-deployment"/>
    <w:p>
      <w:pPr>
        <w:pStyle w:val="Heading3"/>
      </w:pPr>
      <w:r>
        <w:t xml:space="preserve">Step 3: Verify Deployment</w:t>
      </w:r>
    </w:p>
    <w:p>
      <w:pPr>
        <w:numPr>
          <w:ilvl w:val="0"/>
          <w:numId w:val="1005"/>
        </w:numPr>
        <w:pStyle w:val="Compact"/>
      </w:pPr>
      <w:r>
        <w:t xml:space="preserve">After pushing the code, GitHub Actions will automatically start building and deploying</w:t>
      </w:r>
    </w:p>
    <w:p>
      <w:pPr>
        <w:numPr>
          <w:ilvl w:val="0"/>
          <w:numId w:val="1005"/>
        </w:numPr>
        <w:pStyle w:val="Compact"/>
      </w:pPr>
      <w:r>
        <w:t xml:space="preserve">You can monitor the progress in the</w:t>
      </w:r>
      <w:r>
        <w:t xml:space="preserve"> </w:t>
      </w:r>
      <w:r>
        <w:rPr>
          <w:bCs/>
          <w:b/>
        </w:rPr>
        <w:t xml:space="preserve">Actions</w:t>
      </w:r>
      <w:r>
        <w:t xml:space="preserve"> </w:t>
      </w:r>
      <w:r>
        <w:t xml:space="preserve">tab of your repository</w:t>
      </w:r>
    </w:p>
    <w:p>
      <w:pPr>
        <w:numPr>
          <w:ilvl w:val="0"/>
          <w:numId w:val="1005"/>
        </w:numPr>
        <w:pStyle w:val="Compact"/>
      </w:pPr>
      <w:r>
        <w:t xml:space="preserve">Once completed, your app will be available at:</w:t>
      </w:r>
      <w:r>
        <w:t xml:space="preserve"> </w:t>
      </w:r>
      <w:r>
        <w:rPr>
          <w:bCs/>
          <w:b/>
        </w:rPr>
        <w:t xml:space="preserve">https://mitchell1972.github.io/examCoachAppNG/</w:t>
      </w:r>
    </w:p>
    <w:bookmarkEnd w:id="26"/>
    <w:bookmarkEnd w:id="27"/>
    <w:bookmarkStart w:id="28" w:name="files-modified"/>
    <w:p>
      <w:pPr>
        <w:pStyle w:val="Heading2"/>
      </w:pPr>
      <w:r>
        <w:t xml:space="preserve">Files Modified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vite.config.ts</w:t>
      </w:r>
      <w:r>
        <w:t xml:space="preserve"> </w:t>
      </w:r>
      <w:r>
        <w:t xml:space="preserve">- Added base path configuration for GitHub Pages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src/App.tsx</w:t>
      </w:r>
      <w:r>
        <w:t xml:space="preserve"> </w:t>
      </w:r>
      <w:r>
        <w:t xml:space="preserve">- Changed to HashRouter for static hosting compatibility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- Added GitHub Pages routing script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public/404.html</w:t>
      </w:r>
      <w:r>
        <w:t xml:space="preserve"> </w:t>
      </w:r>
      <w:r>
        <w:t xml:space="preserve">- Added for SPA routing support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.github/workflows/deploy.yml</w:t>
      </w:r>
      <w:r>
        <w:t xml:space="preserve"> </w:t>
      </w:r>
      <w:r>
        <w:t xml:space="preserve">- GitHub Actions workflow for automatic deployment</w:t>
      </w:r>
    </w:p>
    <w:bookmarkEnd w:id="28"/>
    <w:bookmarkStart w:id="29" w:name="expected-timeline"/>
    <w:p>
      <w:pPr>
        <w:pStyle w:val="Heading2"/>
      </w:pPr>
      <w:r>
        <w:t xml:space="preserve">Expected Timeline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Push to GitHub</w:t>
      </w:r>
      <w:r>
        <w:t xml:space="preserve">: Immediate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First deployment</w:t>
      </w:r>
      <w:r>
        <w:t xml:space="preserve">: 5-10 minutes after push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Subsequent deployments</w:t>
      </w:r>
      <w:r>
        <w:t xml:space="preserve">: Automatic on every push to master branch</w:t>
      </w:r>
    </w:p>
    <w:bookmarkEnd w:id="29"/>
    <w:bookmarkStart w:id="30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No Branding</w:t>
      </w:r>
      <w:r>
        <w:t xml:space="preserve">: Your app will be free of any platform branding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Automatic Deployment</w:t>
      </w:r>
      <w:r>
        <w:t xml:space="preserve">: Every code update automatically deploys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Custom Domain Ready</w:t>
      </w:r>
      <w:r>
        <w:t xml:space="preserve">: Can later add your own domain if needed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Fast Loading</w:t>
      </w:r>
      <w:r>
        <w:t xml:space="preserve">: GitHub Pages provides excellent performance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Free Hosting</w:t>
      </w:r>
      <w:r>
        <w:t xml:space="preserve">: No cost for public repositories</w:t>
      </w:r>
    </w:p>
    <w:bookmarkEnd w:id="30"/>
    <w:bookmarkStart w:id="31" w:name="troubleshooting"/>
    <w:p>
      <w:pPr>
        <w:pStyle w:val="Heading2"/>
      </w:pPr>
      <w:r>
        <w:t xml:space="preserve">Troubleshooting</w:t>
      </w:r>
    </w:p>
    <w:p>
      <w:pPr>
        <w:pStyle w:val="FirstParagraph"/>
      </w:pPr>
      <w:r>
        <w:t xml:space="preserve">If you encounter any issues: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Push fails</w:t>
      </w:r>
      <w:r>
        <w:t xml:space="preserve">: Use a Personal Access Token instead of password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Deployment fails</w:t>
      </w:r>
      <w:r>
        <w:t xml:space="preserve">: Check the Actions tab for error logs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App doesn’t load</w:t>
      </w:r>
      <w:r>
        <w:t xml:space="preserve">: Verify the base path is correct in vite.config.ts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Routes don’t work</w:t>
      </w:r>
      <w:r>
        <w:t xml:space="preserve">: The HashRouter should handle this automatically</w:t>
      </w:r>
    </w:p>
    <w:bookmarkEnd w:id="31"/>
    <w:bookmarkStart w:id="32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Once you complete the manual push, your application will be automatically deployed to GitHub Pages without any branding overlays. All future updates to the master branch will trigger automatic redeployment.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2025-08-22T12:27:10Z</dcterms:created>
  <dcterms:modified xsi:type="dcterms:W3CDTF">2025-08-22T12:27:10Z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