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jamb_ai_integration"/>
    <w:p>
      <w:pPr>
        <w:pStyle w:val="Heading1"/>
      </w:pPr>
      <w:r>
        <w:t xml:space="preserve">jamb_ai_integration</w:t>
      </w:r>
    </w:p>
    <w:p>
      <w:pPr>
        <w:pStyle w:val="FirstParagraph"/>
      </w:pPr>
      <w:r>
        <w:t xml:space="preserve">Successfully integrated Gemini AI into the JAMB Coaching PWA, enabling automated question generation and smart tutoring features. The system now:</w:t>
      </w:r>
    </w:p>
    <w:bookmarkStart w:id="20" w:name="key-achievements"/>
    <w:p>
      <w:pPr>
        <w:pStyle w:val="Heading2"/>
      </w:pPr>
      <w:r>
        <w:t xml:space="preserve">Key Achievements: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AI Integration Complete</w:t>
      </w:r>
      <w:r>
        <w:t xml:space="preserve">: Securely integrated user’s Gemini API key into Supabase Edge Functions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Live Question Generation</w:t>
      </w:r>
      <w:r>
        <w:t xml:space="preserve">: Successfully tested AI-powered question generation for JAMB curriculum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Automated System</w:t>
      </w:r>
      <w:r>
        <w:t xml:space="preserve">: Set up cron job to generate fresh questions every 3 days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Cost-Effective Design</w:t>
      </w:r>
      <w:r>
        <w:t xml:space="preserve">: Batch generation approach minimizes API costs while serving unlimited users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JAMB-Standard Content</w:t>
      </w:r>
      <w:r>
        <w:t xml:space="preserve">: AI prompts specifically designed for Nigerian curriculum</w:t>
      </w:r>
    </w:p>
    <w:bookmarkEnd w:id="20"/>
    <w:bookmarkStart w:id="21" w:name="technical-implementation"/>
    <w:p>
      <w:pPr>
        <w:pStyle w:val="Heading2"/>
      </w:pPr>
      <w:r>
        <w:t xml:space="preserve">Technical Implementation: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Secure API Storage</w:t>
      </w:r>
      <w:r>
        <w:t xml:space="preserve">: Gemini API key stored as environment variable in Supabase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Edge Functions Deployed</w:t>
      </w:r>
      <w:r>
        <w:t xml:space="preserve">: All AI functions (generate-questions, daily-question-rotation, analyze-performance) are live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Database Integration</w:t>
      </w:r>
      <w:r>
        <w:t xml:space="preserve">: AI-generated questions automatically saved to database with proper metadata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Automated Scheduling</w:t>
      </w:r>
      <w:r>
        <w:t xml:space="preserve">: Cron job (#1) runs every 3 days at midnight for question refresh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Fallback System</w:t>
      </w:r>
      <w:r>
        <w:t xml:space="preserve">: Graceful degradation to mock questions if AI fails</w:t>
      </w:r>
    </w:p>
    <w:bookmarkEnd w:id="21"/>
    <w:bookmarkStart w:id="22" w:name="final-deliverable"/>
    <w:p>
      <w:pPr>
        <w:pStyle w:val="Heading2"/>
      </w:pPr>
      <w:r>
        <w:t xml:space="preserve">Final Deliverable:</w:t>
      </w:r>
    </w:p>
    <w:p>
      <w:pPr>
        <w:pStyle w:val="FirstParagraph"/>
      </w:pPr>
      <w:r>
        <w:t xml:space="preserve">The PWA at https://rdq6ayo2x80p.space.minimax.io is now a fully functional, AI-powered JAMB exam coaching app serving 5 subjects (Mathematics, Physics, Chemistry, Biology, English Language) with automated question generation, progress tracking, and offline capabilities. The system is ready to serve thousands of Nigerian students with fresh, curriculum-aligned content.</w:t>
      </w:r>
    </w:p>
    <w:bookmarkEnd w:id="22"/>
    <w:bookmarkStart w:id="23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3"/>
        </w:numPr>
        <w:pStyle w:val="Compact"/>
      </w:pPr>
      <w:r>
        <w:t xml:space="preserve">supabase/functions/generate-questions/index.ts: Main AI question generation Edge Function integrated with Gemini API</w:t>
      </w:r>
    </w:p>
    <w:p>
      <w:pPr>
        <w:numPr>
          <w:ilvl w:val="0"/>
          <w:numId w:val="1003"/>
        </w:numPr>
        <w:pStyle w:val="Compact"/>
      </w:pPr>
      <w:r>
        <w:t xml:space="preserve">supabase/cron_jobs/job_1.json: Automated cron job configuration for daily question rotation every 3 days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2025-08-19T23:52:12Z</dcterms:created>
  <dcterms:modified xsi:type="dcterms:W3CDTF">2025-08-19T23:52:12Z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