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CA07B" w14:textId="58C12B71" w:rsidR="00F67CE2" w:rsidRDefault="00F67CE2"/>
    <w:p w14:paraId="05AC7754" w14:textId="4C5B3AE7" w:rsidR="00B21040" w:rsidRPr="00D37E1F" w:rsidRDefault="00B21040">
      <w:pPr>
        <w:rPr>
          <w:b/>
          <w:bCs/>
          <w:u w:val="single"/>
        </w:rPr>
      </w:pPr>
      <w:r w:rsidRPr="00D37E1F">
        <w:rPr>
          <w:b/>
          <w:bCs/>
          <w:u w:val="single"/>
        </w:rPr>
        <w:t>Data Cleanup &amp; Analysis</w:t>
      </w:r>
      <w:r w:rsidR="002E761F" w:rsidRPr="00D37E1F">
        <w:rPr>
          <w:b/>
          <w:bCs/>
          <w:u w:val="single"/>
        </w:rPr>
        <w:t>:</w:t>
      </w:r>
    </w:p>
    <w:p w14:paraId="7B524DA3" w14:textId="77777777" w:rsidR="002E42EF" w:rsidRDefault="002E42EF"/>
    <w:p w14:paraId="5CE0806E" w14:textId="79F306A1" w:rsidR="002E761F" w:rsidRDefault="00727F4F">
      <w:r>
        <w:rPr>
          <w:noProof/>
        </w:rPr>
        <w:drawing>
          <wp:anchor distT="0" distB="0" distL="114300" distR="114300" simplePos="0" relativeHeight="251658240" behindDoc="1" locked="0" layoutInCell="1" allowOverlap="1" wp14:anchorId="3FCBD052" wp14:editId="6EAD4B1E">
            <wp:simplePos x="0" y="0"/>
            <wp:positionH relativeFrom="margin">
              <wp:posOffset>3409950</wp:posOffset>
            </wp:positionH>
            <wp:positionV relativeFrom="paragraph">
              <wp:posOffset>25400</wp:posOffset>
            </wp:positionV>
            <wp:extent cx="3175000" cy="2278130"/>
            <wp:effectExtent l="19050" t="19050" r="25400" b="27305"/>
            <wp:wrapThrough wrapText="bothSides">
              <wp:wrapPolygon edited="0">
                <wp:start x="-130" y="-181"/>
                <wp:lineTo x="-130" y="21678"/>
                <wp:lineTo x="21643" y="21678"/>
                <wp:lineTo x="21643" y="-181"/>
                <wp:lineTo x="-130" y="-181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278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2E761F">
        <w:t xml:space="preserve">Data Sources – </w:t>
      </w:r>
    </w:p>
    <w:p w14:paraId="2CEA09BC" w14:textId="0BA4CD70" w:rsidR="002E761F" w:rsidRDefault="002E761F">
      <w:hyperlink r:id="rId7" w:history="1">
        <w:r w:rsidRPr="002E761F">
          <w:rPr>
            <w:rStyle w:val="Hyperlink"/>
          </w:rPr>
          <w:t>Pro Football Refere</w:t>
        </w:r>
        <w:r w:rsidRPr="002E761F">
          <w:rPr>
            <w:rStyle w:val="Hyperlink"/>
          </w:rPr>
          <w:t>n</w:t>
        </w:r>
        <w:r w:rsidRPr="002E761F">
          <w:rPr>
            <w:rStyle w:val="Hyperlink"/>
          </w:rPr>
          <w:t>ce</w:t>
        </w:r>
      </w:hyperlink>
    </w:p>
    <w:p w14:paraId="4A7F11F4" w14:textId="62619623" w:rsidR="002E761F" w:rsidRDefault="002E761F">
      <w:r>
        <w:t xml:space="preserve">We used csv files exported from the Pro Football Reference website. You can use the search tool below to generate the quarterback stat charts. To get the tables, you </w:t>
      </w:r>
      <w:proofErr w:type="gramStart"/>
      <w:r>
        <w:t>have to</w:t>
      </w:r>
      <w:proofErr w:type="gramEnd"/>
      <w:r>
        <w:t xml:space="preserve"> select a stat to analyze, s</w:t>
      </w:r>
      <w:bookmarkStart w:id="0" w:name="_GoBack"/>
      <w:bookmarkEnd w:id="0"/>
      <w:r>
        <w:t xml:space="preserve">pecify career or season stats, choose all available data to date (2019) then click the green “Go!” button. Once the table is generated you can click the ‘Share &amp; more’ toolbar to export the chart to a csv file that we can </w:t>
      </w:r>
      <w:r w:rsidR="00F617D8">
        <w:t xml:space="preserve">manipulate. </w:t>
      </w:r>
    </w:p>
    <w:p w14:paraId="39361EED" w14:textId="11065ECB" w:rsidR="002E761F" w:rsidRDefault="002E761F"/>
    <w:p w14:paraId="6C5672CC" w14:textId="4B7EDB58" w:rsidR="002E761F" w:rsidRDefault="002E761F"/>
    <w:p w14:paraId="5CB193B6" w14:textId="6C2CBFBB" w:rsidR="002E761F" w:rsidRDefault="00727F4F">
      <w:r>
        <w:rPr>
          <w:noProof/>
        </w:rPr>
        <w:drawing>
          <wp:anchor distT="0" distB="0" distL="114300" distR="114300" simplePos="0" relativeHeight="251659264" behindDoc="0" locked="0" layoutInCell="1" allowOverlap="1" wp14:anchorId="132131B4" wp14:editId="1B07692E">
            <wp:simplePos x="0" y="0"/>
            <wp:positionH relativeFrom="margin">
              <wp:posOffset>3412490</wp:posOffset>
            </wp:positionH>
            <wp:positionV relativeFrom="paragraph">
              <wp:posOffset>27305</wp:posOffset>
            </wp:positionV>
            <wp:extent cx="3172460" cy="2896870"/>
            <wp:effectExtent l="19050" t="19050" r="27940" b="17780"/>
            <wp:wrapThrough wrapText="bothSides">
              <wp:wrapPolygon edited="0">
                <wp:start x="-130" y="-142"/>
                <wp:lineTo x="-130" y="21591"/>
                <wp:lineTo x="21661" y="21591"/>
                <wp:lineTo x="21661" y="-142"/>
                <wp:lineTo x="-130" y="-142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801"/>
                    <a:stretch/>
                  </pic:blipFill>
                  <pic:spPr bwMode="auto">
                    <a:xfrm>
                      <a:off x="0" y="0"/>
                      <a:ext cx="3172460" cy="28968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AAACCAA" w14:textId="62943E73" w:rsidR="002E761F" w:rsidRDefault="002E761F">
      <w:hyperlink r:id="rId9" w:history="1">
        <w:r w:rsidRPr="002E761F">
          <w:rPr>
            <w:rStyle w:val="Hyperlink"/>
          </w:rPr>
          <w:t>USA Today</w:t>
        </w:r>
      </w:hyperlink>
      <w:r w:rsidR="00727F4F">
        <w:t xml:space="preserve">                                         </w:t>
      </w:r>
    </w:p>
    <w:p w14:paraId="0295E245" w14:textId="72A63A46" w:rsidR="00727F4F" w:rsidRDefault="00727F4F">
      <w:r>
        <w:t xml:space="preserve">In order to get our list of all-time quarterback rankings we </w:t>
      </w:r>
      <w:r w:rsidR="00D37E1F">
        <w:t xml:space="preserve">used </w:t>
      </w:r>
      <w:proofErr w:type="spellStart"/>
      <w:r w:rsidR="00D37E1F">
        <w:t>BeautifulSoup</w:t>
      </w:r>
      <w:proofErr w:type="spellEnd"/>
      <w:r w:rsidR="00D37E1F">
        <w:t xml:space="preserve"> to </w:t>
      </w:r>
      <w:r>
        <w:t>scrape the</w:t>
      </w:r>
      <w:r w:rsidR="00D37E1F">
        <w:t xml:space="preserve"> HTML code from the</w:t>
      </w:r>
      <w:r>
        <w:t xml:space="preserve"> USA ‘FOR THE WIN’ sports blog to get a list of names to then compile data for. </w:t>
      </w:r>
      <w:r w:rsidR="00D37E1F">
        <w:t>We needed Their list in order to perform lookup functions in excel (index/match) to then build our data set.</w:t>
      </w:r>
    </w:p>
    <w:p w14:paraId="7512DD9D" w14:textId="6250916E" w:rsidR="002E761F" w:rsidRDefault="002E761F"/>
    <w:p w14:paraId="6189EE71" w14:textId="1F796FDC" w:rsidR="002E761F" w:rsidRDefault="002E761F"/>
    <w:p w14:paraId="10C51853" w14:textId="7BFC49D2" w:rsidR="002E42EF" w:rsidRDefault="002E42EF"/>
    <w:p w14:paraId="18A8FF84" w14:textId="265F391B" w:rsidR="002E42EF" w:rsidRDefault="002E42EF"/>
    <w:p w14:paraId="2E1E8598" w14:textId="63F7E851" w:rsidR="002E42EF" w:rsidRDefault="002E42EF"/>
    <w:p w14:paraId="38984BEF" w14:textId="45A5E7DD" w:rsidR="002E42EF" w:rsidRDefault="002E42EF"/>
    <w:p w14:paraId="08BCF38A" w14:textId="53D797F9" w:rsidR="002E42EF" w:rsidRDefault="002E42EF"/>
    <w:p w14:paraId="10EE170F" w14:textId="18F747A2" w:rsidR="002E42EF" w:rsidRDefault="002E42EF"/>
    <w:p w14:paraId="6183D9A2" w14:textId="1A40F625" w:rsidR="002E42EF" w:rsidRDefault="002E42EF"/>
    <w:p w14:paraId="492F9832" w14:textId="41EE9D31" w:rsidR="002E42EF" w:rsidRDefault="002E42EF"/>
    <w:p w14:paraId="7A113145" w14:textId="009C276B" w:rsidR="002E42EF" w:rsidRDefault="002E42EF"/>
    <w:p w14:paraId="47A00C5B" w14:textId="49DD4B47" w:rsidR="002E42EF" w:rsidRDefault="00D37E1F">
      <w:pPr>
        <w:rPr>
          <w:b/>
          <w:bCs/>
          <w:u w:val="single"/>
        </w:rPr>
      </w:pPr>
      <w:r w:rsidRPr="00D37E1F">
        <w:rPr>
          <w:b/>
          <w:bCs/>
          <w:u w:val="single"/>
        </w:rPr>
        <w:t xml:space="preserve">Type of Transformation: </w:t>
      </w:r>
    </w:p>
    <w:p w14:paraId="499DD103" w14:textId="46684159" w:rsidR="00D37E1F" w:rsidRDefault="00D37E1F">
      <w:pPr>
        <w:rPr>
          <w:b/>
          <w:bCs/>
          <w:u w:val="single"/>
        </w:rPr>
      </w:pPr>
    </w:p>
    <w:p w14:paraId="289FC455" w14:textId="1E85D398" w:rsidR="00D37E1F" w:rsidRDefault="00D37E1F">
      <w:r>
        <w:t xml:space="preserve">For Transformation we mainly used Microsoft Excel and Python via </w:t>
      </w:r>
      <w:proofErr w:type="spellStart"/>
      <w:r>
        <w:t>Jupyter</w:t>
      </w:r>
      <w:proofErr w:type="spellEnd"/>
      <w:r>
        <w:t xml:space="preserve"> Notebook. We generated a list of quarterback names and rankings in </w:t>
      </w:r>
      <w:proofErr w:type="spellStart"/>
      <w:r>
        <w:t>Jupyter</w:t>
      </w:r>
      <w:proofErr w:type="spellEnd"/>
      <w:r>
        <w:t xml:space="preserve"> Notebook from our website scrape then converted the list to a pandas </w:t>
      </w:r>
      <w:proofErr w:type="spellStart"/>
      <w:r>
        <w:t>dataframe</w:t>
      </w:r>
      <w:proofErr w:type="spellEnd"/>
      <w:r>
        <w:t xml:space="preserve"> to then write that </w:t>
      </w:r>
      <w:proofErr w:type="spellStart"/>
      <w:r>
        <w:t>dataframe</w:t>
      </w:r>
      <w:proofErr w:type="spellEnd"/>
      <w:r>
        <w:t xml:space="preserve"> to a csv file. This was our subject csv file to perform our lookup functions to pull data </w:t>
      </w:r>
      <w:r w:rsidR="0003157F">
        <w:t xml:space="preserve">(index/match) </w:t>
      </w:r>
      <w:r>
        <w:t>from our exported csv’s (12 total).</w:t>
      </w:r>
    </w:p>
    <w:p w14:paraId="7FF3FFEE" w14:textId="2BC229F2" w:rsidR="0003157F" w:rsidRDefault="0003157F">
      <w:r>
        <w:t xml:space="preserve">We then used Excel to clean up the data using “find and replace” functions, “text-to-columns”, “concatenate” and some simple calculations. </w:t>
      </w:r>
    </w:p>
    <w:p w14:paraId="52D001B4" w14:textId="4B2F136A" w:rsidR="0003157F" w:rsidRDefault="0003157F"/>
    <w:p w14:paraId="59AE3C56" w14:textId="3F3B1C5E" w:rsidR="000D2B96" w:rsidRDefault="000D2B96">
      <w:pPr>
        <w:rPr>
          <w:b/>
          <w:bCs/>
          <w:u w:val="single"/>
        </w:rPr>
      </w:pPr>
      <w:r w:rsidRPr="000D2B96">
        <w:rPr>
          <w:b/>
          <w:bCs/>
          <w:u w:val="single"/>
        </w:rPr>
        <w:t>Type of final production database</w:t>
      </w:r>
      <w:r w:rsidRPr="000D2B96">
        <w:rPr>
          <w:b/>
          <w:bCs/>
          <w:u w:val="single"/>
        </w:rPr>
        <w:t>:</w:t>
      </w:r>
    </w:p>
    <w:p w14:paraId="16EC8CA8" w14:textId="77777777" w:rsidR="000D2B96" w:rsidRDefault="000D2B96">
      <w:pPr>
        <w:rPr>
          <w:b/>
          <w:bCs/>
          <w:u w:val="single"/>
        </w:rPr>
      </w:pPr>
    </w:p>
    <w:p w14:paraId="7A8D5BD0" w14:textId="77777777" w:rsidR="000D2B96" w:rsidRDefault="000D2B96">
      <w:r>
        <w:t>Mongo DB (non-relational)</w:t>
      </w:r>
    </w:p>
    <w:p w14:paraId="002B40C1" w14:textId="77777777" w:rsidR="000D2B96" w:rsidRDefault="000D2B96"/>
    <w:p w14:paraId="68089CFA" w14:textId="34647087" w:rsidR="000D2B96" w:rsidRDefault="000D2B96">
      <w:pPr>
        <w:rPr>
          <w:b/>
          <w:bCs/>
          <w:u w:val="single"/>
        </w:rPr>
      </w:pPr>
      <w:r w:rsidRPr="000D2B96">
        <w:rPr>
          <w:b/>
          <w:bCs/>
          <w:u w:val="single"/>
        </w:rPr>
        <w:t> The final tables or collections</w:t>
      </w:r>
      <w:r>
        <w:rPr>
          <w:b/>
          <w:bCs/>
          <w:u w:val="single"/>
        </w:rPr>
        <w:t>:</w:t>
      </w:r>
    </w:p>
    <w:p w14:paraId="0C3DC6FC" w14:textId="39076027" w:rsidR="000D2B96" w:rsidRDefault="000D2B96">
      <w:pPr>
        <w:rPr>
          <w:b/>
          <w:bCs/>
          <w:u w:val="single"/>
        </w:rPr>
      </w:pPr>
    </w:p>
    <w:p w14:paraId="6B009141" w14:textId="589D3469" w:rsidR="000D2B96" w:rsidRDefault="000D2B96">
      <w:r>
        <w:t xml:space="preserve">‘use </w:t>
      </w:r>
      <w:proofErr w:type="spellStart"/>
      <w:r>
        <w:t>nfl</w:t>
      </w:r>
      <w:proofErr w:type="spellEnd"/>
      <w:r>
        <w:t>’</w:t>
      </w:r>
    </w:p>
    <w:p w14:paraId="21F08826" w14:textId="0711FD96" w:rsidR="000D2B96" w:rsidRDefault="000D2B96"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()</w:t>
      </w:r>
    </w:p>
    <w:p w14:paraId="583A0E80" w14:textId="464B2861" w:rsidR="000D2B96" w:rsidRDefault="000D2B96"/>
    <w:p w14:paraId="4C58EFF2" w14:textId="302BEB69" w:rsidR="000D2B96" w:rsidRDefault="000D2B96">
      <w:pPr>
        <w:rPr>
          <w:b/>
          <w:bCs/>
          <w:u w:val="single"/>
        </w:rPr>
      </w:pPr>
      <w:r w:rsidRPr="000D2B96">
        <w:rPr>
          <w:b/>
          <w:bCs/>
          <w:u w:val="single"/>
        </w:rPr>
        <w:t>ETL</w:t>
      </w:r>
      <w:r>
        <w:rPr>
          <w:b/>
          <w:bCs/>
          <w:u w:val="single"/>
        </w:rPr>
        <w:t>:</w:t>
      </w:r>
    </w:p>
    <w:p w14:paraId="1FF2DF55" w14:textId="436E7E98" w:rsidR="000D2B96" w:rsidRDefault="000D2B96">
      <w:pPr>
        <w:rPr>
          <w:b/>
          <w:bCs/>
          <w:u w:val="single"/>
        </w:rPr>
      </w:pPr>
    </w:p>
    <w:p w14:paraId="7950BA59" w14:textId="77777777" w:rsidR="000D2B96" w:rsidRPr="000D2B96" w:rsidRDefault="000D2B96" w:rsidP="000D2B96">
      <w:r w:rsidRPr="000D2B96">
        <w:t>Our goal is to analyze the rankings from the article (and possible bias) with relevant data from all-time passing statistics from the subject quarterbacks.</w:t>
      </w:r>
    </w:p>
    <w:p w14:paraId="2909CF49" w14:textId="77777777" w:rsidR="000D2B96" w:rsidRPr="000D2B96" w:rsidRDefault="000D2B96" w:rsidP="000D2B96">
      <w:r w:rsidRPr="000D2B96">
        <w:rPr>
          <w:b/>
          <w:bCs/>
        </w:rPr>
        <w:t>Extract</w:t>
      </w:r>
      <w:r w:rsidRPr="000D2B96">
        <w:t xml:space="preserve"> - CSV (Pro Football Reference - stats) | HTML (</w:t>
      </w:r>
      <w:proofErr w:type="spellStart"/>
      <w:r w:rsidRPr="000D2B96">
        <w:t>usa</w:t>
      </w:r>
      <w:proofErr w:type="spellEnd"/>
      <w:r w:rsidRPr="000D2B96">
        <w:t xml:space="preserve"> today rankings)</w:t>
      </w:r>
    </w:p>
    <w:p w14:paraId="7861ED2C" w14:textId="77777777" w:rsidR="000D2B96" w:rsidRPr="000D2B96" w:rsidRDefault="000D2B96" w:rsidP="000D2B96">
      <w:r w:rsidRPr="000D2B96">
        <w:rPr>
          <w:b/>
          <w:bCs/>
        </w:rPr>
        <w:t>Transform</w:t>
      </w:r>
      <w:r w:rsidRPr="000D2B96">
        <w:t xml:space="preserve"> - Joined python dictionary of all data from both sources</w:t>
      </w:r>
    </w:p>
    <w:p w14:paraId="5FD4A007" w14:textId="77777777" w:rsidR="000D2B96" w:rsidRPr="000D2B96" w:rsidRDefault="000D2B96" w:rsidP="000D2B96">
      <w:r w:rsidRPr="000D2B96">
        <w:rPr>
          <w:b/>
          <w:bCs/>
        </w:rPr>
        <w:t>Load</w:t>
      </w:r>
      <w:r w:rsidRPr="000D2B96">
        <w:t xml:space="preserve"> - Mongo DB to store the data</w:t>
      </w:r>
    </w:p>
    <w:p w14:paraId="00FB6856" w14:textId="77777777" w:rsidR="000D2B96" w:rsidRPr="000D2B96" w:rsidRDefault="000D2B96">
      <w:pPr>
        <w:rPr>
          <w:b/>
          <w:bCs/>
          <w:u w:val="single"/>
        </w:rPr>
      </w:pPr>
    </w:p>
    <w:p w14:paraId="385468F1" w14:textId="5AC18A0C" w:rsidR="0003157F" w:rsidRDefault="0003157F"/>
    <w:p w14:paraId="4DD9D4DC" w14:textId="77777777" w:rsidR="000D2B96" w:rsidRPr="00D37E1F" w:rsidRDefault="000D2B96"/>
    <w:sectPr w:rsidR="000D2B96" w:rsidRPr="00D37E1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9E9A7" w14:textId="77777777" w:rsidR="00286B91" w:rsidRDefault="00286B91" w:rsidP="00B21040">
      <w:pPr>
        <w:spacing w:after="0" w:line="240" w:lineRule="auto"/>
      </w:pPr>
      <w:r>
        <w:separator/>
      </w:r>
    </w:p>
  </w:endnote>
  <w:endnote w:type="continuationSeparator" w:id="0">
    <w:p w14:paraId="77AEA0E3" w14:textId="77777777" w:rsidR="00286B91" w:rsidRDefault="00286B91" w:rsidP="00B21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482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6F48439" w14:textId="5417C74A" w:rsidR="00B21040" w:rsidRDefault="00B2104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 xml:space="preserve">Page          </w:t>
        </w:r>
        <w:r w:rsidR="002E761F">
          <w:rPr>
            <w:color w:val="7F7F7F" w:themeColor="background1" w:themeShade="7F"/>
            <w:spacing w:val="60"/>
          </w:rPr>
          <w:t xml:space="preserve">    </w:t>
        </w:r>
        <w:r>
          <w:rPr>
            <w:color w:val="7F7F7F" w:themeColor="background1" w:themeShade="7F"/>
            <w:spacing w:val="60"/>
          </w:rPr>
          <w:t>Prepared b: Abdul Kamara and Mitchell Capell</w:t>
        </w:r>
      </w:p>
    </w:sdtContent>
  </w:sdt>
  <w:p w14:paraId="1E768E51" w14:textId="77777777" w:rsidR="00B21040" w:rsidRDefault="00B210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D3465" w14:textId="77777777" w:rsidR="00286B91" w:rsidRDefault="00286B91" w:rsidP="00B21040">
      <w:pPr>
        <w:spacing w:after="0" w:line="240" w:lineRule="auto"/>
      </w:pPr>
      <w:r>
        <w:separator/>
      </w:r>
    </w:p>
  </w:footnote>
  <w:footnote w:type="continuationSeparator" w:id="0">
    <w:p w14:paraId="2E5CB767" w14:textId="77777777" w:rsidR="00286B91" w:rsidRDefault="00286B91" w:rsidP="00B21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33201" w14:textId="2E195066" w:rsidR="00B21040" w:rsidRDefault="00B2104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C2E2449" wp14:editId="4478DC0C">
              <wp:simplePos x="0" y="0"/>
              <wp:positionH relativeFrom="margin">
                <wp:align>left</wp:align>
              </wp:positionH>
              <wp:positionV relativeFrom="page">
                <wp:posOffset>450850</wp:posOffset>
              </wp:positionV>
              <wp:extent cx="6610350" cy="269875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2CDD7DC" w14:textId="7FCF8F80" w:rsidR="00B21040" w:rsidRDefault="00B2104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ETL Project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C2E2449" id="Rectangle 197" o:spid="_x0000_s1026" style="position:absolute;margin-left:0;margin-top:35.5pt;width:520.5pt;height:21.25pt;z-index:-251657216;visibility:visible;mso-wrap-style:square;mso-width-percent:0;mso-height-percent:27;mso-wrap-distance-left:9.35pt;mso-wrap-distance-top:0;mso-wrap-distance-right:9.35pt;mso-wrap-distance-bottom:0;mso-position-horizontal:left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2CDD7DC" w14:textId="7FCF8F80" w:rsidR="00B21040" w:rsidRDefault="00B2104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ETL Project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40"/>
    <w:rsid w:val="0003157F"/>
    <w:rsid w:val="000D2B96"/>
    <w:rsid w:val="00286B91"/>
    <w:rsid w:val="002E42EF"/>
    <w:rsid w:val="002E761F"/>
    <w:rsid w:val="00727F4F"/>
    <w:rsid w:val="00B21040"/>
    <w:rsid w:val="00D37E1F"/>
    <w:rsid w:val="00E33403"/>
    <w:rsid w:val="00F617D8"/>
    <w:rsid w:val="00F6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5A1E0"/>
  <w15:chartTrackingRefBased/>
  <w15:docId w15:val="{AA16C7B2-3883-457D-B56A-21D8D647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040"/>
  </w:style>
  <w:style w:type="paragraph" w:styleId="Footer">
    <w:name w:val="footer"/>
    <w:basedOn w:val="Normal"/>
    <w:link w:val="FooterChar"/>
    <w:uiPriority w:val="99"/>
    <w:unhideWhenUsed/>
    <w:rsid w:val="00B21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040"/>
  </w:style>
  <w:style w:type="character" w:styleId="Hyperlink">
    <w:name w:val="Hyperlink"/>
    <w:basedOn w:val="DefaultParagraphFont"/>
    <w:uiPriority w:val="99"/>
    <w:unhideWhenUsed/>
    <w:rsid w:val="002E76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6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76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1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pro-football-reference.com/leaders/pass_yds_career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ftw.usatoday.com/2019/09/nfl-100-best-quarterbac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Capell</dc:creator>
  <cp:keywords/>
  <dc:description/>
  <cp:lastModifiedBy>Mitchell Capell</cp:lastModifiedBy>
  <cp:revision>5</cp:revision>
  <dcterms:created xsi:type="dcterms:W3CDTF">2019-11-18T23:56:00Z</dcterms:created>
  <dcterms:modified xsi:type="dcterms:W3CDTF">2019-11-19T00:47:00Z</dcterms:modified>
</cp:coreProperties>
</file>