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A204" w14:textId="548BB263" w:rsidR="00B738D1" w:rsidRDefault="006251D5" w:rsidP="00B738D1">
      <w:r>
        <w:t xml:space="preserve">Note: </w:t>
      </w:r>
      <w:r w:rsidR="00AB39E8">
        <w:t xml:space="preserve">I would limit my data to the countries of US, GB, and CA because their sample sizes are greater than 100. I believe the other countries are less reliable to look for patterns. </w:t>
      </w:r>
      <w:proofErr w:type="gramStart"/>
      <w:r w:rsidR="00AB39E8">
        <w:t>Likewise</w:t>
      </w:r>
      <w:proofErr w:type="gramEnd"/>
      <w:r w:rsidR="00AB39E8">
        <w:t xml:space="preserve"> I eliminated journalism as a category due to the small sample size of 24, and I eliminated several sub-categories.</w:t>
      </w:r>
    </w:p>
    <w:p w14:paraId="04EF55A6" w14:textId="3832CFA2" w:rsidR="00B738D1" w:rsidRDefault="00B738D1" w:rsidP="00B738D1">
      <w:pPr>
        <w:pStyle w:val="ListParagraph"/>
        <w:numPr>
          <w:ilvl w:val="0"/>
          <w:numId w:val="4"/>
        </w:numPr>
        <w:ind w:left="360"/>
      </w:pPr>
      <w:r>
        <w:t>Three conclusions:</w:t>
      </w:r>
    </w:p>
    <w:p w14:paraId="0355E9A7" w14:textId="66A49C83" w:rsidR="00B52AF4" w:rsidRDefault="00160D10" w:rsidP="00B738D1">
      <w:pPr>
        <w:pStyle w:val="ListParagraph"/>
        <w:numPr>
          <w:ilvl w:val="0"/>
          <w:numId w:val="1"/>
        </w:numPr>
      </w:pPr>
      <w:r>
        <w:t>April and May consistently have the highest success rates for the whole timespan of the data, for the years 2015 and earlier, and for the years after 2010.</w:t>
      </w:r>
    </w:p>
    <w:p w14:paraId="100B54F7" w14:textId="3F282D12" w:rsidR="00160D10" w:rsidRDefault="00160D10" w:rsidP="00B52AF4">
      <w:pPr>
        <w:pStyle w:val="ListParagraph"/>
        <w:numPr>
          <w:ilvl w:val="0"/>
          <w:numId w:val="1"/>
        </w:numPr>
      </w:pPr>
      <w:r>
        <w:t>The most successful categories were music</w:t>
      </w:r>
      <w:r w:rsidR="00474B2E">
        <w:t xml:space="preserve"> and theatre.</w:t>
      </w:r>
    </w:p>
    <w:p w14:paraId="6AA41711" w14:textId="4FB52F86" w:rsidR="00160D10" w:rsidRDefault="00160D10" w:rsidP="00474B2E">
      <w:pPr>
        <w:pStyle w:val="ListParagraph"/>
        <w:numPr>
          <w:ilvl w:val="0"/>
          <w:numId w:val="1"/>
        </w:numPr>
      </w:pPr>
      <w:r>
        <w:t>The most successful sub-categories were rock, documentary, and hardware.</w:t>
      </w:r>
    </w:p>
    <w:p w14:paraId="74ED0869" w14:textId="77777777" w:rsidR="00B738D1" w:rsidRDefault="00B738D1" w:rsidP="00B738D1">
      <w:pPr>
        <w:pStyle w:val="ListParagraph"/>
      </w:pPr>
    </w:p>
    <w:p w14:paraId="16DF716A" w14:textId="04AE1158" w:rsidR="00FE572D" w:rsidRDefault="00B738D1" w:rsidP="00B738D1">
      <w:pPr>
        <w:pStyle w:val="ListParagraph"/>
        <w:numPr>
          <w:ilvl w:val="0"/>
          <w:numId w:val="4"/>
        </w:numPr>
        <w:tabs>
          <w:tab w:val="left" w:pos="360"/>
        </w:tabs>
        <w:ind w:left="360"/>
      </w:pPr>
      <w:r>
        <w:t>Limitations:</w:t>
      </w:r>
      <w:r>
        <w:tab/>
      </w:r>
    </w:p>
    <w:p w14:paraId="71724354" w14:textId="45CC7454" w:rsidR="00B738D1" w:rsidRDefault="00B738D1" w:rsidP="00B738D1">
      <w:pPr>
        <w:pStyle w:val="ListParagraph"/>
        <w:numPr>
          <w:ilvl w:val="0"/>
          <w:numId w:val="5"/>
        </w:numPr>
        <w:tabs>
          <w:tab w:val="left" w:pos="360"/>
        </w:tabs>
      </w:pPr>
      <w:r>
        <w:t>There is no data dictionary to fully explain the meaning of all the variables.</w:t>
      </w:r>
      <w:r>
        <w:tab/>
      </w:r>
    </w:p>
    <w:p w14:paraId="4F979601" w14:textId="6444EA3C" w:rsidR="00BD561A" w:rsidRDefault="00BD561A" w:rsidP="00B738D1">
      <w:pPr>
        <w:pStyle w:val="ListParagraph"/>
        <w:numPr>
          <w:ilvl w:val="0"/>
          <w:numId w:val="5"/>
        </w:numPr>
        <w:tabs>
          <w:tab w:val="left" w:pos="360"/>
        </w:tabs>
      </w:pPr>
      <w:r>
        <w:t>As mentioned above, some countries, categories, and sub-categories have counts that are too low to make meaningful conclusions.</w:t>
      </w:r>
    </w:p>
    <w:p w14:paraId="775FD5F5" w14:textId="5249DB76" w:rsidR="00B738D1" w:rsidRDefault="00B738D1" w:rsidP="00B738D1">
      <w:pPr>
        <w:pStyle w:val="ListParagraph"/>
        <w:ind w:left="360"/>
      </w:pPr>
    </w:p>
    <w:p w14:paraId="220641EE" w14:textId="767514DB" w:rsidR="00FE572D" w:rsidRDefault="00B738D1" w:rsidP="00B738D1">
      <w:pPr>
        <w:pStyle w:val="ListParagraph"/>
        <w:numPr>
          <w:ilvl w:val="0"/>
          <w:numId w:val="4"/>
        </w:numPr>
        <w:ind w:left="360"/>
      </w:pPr>
      <w:r>
        <w:t>I</w:t>
      </w:r>
      <w:r w:rsidR="000C56AA">
        <w:t>deas for more charts:</w:t>
      </w:r>
    </w:p>
    <w:p w14:paraId="60915114" w14:textId="6543CD7E" w:rsidR="00953090" w:rsidRDefault="000C56AA" w:rsidP="00953090">
      <w:pPr>
        <w:pStyle w:val="ListParagraph"/>
        <w:numPr>
          <w:ilvl w:val="0"/>
          <w:numId w:val="2"/>
        </w:numPr>
      </w:pPr>
      <w:r>
        <w:t xml:space="preserve">Look at the countries that have the highest average donation. It turns out that the highest </w:t>
      </w:r>
      <w:r w:rsidR="00B738D1">
        <w:t xml:space="preserve">donating countries were </w:t>
      </w:r>
      <w:r w:rsidR="00953090">
        <w:t>SE, MX, and DK. The US had the 12</w:t>
      </w:r>
      <w:r w:rsidR="00953090" w:rsidRPr="00953090">
        <w:rPr>
          <w:vertAlign w:val="superscript"/>
        </w:rPr>
        <w:t>th</w:t>
      </w:r>
      <w:r w:rsidR="00953090">
        <w:t xml:space="preserve"> highest average donations.</w:t>
      </w:r>
    </w:p>
    <w:p w14:paraId="1247F4CF" w14:textId="7BE61BFB" w:rsidR="00953090" w:rsidRDefault="00B738D1" w:rsidP="00953090">
      <w:pPr>
        <w:pStyle w:val="ListParagraph"/>
        <w:numPr>
          <w:ilvl w:val="0"/>
          <w:numId w:val="2"/>
        </w:numPr>
      </w:pPr>
      <w:proofErr w:type="gramStart"/>
      <w:r>
        <w:t>Cross-tab</w:t>
      </w:r>
      <w:proofErr w:type="gramEnd"/>
      <w:r>
        <w:t xml:space="preserve"> the category with sub-category and determine which </w:t>
      </w:r>
      <w:r w:rsidR="00BD561A">
        <w:t>h</w:t>
      </w:r>
      <w:r>
        <w:t xml:space="preserve">as the most successful </w:t>
      </w:r>
      <w:r w:rsidR="00BD561A">
        <w:t>projects. (Although what is really needed here is a percentage.) The combos with the highest number of successful projects was theatre (plays) and rock music.</w:t>
      </w:r>
    </w:p>
    <w:sectPr w:rsidR="0095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743A"/>
    <w:multiLevelType w:val="hybridMultilevel"/>
    <w:tmpl w:val="62C0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107A"/>
    <w:multiLevelType w:val="hybridMultilevel"/>
    <w:tmpl w:val="61B6E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17F0B"/>
    <w:multiLevelType w:val="hybridMultilevel"/>
    <w:tmpl w:val="D968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20771"/>
    <w:multiLevelType w:val="hybridMultilevel"/>
    <w:tmpl w:val="783E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108C"/>
    <w:multiLevelType w:val="hybridMultilevel"/>
    <w:tmpl w:val="185E2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8"/>
    <w:rsid w:val="000C56AA"/>
    <w:rsid w:val="00125ECF"/>
    <w:rsid w:val="00160D10"/>
    <w:rsid w:val="00211F6F"/>
    <w:rsid w:val="00474B2E"/>
    <w:rsid w:val="006251D5"/>
    <w:rsid w:val="00893993"/>
    <w:rsid w:val="00953090"/>
    <w:rsid w:val="00AB39E8"/>
    <w:rsid w:val="00B52AF4"/>
    <w:rsid w:val="00B738D1"/>
    <w:rsid w:val="00BD561A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3FB3"/>
  <w15:chartTrackingRefBased/>
  <w15:docId w15:val="{3F8F400E-659C-4A3B-AD52-31DC5442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Mitchell</dc:creator>
  <cp:keywords/>
  <dc:description/>
  <cp:lastModifiedBy>M. Mitchell</cp:lastModifiedBy>
  <cp:revision>2</cp:revision>
  <dcterms:created xsi:type="dcterms:W3CDTF">2020-06-16T05:13:00Z</dcterms:created>
  <dcterms:modified xsi:type="dcterms:W3CDTF">2020-06-16T05:13:00Z</dcterms:modified>
</cp:coreProperties>
</file>