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6FB28E" w14:textId="39B63FE5" w:rsidR="00F3555A" w:rsidRDefault="00E950EF" w:rsidP="00E950EF">
      <w:pPr>
        <w:pStyle w:val="Heading1"/>
      </w:pPr>
      <w:proofErr w:type="spellStart"/>
      <w:r>
        <w:t>Sendit-api</w:t>
      </w:r>
      <w:proofErr w:type="spellEnd"/>
    </w:p>
    <w:p w14:paraId="577B0E1B" w14:textId="0172DFA6" w:rsidR="00E950EF" w:rsidRDefault="00E950EF" w:rsidP="00E950EF">
      <w:pPr>
        <w:rPr>
          <w:sz w:val="32"/>
          <w:szCs w:val="32"/>
          <w:u w:val="single"/>
        </w:rPr>
      </w:pPr>
      <w:r w:rsidRPr="00E950EF">
        <w:rPr>
          <w:sz w:val="32"/>
          <w:szCs w:val="32"/>
          <w:u w:val="single"/>
        </w:rPr>
        <w:t>EXERCISE 1</w:t>
      </w:r>
    </w:p>
    <w:p w14:paraId="3C00F26F" w14:textId="7E9B31BA" w:rsidR="00E950EF" w:rsidRPr="00E950EF" w:rsidRDefault="00E950EF" w:rsidP="00E950EF">
      <w:pPr>
        <w:pStyle w:val="ListParagraph"/>
        <w:numPr>
          <w:ilvl w:val="0"/>
          <w:numId w:val="2"/>
        </w:numPr>
        <w:rPr>
          <w:sz w:val="32"/>
          <w:szCs w:val="32"/>
        </w:rPr>
      </w:pPr>
      <w:r w:rsidRPr="00E950EF">
        <w:rPr>
          <w:sz w:val="32"/>
          <w:szCs w:val="32"/>
        </w:rPr>
        <w:t>For a large number of documents, I would improve the search by:</w:t>
      </w:r>
    </w:p>
    <w:p w14:paraId="76E8A384" w14:textId="7FF86BF2" w:rsidR="00E950EF" w:rsidRDefault="00E950EF" w:rsidP="00E950EF">
      <w:pPr>
        <w:pStyle w:val="ListParagraph"/>
        <w:numPr>
          <w:ilvl w:val="0"/>
          <w:numId w:val="3"/>
        </w:numPr>
        <w:rPr>
          <w:sz w:val="32"/>
          <w:szCs w:val="32"/>
        </w:rPr>
      </w:pPr>
      <w:r>
        <w:rPr>
          <w:sz w:val="32"/>
          <w:szCs w:val="32"/>
        </w:rPr>
        <w:t>Adding database indexes on columns that are frequently searched</w:t>
      </w:r>
    </w:p>
    <w:p w14:paraId="5A97788C" w14:textId="7C2CD342" w:rsidR="00E950EF" w:rsidRDefault="00E950EF" w:rsidP="00E950EF">
      <w:pPr>
        <w:pStyle w:val="ListParagraph"/>
        <w:numPr>
          <w:ilvl w:val="0"/>
          <w:numId w:val="3"/>
        </w:numPr>
        <w:rPr>
          <w:sz w:val="32"/>
          <w:szCs w:val="32"/>
        </w:rPr>
      </w:pPr>
      <w:r>
        <w:rPr>
          <w:sz w:val="32"/>
          <w:szCs w:val="32"/>
        </w:rPr>
        <w:t>Implementing pagination</w:t>
      </w:r>
    </w:p>
    <w:p w14:paraId="5B04832A" w14:textId="14B1D15C" w:rsidR="00E950EF" w:rsidRDefault="00E950EF" w:rsidP="00E950EF">
      <w:pPr>
        <w:pStyle w:val="ListParagraph"/>
        <w:numPr>
          <w:ilvl w:val="0"/>
          <w:numId w:val="3"/>
        </w:numPr>
        <w:rPr>
          <w:sz w:val="32"/>
          <w:szCs w:val="32"/>
        </w:rPr>
      </w:pPr>
      <w:r>
        <w:rPr>
          <w:sz w:val="32"/>
          <w:szCs w:val="32"/>
        </w:rPr>
        <w:t>Using full-text search</w:t>
      </w:r>
    </w:p>
    <w:p w14:paraId="56F57BAD" w14:textId="5E0A526A" w:rsidR="00E950EF" w:rsidRDefault="00E950EF" w:rsidP="00E950EF">
      <w:pPr>
        <w:pStyle w:val="ListParagraph"/>
        <w:numPr>
          <w:ilvl w:val="0"/>
          <w:numId w:val="3"/>
        </w:numPr>
        <w:rPr>
          <w:sz w:val="32"/>
          <w:szCs w:val="32"/>
        </w:rPr>
      </w:pPr>
      <w:r>
        <w:rPr>
          <w:sz w:val="32"/>
          <w:szCs w:val="32"/>
        </w:rPr>
        <w:t>Optimizing queries</w:t>
      </w:r>
    </w:p>
    <w:p w14:paraId="5E9A8D86" w14:textId="24F3158D" w:rsidR="00E950EF" w:rsidRDefault="00E950EF" w:rsidP="00E950EF">
      <w:pPr>
        <w:pStyle w:val="ListParagraph"/>
        <w:numPr>
          <w:ilvl w:val="0"/>
          <w:numId w:val="2"/>
        </w:numPr>
        <w:rPr>
          <w:sz w:val="32"/>
          <w:szCs w:val="32"/>
        </w:rPr>
      </w:pPr>
      <w:r>
        <w:rPr>
          <w:sz w:val="32"/>
          <w:szCs w:val="32"/>
        </w:rPr>
        <w:t xml:space="preserve">Yes, access should depend on the user’s role. This is because managers and administrators need an overview of the company’s documents, while staff should only access their own files for security and privacy. </w:t>
      </w:r>
    </w:p>
    <w:p w14:paraId="490D07A4" w14:textId="35D91573" w:rsidR="00CA701C" w:rsidRDefault="00CA701C" w:rsidP="00CA701C">
      <w:pPr>
        <w:rPr>
          <w:sz w:val="32"/>
          <w:szCs w:val="32"/>
          <w:u w:val="single"/>
        </w:rPr>
      </w:pPr>
      <w:r w:rsidRPr="00CA701C">
        <w:rPr>
          <w:sz w:val="32"/>
          <w:szCs w:val="32"/>
          <w:u w:val="single"/>
        </w:rPr>
        <w:t>Exercise 2</w:t>
      </w:r>
    </w:p>
    <w:p w14:paraId="244AAFC0" w14:textId="40B2EDE8" w:rsidR="00CA701C" w:rsidRDefault="00CA701C" w:rsidP="00CA701C">
      <w:pPr>
        <w:pStyle w:val="ListParagraph"/>
        <w:numPr>
          <w:ilvl w:val="0"/>
          <w:numId w:val="2"/>
        </w:numPr>
        <w:rPr>
          <w:sz w:val="32"/>
          <w:szCs w:val="32"/>
        </w:rPr>
      </w:pPr>
      <w:r w:rsidRPr="00CA701C">
        <w:rPr>
          <w:sz w:val="32"/>
          <w:szCs w:val="32"/>
        </w:rPr>
        <w:t>I wo</w:t>
      </w:r>
      <w:r>
        <w:rPr>
          <w:sz w:val="32"/>
          <w:szCs w:val="32"/>
        </w:rPr>
        <w:t>uld track changes by:</w:t>
      </w:r>
    </w:p>
    <w:p w14:paraId="42C5EEC6" w14:textId="18550A2B" w:rsidR="00CA701C" w:rsidRDefault="00CA701C" w:rsidP="00CA701C">
      <w:pPr>
        <w:pStyle w:val="ListParagraph"/>
        <w:numPr>
          <w:ilvl w:val="0"/>
          <w:numId w:val="4"/>
        </w:numPr>
        <w:rPr>
          <w:sz w:val="32"/>
          <w:szCs w:val="32"/>
        </w:rPr>
      </w:pPr>
      <w:r>
        <w:rPr>
          <w:sz w:val="32"/>
          <w:szCs w:val="32"/>
        </w:rPr>
        <w:t>Adding a version number field</w:t>
      </w:r>
    </w:p>
    <w:p w14:paraId="240B4057" w14:textId="359F7333" w:rsidR="00CA701C" w:rsidRDefault="00CA701C" w:rsidP="00CA701C">
      <w:pPr>
        <w:pStyle w:val="ListParagraph"/>
        <w:numPr>
          <w:ilvl w:val="0"/>
          <w:numId w:val="4"/>
        </w:numPr>
        <w:rPr>
          <w:sz w:val="32"/>
          <w:szCs w:val="32"/>
        </w:rPr>
      </w:pPr>
      <w:r>
        <w:rPr>
          <w:sz w:val="32"/>
          <w:szCs w:val="32"/>
        </w:rPr>
        <w:t>Storing metadata for each version: file size, description, status</w:t>
      </w:r>
    </w:p>
    <w:p w14:paraId="1C980A78" w14:textId="17FD11FA" w:rsidR="00CA701C" w:rsidRDefault="00CA701C" w:rsidP="00CA701C">
      <w:pPr>
        <w:pStyle w:val="ListParagraph"/>
        <w:numPr>
          <w:ilvl w:val="0"/>
          <w:numId w:val="2"/>
        </w:numPr>
        <w:rPr>
          <w:sz w:val="32"/>
          <w:szCs w:val="32"/>
        </w:rPr>
      </w:pPr>
      <w:r>
        <w:rPr>
          <w:sz w:val="32"/>
          <w:szCs w:val="32"/>
        </w:rPr>
        <w:t>The old version should usually be stored, not deleted. Reasons:</w:t>
      </w:r>
    </w:p>
    <w:p w14:paraId="49DDE3FF" w14:textId="0FBFD9FA" w:rsidR="00CA701C" w:rsidRDefault="00CA701C" w:rsidP="00CA701C">
      <w:pPr>
        <w:pStyle w:val="ListParagraph"/>
        <w:numPr>
          <w:ilvl w:val="0"/>
          <w:numId w:val="5"/>
        </w:numPr>
        <w:rPr>
          <w:sz w:val="32"/>
          <w:szCs w:val="32"/>
        </w:rPr>
      </w:pPr>
      <w:r>
        <w:rPr>
          <w:sz w:val="32"/>
          <w:szCs w:val="32"/>
        </w:rPr>
        <w:t>Allows recovery if a mistake is made</w:t>
      </w:r>
    </w:p>
    <w:p w14:paraId="5888DF94" w14:textId="56F34DBF" w:rsidR="00CA701C" w:rsidRDefault="00CA701C" w:rsidP="00CA701C">
      <w:pPr>
        <w:pStyle w:val="ListParagraph"/>
        <w:numPr>
          <w:ilvl w:val="0"/>
          <w:numId w:val="5"/>
        </w:numPr>
        <w:rPr>
          <w:sz w:val="32"/>
          <w:szCs w:val="32"/>
        </w:rPr>
      </w:pPr>
      <w:r>
        <w:rPr>
          <w:sz w:val="32"/>
          <w:szCs w:val="32"/>
        </w:rPr>
        <w:t>Provides an audit trail</w:t>
      </w:r>
    </w:p>
    <w:p w14:paraId="7BA34E38" w14:textId="2AECCB5F" w:rsidR="00CA701C" w:rsidRDefault="00CA701C" w:rsidP="00CA701C">
      <w:pPr>
        <w:pStyle w:val="ListParagraph"/>
        <w:numPr>
          <w:ilvl w:val="0"/>
          <w:numId w:val="5"/>
        </w:numPr>
        <w:rPr>
          <w:sz w:val="32"/>
          <w:szCs w:val="32"/>
        </w:rPr>
      </w:pPr>
      <w:r>
        <w:rPr>
          <w:sz w:val="32"/>
          <w:szCs w:val="32"/>
        </w:rPr>
        <w:t>Helps track document history</w:t>
      </w:r>
    </w:p>
    <w:p w14:paraId="0D453CB7" w14:textId="75129FDD" w:rsidR="00C46D88" w:rsidRDefault="00C46D88" w:rsidP="00C46D88">
      <w:pPr>
        <w:rPr>
          <w:sz w:val="32"/>
          <w:szCs w:val="32"/>
          <w:u w:val="single"/>
        </w:rPr>
      </w:pPr>
      <w:r w:rsidRPr="00C46D88">
        <w:rPr>
          <w:sz w:val="32"/>
          <w:szCs w:val="32"/>
          <w:u w:val="single"/>
        </w:rPr>
        <w:t>Exercise 3</w:t>
      </w:r>
    </w:p>
    <w:p w14:paraId="1F36AB82" w14:textId="3322A753" w:rsidR="00C46D88" w:rsidRDefault="00C46D88" w:rsidP="00C46D88">
      <w:pPr>
        <w:pStyle w:val="ListParagraph"/>
        <w:numPr>
          <w:ilvl w:val="0"/>
          <w:numId w:val="2"/>
        </w:numPr>
        <w:rPr>
          <w:sz w:val="32"/>
          <w:szCs w:val="32"/>
        </w:rPr>
      </w:pPr>
      <w:r w:rsidRPr="00C46D88">
        <w:rPr>
          <w:sz w:val="32"/>
          <w:szCs w:val="32"/>
        </w:rPr>
        <w:lastRenderedPageBreak/>
        <w:t>I would</w:t>
      </w:r>
      <w:r>
        <w:rPr>
          <w:sz w:val="32"/>
          <w:szCs w:val="32"/>
        </w:rPr>
        <w:t xml:space="preserve"> handle retries if the webhook fails by implementing a retry mechanism</w:t>
      </w:r>
    </w:p>
    <w:p w14:paraId="068DBEE9" w14:textId="44C3F46C" w:rsidR="00C46D88" w:rsidRDefault="00C46D88" w:rsidP="00C46D88">
      <w:pPr>
        <w:pStyle w:val="ListParagraph"/>
        <w:numPr>
          <w:ilvl w:val="0"/>
          <w:numId w:val="2"/>
        </w:numPr>
        <w:rPr>
          <w:sz w:val="32"/>
          <w:szCs w:val="32"/>
        </w:rPr>
      </w:pPr>
      <w:r>
        <w:rPr>
          <w:sz w:val="32"/>
          <w:szCs w:val="32"/>
        </w:rPr>
        <w:t>I would put the following security measures in place:</w:t>
      </w:r>
    </w:p>
    <w:p w14:paraId="7AF02C8D" w14:textId="7218AE02" w:rsidR="00C46D88" w:rsidRDefault="00C46D88" w:rsidP="00C46D88">
      <w:pPr>
        <w:pStyle w:val="ListParagraph"/>
        <w:numPr>
          <w:ilvl w:val="0"/>
          <w:numId w:val="6"/>
        </w:numPr>
        <w:rPr>
          <w:sz w:val="32"/>
          <w:szCs w:val="32"/>
        </w:rPr>
      </w:pPr>
      <w:r>
        <w:rPr>
          <w:sz w:val="32"/>
          <w:szCs w:val="32"/>
        </w:rPr>
        <w:t>Validate webhooks URLs- prevents sending data to unsafe URLs (only allow HTTPS)</w:t>
      </w:r>
    </w:p>
    <w:p w14:paraId="6EC12665" w14:textId="32268D08" w:rsidR="00C46D88" w:rsidRDefault="00C46D88" w:rsidP="00C46D88">
      <w:pPr>
        <w:pStyle w:val="ListParagraph"/>
        <w:numPr>
          <w:ilvl w:val="0"/>
          <w:numId w:val="6"/>
        </w:numPr>
        <w:rPr>
          <w:sz w:val="32"/>
          <w:szCs w:val="32"/>
        </w:rPr>
      </w:pPr>
      <w:r>
        <w:rPr>
          <w:sz w:val="32"/>
          <w:szCs w:val="32"/>
        </w:rPr>
        <w:t>Authenticate webhook request- send a secret token</w:t>
      </w:r>
    </w:p>
    <w:p w14:paraId="0AE5CA8B" w14:textId="229CBD58" w:rsidR="00C46D88" w:rsidRPr="00C46D88" w:rsidRDefault="00C46D88" w:rsidP="00C46D88">
      <w:pPr>
        <w:pStyle w:val="ListParagraph"/>
        <w:numPr>
          <w:ilvl w:val="0"/>
          <w:numId w:val="6"/>
        </w:numPr>
        <w:rPr>
          <w:sz w:val="32"/>
          <w:szCs w:val="32"/>
        </w:rPr>
      </w:pPr>
      <w:r>
        <w:rPr>
          <w:sz w:val="32"/>
          <w:szCs w:val="32"/>
        </w:rPr>
        <w:t>Limit who can register webhooks</w:t>
      </w:r>
    </w:p>
    <w:sectPr w:rsidR="00C46D88" w:rsidRPr="00C46D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1E6D9D"/>
    <w:multiLevelType w:val="hybridMultilevel"/>
    <w:tmpl w:val="CF404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1F7E65"/>
    <w:multiLevelType w:val="hybridMultilevel"/>
    <w:tmpl w:val="93ACA9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6595E7D"/>
    <w:multiLevelType w:val="hybridMultilevel"/>
    <w:tmpl w:val="4A309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89225BA"/>
    <w:multiLevelType w:val="hybridMultilevel"/>
    <w:tmpl w:val="1FC082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61832E73"/>
    <w:multiLevelType w:val="hybridMultilevel"/>
    <w:tmpl w:val="5FC800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9A417E4"/>
    <w:multiLevelType w:val="hybridMultilevel"/>
    <w:tmpl w:val="7696B7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8134754">
    <w:abstractNumId w:val="5"/>
  </w:num>
  <w:num w:numId="2" w16cid:durableId="326635552">
    <w:abstractNumId w:val="4"/>
  </w:num>
  <w:num w:numId="3" w16cid:durableId="642198414">
    <w:abstractNumId w:val="2"/>
  </w:num>
  <w:num w:numId="4" w16cid:durableId="2018926520">
    <w:abstractNumId w:val="3"/>
  </w:num>
  <w:num w:numId="5" w16cid:durableId="1615866048">
    <w:abstractNumId w:val="1"/>
  </w:num>
  <w:num w:numId="6" w16cid:durableId="468771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0EF"/>
    <w:rsid w:val="00A02B67"/>
    <w:rsid w:val="00C46D88"/>
    <w:rsid w:val="00CA701C"/>
    <w:rsid w:val="00E950EF"/>
    <w:rsid w:val="00F3555A"/>
    <w:rsid w:val="00F450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3F1C1"/>
  <w15:chartTrackingRefBased/>
  <w15:docId w15:val="{1882B891-20B2-41F3-8FD1-D3A71B7AF8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50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950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950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50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50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50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50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50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50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50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950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950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50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50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50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50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50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50EF"/>
    <w:rPr>
      <w:rFonts w:eastAsiaTheme="majorEastAsia" w:cstheme="majorBidi"/>
      <w:color w:val="272727" w:themeColor="text1" w:themeTint="D8"/>
    </w:rPr>
  </w:style>
  <w:style w:type="paragraph" w:styleId="Title">
    <w:name w:val="Title"/>
    <w:basedOn w:val="Normal"/>
    <w:next w:val="Normal"/>
    <w:link w:val="TitleChar"/>
    <w:uiPriority w:val="10"/>
    <w:qFormat/>
    <w:rsid w:val="00E950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50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50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50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50EF"/>
    <w:pPr>
      <w:spacing w:before="160"/>
      <w:jc w:val="center"/>
    </w:pPr>
    <w:rPr>
      <w:i/>
      <w:iCs/>
      <w:color w:val="404040" w:themeColor="text1" w:themeTint="BF"/>
    </w:rPr>
  </w:style>
  <w:style w:type="character" w:customStyle="1" w:styleId="QuoteChar">
    <w:name w:val="Quote Char"/>
    <w:basedOn w:val="DefaultParagraphFont"/>
    <w:link w:val="Quote"/>
    <w:uiPriority w:val="29"/>
    <w:rsid w:val="00E950EF"/>
    <w:rPr>
      <w:i/>
      <w:iCs/>
      <w:color w:val="404040" w:themeColor="text1" w:themeTint="BF"/>
    </w:rPr>
  </w:style>
  <w:style w:type="paragraph" w:styleId="ListParagraph">
    <w:name w:val="List Paragraph"/>
    <w:basedOn w:val="Normal"/>
    <w:uiPriority w:val="34"/>
    <w:qFormat/>
    <w:rsid w:val="00E950EF"/>
    <w:pPr>
      <w:ind w:left="720"/>
      <w:contextualSpacing/>
    </w:pPr>
  </w:style>
  <w:style w:type="character" w:styleId="IntenseEmphasis">
    <w:name w:val="Intense Emphasis"/>
    <w:basedOn w:val="DefaultParagraphFont"/>
    <w:uiPriority w:val="21"/>
    <w:qFormat/>
    <w:rsid w:val="00E950EF"/>
    <w:rPr>
      <w:i/>
      <w:iCs/>
      <w:color w:val="0F4761" w:themeColor="accent1" w:themeShade="BF"/>
    </w:rPr>
  </w:style>
  <w:style w:type="paragraph" w:styleId="IntenseQuote">
    <w:name w:val="Intense Quote"/>
    <w:basedOn w:val="Normal"/>
    <w:next w:val="Normal"/>
    <w:link w:val="IntenseQuoteChar"/>
    <w:uiPriority w:val="30"/>
    <w:qFormat/>
    <w:rsid w:val="00E950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50EF"/>
    <w:rPr>
      <w:i/>
      <w:iCs/>
      <w:color w:val="0F4761" w:themeColor="accent1" w:themeShade="BF"/>
    </w:rPr>
  </w:style>
  <w:style w:type="character" w:styleId="IntenseReference">
    <w:name w:val="Intense Reference"/>
    <w:basedOn w:val="DefaultParagraphFont"/>
    <w:uiPriority w:val="32"/>
    <w:qFormat/>
    <w:rsid w:val="00E950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TotalTime>
  <Pages>2</Pages>
  <Words>151</Words>
  <Characters>866</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830 G8</dc:creator>
  <cp:keywords/>
  <dc:description/>
  <cp:lastModifiedBy>HP 830 G8</cp:lastModifiedBy>
  <cp:revision>1</cp:revision>
  <dcterms:created xsi:type="dcterms:W3CDTF">2026-08-02T16:11:00Z</dcterms:created>
  <dcterms:modified xsi:type="dcterms:W3CDTF">2026-08-02T16:51:00Z</dcterms:modified>
</cp:coreProperties>
</file>