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6C272F21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  <w:r w:rsidR="003F2EE3">
        <w:rPr>
          <w:rFonts w:ascii="Times New Roman" w:hAnsi="Times New Roman"/>
          <w:sz w:val="32"/>
          <w:szCs w:val="32"/>
          <w:lang w:val="fr-CA"/>
        </w:rPr>
        <w:t>, PhD</w:t>
      </w:r>
    </w:p>
    <w:p w14:paraId="036EC0BC" w14:textId="3EB4D4F6" w:rsidR="0094139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3A5ABDC1" w14:textId="2E97B875" w:rsidR="001E6E32" w:rsidRPr="00F14E68" w:rsidRDefault="001E6E32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53186D64" w:rsidR="00ED03B7" w:rsidRPr="00F14E68" w:rsidRDefault="0078305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2008</w:t>
      </w:r>
      <w:r w:rsidR="00036081">
        <w:rPr>
          <w:rFonts w:ascii="Times New Roman" w:hAnsi="Times New Roman"/>
          <w:b/>
          <w:bCs/>
          <w:lang w:val="fr-FR"/>
        </w:rPr>
        <w:t xml:space="preserve"> à </w:t>
      </w:r>
      <w:r w:rsidR="004E0FD7" w:rsidRPr="00F14E68">
        <w:rPr>
          <w:rFonts w:ascii="Times New Roman" w:hAnsi="Times New Roman"/>
          <w:b/>
          <w:bCs/>
          <w:lang w:val="fr-FR"/>
        </w:rPr>
        <w:t>2011</w:t>
      </w:r>
      <w:r w:rsidR="004E0FD7"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46DF766E" w:rsidR="00ED03B7" w:rsidRDefault="0078305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2011</w:t>
      </w:r>
      <w:r w:rsidR="00036081">
        <w:rPr>
          <w:rFonts w:ascii="Times New Roman" w:hAnsi="Times New Roman"/>
          <w:b/>
          <w:bCs/>
          <w:lang w:val="fr-FR"/>
        </w:rPr>
        <w:t xml:space="preserve"> à </w:t>
      </w:r>
      <w:r w:rsidR="00D611DD" w:rsidRPr="00F14E68">
        <w:rPr>
          <w:rFonts w:ascii="Times New Roman" w:hAnsi="Times New Roman"/>
          <w:b/>
          <w:bCs/>
          <w:lang w:val="fr-FR"/>
        </w:rPr>
        <w:t>2013</w:t>
      </w:r>
      <w:r w:rsidR="00D611DD"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61161FC9" w14:textId="28CE39C3" w:rsidR="005A1010" w:rsidRDefault="005A1010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610DEFE6" w14:textId="77777777" w:rsidR="005A1010" w:rsidRPr="00202DCF" w:rsidRDefault="005A1010" w:rsidP="005A101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202DCF">
        <w:rPr>
          <w:rFonts w:ascii="Times New Roman" w:hAnsi="Times New Roman"/>
          <w:i/>
          <w:iCs/>
          <w:lang w:val="fr-FR"/>
        </w:rPr>
        <w:t>Algorithmes pour l’arbre couvrant minimal</w:t>
      </w:r>
    </w:p>
    <w:p w14:paraId="0A8ABC38" w14:textId="44A86738" w:rsidR="005A1010" w:rsidRPr="005A1010" w:rsidRDefault="005A1010" w:rsidP="005A1010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>Ce</w:t>
      </w:r>
      <w:r>
        <w:rPr>
          <w:rFonts w:ascii="Times New Roman" w:hAnsi="Times New Roman"/>
          <w:lang w:val="fr-FR"/>
        </w:rPr>
        <w:t xml:space="preserve"> mémoire de maitrise</w:t>
      </w:r>
      <w:r w:rsidRPr="005A1010">
        <w:rPr>
          <w:rFonts w:ascii="Times New Roman" w:hAnsi="Times New Roman"/>
          <w:lang w:val="fr-FR"/>
        </w:rPr>
        <w:t xml:space="preserve"> compare empiriquement différentes manières d'implémenter </w:t>
      </w:r>
      <w:r>
        <w:rPr>
          <w:rFonts w:ascii="Times New Roman" w:hAnsi="Times New Roman"/>
          <w:lang w:val="fr-FR"/>
        </w:rPr>
        <w:t>de résoudre le problème de l’arbre couvrant minimal</w:t>
      </w:r>
      <w:r w:rsidRPr="005A1010">
        <w:rPr>
          <w:rFonts w:ascii="Times New Roman" w:hAnsi="Times New Roman"/>
          <w:lang w:val="fr-FR"/>
        </w:rPr>
        <w:t>. Plusieurs structures de données et algorithmes sont implémentés en C++ et mesurés : Union-</w:t>
      </w:r>
      <w:proofErr w:type="spellStart"/>
      <w:r w:rsidRPr="005A1010">
        <w:rPr>
          <w:rFonts w:ascii="Times New Roman" w:hAnsi="Times New Roman"/>
          <w:lang w:val="fr-FR"/>
        </w:rPr>
        <w:t>Find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binomial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binaire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tas de Fibonacci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>Algorithme de Prim</w:t>
      </w:r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Boruvka</w:t>
      </w:r>
      <w:proofErr w:type="spellEnd"/>
      <w:r w:rsidRPr="005A1010">
        <w:rPr>
          <w:rFonts w:ascii="Times New Roman" w:hAnsi="Times New Roman"/>
          <w:lang w:val="fr-FR"/>
        </w:rPr>
        <w:t xml:space="preserve">, </w:t>
      </w:r>
      <w:r>
        <w:rPr>
          <w:rFonts w:ascii="Times New Roman" w:hAnsi="Times New Roman"/>
          <w:lang w:val="fr-FR"/>
        </w:rPr>
        <w:t xml:space="preserve">Algorithme de </w:t>
      </w:r>
      <w:proofErr w:type="spellStart"/>
      <w:r>
        <w:rPr>
          <w:rFonts w:ascii="Times New Roman" w:hAnsi="Times New Roman"/>
          <w:lang w:val="fr-FR"/>
        </w:rPr>
        <w:t>Kruskal</w:t>
      </w:r>
      <w:proofErr w:type="spellEnd"/>
      <w:r w:rsidRPr="005A1010">
        <w:rPr>
          <w:rFonts w:ascii="Times New Roman" w:hAnsi="Times New Roman"/>
          <w:lang w:val="fr-FR"/>
        </w:rPr>
        <w:t>.</w:t>
      </w:r>
    </w:p>
    <w:p w14:paraId="0DCB7277" w14:textId="3241A3F0" w:rsidR="006D0646" w:rsidRPr="005A1010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5A1010">
        <w:rPr>
          <w:rFonts w:ascii="Times New Roman" w:hAnsi="Times New Roman"/>
          <w:lang w:val="fr-FR"/>
        </w:rPr>
        <w:t xml:space="preserve">    </w:t>
      </w:r>
      <w:r w:rsidRPr="005A1010">
        <w:rPr>
          <w:rFonts w:ascii="Times New Roman" w:hAnsi="Times New Roman"/>
          <w:lang w:val="fr-FR"/>
        </w:rPr>
        <w:tab/>
      </w:r>
    </w:p>
    <w:p w14:paraId="52AD8AA9" w14:textId="4FD4C984" w:rsidR="00ED03B7" w:rsidRPr="00F14E68" w:rsidRDefault="0078305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2013</w:t>
      </w:r>
      <w:r w:rsidR="00036081">
        <w:rPr>
          <w:rFonts w:ascii="Times New Roman" w:hAnsi="Times New Roman"/>
          <w:b/>
          <w:bCs/>
          <w:lang w:val="fr-FR"/>
        </w:rPr>
        <w:t xml:space="preserve"> à </w:t>
      </w:r>
      <w:r w:rsidR="004E0FD7" w:rsidRPr="00F14E68">
        <w:rPr>
          <w:rFonts w:ascii="Times New Roman" w:hAnsi="Times New Roman"/>
          <w:b/>
          <w:bCs/>
          <w:lang w:val="fr-FR"/>
        </w:rPr>
        <w:t>202</w:t>
      </w:r>
      <w:r w:rsidR="0004466B">
        <w:rPr>
          <w:rFonts w:ascii="Times New Roman" w:hAnsi="Times New Roman"/>
          <w:b/>
          <w:bCs/>
          <w:lang w:val="fr-FR"/>
        </w:rPr>
        <w:t>1</w:t>
      </w:r>
      <w:r w:rsidR="004E0FD7"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="00F77D3A">
        <w:rPr>
          <w:rFonts w:ascii="Times New Roman" w:hAnsi="Times New Roman"/>
          <w:lang w:val="fr-FR"/>
        </w:rPr>
        <w:t xml:space="preserve"> en vérification logicielle </w:t>
      </w:r>
      <w:r w:rsidR="00340545">
        <w:rPr>
          <w:rFonts w:ascii="Times New Roman" w:hAnsi="Times New Roman"/>
          <w:lang w:val="fr-FR"/>
        </w:rPr>
        <w:t>et</w:t>
      </w:r>
      <w:r w:rsidR="00F77D3A">
        <w:rPr>
          <w:rFonts w:ascii="Times New Roman" w:hAnsi="Times New Roman"/>
          <w:lang w:val="fr-FR"/>
        </w:rPr>
        <w:t xml:space="preserve"> cluster </w:t>
      </w:r>
      <w:proofErr w:type="spellStart"/>
      <w:r w:rsidR="00F77D3A">
        <w:rPr>
          <w:rFonts w:ascii="Times New Roman" w:hAnsi="Times New Roman"/>
          <w:lang w:val="fr-FR"/>
        </w:rPr>
        <w:t>computing</w:t>
      </w:r>
      <w:proofErr w:type="spellEnd"/>
      <w:r w:rsidR="004E0FD7"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46321E14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 xml:space="preserve">des tests </w:t>
      </w:r>
      <w:proofErr w:type="spellStart"/>
      <w:r>
        <w:rPr>
          <w:rFonts w:ascii="Times New Roman" w:hAnsi="Times New Roman"/>
          <w:lang w:val="fr-FR"/>
        </w:rPr>
        <w:t>t-way</w:t>
      </w:r>
      <w:proofErr w:type="spellEnd"/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>et des algorithmes distribués utilisant Apache Spark</w:t>
      </w:r>
      <w:r w:rsidR="008F0187">
        <w:rPr>
          <w:rFonts w:ascii="Times New Roman" w:hAnsi="Times New Roman"/>
          <w:lang w:val="fr-FR"/>
        </w:rPr>
        <w:t xml:space="preserve"> avec le langage Scala</w:t>
      </w:r>
      <w:r w:rsidRPr="00A73E8E">
        <w:rPr>
          <w:rFonts w:ascii="Times New Roman" w:hAnsi="Times New Roman"/>
          <w:lang w:val="fr-FR"/>
        </w:rPr>
        <w:t xml:space="preserve">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</w:t>
      </w:r>
      <w:r w:rsidR="00723FFD">
        <w:rPr>
          <w:rFonts w:ascii="Times New Roman" w:hAnsi="Times New Roman"/>
          <w:lang w:val="fr-FR"/>
        </w:rPr>
        <w:t xml:space="preserve">Calcul </w:t>
      </w:r>
      <w:r w:rsidRPr="00A73E8E">
        <w:rPr>
          <w:rFonts w:ascii="Times New Roman" w:hAnsi="Times New Roman"/>
          <w:lang w:val="fr-FR"/>
        </w:rPr>
        <w:t xml:space="preserve">Canada.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7CEBA19" w:rsidR="00ED03B7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0C636FD" w14:textId="4F383C96" w:rsidR="00202DCF" w:rsidRDefault="00202DCF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</w:p>
    <w:p w14:paraId="2F16EE52" w14:textId="34699B3E" w:rsidR="00202DCF" w:rsidRDefault="00EE11E7" w:rsidP="00202DCF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 xml:space="preserve">Août </w:t>
      </w:r>
      <w:r w:rsidR="00202DCF" w:rsidRPr="00F14E68">
        <w:rPr>
          <w:rFonts w:ascii="Times New Roman" w:hAnsi="Times New Roman"/>
          <w:b/>
          <w:bCs/>
          <w:lang w:val="fr-FR"/>
        </w:rPr>
        <w:t>2021</w:t>
      </w:r>
      <w:r w:rsidR="0064083F">
        <w:rPr>
          <w:rFonts w:ascii="Times New Roman" w:hAnsi="Times New Roman"/>
          <w:b/>
          <w:bCs/>
          <w:lang w:val="fr-FR"/>
        </w:rPr>
        <w:t xml:space="preserve"> à </w:t>
      </w:r>
      <w:r w:rsidR="00D85058">
        <w:rPr>
          <w:rFonts w:ascii="Times New Roman" w:hAnsi="Times New Roman"/>
          <w:b/>
          <w:bCs/>
          <w:lang w:val="fr-FR"/>
        </w:rPr>
        <w:t>Présent</w:t>
      </w:r>
      <w:r w:rsidR="00A331AD">
        <w:rPr>
          <w:rFonts w:ascii="Times New Roman" w:hAnsi="Times New Roman"/>
          <w:b/>
          <w:bCs/>
          <w:lang w:val="fr-FR"/>
        </w:rPr>
        <w:t xml:space="preserve"> - </w:t>
      </w:r>
      <w:r w:rsidR="00202DCF">
        <w:rPr>
          <w:rFonts w:ascii="Times New Roman" w:hAnsi="Times New Roman"/>
          <w:b/>
          <w:bCs/>
          <w:lang w:val="fr-FR"/>
        </w:rPr>
        <w:t xml:space="preserve">Programmeur Analyste, </w:t>
      </w:r>
      <w:proofErr w:type="spellStart"/>
      <w:r w:rsidR="00202DCF">
        <w:rPr>
          <w:rFonts w:ascii="Times New Roman" w:hAnsi="Times New Roman"/>
          <w:b/>
          <w:bCs/>
          <w:lang w:val="fr-FR"/>
        </w:rPr>
        <w:t>Timesphere</w:t>
      </w:r>
      <w:proofErr w:type="spellEnd"/>
    </w:p>
    <w:p w14:paraId="772929F4" w14:textId="77777777" w:rsidR="00202DCF" w:rsidRPr="00F14E68" w:rsidRDefault="00202DCF" w:rsidP="00202DCF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CA395D1" w14:textId="57C3E357" w:rsidR="00202DCF" w:rsidRPr="00697A0C" w:rsidRDefault="00202DCF" w:rsidP="00202DCF">
      <w:pPr>
        <w:tabs>
          <w:tab w:val="center" w:pos="5400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Travail sur l’application de gestion </w:t>
      </w:r>
      <w:proofErr w:type="spellStart"/>
      <w:r>
        <w:rPr>
          <w:rFonts w:ascii="Times New Roman" w:hAnsi="Times New Roman"/>
          <w:lang w:val="fr-FR"/>
        </w:rPr>
        <w:t>Timesphere</w:t>
      </w:r>
      <w:proofErr w:type="spellEnd"/>
      <w:r w:rsidRPr="00202DCF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dans l’équipe</w:t>
      </w:r>
      <w:r w:rsidRPr="00202DCF">
        <w:rPr>
          <w:rFonts w:ascii="Times New Roman" w:hAnsi="Times New Roman"/>
          <w:lang w:val="fr-FR"/>
        </w:rPr>
        <w:t xml:space="preserve"> SAQ (Société des alcools du Québec). </w:t>
      </w:r>
      <w:r>
        <w:rPr>
          <w:rFonts w:ascii="Times New Roman" w:hAnsi="Times New Roman"/>
          <w:lang w:val="fr-FR"/>
        </w:rPr>
        <w:t>Technologies</w:t>
      </w:r>
      <w:r w:rsidRPr="00697A0C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utilisées</w:t>
      </w:r>
      <w:r w:rsidRPr="00697A0C">
        <w:rPr>
          <w:rFonts w:ascii="Times New Roman" w:hAnsi="Times New Roman"/>
          <w:lang w:val="fr-FR"/>
        </w:rPr>
        <w:t xml:space="preserve">: </w:t>
      </w:r>
      <w:proofErr w:type="spellStart"/>
      <w:r w:rsidRPr="00697A0C">
        <w:rPr>
          <w:rFonts w:ascii="Times New Roman" w:hAnsi="Times New Roman"/>
          <w:lang w:val="fr-FR"/>
        </w:rPr>
        <w:t>Typescript</w:t>
      </w:r>
      <w:proofErr w:type="spellEnd"/>
      <w:r w:rsidRPr="00697A0C">
        <w:rPr>
          <w:rFonts w:ascii="Times New Roman" w:hAnsi="Times New Roman"/>
          <w:lang w:val="fr-FR"/>
        </w:rPr>
        <w:t xml:space="preserve">, </w:t>
      </w:r>
      <w:proofErr w:type="spellStart"/>
      <w:r w:rsidRPr="00697A0C">
        <w:rPr>
          <w:rFonts w:ascii="Times New Roman" w:hAnsi="Times New Roman"/>
          <w:lang w:val="fr-FR"/>
        </w:rPr>
        <w:t>Redux</w:t>
      </w:r>
      <w:proofErr w:type="spellEnd"/>
      <w:r w:rsidRPr="00697A0C">
        <w:rPr>
          <w:rFonts w:ascii="Times New Roman" w:hAnsi="Times New Roman"/>
          <w:lang w:val="fr-FR"/>
        </w:rPr>
        <w:t xml:space="preserve">-toolkit, Java </w:t>
      </w:r>
      <w:r>
        <w:rPr>
          <w:rFonts w:ascii="Times New Roman" w:hAnsi="Times New Roman"/>
          <w:lang w:val="fr-FR"/>
        </w:rPr>
        <w:t>avec</w:t>
      </w:r>
      <w:r w:rsidRPr="00697A0C">
        <w:rPr>
          <w:rFonts w:ascii="Times New Roman" w:hAnsi="Times New Roman"/>
          <w:lang w:val="fr-FR"/>
        </w:rPr>
        <w:t xml:space="preserve"> Spring </w:t>
      </w:r>
      <w:r>
        <w:rPr>
          <w:rFonts w:ascii="Times New Roman" w:hAnsi="Times New Roman"/>
          <w:lang w:val="fr-FR"/>
        </w:rPr>
        <w:t>Boot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49E9B79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</w:t>
      </w:r>
      <w:r w:rsidR="0064083F">
        <w:rPr>
          <w:rFonts w:ascii="Times New Roman" w:hAnsi="Times New Roman"/>
          <w:b/>
          <w:bCs/>
          <w:lang w:val="fr-FR"/>
        </w:rPr>
        <w:t xml:space="preserve"> </w:t>
      </w:r>
      <w:r w:rsidR="00431CDD">
        <w:rPr>
          <w:rFonts w:ascii="Times New Roman" w:hAnsi="Times New Roman"/>
          <w:b/>
          <w:bCs/>
          <w:lang w:val="fr-FR"/>
        </w:rPr>
        <w:t>à 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33BF6552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>2015</w:t>
      </w:r>
      <w:r w:rsidR="0064083F">
        <w:rPr>
          <w:rFonts w:ascii="Times New Roman" w:hAnsi="Times New Roman"/>
          <w:b/>
          <w:bCs/>
          <w:lang w:val="fr-FR"/>
        </w:rPr>
        <w:t xml:space="preserve"> à </w:t>
      </w:r>
      <w:r w:rsidR="00431CDD">
        <w:rPr>
          <w:rFonts w:ascii="Times New Roman" w:hAnsi="Times New Roman"/>
          <w:b/>
          <w:bCs/>
          <w:lang w:val="fr-FR"/>
        </w:rPr>
        <w:t xml:space="preserve">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5CCAAB15" w14:textId="05A60B85" w:rsidR="0081788E" w:rsidRPr="00AF11D4" w:rsidRDefault="00E92835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E92835">
        <w:rPr>
          <w:rFonts w:ascii="Times New Roman" w:hAnsi="Times New Roman"/>
          <w:lang w:val="fr-FR"/>
        </w:rPr>
        <w:t xml:space="preserve">Dans 8INF803, les étudiants découvrent les bases de données distribuées, </w:t>
      </w:r>
      <w:r w:rsidR="009326EF">
        <w:rPr>
          <w:rFonts w:ascii="Times New Roman" w:hAnsi="Times New Roman"/>
          <w:lang w:val="fr-FR"/>
        </w:rPr>
        <w:t>les robots d’indexation</w:t>
      </w:r>
      <w:r w:rsidRPr="00E92835">
        <w:rPr>
          <w:rFonts w:ascii="Times New Roman" w:hAnsi="Times New Roman"/>
          <w:lang w:val="fr-FR"/>
        </w:rPr>
        <w:t xml:space="preserve"> et le traitement distribué des données. </w:t>
      </w:r>
      <w:r>
        <w:rPr>
          <w:rFonts w:ascii="Times New Roman" w:hAnsi="Times New Roman"/>
          <w:lang w:val="fr-FR"/>
        </w:rPr>
        <w:t>Ce cours</w:t>
      </w:r>
      <w:r w:rsidRPr="00E92835">
        <w:rPr>
          <w:rFonts w:ascii="Times New Roman" w:hAnsi="Times New Roman"/>
          <w:lang w:val="fr-FR"/>
        </w:rPr>
        <w:t xml:space="preserve"> montre de nombreuses structures de données utiles pour </w:t>
      </w:r>
      <w:r>
        <w:rPr>
          <w:rFonts w:ascii="Times New Roman" w:hAnsi="Times New Roman"/>
          <w:lang w:val="fr-FR"/>
        </w:rPr>
        <w:t xml:space="preserve">le Big Data </w:t>
      </w:r>
      <w:r w:rsidR="001A7D67">
        <w:rPr>
          <w:rFonts w:ascii="Times New Roman" w:hAnsi="Times New Roman"/>
          <w:lang w:val="fr-FR"/>
        </w:rPr>
        <w:t>comme</w:t>
      </w:r>
      <w:r w:rsidRPr="00E92835">
        <w:rPr>
          <w:rFonts w:ascii="Times New Roman" w:hAnsi="Times New Roman"/>
          <w:lang w:val="fr-FR"/>
        </w:rPr>
        <w:t xml:space="preserve"> </w:t>
      </w:r>
      <w:r w:rsidR="001A7D67">
        <w:rPr>
          <w:rFonts w:ascii="Times New Roman" w:hAnsi="Times New Roman"/>
          <w:lang w:val="fr-FR"/>
        </w:rPr>
        <w:t xml:space="preserve">le </w:t>
      </w:r>
      <w:proofErr w:type="spellStart"/>
      <w:r w:rsidR="001A7D67">
        <w:rPr>
          <w:rFonts w:ascii="Times New Roman" w:hAnsi="Times New Roman"/>
          <w:lang w:val="fr-FR"/>
        </w:rPr>
        <w:t>B+Tree</w:t>
      </w:r>
      <w:proofErr w:type="spellEnd"/>
      <w:r w:rsidRPr="00E92835">
        <w:rPr>
          <w:rFonts w:ascii="Times New Roman" w:hAnsi="Times New Roman"/>
          <w:lang w:val="fr-FR"/>
        </w:rPr>
        <w:t xml:space="preserve">, </w:t>
      </w:r>
      <w:r w:rsidR="001A7D67">
        <w:rPr>
          <w:rFonts w:ascii="Times New Roman" w:hAnsi="Times New Roman"/>
          <w:lang w:val="fr-FR"/>
        </w:rPr>
        <w:t xml:space="preserve">le </w:t>
      </w:r>
      <w:r w:rsidRPr="00E92835">
        <w:rPr>
          <w:rFonts w:ascii="Times New Roman" w:hAnsi="Times New Roman"/>
          <w:lang w:val="fr-FR"/>
        </w:rPr>
        <w:t xml:space="preserve">LSM, </w:t>
      </w:r>
      <w:r w:rsidR="001A7D67">
        <w:rPr>
          <w:rFonts w:ascii="Times New Roman" w:hAnsi="Times New Roman"/>
          <w:lang w:val="fr-FR"/>
        </w:rPr>
        <w:t xml:space="preserve">le </w:t>
      </w:r>
      <w:r w:rsidRPr="00E92835">
        <w:rPr>
          <w:rFonts w:ascii="Times New Roman" w:hAnsi="Times New Roman"/>
          <w:lang w:val="fr-FR"/>
        </w:rPr>
        <w:t xml:space="preserve">Bloom </w:t>
      </w:r>
      <w:proofErr w:type="spellStart"/>
      <w:r w:rsidRPr="00E92835">
        <w:rPr>
          <w:rFonts w:ascii="Times New Roman" w:hAnsi="Times New Roman"/>
          <w:lang w:val="fr-FR"/>
        </w:rPr>
        <w:t>Filte</w:t>
      </w:r>
      <w:r w:rsidR="001A7D67">
        <w:rPr>
          <w:rFonts w:ascii="Times New Roman" w:hAnsi="Times New Roman"/>
          <w:lang w:val="fr-FR"/>
        </w:rPr>
        <w:t>r</w:t>
      </w:r>
      <w:proofErr w:type="spellEnd"/>
      <w:r w:rsidR="001A7D67">
        <w:rPr>
          <w:rFonts w:ascii="Times New Roman" w:hAnsi="Times New Roman"/>
          <w:lang w:val="fr-FR"/>
        </w:rPr>
        <w:t xml:space="preserve">, </w:t>
      </w:r>
      <w:r w:rsidRPr="00E92835">
        <w:rPr>
          <w:rFonts w:ascii="Times New Roman" w:hAnsi="Times New Roman"/>
          <w:lang w:val="fr-FR"/>
        </w:rPr>
        <w:lastRenderedPageBreak/>
        <w:t>Hyper</w:t>
      </w:r>
      <w:r w:rsidR="001A7D67">
        <w:rPr>
          <w:rFonts w:ascii="Times New Roman" w:hAnsi="Times New Roman"/>
          <w:lang w:val="fr-FR"/>
        </w:rPr>
        <w:t>L</w:t>
      </w:r>
      <w:r w:rsidRPr="00E92835">
        <w:rPr>
          <w:rFonts w:ascii="Times New Roman" w:hAnsi="Times New Roman"/>
          <w:lang w:val="fr-FR"/>
        </w:rPr>
        <w:t>og</w:t>
      </w:r>
      <w:r w:rsidR="001A7D67">
        <w:rPr>
          <w:rFonts w:ascii="Times New Roman" w:hAnsi="Times New Roman"/>
          <w:lang w:val="fr-FR"/>
        </w:rPr>
        <w:t>L</w:t>
      </w:r>
      <w:r w:rsidRPr="00E92835">
        <w:rPr>
          <w:rFonts w:ascii="Times New Roman" w:hAnsi="Times New Roman"/>
          <w:lang w:val="fr-FR"/>
        </w:rPr>
        <w:t xml:space="preserve">og, </w:t>
      </w:r>
      <w:r w:rsidR="00D92304">
        <w:rPr>
          <w:rFonts w:ascii="Times New Roman" w:hAnsi="Times New Roman"/>
          <w:lang w:val="fr-FR"/>
        </w:rPr>
        <w:t>l</w:t>
      </w:r>
      <w:r w:rsidR="001A7D67">
        <w:rPr>
          <w:rFonts w:ascii="Times New Roman" w:hAnsi="Times New Roman"/>
          <w:lang w:val="fr-FR"/>
        </w:rPr>
        <w:t>e Bitmap Index</w:t>
      </w:r>
      <w:r w:rsidRPr="00E92835">
        <w:rPr>
          <w:rFonts w:ascii="Times New Roman" w:hAnsi="Times New Roman"/>
          <w:lang w:val="fr-FR"/>
        </w:rPr>
        <w:t xml:space="preserve"> etc. Côté programmation, </w:t>
      </w:r>
      <w:r w:rsidR="00B1648A">
        <w:rPr>
          <w:rFonts w:ascii="Times New Roman" w:hAnsi="Times New Roman"/>
          <w:lang w:val="fr-FR"/>
        </w:rPr>
        <w:t>on utilise</w:t>
      </w:r>
      <w:r w:rsidRPr="00E92835">
        <w:rPr>
          <w:rFonts w:ascii="Times New Roman" w:hAnsi="Times New Roman"/>
          <w:lang w:val="fr-FR"/>
        </w:rPr>
        <w:t xml:space="preserve"> Apache Spark, Scala et Python. Nous montrons également comment implémenter des algorithmes itératifs </w:t>
      </w:r>
      <w:r w:rsidR="001F2CA7">
        <w:rPr>
          <w:rFonts w:ascii="Times New Roman" w:hAnsi="Times New Roman"/>
          <w:lang w:val="fr-FR"/>
        </w:rPr>
        <w:t>performants avec Apache Spark.</w:t>
      </w:r>
    </w:p>
    <w:p w14:paraId="63A1DF69" w14:textId="77777777" w:rsidR="00D0124D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</w:p>
    <w:p w14:paraId="005F7F83" w14:textId="77777777" w:rsidR="00D0124D" w:rsidRDefault="00D0124D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FC3AB45" w14:textId="0E6629D5" w:rsidR="00315320" w:rsidRPr="000467DE" w:rsidRDefault="00570FD8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0467DE">
        <w:rPr>
          <w:rFonts w:ascii="Times New Roman" w:hAnsi="Times New Roman"/>
          <w:b/>
          <w:bCs/>
          <w:lang w:val="fr-FR"/>
        </w:rPr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1E6E32">
        <w:rPr>
          <w:rFonts w:ascii="Times New Roman" w:hAnsi="Times New Roman"/>
          <w:lang w:val="fr-FR"/>
        </w:rPr>
        <w:t xml:space="preserve">Dans 8GIF128, </w:t>
      </w:r>
      <w:r w:rsidR="009D7C55" w:rsidRPr="001E6E32">
        <w:rPr>
          <w:rFonts w:ascii="Times New Roman" w:hAnsi="Times New Roman"/>
          <w:lang w:val="fr-FR"/>
        </w:rPr>
        <w:t xml:space="preserve">on enseigne </w:t>
      </w:r>
      <w:r w:rsidRPr="001E6E32">
        <w:rPr>
          <w:rFonts w:ascii="Times New Roman" w:hAnsi="Times New Roman"/>
          <w:lang w:val="fr-FR"/>
        </w:rPr>
        <w:t xml:space="preserve">HTML, CSS, Javascript, DOM, REST et </w:t>
      </w:r>
      <w:proofErr w:type="spellStart"/>
      <w:r w:rsidRPr="001E6E32">
        <w:rPr>
          <w:rFonts w:ascii="Times New Roman" w:hAnsi="Times New Roman"/>
          <w:lang w:val="fr-FR"/>
        </w:rPr>
        <w:t>WebSockets</w:t>
      </w:r>
      <w:proofErr w:type="spellEnd"/>
      <w:r w:rsidRPr="001E6E32">
        <w:rPr>
          <w:rFonts w:ascii="Times New Roman" w:hAnsi="Times New Roman"/>
          <w:lang w:val="fr-FR"/>
        </w:rPr>
        <w:t xml:space="preserve">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proofErr w:type="spellStart"/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proofErr w:type="spellEnd"/>
      <w:r w:rsidRPr="00B23857">
        <w:rPr>
          <w:rFonts w:ascii="Times New Roman" w:hAnsi="Times New Roman"/>
          <w:lang w:val="fr-FR"/>
        </w:rPr>
        <w:t>.</w:t>
      </w:r>
    </w:p>
    <w:p w14:paraId="0DF801D8" w14:textId="77777777" w:rsidR="00576754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 w:rsidRPr="00B23857">
        <w:rPr>
          <w:rFonts w:ascii="Times New Roman" w:hAnsi="Times New Roman"/>
          <w:lang w:val="fr-FR"/>
        </w:rPr>
        <w:br/>
      </w:r>
    </w:p>
    <w:p w14:paraId="726AAA57" w14:textId="4FC9DB89" w:rsidR="008C6400" w:rsidRPr="00E30BB1" w:rsidRDefault="00E30BB1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70504E18" w14:textId="77777777" w:rsidR="001F5920" w:rsidRDefault="001F5920" w:rsidP="004246AB">
      <w:pPr>
        <w:rPr>
          <w:rFonts w:ascii="Times New Roman" w:hAnsi="Times New Roman"/>
          <w:b/>
          <w:bCs/>
          <w:lang w:val="fr-FR"/>
        </w:rPr>
        <w:sectPr w:rsidR="001F5920" w:rsidSect="007C5E2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8015961" w14:textId="713FD7CA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Apache Spark</w:t>
      </w:r>
    </w:p>
    <w:p w14:paraId="02A02697" w14:textId="394649A8" w:rsidR="007A308C" w:rsidRP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C</w:t>
      </w:r>
      <w:r w:rsidR="00921F81">
        <w:rPr>
          <w:rFonts w:ascii="Times New Roman" w:hAnsi="Times New Roman"/>
          <w:b/>
          <w:bCs/>
          <w:lang w:val="fr-FR"/>
        </w:rPr>
        <w:t>/C++</w:t>
      </w:r>
      <w:r w:rsidRPr="007A308C">
        <w:rPr>
          <w:rFonts w:ascii="Times New Roman" w:hAnsi="Times New Roman"/>
          <w:lang w:val="fr-FR"/>
        </w:rPr>
        <w:t xml:space="preserve"> </w:t>
      </w:r>
    </w:p>
    <w:p w14:paraId="6FCCEAB7" w14:textId="38706486" w:rsidR="007A308C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Scala</w:t>
      </w:r>
      <w:r w:rsidRPr="007A308C">
        <w:rPr>
          <w:rFonts w:ascii="Times New Roman" w:hAnsi="Times New Roman"/>
          <w:lang w:val="fr-FR"/>
        </w:rPr>
        <w:t xml:space="preserve"> </w:t>
      </w:r>
    </w:p>
    <w:p w14:paraId="6D3DAD69" w14:textId="6FC0E26C" w:rsidR="00695064" w:rsidRPr="00695064" w:rsidRDefault="00695064" w:rsidP="004246AB">
      <w:pPr>
        <w:rPr>
          <w:rFonts w:ascii="Times New Roman" w:hAnsi="Times New Roman"/>
          <w:b/>
          <w:bCs/>
          <w:lang w:val="fr-FR"/>
        </w:rPr>
      </w:pPr>
      <w:r w:rsidRPr="00695064">
        <w:rPr>
          <w:rFonts w:ascii="Times New Roman" w:hAnsi="Times New Roman"/>
          <w:b/>
          <w:bCs/>
          <w:lang w:val="fr-FR"/>
        </w:rPr>
        <w:t>SQL</w:t>
      </w:r>
    </w:p>
    <w:p w14:paraId="0F707D2C" w14:textId="3FF9546D" w:rsidR="007A308C" w:rsidRPr="00444EF2" w:rsidRDefault="007A308C" w:rsidP="004246AB">
      <w:pPr>
        <w:rPr>
          <w:rFonts w:ascii="Times New Roman" w:hAnsi="Times New Roman"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Java</w:t>
      </w:r>
    </w:p>
    <w:p w14:paraId="73F8A7DB" w14:textId="55BB4085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Javascript</w:t>
      </w:r>
    </w:p>
    <w:p w14:paraId="0BA70EC1" w14:textId="1B5C77B9" w:rsidR="00695064" w:rsidRDefault="00695064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Git</w:t>
      </w:r>
    </w:p>
    <w:p w14:paraId="4569BA31" w14:textId="0CB925CB" w:rsidR="00695064" w:rsidRDefault="00695064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HTML et CSS</w:t>
      </w:r>
    </w:p>
    <w:p w14:paraId="4AA2307A" w14:textId="0B048A3E" w:rsidR="007A308C" w:rsidRPr="007A308C" w:rsidRDefault="007A308C" w:rsidP="004246AB">
      <w:pPr>
        <w:rPr>
          <w:rFonts w:ascii="Times New Roman" w:hAnsi="Times New Roman"/>
          <w:b/>
          <w:bCs/>
          <w:lang w:val="fr-FR"/>
        </w:rPr>
      </w:pPr>
      <w:proofErr w:type="spellStart"/>
      <w:r>
        <w:rPr>
          <w:rFonts w:ascii="Times New Roman" w:hAnsi="Times New Roman"/>
          <w:b/>
          <w:bCs/>
          <w:lang w:val="fr-FR"/>
        </w:rPr>
        <w:t>LaTeX</w:t>
      </w:r>
      <w:proofErr w:type="spellEnd"/>
    </w:p>
    <w:p w14:paraId="0E3F5457" w14:textId="7F56BB03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 w:rsidRPr="007A308C">
        <w:rPr>
          <w:rFonts w:ascii="Times New Roman" w:hAnsi="Times New Roman"/>
          <w:b/>
          <w:bCs/>
          <w:lang w:val="fr-FR"/>
        </w:rPr>
        <w:t>Langage Assembleur x86</w:t>
      </w:r>
    </w:p>
    <w:p w14:paraId="3D5159E7" w14:textId="4A8C48A9" w:rsidR="007A308C" w:rsidRDefault="007A308C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Gestionnaire de cluster SLURM</w:t>
      </w:r>
    </w:p>
    <w:p w14:paraId="197DCCE7" w14:textId="77777777" w:rsidR="009E5FE6" w:rsidRDefault="009E5FE6" w:rsidP="004246AB">
      <w:pPr>
        <w:rPr>
          <w:rFonts w:ascii="Times New Roman" w:hAnsi="Times New Roman"/>
          <w:b/>
          <w:bCs/>
          <w:lang w:val="fr-FR"/>
        </w:rPr>
        <w:sectPr w:rsidR="009E5FE6" w:rsidSect="009E5FE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A8F447" w14:textId="3A819D56" w:rsidR="007A308C" w:rsidRDefault="00F661D7" w:rsidP="004246AB">
      <w:pPr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</w:r>
      <w:r>
        <w:rPr>
          <w:rFonts w:ascii="Times New Roman" w:hAnsi="Times New Roman"/>
          <w:b/>
          <w:bCs/>
          <w:lang w:val="fr-FR"/>
        </w:rPr>
        <w:tab/>
        <w:t xml:space="preserve">  </w:t>
      </w:r>
    </w:p>
    <w:p w14:paraId="39F96265" w14:textId="24F28332" w:rsidR="00F661D7" w:rsidRPr="007A308C" w:rsidRDefault="00F661D7" w:rsidP="004246AB">
      <w:pPr>
        <w:rPr>
          <w:rFonts w:ascii="Times New Roman" w:hAnsi="Times New Roman"/>
          <w:b/>
          <w:bCs/>
          <w:lang w:val="fr-FR"/>
        </w:rPr>
      </w:pPr>
    </w:p>
    <w:p w14:paraId="36735843" w14:textId="77777777" w:rsidR="004246AB" w:rsidRPr="00202DCF" w:rsidRDefault="004246AB" w:rsidP="004246AB">
      <w:pPr>
        <w:rPr>
          <w:rFonts w:ascii="Times New Roman" w:hAnsi="Times New Roman"/>
          <w:lang w:val="fr-FR"/>
        </w:rPr>
      </w:pP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1F592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081"/>
    <w:rsid w:val="00036652"/>
    <w:rsid w:val="0004466B"/>
    <w:rsid w:val="000467DE"/>
    <w:rsid w:val="000630D1"/>
    <w:rsid w:val="00087BA6"/>
    <w:rsid w:val="00097251"/>
    <w:rsid w:val="000A2F45"/>
    <w:rsid w:val="000C0181"/>
    <w:rsid w:val="000E2B1B"/>
    <w:rsid w:val="001A7D67"/>
    <w:rsid w:val="001C78C0"/>
    <w:rsid w:val="001E6E32"/>
    <w:rsid w:val="001F2CA7"/>
    <w:rsid w:val="001F5920"/>
    <w:rsid w:val="00202DCF"/>
    <w:rsid w:val="00223F92"/>
    <w:rsid w:val="0023228D"/>
    <w:rsid w:val="00245CFF"/>
    <w:rsid w:val="002814C6"/>
    <w:rsid w:val="00286C1D"/>
    <w:rsid w:val="002A4C37"/>
    <w:rsid w:val="002E2CD4"/>
    <w:rsid w:val="00310A84"/>
    <w:rsid w:val="00315320"/>
    <w:rsid w:val="00340545"/>
    <w:rsid w:val="0034394F"/>
    <w:rsid w:val="00365BC1"/>
    <w:rsid w:val="003A07C1"/>
    <w:rsid w:val="003C2DCF"/>
    <w:rsid w:val="003F2EE3"/>
    <w:rsid w:val="0040511A"/>
    <w:rsid w:val="00412323"/>
    <w:rsid w:val="004246AB"/>
    <w:rsid w:val="00431CDD"/>
    <w:rsid w:val="00444EF2"/>
    <w:rsid w:val="00463B4B"/>
    <w:rsid w:val="00474F2A"/>
    <w:rsid w:val="004B1725"/>
    <w:rsid w:val="004E0FD7"/>
    <w:rsid w:val="00506ACB"/>
    <w:rsid w:val="00534C99"/>
    <w:rsid w:val="00546159"/>
    <w:rsid w:val="00570FD8"/>
    <w:rsid w:val="00576754"/>
    <w:rsid w:val="005A1010"/>
    <w:rsid w:val="0064083F"/>
    <w:rsid w:val="006673C3"/>
    <w:rsid w:val="0067770A"/>
    <w:rsid w:val="00683BC8"/>
    <w:rsid w:val="00695064"/>
    <w:rsid w:val="006A3E5D"/>
    <w:rsid w:val="006A792D"/>
    <w:rsid w:val="006B2E5C"/>
    <w:rsid w:val="006D0646"/>
    <w:rsid w:val="00723FFD"/>
    <w:rsid w:val="00733D12"/>
    <w:rsid w:val="00743CE1"/>
    <w:rsid w:val="0074480C"/>
    <w:rsid w:val="0078305A"/>
    <w:rsid w:val="007A308C"/>
    <w:rsid w:val="007B759A"/>
    <w:rsid w:val="007C5E2C"/>
    <w:rsid w:val="0081788E"/>
    <w:rsid w:val="00820E95"/>
    <w:rsid w:val="00847844"/>
    <w:rsid w:val="008C6400"/>
    <w:rsid w:val="008F0187"/>
    <w:rsid w:val="0091599A"/>
    <w:rsid w:val="00921F81"/>
    <w:rsid w:val="00926DDC"/>
    <w:rsid w:val="009326EF"/>
    <w:rsid w:val="00933944"/>
    <w:rsid w:val="00941398"/>
    <w:rsid w:val="00955105"/>
    <w:rsid w:val="009B6497"/>
    <w:rsid w:val="009C1B9F"/>
    <w:rsid w:val="009D7C55"/>
    <w:rsid w:val="009E5FE6"/>
    <w:rsid w:val="00A22B29"/>
    <w:rsid w:val="00A25436"/>
    <w:rsid w:val="00A331AD"/>
    <w:rsid w:val="00A73E8E"/>
    <w:rsid w:val="00A85F41"/>
    <w:rsid w:val="00A97945"/>
    <w:rsid w:val="00AE6FB1"/>
    <w:rsid w:val="00AE76C7"/>
    <w:rsid w:val="00AF11D4"/>
    <w:rsid w:val="00B0111B"/>
    <w:rsid w:val="00B1648A"/>
    <w:rsid w:val="00B23857"/>
    <w:rsid w:val="00B279B2"/>
    <w:rsid w:val="00B77450"/>
    <w:rsid w:val="00BB04A5"/>
    <w:rsid w:val="00BB618C"/>
    <w:rsid w:val="00C07886"/>
    <w:rsid w:val="00C114FA"/>
    <w:rsid w:val="00C14A21"/>
    <w:rsid w:val="00C25829"/>
    <w:rsid w:val="00C25FCF"/>
    <w:rsid w:val="00C53193"/>
    <w:rsid w:val="00C758C1"/>
    <w:rsid w:val="00CB30FB"/>
    <w:rsid w:val="00CB7E41"/>
    <w:rsid w:val="00CF6FAA"/>
    <w:rsid w:val="00CF79FC"/>
    <w:rsid w:val="00D0124D"/>
    <w:rsid w:val="00D473D9"/>
    <w:rsid w:val="00D611DD"/>
    <w:rsid w:val="00D65DF1"/>
    <w:rsid w:val="00D72172"/>
    <w:rsid w:val="00D85058"/>
    <w:rsid w:val="00D92304"/>
    <w:rsid w:val="00DA67A0"/>
    <w:rsid w:val="00DC703B"/>
    <w:rsid w:val="00DD1D77"/>
    <w:rsid w:val="00E30BB1"/>
    <w:rsid w:val="00E56329"/>
    <w:rsid w:val="00E7146F"/>
    <w:rsid w:val="00E92835"/>
    <w:rsid w:val="00EB3FA6"/>
    <w:rsid w:val="00EB68DB"/>
    <w:rsid w:val="00EC3413"/>
    <w:rsid w:val="00ED03B7"/>
    <w:rsid w:val="00EE11E7"/>
    <w:rsid w:val="00F14E68"/>
    <w:rsid w:val="00F30420"/>
    <w:rsid w:val="00F332DE"/>
    <w:rsid w:val="00F661D7"/>
    <w:rsid w:val="00F73667"/>
    <w:rsid w:val="00F74AC5"/>
    <w:rsid w:val="00F77D3A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CF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30</cp:revision>
  <cp:lastPrinted>2021-08-07T20:27:00Z</cp:lastPrinted>
  <dcterms:created xsi:type="dcterms:W3CDTF">2021-08-07T20:27:00Z</dcterms:created>
  <dcterms:modified xsi:type="dcterms:W3CDTF">2021-11-01T22:01:00Z</dcterms:modified>
</cp:coreProperties>
</file>