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CA6" w:rsidRDefault="00EF4CA6" w:rsidP="00EF4CA6">
      <w:pPr>
        <w:pStyle w:val="Title"/>
      </w:pPr>
      <w:r>
        <w:t>Snapshot Process Overview</w:t>
      </w:r>
    </w:p>
    <w:p w:rsidR="00EF4CA6" w:rsidRPr="00EF4CA6" w:rsidRDefault="00EF4CA6" w:rsidP="00EF4CA6">
      <w:r>
        <w:t>Process Developed by Mitch Johnson in Oct 2019</w:t>
      </w:r>
    </w:p>
    <w:p w:rsidR="00EF4CA6" w:rsidRPr="00EF4CA6" w:rsidRDefault="00EF4CA6" w:rsidP="00EF4CA6"/>
    <w:sdt>
      <w:sdtPr>
        <w:rPr>
          <w:rFonts w:asciiTheme="minorHAnsi" w:eastAsiaTheme="minorHAnsi" w:hAnsiTheme="minorHAnsi" w:cstheme="minorBidi"/>
          <w:color w:val="auto"/>
          <w:sz w:val="22"/>
          <w:szCs w:val="22"/>
        </w:rPr>
        <w:id w:val="-120537309"/>
        <w:docPartObj>
          <w:docPartGallery w:val="Table of Contents"/>
          <w:docPartUnique/>
        </w:docPartObj>
      </w:sdtPr>
      <w:sdtEndPr>
        <w:rPr>
          <w:b/>
          <w:bCs/>
          <w:noProof/>
        </w:rPr>
      </w:sdtEndPr>
      <w:sdtContent>
        <w:p w:rsidR="00402E2A" w:rsidRDefault="00402E2A">
          <w:pPr>
            <w:pStyle w:val="TOCHeading"/>
          </w:pPr>
          <w:r>
            <w:t>Contents</w:t>
          </w:r>
        </w:p>
        <w:p w:rsidR="00B473E3" w:rsidRDefault="00402E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1514298" w:history="1">
            <w:r w:rsidR="00B473E3" w:rsidRPr="00E7464A">
              <w:rPr>
                <w:rStyle w:val="Hyperlink"/>
                <w:noProof/>
              </w:rPr>
              <w:t>Introduction</w:t>
            </w:r>
            <w:r w:rsidR="00B473E3">
              <w:rPr>
                <w:noProof/>
                <w:webHidden/>
              </w:rPr>
              <w:tab/>
            </w:r>
            <w:r w:rsidR="00B473E3">
              <w:rPr>
                <w:noProof/>
                <w:webHidden/>
              </w:rPr>
              <w:fldChar w:fldCharType="begin"/>
            </w:r>
            <w:r w:rsidR="00B473E3">
              <w:rPr>
                <w:noProof/>
                <w:webHidden/>
              </w:rPr>
              <w:instrText xml:space="preserve"> PAGEREF _Toc21514298 \h </w:instrText>
            </w:r>
            <w:r w:rsidR="00B473E3">
              <w:rPr>
                <w:noProof/>
                <w:webHidden/>
              </w:rPr>
            </w:r>
            <w:r w:rsidR="00B473E3">
              <w:rPr>
                <w:noProof/>
                <w:webHidden/>
              </w:rPr>
              <w:fldChar w:fldCharType="separate"/>
            </w:r>
            <w:r w:rsidR="00B473E3">
              <w:rPr>
                <w:noProof/>
                <w:webHidden/>
              </w:rPr>
              <w:t>2</w:t>
            </w:r>
            <w:r w:rsidR="00B473E3">
              <w:rPr>
                <w:noProof/>
                <w:webHidden/>
              </w:rPr>
              <w:fldChar w:fldCharType="end"/>
            </w:r>
          </w:hyperlink>
        </w:p>
        <w:p w:rsidR="00B473E3" w:rsidRDefault="00B473E3">
          <w:pPr>
            <w:pStyle w:val="TOC1"/>
            <w:tabs>
              <w:tab w:val="right" w:leader="dot" w:pos="9350"/>
            </w:tabs>
            <w:rPr>
              <w:rFonts w:eastAsiaTheme="minorEastAsia"/>
              <w:noProof/>
            </w:rPr>
          </w:pPr>
          <w:hyperlink w:anchor="_Toc21514299" w:history="1">
            <w:r w:rsidRPr="00E7464A">
              <w:rPr>
                <w:rStyle w:val="Hyperlink"/>
                <w:noProof/>
              </w:rPr>
              <w:t>High Level Overview</w:t>
            </w:r>
            <w:r>
              <w:rPr>
                <w:noProof/>
                <w:webHidden/>
              </w:rPr>
              <w:tab/>
            </w:r>
            <w:r>
              <w:rPr>
                <w:noProof/>
                <w:webHidden/>
              </w:rPr>
              <w:fldChar w:fldCharType="begin"/>
            </w:r>
            <w:r>
              <w:rPr>
                <w:noProof/>
                <w:webHidden/>
              </w:rPr>
              <w:instrText xml:space="preserve"> PAGEREF _Toc21514299 \h </w:instrText>
            </w:r>
            <w:r>
              <w:rPr>
                <w:noProof/>
                <w:webHidden/>
              </w:rPr>
            </w:r>
            <w:r>
              <w:rPr>
                <w:noProof/>
                <w:webHidden/>
              </w:rPr>
              <w:fldChar w:fldCharType="separate"/>
            </w:r>
            <w:r>
              <w:rPr>
                <w:noProof/>
                <w:webHidden/>
              </w:rPr>
              <w:t>2</w:t>
            </w:r>
            <w:r>
              <w:rPr>
                <w:noProof/>
                <w:webHidden/>
              </w:rPr>
              <w:fldChar w:fldCharType="end"/>
            </w:r>
          </w:hyperlink>
        </w:p>
        <w:p w:rsidR="00B473E3" w:rsidRDefault="00B473E3">
          <w:pPr>
            <w:pStyle w:val="TOC1"/>
            <w:tabs>
              <w:tab w:val="right" w:leader="dot" w:pos="9350"/>
            </w:tabs>
            <w:rPr>
              <w:rFonts w:eastAsiaTheme="minorEastAsia"/>
              <w:noProof/>
            </w:rPr>
          </w:pPr>
          <w:hyperlink w:anchor="_Toc21514300" w:history="1">
            <w:r w:rsidRPr="00E7464A">
              <w:rPr>
                <w:rStyle w:val="Hyperlink"/>
                <w:noProof/>
              </w:rPr>
              <w:t>Step Details</w:t>
            </w:r>
            <w:r>
              <w:rPr>
                <w:noProof/>
                <w:webHidden/>
              </w:rPr>
              <w:tab/>
            </w:r>
            <w:r>
              <w:rPr>
                <w:noProof/>
                <w:webHidden/>
              </w:rPr>
              <w:fldChar w:fldCharType="begin"/>
            </w:r>
            <w:r>
              <w:rPr>
                <w:noProof/>
                <w:webHidden/>
              </w:rPr>
              <w:instrText xml:space="preserve"> PAGEREF _Toc21514300 \h </w:instrText>
            </w:r>
            <w:r>
              <w:rPr>
                <w:noProof/>
                <w:webHidden/>
              </w:rPr>
            </w:r>
            <w:r>
              <w:rPr>
                <w:noProof/>
                <w:webHidden/>
              </w:rPr>
              <w:fldChar w:fldCharType="separate"/>
            </w:r>
            <w:r>
              <w:rPr>
                <w:noProof/>
                <w:webHidden/>
              </w:rPr>
              <w:t>2</w:t>
            </w:r>
            <w:r>
              <w:rPr>
                <w:noProof/>
                <w:webHidden/>
              </w:rPr>
              <w:fldChar w:fldCharType="end"/>
            </w:r>
          </w:hyperlink>
        </w:p>
        <w:p w:rsidR="00B473E3" w:rsidRDefault="00B473E3">
          <w:pPr>
            <w:pStyle w:val="TOC3"/>
            <w:tabs>
              <w:tab w:val="right" w:leader="dot" w:pos="9350"/>
            </w:tabs>
            <w:rPr>
              <w:rFonts w:eastAsiaTheme="minorEastAsia"/>
              <w:noProof/>
            </w:rPr>
          </w:pPr>
          <w:hyperlink w:anchor="_Toc21514301" w:history="1">
            <w:r w:rsidRPr="00E7464A">
              <w:rPr>
                <w:rStyle w:val="Hyperlink"/>
                <w:noProof/>
              </w:rPr>
              <w:t>Step 1 – Offline Secondary</w:t>
            </w:r>
            <w:r>
              <w:rPr>
                <w:noProof/>
                <w:webHidden/>
              </w:rPr>
              <w:tab/>
            </w:r>
            <w:r>
              <w:rPr>
                <w:noProof/>
                <w:webHidden/>
              </w:rPr>
              <w:fldChar w:fldCharType="begin"/>
            </w:r>
            <w:r>
              <w:rPr>
                <w:noProof/>
                <w:webHidden/>
              </w:rPr>
              <w:instrText xml:space="preserve"> PAGEREF _Toc21514301 \h </w:instrText>
            </w:r>
            <w:r>
              <w:rPr>
                <w:noProof/>
                <w:webHidden/>
              </w:rPr>
            </w:r>
            <w:r>
              <w:rPr>
                <w:noProof/>
                <w:webHidden/>
              </w:rPr>
              <w:fldChar w:fldCharType="separate"/>
            </w:r>
            <w:r>
              <w:rPr>
                <w:noProof/>
                <w:webHidden/>
              </w:rPr>
              <w:t>2</w:t>
            </w:r>
            <w:r>
              <w:rPr>
                <w:noProof/>
                <w:webHidden/>
              </w:rPr>
              <w:fldChar w:fldCharType="end"/>
            </w:r>
          </w:hyperlink>
        </w:p>
        <w:p w:rsidR="00B473E3" w:rsidRDefault="00B473E3">
          <w:pPr>
            <w:pStyle w:val="TOC3"/>
            <w:tabs>
              <w:tab w:val="right" w:leader="dot" w:pos="9350"/>
            </w:tabs>
            <w:rPr>
              <w:rFonts w:eastAsiaTheme="minorEastAsia"/>
              <w:noProof/>
            </w:rPr>
          </w:pPr>
          <w:hyperlink w:anchor="_Toc21514302" w:history="1">
            <w:r w:rsidRPr="00E7464A">
              <w:rPr>
                <w:rStyle w:val="Hyperlink"/>
                <w:noProof/>
              </w:rPr>
              <w:t>Step 2 – Create Snapshot and Online Secondary</w:t>
            </w:r>
            <w:r>
              <w:rPr>
                <w:noProof/>
                <w:webHidden/>
              </w:rPr>
              <w:tab/>
            </w:r>
            <w:r>
              <w:rPr>
                <w:noProof/>
                <w:webHidden/>
              </w:rPr>
              <w:fldChar w:fldCharType="begin"/>
            </w:r>
            <w:r>
              <w:rPr>
                <w:noProof/>
                <w:webHidden/>
              </w:rPr>
              <w:instrText xml:space="preserve"> PAGEREF _Toc21514302 \h </w:instrText>
            </w:r>
            <w:r>
              <w:rPr>
                <w:noProof/>
                <w:webHidden/>
              </w:rPr>
            </w:r>
            <w:r>
              <w:rPr>
                <w:noProof/>
                <w:webHidden/>
              </w:rPr>
              <w:fldChar w:fldCharType="separate"/>
            </w:r>
            <w:r>
              <w:rPr>
                <w:noProof/>
                <w:webHidden/>
              </w:rPr>
              <w:t>2</w:t>
            </w:r>
            <w:r>
              <w:rPr>
                <w:noProof/>
                <w:webHidden/>
              </w:rPr>
              <w:fldChar w:fldCharType="end"/>
            </w:r>
          </w:hyperlink>
        </w:p>
        <w:p w:rsidR="00B473E3" w:rsidRDefault="00B473E3">
          <w:pPr>
            <w:pStyle w:val="TOC3"/>
            <w:tabs>
              <w:tab w:val="right" w:leader="dot" w:pos="9350"/>
            </w:tabs>
            <w:rPr>
              <w:rFonts w:eastAsiaTheme="minorEastAsia"/>
              <w:noProof/>
            </w:rPr>
          </w:pPr>
          <w:hyperlink w:anchor="_Toc21514303" w:history="1">
            <w:r w:rsidRPr="00E7464A">
              <w:rPr>
                <w:rStyle w:val="Hyperlink"/>
                <w:noProof/>
              </w:rPr>
              <w:t>Step 3 – Run Epic-BI Batch</w:t>
            </w:r>
            <w:r>
              <w:rPr>
                <w:noProof/>
                <w:webHidden/>
              </w:rPr>
              <w:tab/>
            </w:r>
            <w:r>
              <w:rPr>
                <w:noProof/>
                <w:webHidden/>
              </w:rPr>
              <w:fldChar w:fldCharType="begin"/>
            </w:r>
            <w:r>
              <w:rPr>
                <w:noProof/>
                <w:webHidden/>
              </w:rPr>
              <w:instrText xml:space="preserve"> PAGEREF _Toc21514303 \h </w:instrText>
            </w:r>
            <w:r>
              <w:rPr>
                <w:noProof/>
                <w:webHidden/>
              </w:rPr>
            </w:r>
            <w:r>
              <w:rPr>
                <w:noProof/>
                <w:webHidden/>
              </w:rPr>
              <w:fldChar w:fldCharType="separate"/>
            </w:r>
            <w:r>
              <w:rPr>
                <w:noProof/>
                <w:webHidden/>
              </w:rPr>
              <w:t>3</w:t>
            </w:r>
            <w:r>
              <w:rPr>
                <w:noProof/>
                <w:webHidden/>
              </w:rPr>
              <w:fldChar w:fldCharType="end"/>
            </w:r>
          </w:hyperlink>
        </w:p>
        <w:p w:rsidR="00B473E3" w:rsidRDefault="00B473E3">
          <w:pPr>
            <w:pStyle w:val="TOC1"/>
            <w:tabs>
              <w:tab w:val="right" w:leader="dot" w:pos="9350"/>
            </w:tabs>
            <w:rPr>
              <w:rFonts w:eastAsiaTheme="minorEastAsia"/>
              <w:noProof/>
            </w:rPr>
          </w:pPr>
          <w:hyperlink w:anchor="_Toc21514304" w:history="1">
            <w:r w:rsidRPr="00E7464A">
              <w:rPr>
                <w:rStyle w:val="Hyperlink"/>
                <w:noProof/>
              </w:rPr>
              <w:t>ODBC Update Overview</w:t>
            </w:r>
            <w:r>
              <w:rPr>
                <w:noProof/>
                <w:webHidden/>
              </w:rPr>
              <w:tab/>
            </w:r>
            <w:r>
              <w:rPr>
                <w:noProof/>
                <w:webHidden/>
              </w:rPr>
              <w:fldChar w:fldCharType="begin"/>
            </w:r>
            <w:r>
              <w:rPr>
                <w:noProof/>
                <w:webHidden/>
              </w:rPr>
              <w:instrText xml:space="preserve"> PAGEREF _Toc21514304 \h </w:instrText>
            </w:r>
            <w:r>
              <w:rPr>
                <w:noProof/>
                <w:webHidden/>
              </w:rPr>
            </w:r>
            <w:r>
              <w:rPr>
                <w:noProof/>
                <w:webHidden/>
              </w:rPr>
              <w:fldChar w:fldCharType="separate"/>
            </w:r>
            <w:r>
              <w:rPr>
                <w:noProof/>
                <w:webHidden/>
              </w:rPr>
              <w:t>3</w:t>
            </w:r>
            <w:r>
              <w:rPr>
                <w:noProof/>
                <w:webHidden/>
              </w:rPr>
              <w:fldChar w:fldCharType="end"/>
            </w:r>
          </w:hyperlink>
        </w:p>
        <w:p w:rsidR="00B473E3" w:rsidRDefault="00B473E3">
          <w:pPr>
            <w:pStyle w:val="TOC1"/>
            <w:tabs>
              <w:tab w:val="right" w:leader="dot" w:pos="9350"/>
            </w:tabs>
            <w:rPr>
              <w:rFonts w:eastAsiaTheme="minorEastAsia"/>
              <w:noProof/>
            </w:rPr>
          </w:pPr>
          <w:hyperlink w:anchor="_Toc21514305" w:history="1">
            <w:r w:rsidRPr="00E7464A">
              <w:rPr>
                <w:rStyle w:val="Hyperlink"/>
                <w:noProof/>
              </w:rPr>
              <w:t>Troubleshooting Tips</w:t>
            </w:r>
            <w:r>
              <w:rPr>
                <w:noProof/>
                <w:webHidden/>
              </w:rPr>
              <w:tab/>
            </w:r>
            <w:r>
              <w:rPr>
                <w:noProof/>
                <w:webHidden/>
              </w:rPr>
              <w:fldChar w:fldCharType="begin"/>
            </w:r>
            <w:r>
              <w:rPr>
                <w:noProof/>
                <w:webHidden/>
              </w:rPr>
              <w:instrText xml:space="preserve"> PAGEREF _Toc21514305 \h </w:instrText>
            </w:r>
            <w:r>
              <w:rPr>
                <w:noProof/>
                <w:webHidden/>
              </w:rPr>
            </w:r>
            <w:r>
              <w:rPr>
                <w:noProof/>
                <w:webHidden/>
              </w:rPr>
              <w:fldChar w:fldCharType="separate"/>
            </w:r>
            <w:r>
              <w:rPr>
                <w:noProof/>
                <w:webHidden/>
              </w:rPr>
              <w:t>4</w:t>
            </w:r>
            <w:r>
              <w:rPr>
                <w:noProof/>
                <w:webHidden/>
              </w:rPr>
              <w:fldChar w:fldCharType="end"/>
            </w:r>
          </w:hyperlink>
        </w:p>
        <w:p w:rsidR="00B473E3" w:rsidRDefault="00B473E3">
          <w:pPr>
            <w:pStyle w:val="TOC3"/>
            <w:tabs>
              <w:tab w:val="right" w:leader="dot" w:pos="9350"/>
            </w:tabs>
            <w:rPr>
              <w:rFonts w:eastAsiaTheme="minorEastAsia"/>
              <w:noProof/>
            </w:rPr>
          </w:pPr>
          <w:hyperlink w:anchor="_Toc21514306" w:history="1">
            <w:r w:rsidRPr="00E7464A">
              <w:rPr>
                <w:rStyle w:val="Hyperlink"/>
                <w:noProof/>
              </w:rPr>
              <w:t>snapshotAgentRunMsgs</w:t>
            </w:r>
            <w:r>
              <w:rPr>
                <w:noProof/>
                <w:webHidden/>
              </w:rPr>
              <w:tab/>
            </w:r>
            <w:r>
              <w:rPr>
                <w:noProof/>
                <w:webHidden/>
              </w:rPr>
              <w:fldChar w:fldCharType="begin"/>
            </w:r>
            <w:r>
              <w:rPr>
                <w:noProof/>
                <w:webHidden/>
              </w:rPr>
              <w:instrText xml:space="preserve"> PAGEREF _Toc21514306 \h </w:instrText>
            </w:r>
            <w:r>
              <w:rPr>
                <w:noProof/>
                <w:webHidden/>
              </w:rPr>
            </w:r>
            <w:r>
              <w:rPr>
                <w:noProof/>
                <w:webHidden/>
              </w:rPr>
              <w:fldChar w:fldCharType="separate"/>
            </w:r>
            <w:r>
              <w:rPr>
                <w:noProof/>
                <w:webHidden/>
              </w:rPr>
              <w:t>4</w:t>
            </w:r>
            <w:r>
              <w:rPr>
                <w:noProof/>
                <w:webHidden/>
              </w:rPr>
              <w:fldChar w:fldCharType="end"/>
            </w:r>
          </w:hyperlink>
        </w:p>
        <w:p w:rsidR="00B473E3" w:rsidRDefault="00B473E3">
          <w:pPr>
            <w:pStyle w:val="TOC3"/>
            <w:tabs>
              <w:tab w:val="right" w:leader="dot" w:pos="9350"/>
            </w:tabs>
            <w:rPr>
              <w:rFonts w:eastAsiaTheme="minorEastAsia"/>
              <w:noProof/>
            </w:rPr>
          </w:pPr>
          <w:hyperlink w:anchor="_Toc21514307" w:history="1">
            <w:r w:rsidRPr="00E7464A">
              <w:rPr>
                <w:rStyle w:val="Hyperlink"/>
                <w:noProof/>
              </w:rPr>
              <w:t>Database Mail</w:t>
            </w:r>
            <w:r>
              <w:rPr>
                <w:noProof/>
                <w:webHidden/>
              </w:rPr>
              <w:tab/>
            </w:r>
            <w:r>
              <w:rPr>
                <w:noProof/>
                <w:webHidden/>
              </w:rPr>
              <w:fldChar w:fldCharType="begin"/>
            </w:r>
            <w:r>
              <w:rPr>
                <w:noProof/>
                <w:webHidden/>
              </w:rPr>
              <w:instrText xml:space="preserve"> PAGEREF _Toc21514307 \h </w:instrText>
            </w:r>
            <w:r>
              <w:rPr>
                <w:noProof/>
                <w:webHidden/>
              </w:rPr>
            </w:r>
            <w:r>
              <w:rPr>
                <w:noProof/>
                <w:webHidden/>
              </w:rPr>
              <w:fldChar w:fldCharType="separate"/>
            </w:r>
            <w:r>
              <w:rPr>
                <w:noProof/>
                <w:webHidden/>
              </w:rPr>
              <w:t>4</w:t>
            </w:r>
            <w:r>
              <w:rPr>
                <w:noProof/>
                <w:webHidden/>
              </w:rPr>
              <w:fldChar w:fldCharType="end"/>
            </w:r>
          </w:hyperlink>
        </w:p>
        <w:p w:rsidR="00B473E3" w:rsidRDefault="00B473E3">
          <w:pPr>
            <w:pStyle w:val="TOC3"/>
            <w:tabs>
              <w:tab w:val="right" w:leader="dot" w:pos="9350"/>
            </w:tabs>
            <w:rPr>
              <w:rFonts w:eastAsiaTheme="minorEastAsia"/>
              <w:noProof/>
            </w:rPr>
          </w:pPr>
          <w:hyperlink w:anchor="_Toc21514308" w:history="1">
            <w:r w:rsidRPr="00E7464A">
              <w:rPr>
                <w:rStyle w:val="Hyperlink"/>
                <w:noProof/>
              </w:rPr>
              <w:t>P2 Incident Tickets</w:t>
            </w:r>
            <w:r>
              <w:rPr>
                <w:noProof/>
                <w:webHidden/>
              </w:rPr>
              <w:tab/>
            </w:r>
            <w:r>
              <w:rPr>
                <w:noProof/>
                <w:webHidden/>
              </w:rPr>
              <w:fldChar w:fldCharType="begin"/>
            </w:r>
            <w:r>
              <w:rPr>
                <w:noProof/>
                <w:webHidden/>
              </w:rPr>
              <w:instrText xml:space="preserve"> PAGEREF _Toc21514308 \h </w:instrText>
            </w:r>
            <w:r>
              <w:rPr>
                <w:noProof/>
                <w:webHidden/>
              </w:rPr>
            </w:r>
            <w:r>
              <w:rPr>
                <w:noProof/>
                <w:webHidden/>
              </w:rPr>
              <w:fldChar w:fldCharType="separate"/>
            </w:r>
            <w:r>
              <w:rPr>
                <w:noProof/>
                <w:webHidden/>
              </w:rPr>
              <w:t>5</w:t>
            </w:r>
            <w:r>
              <w:rPr>
                <w:noProof/>
                <w:webHidden/>
              </w:rPr>
              <w:fldChar w:fldCharType="end"/>
            </w:r>
          </w:hyperlink>
        </w:p>
        <w:p w:rsidR="00B473E3" w:rsidRDefault="00B473E3">
          <w:pPr>
            <w:pStyle w:val="TOC1"/>
            <w:tabs>
              <w:tab w:val="right" w:leader="dot" w:pos="9350"/>
            </w:tabs>
            <w:rPr>
              <w:rFonts w:eastAsiaTheme="minorEastAsia"/>
              <w:noProof/>
            </w:rPr>
          </w:pPr>
          <w:hyperlink w:anchor="_Toc21514309" w:history="1">
            <w:r w:rsidRPr="00E7464A">
              <w:rPr>
                <w:rStyle w:val="Hyperlink"/>
                <w:noProof/>
              </w:rPr>
              <w:t>Appendix A: Implementation Checklist</w:t>
            </w:r>
            <w:r>
              <w:rPr>
                <w:noProof/>
                <w:webHidden/>
              </w:rPr>
              <w:tab/>
            </w:r>
            <w:r>
              <w:rPr>
                <w:noProof/>
                <w:webHidden/>
              </w:rPr>
              <w:fldChar w:fldCharType="begin"/>
            </w:r>
            <w:r>
              <w:rPr>
                <w:noProof/>
                <w:webHidden/>
              </w:rPr>
              <w:instrText xml:space="preserve"> PAGEREF _Toc21514309 \h </w:instrText>
            </w:r>
            <w:r>
              <w:rPr>
                <w:noProof/>
                <w:webHidden/>
              </w:rPr>
            </w:r>
            <w:r>
              <w:rPr>
                <w:noProof/>
                <w:webHidden/>
              </w:rPr>
              <w:fldChar w:fldCharType="separate"/>
            </w:r>
            <w:r>
              <w:rPr>
                <w:noProof/>
                <w:webHidden/>
              </w:rPr>
              <w:t>6</w:t>
            </w:r>
            <w:r>
              <w:rPr>
                <w:noProof/>
                <w:webHidden/>
              </w:rPr>
              <w:fldChar w:fldCharType="end"/>
            </w:r>
          </w:hyperlink>
        </w:p>
        <w:p w:rsidR="00B473E3" w:rsidRDefault="00B473E3">
          <w:pPr>
            <w:pStyle w:val="TOC3"/>
            <w:tabs>
              <w:tab w:val="right" w:leader="dot" w:pos="9350"/>
            </w:tabs>
            <w:rPr>
              <w:rFonts w:eastAsiaTheme="minorEastAsia"/>
              <w:noProof/>
            </w:rPr>
          </w:pPr>
          <w:hyperlink w:anchor="_Toc21514310" w:history="1">
            <w:r w:rsidRPr="00E7464A">
              <w:rPr>
                <w:rStyle w:val="Hyperlink"/>
                <w:noProof/>
              </w:rPr>
              <w:t>Before 5pm: Prep</w:t>
            </w:r>
            <w:r>
              <w:rPr>
                <w:noProof/>
                <w:webHidden/>
              </w:rPr>
              <w:tab/>
            </w:r>
            <w:r>
              <w:rPr>
                <w:noProof/>
                <w:webHidden/>
              </w:rPr>
              <w:fldChar w:fldCharType="begin"/>
            </w:r>
            <w:r>
              <w:rPr>
                <w:noProof/>
                <w:webHidden/>
              </w:rPr>
              <w:instrText xml:space="preserve"> PAGEREF _Toc21514310 \h </w:instrText>
            </w:r>
            <w:r>
              <w:rPr>
                <w:noProof/>
                <w:webHidden/>
              </w:rPr>
            </w:r>
            <w:r>
              <w:rPr>
                <w:noProof/>
                <w:webHidden/>
              </w:rPr>
              <w:fldChar w:fldCharType="separate"/>
            </w:r>
            <w:r>
              <w:rPr>
                <w:noProof/>
                <w:webHidden/>
              </w:rPr>
              <w:t>6</w:t>
            </w:r>
            <w:r>
              <w:rPr>
                <w:noProof/>
                <w:webHidden/>
              </w:rPr>
              <w:fldChar w:fldCharType="end"/>
            </w:r>
          </w:hyperlink>
        </w:p>
        <w:p w:rsidR="00B473E3" w:rsidRDefault="00B473E3">
          <w:pPr>
            <w:pStyle w:val="TOC3"/>
            <w:tabs>
              <w:tab w:val="right" w:leader="dot" w:pos="9350"/>
            </w:tabs>
            <w:rPr>
              <w:rFonts w:eastAsiaTheme="minorEastAsia"/>
              <w:noProof/>
            </w:rPr>
          </w:pPr>
          <w:hyperlink w:anchor="_Toc21514311" w:history="1">
            <w:r w:rsidRPr="00E7464A">
              <w:rPr>
                <w:rStyle w:val="Hyperlink"/>
                <w:noProof/>
              </w:rPr>
              <w:t>6pm: Migrate T-Logs (Sri)</w:t>
            </w:r>
            <w:r>
              <w:rPr>
                <w:noProof/>
                <w:webHidden/>
              </w:rPr>
              <w:tab/>
            </w:r>
            <w:r>
              <w:rPr>
                <w:noProof/>
                <w:webHidden/>
              </w:rPr>
              <w:fldChar w:fldCharType="begin"/>
            </w:r>
            <w:r>
              <w:rPr>
                <w:noProof/>
                <w:webHidden/>
              </w:rPr>
              <w:instrText xml:space="preserve"> PAGEREF _Toc21514311 \h </w:instrText>
            </w:r>
            <w:r>
              <w:rPr>
                <w:noProof/>
                <w:webHidden/>
              </w:rPr>
            </w:r>
            <w:r>
              <w:rPr>
                <w:noProof/>
                <w:webHidden/>
              </w:rPr>
              <w:fldChar w:fldCharType="separate"/>
            </w:r>
            <w:r>
              <w:rPr>
                <w:noProof/>
                <w:webHidden/>
              </w:rPr>
              <w:t>6</w:t>
            </w:r>
            <w:r>
              <w:rPr>
                <w:noProof/>
                <w:webHidden/>
              </w:rPr>
              <w:fldChar w:fldCharType="end"/>
            </w:r>
          </w:hyperlink>
        </w:p>
        <w:p w:rsidR="00B473E3" w:rsidRDefault="00B473E3">
          <w:pPr>
            <w:pStyle w:val="TOC3"/>
            <w:tabs>
              <w:tab w:val="right" w:leader="dot" w:pos="9350"/>
            </w:tabs>
            <w:rPr>
              <w:rFonts w:eastAsiaTheme="minorEastAsia"/>
              <w:noProof/>
            </w:rPr>
          </w:pPr>
          <w:hyperlink w:anchor="_Toc21514312" w:history="1">
            <w:r w:rsidRPr="00E7464A">
              <w:rPr>
                <w:rStyle w:val="Hyperlink"/>
                <w:noProof/>
              </w:rPr>
              <w:t>6pm: Implement ODBC Powershell Scripts on CLARP03 + SQL Agent Job to Offline Database (Mitch/Jahirul)</w:t>
            </w:r>
            <w:r>
              <w:rPr>
                <w:noProof/>
                <w:webHidden/>
              </w:rPr>
              <w:tab/>
            </w:r>
            <w:r>
              <w:rPr>
                <w:noProof/>
                <w:webHidden/>
              </w:rPr>
              <w:fldChar w:fldCharType="begin"/>
            </w:r>
            <w:r>
              <w:rPr>
                <w:noProof/>
                <w:webHidden/>
              </w:rPr>
              <w:instrText xml:space="preserve"> PAGEREF _Toc21514312 \h </w:instrText>
            </w:r>
            <w:r>
              <w:rPr>
                <w:noProof/>
                <w:webHidden/>
              </w:rPr>
            </w:r>
            <w:r>
              <w:rPr>
                <w:noProof/>
                <w:webHidden/>
              </w:rPr>
              <w:fldChar w:fldCharType="separate"/>
            </w:r>
            <w:r>
              <w:rPr>
                <w:noProof/>
                <w:webHidden/>
              </w:rPr>
              <w:t>6</w:t>
            </w:r>
            <w:r>
              <w:rPr>
                <w:noProof/>
                <w:webHidden/>
              </w:rPr>
              <w:fldChar w:fldCharType="end"/>
            </w:r>
          </w:hyperlink>
        </w:p>
        <w:p w:rsidR="00B473E3" w:rsidRDefault="00B473E3">
          <w:pPr>
            <w:pStyle w:val="TOC3"/>
            <w:tabs>
              <w:tab w:val="right" w:leader="dot" w:pos="9350"/>
            </w:tabs>
            <w:rPr>
              <w:rFonts w:eastAsiaTheme="minorEastAsia"/>
              <w:noProof/>
            </w:rPr>
          </w:pPr>
          <w:hyperlink w:anchor="_Toc21514313" w:history="1">
            <w:r w:rsidRPr="00E7464A">
              <w:rPr>
                <w:rStyle w:val="Hyperlink"/>
                <w:noProof/>
              </w:rPr>
              <w:t>~7:30pm: Configure Linked Server (Sri)</w:t>
            </w:r>
            <w:r>
              <w:rPr>
                <w:noProof/>
                <w:webHidden/>
              </w:rPr>
              <w:tab/>
            </w:r>
            <w:r>
              <w:rPr>
                <w:noProof/>
                <w:webHidden/>
              </w:rPr>
              <w:fldChar w:fldCharType="begin"/>
            </w:r>
            <w:r>
              <w:rPr>
                <w:noProof/>
                <w:webHidden/>
              </w:rPr>
              <w:instrText xml:space="preserve"> PAGEREF _Toc21514313 \h </w:instrText>
            </w:r>
            <w:r>
              <w:rPr>
                <w:noProof/>
                <w:webHidden/>
              </w:rPr>
            </w:r>
            <w:r>
              <w:rPr>
                <w:noProof/>
                <w:webHidden/>
              </w:rPr>
              <w:fldChar w:fldCharType="separate"/>
            </w:r>
            <w:r>
              <w:rPr>
                <w:noProof/>
                <w:webHidden/>
              </w:rPr>
              <w:t>7</w:t>
            </w:r>
            <w:r>
              <w:rPr>
                <w:noProof/>
                <w:webHidden/>
              </w:rPr>
              <w:fldChar w:fldCharType="end"/>
            </w:r>
          </w:hyperlink>
        </w:p>
        <w:p w:rsidR="00B473E3" w:rsidRDefault="00B473E3">
          <w:pPr>
            <w:pStyle w:val="TOC3"/>
            <w:tabs>
              <w:tab w:val="right" w:leader="dot" w:pos="9350"/>
            </w:tabs>
            <w:rPr>
              <w:rFonts w:eastAsiaTheme="minorEastAsia"/>
              <w:noProof/>
            </w:rPr>
          </w:pPr>
          <w:hyperlink w:anchor="_Toc21514314" w:history="1">
            <w:r w:rsidRPr="00E7464A">
              <w:rPr>
                <w:rStyle w:val="Hyperlink"/>
                <w:noProof/>
              </w:rPr>
              <w:t>~7:30pm: Implement Snapshot Scheduling Agent on CLARP03</w:t>
            </w:r>
            <w:r>
              <w:rPr>
                <w:noProof/>
                <w:webHidden/>
              </w:rPr>
              <w:tab/>
            </w:r>
            <w:r>
              <w:rPr>
                <w:noProof/>
                <w:webHidden/>
              </w:rPr>
              <w:fldChar w:fldCharType="begin"/>
            </w:r>
            <w:r>
              <w:rPr>
                <w:noProof/>
                <w:webHidden/>
              </w:rPr>
              <w:instrText xml:space="preserve"> PAGEREF _Toc21514314 \h </w:instrText>
            </w:r>
            <w:r>
              <w:rPr>
                <w:noProof/>
                <w:webHidden/>
              </w:rPr>
            </w:r>
            <w:r>
              <w:rPr>
                <w:noProof/>
                <w:webHidden/>
              </w:rPr>
              <w:fldChar w:fldCharType="separate"/>
            </w:r>
            <w:r>
              <w:rPr>
                <w:noProof/>
                <w:webHidden/>
              </w:rPr>
              <w:t>7</w:t>
            </w:r>
            <w:r>
              <w:rPr>
                <w:noProof/>
                <w:webHidden/>
              </w:rPr>
              <w:fldChar w:fldCharType="end"/>
            </w:r>
          </w:hyperlink>
        </w:p>
        <w:p w:rsidR="00B473E3" w:rsidRDefault="00B473E3">
          <w:pPr>
            <w:pStyle w:val="TOC3"/>
            <w:tabs>
              <w:tab w:val="right" w:leader="dot" w:pos="9350"/>
            </w:tabs>
            <w:rPr>
              <w:rFonts w:eastAsiaTheme="minorEastAsia"/>
              <w:noProof/>
            </w:rPr>
          </w:pPr>
          <w:hyperlink w:anchor="_Toc21514315" w:history="1">
            <w:r w:rsidRPr="00E7464A">
              <w:rPr>
                <w:rStyle w:val="Hyperlink"/>
                <w:noProof/>
              </w:rPr>
              <w:t>~8pm: Create agent that makes snapshot on CLARP04</w:t>
            </w:r>
            <w:r>
              <w:rPr>
                <w:noProof/>
                <w:webHidden/>
              </w:rPr>
              <w:tab/>
            </w:r>
            <w:r>
              <w:rPr>
                <w:noProof/>
                <w:webHidden/>
              </w:rPr>
              <w:fldChar w:fldCharType="begin"/>
            </w:r>
            <w:r>
              <w:rPr>
                <w:noProof/>
                <w:webHidden/>
              </w:rPr>
              <w:instrText xml:space="preserve"> PAGEREF _Toc21514315 \h </w:instrText>
            </w:r>
            <w:r>
              <w:rPr>
                <w:noProof/>
                <w:webHidden/>
              </w:rPr>
            </w:r>
            <w:r>
              <w:rPr>
                <w:noProof/>
                <w:webHidden/>
              </w:rPr>
              <w:fldChar w:fldCharType="separate"/>
            </w:r>
            <w:r>
              <w:rPr>
                <w:noProof/>
                <w:webHidden/>
              </w:rPr>
              <w:t>7</w:t>
            </w:r>
            <w:r>
              <w:rPr>
                <w:noProof/>
                <w:webHidden/>
              </w:rPr>
              <w:fldChar w:fldCharType="end"/>
            </w:r>
          </w:hyperlink>
        </w:p>
        <w:p w:rsidR="00B473E3" w:rsidRDefault="00B473E3">
          <w:pPr>
            <w:pStyle w:val="TOC1"/>
            <w:tabs>
              <w:tab w:val="right" w:leader="dot" w:pos="9350"/>
            </w:tabs>
            <w:rPr>
              <w:rFonts w:eastAsiaTheme="minorEastAsia"/>
              <w:noProof/>
            </w:rPr>
          </w:pPr>
          <w:hyperlink w:anchor="_Toc21514316" w:history="1">
            <w:r w:rsidRPr="00E7464A">
              <w:rPr>
                <w:rStyle w:val="Hyperlink"/>
                <w:noProof/>
              </w:rPr>
              <w:t>Appendix B: Test Scripts</w:t>
            </w:r>
            <w:r>
              <w:rPr>
                <w:noProof/>
                <w:webHidden/>
              </w:rPr>
              <w:tab/>
            </w:r>
            <w:r>
              <w:rPr>
                <w:noProof/>
                <w:webHidden/>
              </w:rPr>
              <w:fldChar w:fldCharType="begin"/>
            </w:r>
            <w:r>
              <w:rPr>
                <w:noProof/>
                <w:webHidden/>
              </w:rPr>
              <w:instrText xml:space="preserve"> PAGEREF _Toc21514316 \h </w:instrText>
            </w:r>
            <w:r>
              <w:rPr>
                <w:noProof/>
                <w:webHidden/>
              </w:rPr>
            </w:r>
            <w:r>
              <w:rPr>
                <w:noProof/>
                <w:webHidden/>
              </w:rPr>
              <w:fldChar w:fldCharType="separate"/>
            </w:r>
            <w:r>
              <w:rPr>
                <w:noProof/>
                <w:webHidden/>
              </w:rPr>
              <w:t>8</w:t>
            </w:r>
            <w:r>
              <w:rPr>
                <w:noProof/>
                <w:webHidden/>
              </w:rPr>
              <w:fldChar w:fldCharType="end"/>
            </w:r>
          </w:hyperlink>
        </w:p>
        <w:p w:rsidR="00B473E3" w:rsidRDefault="00B473E3">
          <w:pPr>
            <w:pStyle w:val="TOC1"/>
            <w:tabs>
              <w:tab w:val="right" w:leader="dot" w:pos="9350"/>
            </w:tabs>
            <w:rPr>
              <w:rFonts w:eastAsiaTheme="minorEastAsia"/>
              <w:noProof/>
            </w:rPr>
          </w:pPr>
          <w:hyperlink w:anchor="_Toc21514317" w:history="1">
            <w:r w:rsidRPr="00E7464A">
              <w:rPr>
                <w:rStyle w:val="Hyperlink"/>
                <w:noProof/>
              </w:rPr>
              <w:t>Appendix C: Overview of Files</w:t>
            </w:r>
            <w:r>
              <w:rPr>
                <w:noProof/>
                <w:webHidden/>
              </w:rPr>
              <w:tab/>
            </w:r>
            <w:r>
              <w:rPr>
                <w:noProof/>
                <w:webHidden/>
              </w:rPr>
              <w:fldChar w:fldCharType="begin"/>
            </w:r>
            <w:r>
              <w:rPr>
                <w:noProof/>
                <w:webHidden/>
              </w:rPr>
              <w:instrText xml:space="preserve"> PAGEREF _Toc21514317 \h </w:instrText>
            </w:r>
            <w:r>
              <w:rPr>
                <w:noProof/>
                <w:webHidden/>
              </w:rPr>
            </w:r>
            <w:r>
              <w:rPr>
                <w:noProof/>
                <w:webHidden/>
              </w:rPr>
              <w:fldChar w:fldCharType="separate"/>
            </w:r>
            <w:r>
              <w:rPr>
                <w:noProof/>
                <w:webHidden/>
              </w:rPr>
              <w:t>8</w:t>
            </w:r>
            <w:r>
              <w:rPr>
                <w:noProof/>
                <w:webHidden/>
              </w:rPr>
              <w:fldChar w:fldCharType="end"/>
            </w:r>
          </w:hyperlink>
        </w:p>
        <w:p w:rsidR="00402E2A" w:rsidRDefault="00402E2A">
          <w:r>
            <w:rPr>
              <w:b/>
              <w:bCs/>
              <w:noProof/>
            </w:rPr>
            <w:fldChar w:fldCharType="end"/>
          </w:r>
        </w:p>
      </w:sdtContent>
    </w:sdt>
    <w:p w:rsidR="00402E2A" w:rsidRDefault="00402E2A" w:rsidP="000D6486">
      <w:pPr>
        <w:pStyle w:val="Heading1"/>
      </w:pPr>
      <w:bookmarkStart w:id="0" w:name="_GoBack"/>
      <w:bookmarkEnd w:id="0"/>
    </w:p>
    <w:p w:rsidR="00EF4CA6" w:rsidRDefault="00EF4CA6">
      <w:pPr>
        <w:rPr>
          <w:rFonts w:asciiTheme="majorHAnsi" w:eastAsiaTheme="majorEastAsia" w:hAnsiTheme="majorHAnsi" w:cstheme="majorBidi"/>
          <w:color w:val="2E74B5" w:themeColor="accent1" w:themeShade="BF"/>
          <w:sz w:val="32"/>
          <w:szCs w:val="32"/>
        </w:rPr>
      </w:pPr>
      <w:r>
        <w:br w:type="page"/>
      </w:r>
    </w:p>
    <w:p w:rsidR="00547702" w:rsidRDefault="00547702" w:rsidP="000D6486">
      <w:pPr>
        <w:pStyle w:val="Heading1"/>
      </w:pPr>
      <w:bookmarkStart w:id="1" w:name="_Toc21514298"/>
      <w:r>
        <w:lastRenderedPageBreak/>
        <w:t>Introduction</w:t>
      </w:r>
      <w:bookmarkEnd w:id="1"/>
    </w:p>
    <w:p w:rsidR="00547702" w:rsidRPr="00547702" w:rsidRDefault="00547702" w:rsidP="00547702">
      <w:r>
        <w:t xml:space="preserve">Files referenced in this overview can be found in the </w:t>
      </w:r>
      <w:r w:rsidR="00DA41A4" w:rsidRPr="00DA41A4">
        <w:rPr>
          <w:i/>
        </w:rPr>
        <w:t xml:space="preserve">/General/Epic Reporting and </w:t>
      </w:r>
      <w:proofErr w:type="spellStart"/>
      <w:r w:rsidR="00DA41A4" w:rsidRPr="00DA41A4">
        <w:rPr>
          <w:i/>
        </w:rPr>
        <w:t>Analytics_Documents</w:t>
      </w:r>
      <w:proofErr w:type="spellEnd"/>
      <w:r w:rsidR="00DA41A4" w:rsidRPr="00DA41A4">
        <w:rPr>
          <w:i/>
        </w:rPr>
        <w:t xml:space="preserve"> / BI Administration</w:t>
      </w:r>
      <w:r>
        <w:t xml:space="preserve"> directory</w:t>
      </w:r>
      <w:r w:rsidR="00DA41A4">
        <w:t xml:space="preserve"> on Microsoft Teams</w:t>
      </w:r>
      <w:r>
        <w:t>.</w:t>
      </w:r>
    </w:p>
    <w:p w:rsidR="00445597" w:rsidRDefault="00445597" w:rsidP="000D6486">
      <w:pPr>
        <w:pStyle w:val="Heading1"/>
      </w:pPr>
      <w:bookmarkStart w:id="2" w:name="_Toc21514299"/>
      <w:r>
        <w:t>High Level Overview</w:t>
      </w:r>
      <w:bookmarkEnd w:id="2"/>
    </w:p>
    <w:p w:rsidR="000D6486" w:rsidRPr="000D6486" w:rsidRDefault="000D6486" w:rsidP="000D6486">
      <w:r>
        <w:t>Epic-BI load balancing will occur through a three step process</w:t>
      </w:r>
    </w:p>
    <w:p w:rsidR="00445597" w:rsidRDefault="000D6486" w:rsidP="000D6486">
      <w:pPr>
        <w:pStyle w:val="ListParagraph"/>
        <w:numPr>
          <w:ilvl w:val="0"/>
          <w:numId w:val="2"/>
        </w:numPr>
      </w:pPr>
      <w:r>
        <w:t xml:space="preserve">At </w:t>
      </w:r>
      <w:r w:rsidR="00445597">
        <w:t>11:00pm</w:t>
      </w:r>
      <w:r>
        <w:t>, t</w:t>
      </w:r>
      <w:r w:rsidR="00445597">
        <w:t xml:space="preserve">he </w:t>
      </w:r>
      <w:r w:rsidR="00445597" w:rsidRPr="00445597">
        <w:rPr>
          <w:i/>
        </w:rPr>
        <w:t xml:space="preserve">BSWH Clarity BOE - Update BOE ODBC and offline secondary </w:t>
      </w:r>
      <w:proofErr w:type="spellStart"/>
      <w:r w:rsidR="00445597" w:rsidRPr="00445597">
        <w:rPr>
          <w:i/>
        </w:rPr>
        <w:t>db</w:t>
      </w:r>
      <w:proofErr w:type="spellEnd"/>
      <w:r w:rsidR="00445597">
        <w:t xml:space="preserve"> job updates all ODBCs to point to the primary Clarity server and takes the snapshot database offline.</w:t>
      </w:r>
    </w:p>
    <w:p w:rsidR="00445597" w:rsidRPr="00283D46" w:rsidRDefault="000D6486" w:rsidP="006367AF">
      <w:pPr>
        <w:pStyle w:val="ListParagraph"/>
        <w:numPr>
          <w:ilvl w:val="0"/>
          <w:numId w:val="2"/>
        </w:numPr>
        <w:rPr>
          <w:i/>
        </w:rPr>
      </w:pPr>
      <w:r>
        <w:t xml:space="preserve">At </w:t>
      </w:r>
      <w:r w:rsidR="00445597">
        <w:t>4:3</w:t>
      </w:r>
      <w:r w:rsidR="00283D46">
        <w:t>0a</w:t>
      </w:r>
      <w:r w:rsidR="00445597">
        <w:t>m</w:t>
      </w:r>
      <w:r>
        <w:t>,</w:t>
      </w:r>
      <w:r w:rsidR="00445597">
        <w:t xml:space="preserve"> </w:t>
      </w:r>
      <w:r>
        <w:t>t</w:t>
      </w:r>
      <w:r w:rsidR="00445597">
        <w:t xml:space="preserve">he </w:t>
      </w:r>
      <w:r w:rsidR="006367AF" w:rsidRPr="006367AF">
        <w:rPr>
          <w:i/>
        </w:rPr>
        <w:t>BSWH Clarity BOE - Clarity Snapshot Scheduling Job</w:t>
      </w:r>
      <w:r w:rsidR="006367AF">
        <w:rPr>
          <w:i/>
        </w:rPr>
        <w:t xml:space="preserve"> </w:t>
      </w:r>
      <w:proofErr w:type="spellStart"/>
      <w:r w:rsidR="00445597">
        <w:t>job</w:t>
      </w:r>
      <w:proofErr w:type="spellEnd"/>
      <w:r w:rsidR="00445597">
        <w:t xml:space="preserve"> checks to see if </w:t>
      </w:r>
      <w:r w:rsidR="00283D46">
        <w:t>ETL has completed on critical tables. If so, it creates the snapshot and update ODBCs to load balance between the primary and snapshot databases. If not, it will retry until 7am.</w:t>
      </w:r>
    </w:p>
    <w:p w:rsidR="000D6486" w:rsidRPr="00CC60A0" w:rsidRDefault="000D6486" w:rsidP="000D6486">
      <w:pPr>
        <w:pStyle w:val="ListParagraph"/>
        <w:numPr>
          <w:ilvl w:val="0"/>
          <w:numId w:val="2"/>
        </w:numPr>
        <w:rPr>
          <w:i/>
        </w:rPr>
      </w:pPr>
      <w:r>
        <w:t xml:space="preserve">At </w:t>
      </w:r>
      <w:r w:rsidR="00283D46">
        <w:t>5:</w:t>
      </w:r>
      <w:r>
        <w:t>30am, the Windows Task Scheduler will initialize any Epic-BI batches that are scheduled for the day. This is the same process that you were previously using to schedule Epic-BI.</w:t>
      </w:r>
    </w:p>
    <w:p w:rsidR="000D6486" w:rsidRDefault="000D6486" w:rsidP="000D6486">
      <w:pPr>
        <w:pStyle w:val="Heading1"/>
      </w:pPr>
      <w:bookmarkStart w:id="3" w:name="_Toc21514300"/>
      <w:r>
        <w:t>Step Details</w:t>
      </w:r>
      <w:bookmarkEnd w:id="3"/>
    </w:p>
    <w:p w:rsidR="000D6486" w:rsidRDefault="000D6486" w:rsidP="00402E2A">
      <w:pPr>
        <w:pStyle w:val="Heading3"/>
      </w:pPr>
      <w:bookmarkStart w:id="4" w:name="_Toc21514301"/>
      <w:r>
        <w:t>Step 1</w:t>
      </w:r>
      <w:r w:rsidR="003165A8">
        <w:t xml:space="preserve"> – Offline Secondary</w:t>
      </w:r>
      <w:bookmarkEnd w:id="4"/>
    </w:p>
    <w:p w:rsidR="000D6486" w:rsidRDefault="000D6486" w:rsidP="000D6486">
      <w:r>
        <w:t xml:space="preserve">The </w:t>
      </w:r>
      <w:r w:rsidRPr="00445597">
        <w:rPr>
          <w:i/>
        </w:rPr>
        <w:t xml:space="preserve">BSWH Clarity BOE - Update BOE ODBC and offline secondary </w:t>
      </w:r>
      <w:proofErr w:type="spellStart"/>
      <w:r w:rsidRPr="00445597">
        <w:rPr>
          <w:i/>
        </w:rPr>
        <w:t>db</w:t>
      </w:r>
      <w:proofErr w:type="spellEnd"/>
      <w:r>
        <w:t xml:space="preserve"> </w:t>
      </w:r>
      <w:r w:rsidR="009D2B28">
        <w:t xml:space="preserve">SQL Agent </w:t>
      </w:r>
      <w:r>
        <w:t xml:space="preserve">job </w:t>
      </w:r>
      <w:r w:rsidR="006241BD">
        <w:t xml:space="preserve">takes the Clarity database offline on the secondary server. This step is separated from step 2 simply to save time when creating the snapshot. In testing, the storage and DBA teams saw that </w:t>
      </w:r>
      <w:proofErr w:type="spellStart"/>
      <w:r w:rsidR="006241BD">
        <w:t>offlining</w:t>
      </w:r>
      <w:proofErr w:type="spellEnd"/>
      <w:r w:rsidR="006241BD">
        <w:t xml:space="preserve"> the database sometimes took a considerable amount of time (~10-15 minutes) while the snapshot creation and bringing the database back online took a smaller amount of time (~1-3 minutes). Considering the low volume of reports that are performed between 11p – 4:30am, we decided to take the database offline ahead of time.</w:t>
      </w:r>
    </w:p>
    <w:p w:rsidR="000D6486" w:rsidRDefault="006241BD" w:rsidP="000D6486">
      <w:r>
        <w:t>To complete this task, the agent job performs two tasks:</w:t>
      </w:r>
    </w:p>
    <w:p w:rsidR="006241BD" w:rsidRDefault="006241BD" w:rsidP="006241BD">
      <w:pPr>
        <w:pStyle w:val="ListParagraph"/>
        <w:numPr>
          <w:ilvl w:val="0"/>
          <w:numId w:val="3"/>
        </w:numPr>
      </w:pPr>
      <w:r w:rsidRPr="006241BD">
        <w:rPr>
          <w:b/>
        </w:rPr>
        <w:t>Update BOE ODBCs to primary Clarity server</w:t>
      </w:r>
      <w:r>
        <w:t xml:space="preserve"> – This prevents us from accidentally running reports against an offline database. For details on how the ODBC update works, see the </w:t>
      </w:r>
      <w:r w:rsidRPr="006241BD">
        <w:rPr>
          <w:i/>
        </w:rPr>
        <w:t xml:space="preserve">ODBC </w:t>
      </w:r>
      <w:r>
        <w:rPr>
          <w:i/>
        </w:rPr>
        <w:t xml:space="preserve">Update </w:t>
      </w:r>
      <w:r w:rsidRPr="006241BD">
        <w:rPr>
          <w:i/>
        </w:rPr>
        <w:t>Overview</w:t>
      </w:r>
      <w:r>
        <w:t xml:space="preserve"> section.</w:t>
      </w:r>
    </w:p>
    <w:p w:rsidR="006241BD" w:rsidRDefault="006241BD" w:rsidP="006241BD">
      <w:pPr>
        <w:pStyle w:val="ListParagraph"/>
        <w:numPr>
          <w:ilvl w:val="0"/>
          <w:numId w:val="3"/>
        </w:numPr>
      </w:pPr>
      <w:r>
        <w:rPr>
          <w:b/>
        </w:rPr>
        <w:t xml:space="preserve">Take the secondary Clarity database offline </w:t>
      </w:r>
      <w:r>
        <w:t xml:space="preserve">– The </w:t>
      </w:r>
      <w:proofErr w:type="spellStart"/>
      <w:r>
        <w:t>sql</w:t>
      </w:r>
      <w:proofErr w:type="spellEnd"/>
      <w:r>
        <w:t xml:space="preserve"> agent service user uses a linked server connection to take the secondary database offline.</w:t>
      </w:r>
      <w:r w:rsidR="00E83DE6">
        <w:t xml:space="preserve"> If this step fails, the </w:t>
      </w:r>
      <w:r w:rsidR="00E83DE6" w:rsidRPr="00445597">
        <w:rPr>
          <w:i/>
        </w:rPr>
        <w:t xml:space="preserve">BSWH Clarity BOE </w:t>
      </w:r>
      <w:r w:rsidR="00E83DE6">
        <w:rPr>
          <w:i/>
        </w:rPr>
        <w:t>–</w:t>
      </w:r>
      <w:r w:rsidR="00E83DE6" w:rsidRPr="00445597">
        <w:rPr>
          <w:i/>
        </w:rPr>
        <w:t xml:space="preserve"> </w:t>
      </w:r>
      <w:r w:rsidR="00E83DE6">
        <w:rPr>
          <w:i/>
        </w:rPr>
        <w:t>Create snapshot</w:t>
      </w:r>
      <w:r w:rsidR="00E83DE6">
        <w:t xml:space="preserve"> job will serve as a failsafe and will offline the database before performing the snapshot.</w:t>
      </w:r>
    </w:p>
    <w:p w:rsidR="006241BD" w:rsidRDefault="00E83DE6" w:rsidP="006241BD">
      <w:r>
        <w:t xml:space="preserve">You can find a visualization of these steps in the </w:t>
      </w:r>
      <w:r w:rsidRPr="00E83DE6">
        <w:rPr>
          <w:i/>
        </w:rPr>
        <w:t>Snapshot Flowchart.pdf</w:t>
      </w:r>
      <w:r>
        <w:t xml:space="preserve"> document.</w:t>
      </w:r>
    </w:p>
    <w:p w:rsidR="00416E62" w:rsidRDefault="00416E62" w:rsidP="00402E2A">
      <w:pPr>
        <w:pStyle w:val="Heading3"/>
      </w:pPr>
      <w:bookmarkStart w:id="5" w:name="_Toc21514302"/>
      <w:r>
        <w:t>Step 2</w:t>
      </w:r>
      <w:r w:rsidR="003165A8">
        <w:t xml:space="preserve"> – Create Snapshot and Online Secondary</w:t>
      </w:r>
      <w:bookmarkEnd w:id="5"/>
    </w:p>
    <w:p w:rsidR="00416E62" w:rsidRDefault="009D2B28" w:rsidP="00416E62">
      <w:r>
        <w:t xml:space="preserve">The second step, primarily hosted in the </w:t>
      </w:r>
      <w:r w:rsidRPr="00445597">
        <w:rPr>
          <w:i/>
        </w:rPr>
        <w:t xml:space="preserve">BSWH Clarity BOE </w:t>
      </w:r>
      <w:r>
        <w:rPr>
          <w:i/>
        </w:rPr>
        <w:t>–</w:t>
      </w:r>
      <w:r w:rsidRPr="00445597">
        <w:rPr>
          <w:i/>
        </w:rPr>
        <w:t xml:space="preserve"> </w:t>
      </w:r>
      <w:r>
        <w:rPr>
          <w:i/>
        </w:rPr>
        <w:t>Create snapshot</w:t>
      </w:r>
      <w:r>
        <w:t xml:space="preserve"> SQL Agent job, </w:t>
      </w:r>
      <w:r w:rsidR="00416E62">
        <w:t>is ostensibly the most complicated step, but it can be broken down into three main tasks:</w:t>
      </w:r>
    </w:p>
    <w:p w:rsidR="00416E62" w:rsidRPr="00416E62" w:rsidRDefault="00416E62" w:rsidP="00416E62">
      <w:pPr>
        <w:pStyle w:val="ListParagraph"/>
        <w:numPr>
          <w:ilvl w:val="0"/>
          <w:numId w:val="4"/>
        </w:numPr>
      </w:pPr>
      <w:r w:rsidRPr="00416E62">
        <w:rPr>
          <w:b/>
        </w:rPr>
        <w:t>Check to see if we’re ready to create the snapshot</w:t>
      </w:r>
      <w:r>
        <w:t xml:space="preserve"> – Check to see if critical ETLs have completed successfully. Otherwise, quit and retry in 10 minutes.</w:t>
      </w:r>
    </w:p>
    <w:p w:rsidR="009D2B28" w:rsidRPr="009D2B28" w:rsidRDefault="00416E62" w:rsidP="00416E62">
      <w:pPr>
        <w:pStyle w:val="ListParagraph"/>
        <w:numPr>
          <w:ilvl w:val="0"/>
          <w:numId w:val="4"/>
        </w:numPr>
      </w:pPr>
      <w:r w:rsidRPr="00416E62">
        <w:rPr>
          <w:b/>
        </w:rPr>
        <w:t>Create the storage snapshot</w:t>
      </w:r>
      <w:r>
        <w:t xml:space="preserve"> – </w:t>
      </w:r>
      <w:r w:rsidR="009D2B28">
        <w:t>Once critical ETLs have completed, create</w:t>
      </w:r>
      <w:r>
        <w:t xml:space="preserve"> a storage snapshot by running a </w:t>
      </w:r>
      <w:proofErr w:type="spellStart"/>
      <w:r>
        <w:t>powershell</w:t>
      </w:r>
      <w:proofErr w:type="spellEnd"/>
      <w:r>
        <w:t xml:space="preserve"> script on the secondary server. This </w:t>
      </w:r>
      <w:proofErr w:type="spellStart"/>
      <w:r>
        <w:t>powershell</w:t>
      </w:r>
      <w:proofErr w:type="spellEnd"/>
      <w:r>
        <w:t xml:space="preserve"> script is owned by the storage team.</w:t>
      </w:r>
      <w:r w:rsidRPr="00416E62">
        <w:rPr>
          <w:b/>
        </w:rPr>
        <w:t xml:space="preserve"> </w:t>
      </w:r>
    </w:p>
    <w:p w:rsidR="00416E62" w:rsidRDefault="00416E62" w:rsidP="00416E62">
      <w:pPr>
        <w:pStyle w:val="ListParagraph"/>
        <w:numPr>
          <w:ilvl w:val="0"/>
          <w:numId w:val="4"/>
        </w:numPr>
      </w:pPr>
      <w:r w:rsidRPr="00416E62">
        <w:rPr>
          <w:b/>
        </w:rPr>
        <w:lastRenderedPageBreak/>
        <w:t>Update BOE ODBCs to use secondary Clarity server</w:t>
      </w:r>
      <w:r>
        <w:t xml:space="preserve"> </w:t>
      </w:r>
      <w:r w:rsidR="009D2B28">
        <w:t>–</w:t>
      </w:r>
      <w:r>
        <w:t xml:space="preserve"> </w:t>
      </w:r>
      <w:r w:rsidR="009D2B28">
        <w:t>After snapshot creation has completed successfully, update two of the three BOE servers to use the Clarity snapshot for reports.</w:t>
      </w:r>
      <w:r w:rsidR="002B782B">
        <w:t xml:space="preserve"> For details on how the ODBC update works, see the </w:t>
      </w:r>
      <w:r w:rsidR="002B782B" w:rsidRPr="006241BD">
        <w:rPr>
          <w:i/>
        </w:rPr>
        <w:t xml:space="preserve">ODBC </w:t>
      </w:r>
      <w:r w:rsidR="002B782B">
        <w:rPr>
          <w:i/>
        </w:rPr>
        <w:t xml:space="preserve">Update </w:t>
      </w:r>
      <w:r w:rsidR="002B782B" w:rsidRPr="006241BD">
        <w:rPr>
          <w:i/>
        </w:rPr>
        <w:t>Overview</w:t>
      </w:r>
      <w:r w:rsidR="002B782B">
        <w:t xml:space="preserve"> section.</w:t>
      </w:r>
    </w:p>
    <w:p w:rsidR="009D2B28" w:rsidRDefault="009D2B28" w:rsidP="009D2B28">
      <w:r>
        <w:t xml:space="preserve">You can find a visualization of these steps in the </w:t>
      </w:r>
      <w:r w:rsidRPr="009D2B28">
        <w:rPr>
          <w:i/>
        </w:rPr>
        <w:t>Snapshot Flochart.pdf</w:t>
      </w:r>
      <w:r>
        <w:t xml:space="preserve"> document.</w:t>
      </w:r>
    </w:p>
    <w:p w:rsidR="009D2B28" w:rsidRDefault="009D2B28" w:rsidP="009D2B28">
      <w:pPr>
        <w:pStyle w:val="Heading3"/>
      </w:pPr>
      <w:bookmarkStart w:id="6" w:name="_Toc21514303"/>
      <w:r>
        <w:t>Step 3</w:t>
      </w:r>
      <w:r w:rsidR="003165A8">
        <w:t xml:space="preserve"> – Run Epic-BI Batch</w:t>
      </w:r>
      <w:bookmarkEnd w:id="6"/>
    </w:p>
    <w:p w:rsidR="009D2B28" w:rsidRDefault="009D2B28" w:rsidP="009D2B28">
      <w:r>
        <w:t xml:space="preserve">Epic-BI is scheduled through the Windows Task Scheduler, which is the same as it was before. </w:t>
      </w:r>
    </w:p>
    <w:p w:rsidR="009D2B28" w:rsidRPr="009D2B28" w:rsidRDefault="009D2B28" w:rsidP="009D2B28">
      <w:r>
        <w:t>It’s worth noting that Step 3 does not wait for Step 2 to complete successfully. If, for example, a critical ETL ran until 6:00a, the Daily batch would still kick off at 5:30a. From 5:30-6:00a, all reports would run against the primary. At 6:00a, the BOE ODBCs would be updated to use the secondary server, and reports would start running against the secondary. This workflow has been tested, and we do not anticipate any r</w:t>
      </w:r>
      <w:r w:rsidR="00CC60A0">
        <w:t>eports to fail during the flip.</w:t>
      </w:r>
    </w:p>
    <w:p w:rsidR="006241BD" w:rsidRDefault="002B782B" w:rsidP="002B782B">
      <w:pPr>
        <w:pStyle w:val="Heading1"/>
      </w:pPr>
      <w:bookmarkStart w:id="7" w:name="_Toc21514304"/>
      <w:r>
        <w:t>ODBC Update Overview</w:t>
      </w:r>
      <w:bookmarkEnd w:id="7"/>
    </w:p>
    <w:p w:rsidR="00CC60A0" w:rsidRDefault="00CC60A0" w:rsidP="00CC60A0">
      <w:pPr>
        <w:pStyle w:val="Heading4"/>
      </w:pPr>
      <w:r>
        <w:t>Purpose</w:t>
      </w:r>
    </w:p>
    <w:p w:rsidR="00CC60A0" w:rsidRDefault="00CC60A0" w:rsidP="00CC60A0">
      <w:r>
        <w:t xml:space="preserve">The </w:t>
      </w:r>
      <w:r>
        <w:rPr>
          <w:i/>
        </w:rPr>
        <w:t>UpdateODBC</w:t>
      </w:r>
      <w:r w:rsidRPr="00CC60A0">
        <w:rPr>
          <w:i/>
        </w:rPr>
        <w:t>.ps1</w:t>
      </w:r>
      <w:r>
        <w:t xml:space="preserve"> </w:t>
      </w:r>
      <w:proofErr w:type="spellStart"/>
      <w:r>
        <w:t>powershell</w:t>
      </w:r>
      <w:proofErr w:type="spellEnd"/>
      <w:r>
        <w:t xml:space="preserve"> script is used to update the BOE ODBCs to use either the primary or secondary database based on the availability of the secondary database.</w:t>
      </w:r>
      <w:r w:rsidR="00BA3345">
        <w:t xml:space="preserve"> For more context, review the </w:t>
      </w:r>
      <w:r w:rsidR="00BA3345" w:rsidRPr="00BA3345">
        <w:rPr>
          <w:i/>
        </w:rPr>
        <w:t>Details/Step 1</w:t>
      </w:r>
      <w:r w:rsidR="00BA3345">
        <w:t xml:space="preserve"> and </w:t>
      </w:r>
      <w:r w:rsidR="00BA3345" w:rsidRPr="00BA3345">
        <w:rPr>
          <w:i/>
        </w:rPr>
        <w:t>Details/Step 2</w:t>
      </w:r>
      <w:r w:rsidR="00BA3345">
        <w:rPr>
          <w:i/>
        </w:rPr>
        <w:t xml:space="preserve"> </w:t>
      </w:r>
      <w:r w:rsidR="00BA3345">
        <w:t>sections above.</w:t>
      </w:r>
    </w:p>
    <w:p w:rsidR="00BA3345" w:rsidRDefault="00BA3345" w:rsidP="00BA3345">
      <w:pPr>
        <w:pStyle w:val="Heading4"/>
      </w:pPr>
      <w:r>
        <w:t>How It Works</w:t>
      </w:r>
    </w:p>
    <w:p w:rsidR="00BA3345" w:rsidRDefault="00BA3345" w:rsidP="00BA3345">
      <w:r>
        <w:t xml:space="preserve">When it’s time to update the BOE ODBCs, the SQL Agent job calls </w:t>
      </w:r>
      <w:proofErr w:type="spellStart"/>
      <w:r>
        <w:t>xp_cmdshell</w:t>
      </w:r>
      <w:proofErr w:type="spellEnd"/>
      <w:r>
        <w:t xml:space="preserve"> to execute the UpdateODBC.ps1 file. The </w:t>
      </w:r>
      <w:proofErr w:type="spellStart"/>
      <w:r>
        <w:t>powershell</w:t>
      </w:r>
      <w:proofErr w:type="spellEnd"/>
      <w:r>
        <w:t xml:space="preserve"> file accepts several parameters:</w:t>
      </w:r>
    </w:p>
    <w:p w:rsidR="00BA3345" w:rsidRDefault="00BA3345" w:rsidP="00BA3345">
      <w:pPr>
        <w:pStyle w:val="ListParagraph"/>
        <w:numPr>
          <w:ilvl w:val="0"/>
          <w:numId w:val="5"/>
        </w:numPr>
      </w:pPr>
      <w:r w:rsidRPr="00BA3345">
        <w:rPr>
          <w:b/>
        </w:rPr>
        <w:t>$</w:t>
      </w:r>
      <w:proofErr w:type="spellStart"/>
      <w:r w:rsidRPr="00BA3345">
        <w:rPr>
          <w:b/>
        </w:rPr>
        <w:t>dsnName</w:t>
      </w:r>
      <w:proofErr w:type="spellEnd"/>
      <w:r w:rsidRPr="00BA3345">
        <w:rPr>
          <w:b/>
        </w:rPr>
        <w:t>:</w:t>
      </w:r>
      <w:r>
        <w:t xml:space="preserve"> </w:t>
      </w:r>
      <w:r w:rsidRPr="00BA3345">
        <w:t xml:space="preserve">Name of the ODBC connection (e.g. </w:t>
      </w:r>
      <w:proofErr w:type="spellStart"/>
      <w:r w:rsidRPr="00BA3345">
        <w:t>BOEClarity</w:t>
      </w:r>
      <w:proofErr w:type="spellEnd"/>
      <w:r w:rsidRPr="00BA3345">
        <w:t>)</w:t>
      </w:r>
    </w:p>
    <w:p w:rsidR="00BA3345" w:rsidRPr="00BA3345" w:rsidRDefault="00BA3345" w:rsidP="00BA3345">
      <w:pPr>
        <w:pStyle w:val="ListParagraph"/>
        <w:numPr>
          <w:ilvl w:val="0"/>
          <w:numId w:val="5"/>
        </w:numPr>
      </w:pPr>
      <w:r w:rsidRPr="00BA3345">
        <w:rPr>
          <w:b/>
        </w:rPr>
        <w:t>$</w:t>
      </w:r>
      <w:proofErr w:type="spellStart"/>
      <w:r w:rsidRPr="00BA3345">
        <w:rPr>
          <w:b/>
        </w:rPr>
        <w:t>hostNameAry</w:t>
      </w:r>
      <w:proofErr w:type="spellEnd"/>
      <w:r w:rsidRPr="00BA3345">
        <w:rPr>
          <w:b/>
        </w:rPr>
        <w:t>:</w:t>
      </w:r>
      <w:r>
        <w:t xml:space="preserve"> </w:t>
      </w:r>
      <w:r w:rsidRPr="00BA3345">
        <w:t>Comma-delimited array (no spaces) of hostnames that contains the ODBC connection (e.g. BSWEPICBOEP102,BSWEPICBOEP103)</w:t>
      </w:r>
    </w:p>
    <w:p w:rsidR="00BA3345" w:rsidRPr="00BA3345" w:rsidRDefault="00BA3345" w:rsidP="00BA3345">
      <w:pPr>
        <w:pStyle w:val="ListParagraph"/>
        <w:numPr>
          <w:ilvl w:val="0"/>
          <w:numId w:val="5"/>
        </w:numPr>
      </w:pPr>
      <w:r w:rsidRPr="00BA3345">
        <w:rPr>
          <w:b/>
        </w:rPr>
        <w:t>$</w:t>
      </w:r>
      <w:proofErr w:type="spellStart"/>
      <w:r w:rsidRPr="00BA3345">
        <w:rPr>
          <w:b/>
        </w:rPr>
        <w:t>odbcConfig_Server</w:t>
      </w:r>
      <w:proofErr w:type="spellEnd"/>
      <w:r w:rsidRPr="00BA3345">
        <w:rPr>
          <w:b/>
        </w:rPr>
        <w:t>:</w:t>
      </w:r>
      <w:r>
        <w:t xml:space="preserve"> </w:t>
      </w:r>
      <w:r w:rsidRPr="00BA3345">
        <w:t>The server that the ODBC connection should be updated to point to (e.g. BSWEPICCLARP04)</w:t>
      </w:r>
    </w:p>
    <w:p w:rsidR="00BA3345" w:rsidRPr="00BA3345" w:rsidRDefault="00BA3345" w:rsidP="00BA3345">
      <w:pPr>
        <w:pStyle w:val="ListParagraph"/>
        <w:numPr>
          <w:ilvl w:val="0"/>
          <w:numId w:val="5"/>
        </w:numPr>
      </w:pPr>
      <w:r w:rsidRPr="00BA3345">
        <w:rPr>
          <w:b/>
        </w:rPr>
        <w:t>$</w:t>
      </w:r>
      <w:proofErr w:type="spellStart"/>
      <w:r w:rsidRPr="00BA3345">
        <w:rPr>
          <w:b/>
        </w:rPr>
        <w:t>odbcConfig_Platform</w:t>
      </w:r>
      <w:proofErr w:type="spellEnd"/>
      <w:r w:rsidRPr="00BA3345">
        <w:rPr>
          <w:b/>
        </w:rPr>
        <w:t>:</w:t>
      </w:r>
      <w:r>
        <w:t xml:space="preserve"> </w:t>
      </w:r>
      <w:r w:rsidRPr="00BA3345">
        <w:t xml:space="preserve">64-bit, 32-bit, or All </w:t>
      </w:r>
    </w:p>
    <w:p w:rsidR="00BA3345" w:rsidRDefault="00BA3345" w:rsidP="00BA3345">
      <w:r>
        <w:t xml:space="preserve">The </w:t>
      </w:r>
      <w:proofErr w:type="spellStart"/>
      <w:r>
        <w:t>powershell</w:t>
      </w:r>
      <w:proofErr w:type="spellEnd"/>
      <w:r>
        <w:t xml:space="preserve"> script imports administrator credentials (currently </w:t>
      </w:r>
      <w:r w:rsidR="00402E2A">
        <w:t xml:space="preserve">the </w:t>
      </w:r>
      <w:proofErr w:type="spellStart"/>
      <w:r w:rsidR="00402E2A">
        <w:t>EpicBOE</w:t>
      </w:r>
      <w:proofErr w:type="spellEnd"/>
      <w:r w:rsidR="00402E2A">
        <w:t xml:space="preserve"> user) </w:t>
      </w:r>
      <w:r>
        <w:t>from an encrypted xml file</w:t>
      </w:r>
      <w:r w:rsidR="00402E2A">
        <w:t xml:space="preserve">. It uses the administrator credentials to </w:t>
      </w:r>
      <w:r>
        <w:t>i</w:t>
      </w:r>
      <w:r w:rsidR="00402E2A">
        <w:t>nvoke</w:t>
      </w:r>
      <w:r>
        <w:t xml:space="preserve"> a </w:t>
      </w:r>
      <w:proofErr w:type="spellStart"/>
      <w:r>
        <w:t>powershell</w:t>
      </w:r>
      <w:proofErr w:type="spellEnd"/>
      <w:r>
        <w:t xml:space="preserve"> script on each host in $</w:t>
      </w:r>
      <w:proofErr w:type="spellStart"/>
      <w:r>
        <w:t>hostNameAry</w:t>
      </w:r>
      <w:proofErr w:type="spellEnd"/>
      <w:r w:rsidR="00402E2A">
        <w:t xml:space="preserve"> and update the ODBC configuration for the $</w:t>
      </w:r>
      <w:proofErr w:type="spellStart"/>
      <w:r w:rsidR="00402E2A">
        <w:t>dsnName</w:t>
      </w:r>
      <w:proofErr w:type="spellEnd"/>
      <w:r w:rsidR="00402E2A">
        <w:t xml:space="preserve"> (e.g. </w:t>
      </w:r>
      <w:proofErr w:type="spellStart"/>
      <w:r w:rsidR="00402E2A">
        <w:t>BOEClarity</w:t>
      </w:r>
      <w:proofErr w:type="spellEnd"/>
      <w:r w:rsidR="00402E2A">
        <w:t>) to use the $</w:t>
      </w:r>
      <w:proofErr w:type="spellStart"/>
      <w:r w:rsidR="00402E2A">
        <w:t>odbcConfig_Server</w:t>
      </w:r>
      <w:proofErr w:type="spellEnd"/>
      <w:r w:rsidR="00402E2A">
        <w:t xml:space="preserve"> (e.g. BSEWPICCLARP03 or 04, depending on the context). </w:t>
      </w:r>
    </w:p>
    <w:p w:rsidR="00BA3345" w:rsidRDefault="00BA3345" w:rsidP="00BA3345">
      <w:pPr>
        <w:pStyle w:val="Heading4"/>
      </w:pPr>
      <w:r>
        <w:t>How to Create the Credentials</w:t>
      </w:r>
      <w:r w:rsidR="00402E2A">
        <w:t xml:space="preserve"> XML</w:t>
      </w:r>
      <w:r>
        <w:t xml:space="preserve"> File</w:t>
      </w:r>
    </w:p>
    <w:p w:rsidR="00BA3345" w:rsidRDefault="00402E2A" w:rsidP="00BA3345">
      <w:r>
        <w:t xml:space="preserve">The trickiest part of this process is saving the credentials for the administrator account because the xml file must be created by the same user that is going to run the UpdateODBC.ps1 </w:t>
      </w:r>
      <w:proofErr w:type="spellStart"/>
      <w:r>
        <w:t>powershell</w:t>
      </w:r>
      <w:proofErr w:type="spellEnd"/>
      <w:r>
        <w:t xml:space="preserve"> script. In our case, this will be the SQL Agent service user.</w:t>
      </w:r>
    </w:p>
    <w:p w:rsidR="00402E2A" w:rsidRDefault="00402E2A" w:rsidP="00BA3345">
      <w:r>
        <w:t>To create the xml file, use the following steps:</w:t>
      </w:r>
    </w:p>
    <w:p w:rsidR="0021137F" w:rsidRDefault="0021137F" w:rsidP="0021137F">
      <w:pPr>
        <w:pStyle w:val="ListParagraph"/>
        <w:numPr>
          <w:ilvl w:val="0"/>
          <w:numId w:val="6"/>
        </w:numPr>
      </w:pPr>
      <w:r>
        <w:t xml:space="preserve">Move the CreateCredential.ps1 and UpdateODBC.ps1 </w:t>
      </w:r>
      <w:proofErr w:type="spellStart"/>
      <w:r>
        <w:t>powershell</w:t>
      </w:r>
      <w:proofErr w:type="spellEnd"/>
      <w:r>
        <w:t xml:space="preserve"> scripts to the C:\Snapshot Management\ directory on the primary Clarity database server.</w:t>
      </w:r>
    </w:p>
    <w:p w:rsidR="003C681E" w:rsidRDefault="0021137F" w:rsidP="003C681E">
      <w:pPr>
        <w:pStyle w:val="ListParagraph"/>
        <w:numPr>
          <w:ilvl w:val="0"/>
          <w:numId w:val="6"/>
        </w:numPr>
      </w:pPr>
      <w:r>
        <w:t>Edit the CreateCredential.ps1 file and insert the appropriate username and password.</w:t>
      </w:r>
    </w:p>
    <w:p w:rsidR="003C681E" w:rsidRPr="003C681E" w:rsidRDefault="0021137F" w:rsidP="003C681E">
      <w:pPr>
        <w:pStyle w:val="ListParagraph"/>
        <w:numPr>
          <w:ilvl w:val="0"/>
          <w:numId w:val="6"/>
        </w:numPr>
      </w:pPr>
      <w:r w:rsidRPr="003C681E">
        <w:rPr>
          <w:rFonts w:ascii="Calibri" w:hAnsi="Calibri" w:cs="Calibri"/>
          <w:color w:val="000000"/>
        </w:rPr>
        <w:lastRenderedPageBreak/>
        <w:t xml:space="preserve">In SSMS, call CreateCredential.ps1 from a </w:t>
      </w:r>
      <w:proofErr w:type="spellStart"/>
      <w:r w:rsidRPr="003C681E">
        <w:rPr>
          <w:rFonts w:ascii="Calibri" w:hAnsi="Calibri" w:cs="Calibri"/>
          <w:color w:val="000000"/>
        </w:rPr>
        <w:t>sql</w:t>
      </w:r>
      <w:proofErr w:type="spellEnd"/>
      <w:r w:rsidRPr="003C681E">
        <w:rPr>
          <w:rFonts w:ascii="Calibri" w:hAnsi="Calibri" w:cs="Calibri"/>
          <w:color w:val="000000"/>
        </w:rPr>
        <w:t xml:space="preserve"> agent to create the encrypted xml file for U</w:t>
      </w:r>
      <w:r w:rsidR="003C681E">
        <w:rPr>
          <w:rFonts w:ascii="Calibri" w:hAnsi="Calibri" w:cs="Calibri"/>
          <w:color w:val="000000"/>
        </w:rPr>
        <w:t>pdateOdbc.ps1:</w:t>
      </w:r>
    </w:p>
    <w:p w:rsidR="003C681E" w:rsidRPr="003C681E" w:rsidRDefault="0021137F" w:rsidP="003C681E">
      <w:pPr>
        <w:pStyle w:val="ListParagraph"/>
        <w:numPr>
          <w:ilvl w:val="1"/>
          <w:numId w:val="6"/>
        </w:numPr>
      </w:pPr>
      <w:r w:rsidRPr="003C681E">
        <w:rPr>
          <w:rFonts w:ascii="Calibri" w:hAnsi="Calibri" w:cs="Calibri"/>
          <w:color w:val="000000"/>
        </w:rPr>
        <w:t xml:space="preserve">Create </w:t>
      </w:r>
      <w:r w:rsidR="003C681E">
        <w:rPr>
          <w:rFonts w:ascii="Calibri" w:hAnsi="Calibri" w:cs="Calibri"/>
          <w:color w:val="000000"/>
        </w:rPr>
        <w:t xml:space="preserve">a SQL </w:t>
      </w:r>
      <w:r w:rsidRPr="003C681E">
        <w:rPr>
          <w:rFonts w:ascii="Calibri" w:hAnsi="Calibri" w:cs="Calibri"/>
          <w:color w:val="000000"/>
        </w:rPr>
        <w:t>agent</w:t>
      </w:r>
      <w:r w:rsidR="003C681E">
        <w:rPr>
          <w:rFonts w:ascii="Calibri" w:hAnsi="Calibri" w:cs="Calibri"/>
          <w:color w:val="000000"/>
        </w:rPr>
        <w:t xml:space="preserve"> job</w:t>
      </w:r>
    </w:p>
    <w:p w:rsidR="003C681E" w:rsidRPr="003C681E" w:rsidRDefault="003C681E" w:rsidP="003C681E">
      <w:pPr>
        <w:pStyle w:val="ListParagraph"/>
        <w:numPr>
          <w:ilvl w:val="1"/>
          <w:numId w:val="6"/>
        </w:numPr>
      </w:pPr>
      <w:r>
        <w:rPr>
          <w:rFonts w:ascii="Calibri" w:hAnsi="Calibri" w:cs="Calibri"/>
          <w:color w:val="000000"/>
        </w:rPr>
        <w:t xml:space="preserve">Add the following step: </w:t>
      </w:r>
      <w:r w:rsidR="0021137F" w:rsidRPr="003C681E">
        <w:rPr>
          <w:rFonts w:ascii="Consolas" w:hAnsi="Consolas" w:cs="Calibri"/>
          <w:color w:val="0000FF"/>
          <w:sz w:val="19"/>
          <w:szCs w:val="19"/>
          <w:shd w:val="clear" w:color="auto" w:fill="FFFFFF"/>
        </w:rPr>
        <w:t xml:space="preserve">exec </w:t>
      </w:r>
      <w:proofErr w:type="spellStart"/>
      <w:r w:rsidR="0021137F" w:rsidRPr="003C681E">
        <w:rPr>
          <w:rFonts w:ascii="Consolas" w:hAnsi="Consolas" w:cs="Calibri"/>
          <w:color w:val="800000"/>
          <w:sz w:val="19"/>
          <w:szCs w:val="19"/>
          <w:shd w:val="clear" w:color="auto" w:fill="FFFFFF"/>
        </w:rPr>
        <w:t>xp_cmdshell</w:t>
      </w:r>
      <w:proofErr w:type="spellEnd"/>
      <w:r w:rsidR="0021137F" w:rsidRPr="003C681E">
        <w:rPr>
          <w:rFonts w:ascii="Consolas" w:hAnsi="Consolas" w:cs="Calibri"/>
          <w:color w:val="800000"/>
          <w:sz w:val="19"/>
          <w:szCs w:val="19"/>
          <w:shd w:val="clear" w:color="auto" w:fill="FFFFFF"/>
        </w:rPr>
        <w:t xml:space="preserve"> </w:t>
      </w:r>
      <w:r w:rsidR="0021137F" w:rsidRPr="003C681E">
        <w:rPr>
          <w:rFonts w:ascii="Consolas" w:hAnsi="Consolas" w:cs="Calibri"/>
          <w:color w:val="FF0000"/>
          <w:sz w:val="19"/>
          <w:szCs w:val="19"/>
          <w:shd w:val="clear" w:color="auto" w:fill="FFFFFF"/>
        </w:rPr>
        <w:t>'powershell.exe -</w:t>
      </w:r>
      <w:proofErr w:type="spellStart"/>
      <w:r w:rsidR="0021137F" w:rsidRPr="003C681E">
        <w:rPr>
          <w:rFonts w:ascii="Consolas" w:hAnsi="Consolas" w:cs="Calibri"/>
          <w:color w:val="FF0000"/>
          <w:sz w:val="19"/>
          <w:szCs w:val="19"/>
          <w:shd w:val="clear" w:color="auto" w:fill="FFFFFF"/>
        </w:rPr>
        <w:t>ExecutionPolicy</w:t>
      </w:r>
      <w:proofErr w:type="spellEnd"/>
      <w:r w:rsidR="0021137F" w:rsidRPr="003C681E">
        <w:rPr>
          <w:rFonts w:ascii="Consolas" w:hAnsi="Consolas" w:cs="Calibri"/>
          <w:color w:val="FF0000"/>
          <w:sz w:val="19"/>
          <w:szCs w:val="19"/>
          <w:shd w:val="clear" w:color="auto" w:fill="FFFFFF"/>
        </w:rPr>
        <w:t xml:space="preserve"> Unrestricted -file "C:\Snapshot Management\CreateCredential.ps1"'</w:t>
      </w:r>
    </w:p>
    <w:p w:rsidR="0021137F" w:rsidRPr="003C681E" w:rsidRDefault="0021137F" w:rsidP="003C681E">
      <w:pPr>
        <w:pStyle w:val="ListParagraph"/>
        <w:numPr>
          <w:ilvl w:val="1"/>
          <w:numId w:val="6"/>
        </w:numPr>
      </w:pPr>
      <w:r w:rsidRPr="003C681E">
        <w:rPr>
          <w:rFonts w:ascii="Calibri" w:hAnsi="Calibri" w:cs="Calibri"/>
          <w:color w:val="000000"/>
        </w:rPr>
        <w:t xml:space="preserve">Run the </w:t>
      </w:r>
      <w:proofErr w:type="spellStart"/>
      <w:r w:rsidRPr="003C681E">
        <w:rPr>
          <w:rFonts w:ascii="Calibri" w:hAnsi="Calibri" w:cs="Calibri"/>
          <w:color w:val="000000"/>
        </w:rPr>
        <w:t>sql</w:t>
      </w:r>
      <w:proofErr w:type="spellEnd"/>
      <w:r w:rsidRPr="003C681E">
        <w:rPr>
          <w:rFonts w:ascii="Calibri" w:hAnsi="Calibri" w:cs="Calibri"/>
          <w:color w:val="000000"/>
        </w:rPr>
        <w:t xml:space="preserve"> agent ad hoc</w:t>
      </w:r>
    </w:p>
    <w:p w:rsidR="003C681E" w:rsidRPr="003C681E" w:rsidRDefault="003C681E" w:rsidP="003C681E">
      <w:pPr>
        <w:pStyle w:val="ListParagraph"/>
        <w:numPr>
          <w:ilvl w:val="0"/>
          <w:numId w:val="6"/>
        </w:numPr>
      </w:pPr>
      <w:r>
        <w:rPr>
          <w:rFonts w:ascii="Calibri" w:hAnsi="Calibri" w:cs="Calibri"/>
          <w:color w:val="000000"/>
        </w:rPr>
        <w:t>After verifying that the EpicBOE_userCredential.xml file was created, delete the CreateCredential.ps1 file and the SQL agent job from the previous step.</w:t>
      </w:r>
    </w:p>
    <w:p w:rsidR="00CC60A0" w:rsidRDefault="008B2D8C" w:rsidP="003C681E">
      <w:pPr>
        <w:pStyle w:val="Heading1"/>
      </w:pPr>
      <w:bookmarkStart w:id="8" w:name="_Toc21514305"/>
      <w:r>
        <w:t>Troubleshooting Tips</w:t>
      </w:r>
      <w:bookmarkEnd w:id="8"/>
    </w:p>
    <w:p w:rsidR="008B2D8C" w:rsidRDefault="008B2D8C" w:rsidP="008B2D8C">
      <w:r>
        <w:t xml:space="preserve">When something goes wrong with the snapshot creation process, there are several methods </w:t>
      </w:r>
    </w:p>
    <w:p w:rsidR="00EF4CA6" w:rsidRDefault="00EF4CA6" w:rsidP="00EF4CA6">
      <w:pPr>
        <w:pStyle w:val="Heading3"/>
      </w:pPr>
      <w:bookmarkStart w:id="9" w:name="_Toc21514306"/>
      <w:proofErr w:type="spellStart"/>
      <w:proofErr w:type="gramStart"/>
      <w:r>
        <w:t>snapshotAgentRunMsgs</w:t>
      </w:r>
      <w:bookmarkEnd w:id="9"/>
      <w:proofErr w:type="spellEnd"/>
      <w:proofErr w:type="gramEnd"/>
    </w:p>
    <w:p w:rsidR="008B2D8C" w:rsidRDefault="008B2D8C" w:rsidP="008B2D8C">
      <w:r>
        <w:t xml:space="preserve">For nearly all issues, the SQL Agent will add an entry to </w:t>
      </w:r>
      <w:proofErr w:type="spellStart"/>
      <w:r>
        <w:t>master.dbo.snapshotAgentRunMsgs</w:t>
      </w:r>
      <w:proofErr w:type="spellEnd"/>
      <w:r>
        <w:t>. To view these messages, you can run the following query:</w:t>
      </w:r>
    </w:p>
    <w:p w:rsidR="008B2D8C" w:rsidRDefault="008B2D8C" w:rsidP="008B2D8C">
      <w:pPr>
        <w:autoSpaceDE w:val="0"/>
        <w:autoSpaceDN w:val="0"/>
        <w:adjustRightInd w:val="0"/>
        <w:spacing w:after="0" w:line="240" w:lineRule="auto"/>
        <w:rPr>
          <w:rFonts w:ascii="Consolas" w:hAnsi="Consolas" w:cs="Consolas"/>
          <w:color w:val="000000"/>
          <w:sz w:val="19"/>
          <w:szCs w:val="19"/>
          <w:highlight w:val="white"/>
        </w:rPr>
      </w:pPr>
      <w:r>
        <w:tab/>
      </w: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master</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snapshotAgentRunMsgs</w:t>
      </w:r>
      <w:proofErr w:type="spellEnd"/>
    </w:p>
    <w:p w:rsidR="008B2D8C" w:rsidRDefault="008B2D8C" w:rsidP="008B2D8C">
      <w:pPr>
        <w:ind w:firstLine="720"/>
      </w:pPr>
      <w:proofErr w:type="gramStart"/>
      <w:r>
        <w:rPr>
          <w:rFonts w:ascii="Consolas" w:hAnsi="Consolas" w:cs="Consolas"/>
          <w:color w:val="0000FF"/>
          <w:sz w:val="19"/>
          <w:szCs w:val="19"/>
          <w:highlight w:val="white"/>
        </w:rPr>
        <w:t>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runDate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desc</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runTime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desc</w:t>
      </w:r>
      <w:proofErr w:type="spellEnd"/>
    </w:p>
    <w:p w:rsidR="00EF4CA6" w:rsidRDefault="00EF4CA6" w:rsidP="00EF4CA6">
      <w:pPr>
        <w:pStyle w:val="Heading3"/>
      </w:pPr>
    </w:p>
    <w:p w:rsidR="00EF4CA6" w:rsidRDefault="00EF4CA6" w:rsidP="00EF4CA6">
      <w:pPr>
        <w:pStyle w:val="Heading3"/>
      </w:pPr>
      <w:bookmarkStart w:id="10" w:name="_Toc21514307"/>
      <w:r>
        <w:t>Database Mail</w:t>
      </w:r>
      <w:bookmarkEnd w:id="10"/>
    </w:p>
    <w:p w:rsidR="008B2D8C" w:rsidRDefault="008B2D8C" w:rsidP="008B2D8C">
      <w:r>
        <w:t>For many issues, the SQL Agent job will send an email to the list of people defined in the @</w:t>
      </w:r>
      <w:proofErr w:type="spellStart"/>
      <w:r>
        <w:t>emailList</w:t>
      </w:r>
      <w:proofErr w:type="spellEnd"/>
      <w:r>
        <w:t xml:space="preserve"> parameter. If you think you should be receiving emails but you are not, you can do the following:</w:t>
      </w:r>
    </w:p>
    <w:p w:rsidR="008B2D8C" w:rsidRDefault="008B2D8C" w:rsidP="008B2D8C">
      <w:pPr>
        <w:pStyle w:val="ListParagraph"/>
        <w:numPr>
          <w:ilvl w:val="0"/>
          <w:numId w:val="7"/>
        </w:numPr>
      </w:pPr>
      <w:r>
        <w:t>Check the Agent job’s history to see if the run produced an email:</w:t>
      </w:r>
      <w:r>
        <w:br/>
      </w:r>
      <w:r w:rsidRPr="008B2D8C">
        <w:rPr>
          <w:noProof/>
        </w:rPr>
        <w:drawing>
          <wp:inline distT="0" distB="0" distL="0" distR="0" wp14:anchorId="0071DDA6" wp14:editId="1A91C916">
            <wp:extent cx="4585314" cy="2719346"/>
            <wp:effectExtent l="19050" t="19050" r="2540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0702" cy="2728472"/>
                    </a:xfrm>
                    <a:prstGeom prst="rect">
                      <a:avLst/>
                    </a:prstGeom>
                    <a:ln>
                      <a:solidFill>
                        <a:schemeClr val="tx1"/>
                      </a:solidFill>
                    </a:ln>
                  </pic:spPr>
                </pic:pic>
              </a:graphicData>
            </a:graphic>
          </wp:inline>
        </w:drawing>
      </w:r>
    </w:p>
    <w:p w:rsidR="008B2D8C" w:rsidRDefault="008B2D8C" w:rsidP="008B2D8C">
      <w:pPr>
        <w:pStyle w:val="ListParagraph"/>
        <w:numPr>
          <w:ilvl w:val="0"/>
          <w:numId w:val="7"/>
        </w:numPr>
      </w:pPr>
      <w:r>
        <w:t>Check to see if your email is included in @</w:t>
      </w:r>
      <w:proofErr w:type="spellStart"/>
      <w:r>
        <w:t>emailList</w:t>
      </w:r>
      <w:proofErr w:type="spellEnd"/>
      <w:r>
        <w:t xml:space="preserve">. </w:t>
      </w:r>
    </w:p>
    <w:p w:rsidR="008B2D8C" w:rsidRDefault="008B2D8C" w:rsidP="008B2D8C">
      <w:pPr>
        <w:pStyle w:val="ListParagraph"/>
        <w:numPr>
          <w:ilvl w:val="0"/>
          <w:numId w:val="7"/>
        </w:numPr>
      </w:pPr>
      <w:r>
        <w:t xml:space="preserve">Check the Database Mail log. Note that the </w:t>
      </w:r>
      <w:proofErr w:type="spellStart"/>
      <w:r>
        <w:t>DatabaseMail</w:t>
      </w:r>
      <w:proofErr w:type="spellEnd"/>
      <w:r>
        <w:t xml:space="preserve"> process automatically shuts down after 15 minutes of inactivity, but it should automatically start up again if an email is queued.</w:t>
      </w:r>
    </w:p>
    <w:p w:rsidR="008B2D8C" w:rsidRPr="008B2D8C" w:rsidRDefault="008B2D8C" w:rsidP="008B2D8C">
      <w:pPr>
        <w:pStyle w:val="ListParagraph"/>
      </w:pPr>
      <w:r>
        <w:rPr>
          <w:noProof/>
        </w:rPr>
        <w:lastRenderedPageBreak/>
        <w:drawing>
          <wp:inline distT="0" distB="0" distL="0" distR="0" wp14:anchorId="616C670C" wp14:editId="501E543B">
            <wp:extent cx="2437093" cy="1494845"/>
            <wp:effectExtent l="19050" t="19050" r="2095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8848" cy="1502055"/>
                    </a:xfrm>
                    <a:prstGeom prst="rect">
                      <a:avLst/>
                    </a:prstGeom>
                    <a:ln>
                      <a:solidFill>
                        <a:schemeClr val="tx1"/>
                      </a:solidFill>
                    </a:ln>
                  </pic:spPr>
                </pic:pic>
              </a:graphicData>
            </a:graphic>
          </wp:inline>
        </w:drawing>
      </w:r>
    </w:p>
    <w:p w:rsidR="00EF4CA6" w:rsidRDefault="00EF4CA6" w:rsidP="00EF4CA6">
      <w:pPr>
        <w:pStyle w:val="Heading3"/>
      </w:pPr>
    </w:p>
    <w:p w:rsidR="003C681E" w:rsidRDefault="00EF4CA6" w:rsidP="00EF4CA6">
      <w:pPr>
        <w:pStyle w:val="Heading3"/>
      </w:pPr>
      <w:bookmarkStart w:id="11" w:name="_Toc21514308"/>
      <w:r>
        <w:t>P2 Incident Tickets</w:t>
      </w:r>
      <w:bookmarkEnd w:id="11"/>
    </w:p>
    <w:p w:rsidR="00EF4CA6" w:rsidRDefault="004E6D0D" w:rsidP="00EF4CA6">
      <w:r>
        <w:t>For some more critical errors, the SQL Agent job adds an entry to the SQL Server Error Log. An example of the syntax is included below:</w:t>
      </w:r>
    </w:p>
    <w:p w:rsidR="004E6D0D" w:rsidRPr="004E6D0D" w:rsidRDefault="004E6D0D" w:rsidP="004E6D0D">
      <w:pPr>
        <w:ind w:left="720"/>
        <w:rPr>
          <w:sz w:val="18"/>
        </w:rPr>
      </w:pPr>
      <w:r w:rsidRPr="004E6D0D">
        <w:rPr>
          <w:rFonts w:ascii="Consolas" w:hAnsi="Consolas" w:cs="Consolas"/>
          <w:color w:val="0000FF"/>
          <w:sz w:val="16"/>
          <w:szCs w:val="19"/>
          <w:highlight w:val="white"/>
        </w:rPr>
        <w:t xml:space="preserve">RAISERROR </w:t>
      </w:r>
      <w:r w:rsidRPr="004E6D0D">
        <w:rPr>
          <w:rFonts w:ascii="Consolas" w:hAnsi="Consolas" w:cs="Consolas"/>
          <w:color w:val="808080"/>
          <w:sz w:val="16"/>
          <w:szCs w:val="19"/>
          <w:highlight w:val="white"/>
        </w:rPr>
        <w:t>(</w:t>
      </w:r>
      <w:r w:rsidRPr="004E6D0D">
        <w:rPr>
          <w:rFonts w:ascii="Consolas" w:hAnsi="Consolas" w:cs="Consolas"/>
          <w:color w:val="FF0000"/>
          <w:sz w:val="16"/>
          <w:szCs w:val="19"/>
          <w:highlight w:val="white"/>
        </w:rPr>
        <w:t>N'ETL errors are preventing snapshot creation'</w:t>
      </w:r>
      <w:r w:rsidRPr="004E6D0D">
        <w:rPr>
          <w:rFonts w:ascii="Consolas" w:hAnsi="Consolas" w:cs="Consolas"/>
          <w:color w:val="808080"/>
          <w:sz w:val="16"/>
          <w:szCs w:val="19"/>
          <w:highlight w:val="white"/>
        </w:rPr>
        <w:t>,</w:t>
      </w:r>
      <w:r w:rsidRPr="004E6D0D">
        <w:rPr>
          <w:rFonts w:ascii="Consolas" w:hAnsi="Consolas" w:cs="Consolas"/>
          <w:color w:val="000000"/>
          <w:sz w:val="16"/>
          <w:szCs w:val="19"/>
          <w:highlight w:val="white"/>
        </w:rPr>
        <w:t xml:space="preserve"> 18</w:t>
      </w:r>
      <w:r w:rsidRPr="004E6D0D">
        <w:rPr>
          <w:rFonts w:ascii="Consolas" w:hAnsi="Consolas" w:cs="Consolas"/>
          <w:color w:val="808080"/>
          <w:sz w:val="16"/>
          <w:szCs w:val="19"/>
          <w:highlight w:val="white"/>
        </w:rPr>
        <w:t>,</w:t>
      </w:r>
      <w:r w:rsidRPr="004E6D0D">
        <w:rPr>
          <w:rFonts w:ascii="Consolas" w:hAnsi="Consolas" w:cs="Consolas"/>
          <w:color w:val="000000"/>
          <w:sz w:val="16"/>
          <w:szCs w:val="19"/>
          <w:highlight w:val="white"/>
        </w:rPr>
        <w:t xml:space="preserve"> 1</w:t>
      </w:r>
      <w:r w:rsidRPr="004E6D0D">
        <w:rPr>
          <w:rFonts w:ascii="Consolas" w:hAnsi="Consolas" w:cs="Consolas"/>
          <w:color w:val="808080"/>
          <w:sz w:val="16"/>
          <w:szCs w:val="19"/>
          <w:highlight w:val="white"/>
        </w:rPr>
        <w:t>)</w:t>
      </w:r>
      <w:r w:rsidRPr="004E6D0D">
        <w:rPr>
          <w:rFonts w:ascii="Consolas" w:hAnsi="Consolas" w:cs="Consolas"/>
          <w:color w:val="000000"/>
          <w:sz w:val="16"/>
          <w:szCs w:val="19"/>
          <w:highlight w:val="white"/>
        </w:rPr>
        <w:t xml:space="preserve"> </w:t>
      </w:r>
      <w:r w:rsidRPr="004E6D0D">
        <w:rPr>
          <w:rFonts w:ascii="Consolas" w:hAnsi="Consolas" w:cs="Consolas"/>
          <w:color w:val="0000FF"/>
          <w:sz w:val="16"/>
          <w:szCs w:val="19"/>
          <w:highlight w:val="white"/>
        </w:rPr>
        <w:t>WITH</w:t>
      </w:r>
      <w:r w:rsidRPr="004E6D0D">
        <w:rPr>
          <w:rFonts w:ascii="Consolas" w:hAnsi="Consolas" w:cs="Consolas"/>
          <w:color w:val="000000"/>
          <w:sz w:val="16"/>
          <w:szCs w:val="19"/>
          <w:highlight w:val="white"/>
        </w:rPr>
        <w:t xml:space="preserve"> </w:t>
      </w:r>
      <w:r w:rsidRPr="004E6D0D">
        <w:rPr>
          <w:rFonts w:ascii="Consolas" w:hAnsi="Consolas" w:cs="Consolas"/>
          <w:color w:val="FF00FF"/>
          <w:sz w:val="16"/>
          <w:szCs w:val="19"/>
          <w:highlight w:val="white"/>
        </w:rPr>
        <w:t>LOG</w:t>
      </w:r>
      <w:r w:rsidRPr="004E6D0D">
        <w:rPr>
          <w:rFonts w:ascii="Consolas" w:hAnsi="Consolas" w:cs="Consolas"/>
          <w:color w:val="000000"/>
          <w:sz w:val="16"/>
          <w:szCs w:val="19"/>
          <w:highlight w:val="white"/>
        </w:rPr>
        <w:t xml:space="preserve"> </w:t>
      </w:r>
      <w:r w:rsidRPr="004E6D0D">
        <w:rPr>
          <w:rFonts w:ascii="Consolas" w:hAnsi="Consolas" w:cs="Consolas"/>
          <w:color w:val="008000"/>
          <w:sz w:val="16"/>
          <w:szCs w:val="19"/>
          <w:highlight w:val="white"/>
        </w:rPr>
        <w:t>--Adds entry to SQL Server logs. Can be used to create a P2 SNOW ticket</w:t>
      </w:r>
    </w:p>
    <w:p w:rsidR="00076451" w:rsidRDefault="00076451" w:rsidP="00076451">
      <w:r>
        <w:t xml:space="preserve">The following error messages are currently configured in the </w:t>
      </w:r>
      <w:r w:rsidR="006367AF" w:rsidRPr="006367AF">
        <w:rPr>
          <w:i/>
        </w:rPr>
        <w:t>BSWH Clarity BOE - Clarity Snapshot Scheduling Job</w:t>
      </w:r>
      <w:r>
        <w:t xml:space="preserve"> SQL Agent job: </w:t>
      </w:r>
    </w:p>
    <w:p w:rsidR="004E6D0D" w:rsidRPr="00076451" w:rsidRDefault="004E6D0D" w:rsidP="00076451">
      <w:pPr>
        <w:pStyle w:val="ListParagraph"/>
        <w:numPr>
          <w:ilvl w:val="0"/>
          <w:numId w:val="5"/>
        </w:numPr>
        <w:rPr>
          <w:b/>
        </w:rPr>
      </w:pPr>
      <w:r w:rsidRPr="00076451">
        <w:rPr>
          <w:b/>
        </w:rPr>
        <w:t>“ETL errors are preventing snapshot creation”</w:t>
      </w:r>
      <w:r>
        <w:t xml:space="preserve"> – An ETL </w:t>
      </w:r>
      <w:proofErr w:type="spellStart"/>
      <w:r>
        <w:t>errored</w:t>
      </w:r>
      <w:proofErr w:type="spellEnd"/>
      <w:r>
        <w:t xml:space="preserve"> or was aborted on a table that is used by an Epic-BI report. </w:t>
      </w:r>
    </w:p>
    <w:p w:rsidR="004E6D0D" w:rsidRDefault="004E6D0D" w:rsidP="004E6D0D">
      <w:pPr>
        <w:pStyle w:val="ListParagraph"/>
        <w:numPr>
          <w:ilvl w:val="0"/>
          <w:numId w:val="5"/>
        </w:numPr>
      </w:pPr>
      <w:r>
        <w:rPr>
          <w:b/>
        </w:rPr>
        <w:t>“</w:t>
      </w:r>
      <w:r w:rsidRPr="004E6D0D">
        <w:rPr>
          <w:b/>
        </w:rPr>
        <w:t>Snapshot creation failed.</w:t>
      </w:r>
      <w:r>
        <w:rPr>
          <w:b/>
        </w:rPr>
        <w:t>”</w:t>
      </w:r>
      <w:r>
        <w:t xml:space="preserve"> – All the critical ETLs were successful, but the snapshot generation failed.</w:t>
      </w:r>
    </w:p>
    <w:p w:rsidR="004E6D0D" w:rsidRPr="00076451" w:rsidRDefault="004E6D0D" w:rsidP="004E6D0D">
      <w:pPr>
        <w:pStyle w:val="ListParagraph"/>
        <w:numPr>
          <w:ilvl w:val="0"/>
          <w:numId w:val="5"/>
        </w:numPr>
        <w:rPr>
          <w:b/>
        </w:rPr>
      </w:pPr>
      <w:r w:rsidRPr="004E6D0D">
        <w:rPr>
          <w:b/>
        </w:rPr>
        <w:t>“ODBC updates failed in the ''$(ESCAPE_</w:t>
      </w:r>
      <w:proofErr w:type="gramStart"/>
      <w:r w:rsidRPr="004E6D0D">
        <w:rPr>
          <w:b/>
        </w:rPr>
        <w:t>SQUOTE(</w:t>
      </w:r>
      <w:proofErr w:type="gramEnd"/>
      <w:r w:rsidRPr="004E6D0D">
        <w:rPr>
          <w:b/>
        </w:rPr>
        <w:t xml:space="preserve">JOBNAME))'' </w:t>
      </w:r>
      <w:proofErr w:type="spellStart"/>
      <w:r w:rsidRPr="004E6D0D">
        <w:rPr>
          <w:b/>
        </w:rPr>
        <w:t>sql</w:t>
      </w:r>
      <w:proofErr w:type="spellEnd"/>
      <w:r w:rsidRPr="004E6D0D">
        <w:rPr>
          <w:b/>
        </w:rPr>
        <w:t xml:space="preserve"> agent job.”</w:t>
      </w:r>
      <w:r w:rsidR="00076451">
        <w:t xml:space="preserve"> – Snapshot was created successfully, but we failed to update the ODBC afterwards. All reports will run on the primary node until the ODBCs are manually updated.</w:t>
      </w:r>
    </w:p>
    <w:p w:rsidR="00076451" w:rsidRDefault="00076451" w:rsidP="00076451">
      <w:pPr>
        <w:pStyle w:val="ListParagraph"/>
        <w:numPr>
          <w:ilvl w:val="1"/>
          <w:numId w:val="5"/>
        </w:numPr>
      </w:pPr>
      <w:r w:rsidRPr="00076451">
        <w:t>Note that</w:t>
      </w:r>
      <w:r>
        <w:t xml:space="preserve"> unless the SQL Agent job’s name is changed, the above will read as follows in the error log:</w:t>
      </w:r>
    </w:p>
    <w:p w:rsidR="00076451" w:rsidRPr="00076451" w:rsidRDefault="00076451" w:rsidP="00076451">
      <w:pPr>
        <w:pStyle w:val="ListParagraph"/>
        <w:ind w:left="1440"/>
        <w:rPr>
          <w:i/>
        </w:rPr>
      </w:pPr>
      <w:r w:rsidRPr="00076451">
        <w:rPr>
          <w:i/>
        </w:rPr>
        <w:t>“ODBC updates failed in the ‘</w:t>
      </w:r>
      <w:r w:rsidR="006367AF" w:rsidRPr="006367AF">
        <w:rPr>
          <w:i/>
        </w:rPr>
        <w:t>BSWH Clarity BOE - Clarity Snapshot Scheduling Job</w:t>
      </w:r>
      <w:r w:rsidRPr="00076451">
        <w:rPr>
          <w:i/>
        </w:rPr>
        <w:t xml:space="preserve">’ </w:t>
      </w:r>
      <w:proofErr w:type="spellStart"/>
      <w:r w:rsidRPr="00076451">
        <w:rPr>
          <w:i/>
        </w:rPr>
        <w:t>sql</w:t>
      </w:r>
      <w:proofErr w:type="spellEnd"/>
      <w:r w:rsidRPr="00076451">
        <w:rPr>
          <w:i/>
        </w:rPr>
        <w:t xml:space="preserve"> agent job.”</w:t>
      </w:r>
    </w:p>
    <w:p w:rsidR="004E6D0D" w:rsidRDefault="004E6D0D" w:rsidP="00EF4CA6">
      <w:r>
        <w:t>In order to create</w:t>
      </w:r>
      <w:r w:rsidR="00C6228E">
        <w:t xml:space="preserve"> P2</w:t>
      </w:r>
      <w:r>
        <w:t xml:space="preserve"> </w:t>
      </w:r>
      <w:proofErr w:type="spellStart"/>
      <w:r w:rsidR="00C6228E">
        <w:t>ServiceNow</w:t>
      </w:r>
      <w:proofErr w:type="spellEnd"/>
      <w:r w:rsidR="00C6228E">
        <w:t xml:space="preserve"> (</w:t>
      </w:r>
      <w:r>
        <w:t>SNOW</w:t>
      </w:r>
      <w:r w:rsidR="00C6228E">
        <w:t>)</w:t>
      </w:r>
      <w:r>
        <w:t xml:space="preserve"> alerts, </w:t>
      </w:r>
      <w:proofErr w:type="spellStart"/>
      <w:r w:rsidR="00076451">
        <w:t>S</w:t>
      </w:r>
      <w:r w:rsidR="00C6228E">
        <w:t>olarWinds</w:t>
      </w:r>
      <w:proofErr w:type="spellEnd"/>
      <w:r w:rsidR="00C6228E">
        <w:t xml:space="preserve"> can pick up the error text</w:t>
      </w:r>
      <w:r w:rsidR="00076451">
        <w:t xml:space="preserve"> from the </w:t>
      </w:r>
      <w:r w:rsidR="00C6228E">
        <w:t>error log and use their integration APIs to create a new ticket.</w:t>
      </w:r>
    </w:p>
    <w:p w:rsidR="00407EF0" w:rsidRPr="00407EF0" w:rsidRDefault="00407EF0" w:rsidP="00407EF0"/>
    <w:p w:rsidR="004F6885" w:rsidRDefault="004F6885" w:rsidP="00EF4CA6"/>
    <w:p w:rsidR="004F6885" w:rsidRDefault="004F6885">
      <w:r>
        <w:br w:type="page"/>
      </w:r>
    </w:p>
    <w:p w:rsidR="004F6885" w:rsidRDefault="004F6885" w:rsidP="004F6885">
      <w:pPr>
        <w:pStyle w:val="Heading1"/>
      </w:pPr>
      <w:bookmarkStart w:id="12" w:name="_Toc21514309"/>
      <w:r>
        <w:lastRenderedPageBreak/>
        <w:t>Appendix A: Implementation Checklist</w:t>
      </w:r>
      <w:bookmarkEnd w:id="12"/>
    </w:p>
    <w:p w:rsidR="004F6885" w:rsidRDefault="004F6885" w:rsidP="004F6885">
      <w:r>
        <w:t>The following implementation checklist was used to implement the snapshot into Production. It may serve as a good template if the snapshot process ever needs to move to a new host.</w:t>
      </w:r>
    </w:p>
    <w:p w:rsidR="004F6885" w:rsidRDefault="004F6885" w:rsidP="004F6885">
      <w:pPr>
        <w:pStyle w:val="Heading3"/>
      </w:pPr>
      <w:bookmarkStart w:id="13" w:name="_Toc21514310"/>
      <w:r>
        <w:t>Before 5pm: Prep</w:t>
      </w:r>
      <w:bookmarkEnd w:id="13"/>
    </w:p>
    <w:p w:rsidR="004F6885" w:rsidRDefault="004F6885" w:rsidP="004F6885">
      <w:pPr>
        <w:pStyle w:val="NormalWeb"/>
        <w:spacing w:before="0" w:beforeAutospacing="0" w:after="0" w:afterAutospacing="0"/>
        <w:rPr>
          <w:rFonts w:ascii="Calibri" w:hAnsi="Calibri" w:cs="Calibri"/>
          <w:sz w:val="22"/>
          <w:szCs w:val="22"/>
        </w:rPr>
      </w:pPr>
      <w:r>
        <w:rPr>
          <w:rFonts w:ascii="Calibri" w:hAnsi="Calibri" w:cs="Calibri"/>
          <w:sz w:val="22"/>
          <w:szCs w:val="22"/>
        </w:rPr>
        <w:t>Clarity Admin Team</w:t>
      </w:r>
    </w:p>
    <w:p w:rsidR="004F6885" w:rsidRDefault="004F6885" w:rsidP="004F6885">
      <w:pPr>
        <w:pStyle w:val="NormalWeb"/>
        <w:spacing w:before="0" w:beforeAutospacing="0" w:after="0" w:afterAutospacing="0"/>
        <w:ind w:left="54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50" name="Picture 50"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 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w:t>
      </w:r>
      <w:proofErr w:type="spellStart"/>
      <w:r>
        <w:rPr>
          <w:rFonts w:ascii="Calibri" w:hAnsi="Calibri" w:cs="Calibri"/>
          <w:color w:val="000000"/>
          <w:sz w:val="22"/>
          <w:szCs w:val="22"/>
        </w:rPr>
        <w:t>Unschedule</w:t>
      </w:r>
      <w:proofErr w:type="spellEnd"/>
      <w:r>
        <w:rPr>
          <w:rFonts w:ascii="Calibri" w:hAnsi="Calibri" w:cs="Calibri"/>
          <w:color w:val="000000"/>
          <w:sz w:val="22"/>
          <w:szCs w:val="22"/>
        </w:rPr>
        <w:t xml:space="preserve"> Clarity Console Executions</w:t>
      </w:r>
    </w:p>
    <w:p w:rsidR="004F6885" w:rsidRDefault="004F6885" w:rsidP="004F6885">
      <w:pPr>
        <w:pStyle w:val="NormalWeb"/>
        <w:spacing w:before="0" w:beforeAutospacing="0" w:after="0" w:afterAutospacing="0"/>
        <w:ind w:left="54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49" name="Picture 49"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 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w:t>
      </w:r>
      <w:proofErr w:type="spellStart"/>
      <w:r>
        <w:rPr>
          <w:rFonts w:ascii="Calibri" w:hAnsi="Calibri" w:cs="Calibri"/>
          <w:color w:val="000000"/>
          <w:sz w:val="22"/>
          <w:szCs w:val="22"/>
        </w:rPr>
        <w:t>Unschedule</w:t>
      </w:r>
      <w:proofErr w:type="spellEnd"/>
      <w:r>
        <w:rPr>
          <w:rFonts w:ascii="Calibri" w:hAnsi="Calibri" w:cs="Calibri"/>
          <w:color w:val="000000"/>
          <w:sz w:val="22"/>
          <w:szCs w:val="22"/>
        </w:rPr>
        <w:t xml:space="preserve"> Caboodle Executions</w:t>
      </w:r>
    </w:p>
    <w:p w:rsidR="004F6885" w:rsidRDefault="004F6885" w:rsidP="004F6885">
      <w:pPr>
        <w:pStyle w:val="NormalWeb"/>
        <w:spacing w:before="0" w:beforeAutospacing="0" w:after="0" w:afterAutospacing="0"/>
        <w:ind w:left="54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48" name="Picture 48"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xml:space="preserve"> Disable Clarity ETL Service </w:t>
      </w:r>
    </w:p>
    <w:p w:rsidR="004F6885" w:rsidRDefault="004F6885" w:rsidP="004F6885">
      <w:pPr>
        <w:pStyle w:val="NormalWeb"/>
        <w:spacing w:before="0" w:beforeAutospacing="0" w:after="0" w:afterAutospacing="0"/>
        <w:ind w:left="1080"/>
        <w:rPr>
          <w:rFonts w:ascii="Calibri" w:hAnsi="Calibri" w:cs="Calibri"/>
          <w:sz w:val="22"/>
          <w:szCs w:val="22"/>
        </w:rPr>
      </w:pPr>
      <w:proofErr w:type="spellStart"/>
      <w:r>
        <w:rPr>
          <w:rFonts w:ascii="Calibri" w:hAnsi="Calibri" w:cs="Calibri"/>
          <w:sz w:val="22"/>
          <w:szCs w:val="22"/>
        </w:rPr>
        <w:t>Prereq</w:t>
      </w:r>
      <w:proofErr w:type="spellEnd"/>
      <w:r>
        <w:rPr>
          <w:rFonts w:ascii="Calibri" w:hAnsi="Calibri" w:cs="Calibri"/>
          <w:sz w:val="22"/>
          <w:szCs w:val="22"/>
        </w:rPr>
        <w:t>: SUP auditing execution completes</w:t>
      </w:r>
    </w:p>
    <w:p w:rsidR="004F6885" w:rsidRDefault="004F6885" w:rsidP="004F688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F6885" w:rsidRDefault="004F6885" w:rsidP="004F6885">
      <w:pPr>
        <w:pStyle w:val="NormalWeb"/>
        <w:spacing w:before="0" w:beforeAutospacing="0" w:after="0" w:afterAutospacing="0"/>
        <w:rPr>
          <w:rFonts w:ascii="Calibri" w:hAnsi="Calibri" w:cs="Calibri"/>
          <w:sz w:val="22"/>
          <w:szCs w:val="22"/>
        </w:rPr>
      </w:pPr>
      <w:r>
        <w:rPr>
          <w:rFonts w:ascii="Calibri" w:hAnsi="Calibri" w:cs="Calibri"/>
          <w:sz w:val="22"/>
          <w:szCs w:val="22"/>
        </w:rPr>
        <w:t>Storage</w:t>
      </w:r>
    </w:p>
    <w:p w:rsidR="004F6885" w:rsidRDefault="004F6885" w:rsidP="004F6885">
      <w:pPr>
        <w:pStyle w:val="NormalWeb"/>
        <w:spacing w:before="0" w:beforeAutospacing="0" w:after="0" w:afterAutospacing="0"/>
        <w:ind w:left="54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47" name="Picture 47"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xml:space="preserve"> Update </w:t>
      </w:r>
      <w:proofErr w:type="spellStart"/>
      <w:r>
        <w:rPr>
          <w:rFonts w:ascii="Calibri" w:hAnsi="Calibri" w:cs="Calibri"/>
          <w:color w:val="000000"/>
          <w:sz w:val="22"/>
          <w:szCs w:val="22"/>
        </w:rPr>
        <w:t>powershell</w:t>
      </w:r>
      <w:proofErr w:type="spellEnd"/>
      <w:r>
        <w:rPr>
          <w:rFonts w:ascii="Calibri" w:hAnsi="Calibri" w:cs="Calibri"/>
          <w:color w:val="000000"/>
          <w:sz w:val="22"/>
          <w:szCs w:val="22"/>
        </w:rPr>
        <w:t xml:space="preserve"> script</w:t>
      </w:r>
    </w:p>
    <w:p w:rsidR="004F6885" w:rsidRDefault="004F6885" w:rsidP="004F688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F6885" w:rsidRDefault="004F6885" w:rsidP="004F6885">
      <w:pPr>
        <w:pStyle w:val="Heading3"/>
      </w:pPr>
      <w:bookmarkStart w:id="14" w:name="_Toc21514311"/>
      <w:r>
        <w:t>6pm: Migrate T-Logs (Sri)</w:t>
      </w:r>
      <w:bookmarkEnd w:id="14"/>
    </w:p>
    <w:p w:rsidR="004F6885" w:rsidRDefault="004F6885" w:rsidP="004F6885">
      <w:pPr>
        <w:pStyle w:val="NormalWeb"/>
        <w:spacing w:before="0" w:beforeAutospacing="0" w:after="0" w:afterAutospacing="0"/>
        <w:rPr>
          <w:rFonts w:ascii="Calibri" w:hAnsi="Calibri" w:cs="Calibri"/>
          <w:sz w:val="22"/>
          <w:szCs w:val="22"/>
        </w:rPr>
      </w:pPr>
      <w:r>
        <w:rPr>
          <w:rFonts w:ascii="Calibri" w:hAnsi="Calibri" w:cs="Calibri"/>
          <w:sz w:val="22"/>
          <w:szCs w:val="22"/>
        </w:rPr>
        <w:t>SQL DBA Team</w:t>
      </w:r>
    </w:p>
    <w:p w:rsidR="004F6885" w:rsidRDefault="004F6885" w:rsidP="004F6885">
      <w:pPr>
        <w:pStyle w:val="NormalWeb"/>
        <w:spacing w:before="0" w:beforeAutospacing="0" w:after="0" w:afterAutospacing="0"/>
        <w:ind w:left="54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46" name="Picture 46"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Stop SQL Server agents</w:t>
      </w:r>
    </w:p>
    <w:p w:rsidR="004F6885" w:rsidRDefault="004F6885" w:rsidP="004F6885">
      <w:pPr>
        <w:pStyle w:val="NormalWeb"/>
        <w:spacing w:before="0" w:beforeAutospacing="0" w:after="0" w:afterAutospacing="0"/>
        <w:ind w:left="54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45" name="Picture 45"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Fail over to secondary</w:t>
      </w:r>
    </w:p>
    <w:p w:rsidR="004F6885" w:rsidRDefault="004F6885" w:rsidP="004F6885">
      <w:pPr>
        <w:pStyle w:val="NormalWeb"/>
        <w:spacing w:before="0" w:beforeAutospacing="0" w:after="0" w:afterAutospacing="0"/>
        <w:ind w:left="54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44" name="Picture 44"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Move log files to SAN on primary</w:t>
      </w:r>
    </w:p>
    <w:p w:rsidR="004F6885" w:rsidRDefault="004F6885" w:rsidP="004F6885">
      <w:pPr>
        <w:pStyle w:val="NormalWeb"/>
        <w:spacing w:before="0" w:beforeAutospacing="0" w:after="0" w:afterAutospacing="0"/>
        <w:ind w:left="54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43" name="Picture 43"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Fail back to primary</w:t>
      </w:r>
    </w:p>
    <w:p w:rsidR="004F6885" w:rsidRDefault="004F6885" w:rsidP="004F6885">
      <w:pPr>
        <w:pStyle w:val="NormalWeb"/>
        <w:spacing w:before="0" w:beforeAutospacing="0" w:after="0" w:afterAutospacing="0"/>
        <w:ind w:left="54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42" name="Picture 42"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Delete old log files to SAN on secondary</w:t>
      </w:r>
    </w:p>
    <w:p w:rsidR="004F6885" w:rsidRDefault="004F6885" w:rsidP="004F6885">
      <w:pPr>
        <w:pStyle w:val="NormalWeb"/>
        <w:spacing w:before="0" w:beforeAutospacing="0" w:after="0" w:afterAutospacing="0"/>
        <w:ind w:left="54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41" name="Picture 41"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Remove secondary from AG</w:t>
      </w:r>
    </w:p>
    <w:p w:rsidR="004F6885" w:rsidRDefault="004F6885" w:rsidP="004F6885">
      <w:pPr>
        <w:pStyle w:val="NormalWeb"/>
        <w:spacing w:before="0" w:beforeAutospacing="0" w:after="0" w:afterAutospacing="0"/>
        <w:ind w:left="54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40" name="Picture 40"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Configure and run SQL agent on the secondary node</w:t>
      </w:r>
    </w:p>
    <w:p w:rsidR="004F6885" w:rsidRDefault="004F6885" w:rsidP="004F6885">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Offline the Clarity database</w:t>
      </w:r>
    </w:p>
    <w:p w:rsidR="004F6885" w:rsidRDefault="004F6885" w:rsidP="004F6885">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Run </w:t>
      </w:r>
      <w:proofErr w:type="spellStart"/>
      <w:r>
        <w:rPr>
          <w:rFonts w:ascii="Calibri" w:hAnsi="Calibri" w:cs="Calibri"/>
          <w:sz w:val="22"/>
          <w:szCs w:val="22"/>
        </w:rPr>
        <w:t>powershell</w:t>
      </w:r>
      <w:proofErr w:type="spellEnd"/>
    </w:p>
    <w:p w:rsidR="004F6885" w:rsidRDefault="004F6885" w:rsidP="004F6885">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Bring back online</w:t>
      </w:r>
    </w:p>
    <w:p w:rsidR="004F6885" w:rsidRDefault="004F6885" w:rsidP="004F688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F6885" w:rsidRDefault="004F6885" w:rsidP="004F6885">
      <w:pPr>
        <w:pStyle w:val="Heading3"/>
      </w:pPr>
      <w:bookmarkStart w:id="15" w:name="_Toc21514312"/>
      <w:r>
        <w:t xml:space="preserve">6pm: Implement ODBC </w:t>
      </w:r>
      <w:proofErr w:type="spellStart"/>
      <w:r>
        <w:t>Powershell</w:t>
      </w:r>
      <w:proofErr w:type="spellEnd"/>
      <w:r>
        <w:t xml:space="preserve"> Scripts on CLARP03 + SQL Agent Job to Offline Database (Mitch/</w:t>
      </w:r>
      <w:proofErr w:type="spellStart"/>
      <w:r>
        <w:t>Jahirul</w:t>
      </w:r>
      <w:proofErr w:type="spellEnd"/>
      <w:r>
        <w:t>)</w:t>
      </w:r>
      <w:bookmarkEnd w:id="15"/>
    </w:p>
    <w:p w:rsidR="004F6885" w:rsidRDefault="004F6885" w:rsidP="004F6885">
      <w:pPr>
        <w:pStyle w:val="NormalWeb"/>
        <w:spacing w:before="0" w:beforeAutospacing="0" w:after="0" w:afterAutospacing="0"/>
        <w:ind w:left="54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39" name="Picture 39"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o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xml:space="preserve"> Move </w:t>
      </w:r>
      <w:proofErr w:type="spellStart"/>
      <w:r>
        <w:rPr>
          <w:rFonts w:ascii="Calibri" w:hAnsi="Calibri" w:cs="Calibri"/>
          <w:color w:val="000000"/>
          <w:sz w:val="22"/>
          <w:szCs w:val="22"/>
        </w:rPr>
        <w:t>powershell</w:t>
      </w:r>
      <w:proofErr w:type="spellEnd"/>
      <w:r>
        <w:rPr>
          <w:rFonts w:ascii="Calibri" w:hAnsi="Calibri" w:cs="Calibri"/>
          <w:color w:val="000000"/>
          <w:sz w:val="22"/>
          <w:szCs w:val="22"/>
        </w:rPr>
        <w:t xml:space="preserve"> scripts to C:\Snapshot Management\ directory</w:t>
      </w:r>
    </w:p>
    <w:p w:rsidR="004F6885" w:rsidRDefault="004F6885" w:rsidP="004F6885">
      <w:pPr>
        <w:pStyle w:val="NormalWeb"/>
        <w:spacing w:before="0" w:beforeAutospacing="0" w:after="0" w:afterAutospacing="0"/>
        <w:ind w:left="108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38" name="Picture 38"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CreateCredential.ps1</w:t>
      </w:r>
    </w:p>
    <w:p w:rsidR="004F6885" w:rsidRDefault="004F6885" w:rsidP="004F6885">
      <w:pPr>
        <w:pStyle w:val="NormalWeb"/>
        <w:spacing w:before="0" w:beforeAutospacing="0" w:after="0" w:afterAutospacing="0"/>
        <w:ind w:left="1620"/>
        <w:rPr>
          <w:rFonts w:ascii="Lucida Console" w:hAnsi="Lucida Console" w:cs="Calibri"/>
          <w:sz w:val="18"/>
          <w:szCs w:val="18"/>
        </w:rPr>
      </w:pPr>
      <w:r>
        <w:rPr>
          <w:rFonts w:ascii="Lucida Console" w:hAnsi="Lucida Console" w:cs="Calibri"/>
          <w:color w:val="FF4500"/>
          <w:sz w:val="18"/>
          <w:szCs w:val="18"/>
          <w:shd w:val="clear" w:color="auto" w:fill="FFFFFF"/>
        </w:rPr>
        <w:t xml:space="preserve">$pw </w:t>
      </w:r>
      <w:r>
        <w:rPr>
          <w:rFonts w:ascii="Lucida Console" w:hAnsi="Lucida Console" w:cs="Calibri"/>
          <w:color w:val="979797"/>
          <w:sz w:val="18"/>
          <w:szCs w:val="18"/>
          <w:shd w:val="clear" w:color="auto" w:fill="FFFFFF"/>
        </w:rPr>
        <w:t xml:space="preserve">= </w:t>
      </w:r>
      <w:proofErr w:type="spellStart"/>
      <w:r>
        <w:rPr>
          <w:rFonts w:ascii="Lucida Console" w:hAnsi="Lucida Console" w:cs="Calibri"/>
          <w:color w:val="0000FF"/>
          <w:sz w:val="18"/>
          <w:szCs w:val="18"/>
          <w:shd w:val="clear" w:color="auto" w:fill="FFFFFF"/>
        </w:rPr>
        <w:t>convertto-securestring</w:t>
      </w:r>
      <w:proofErr w:type="spellEnd"/>
      <w:r>
        <w:rPr>
          <w:rFonts w:ascii="Lucida Console" w:hAnsi="Lucida Console" w:cs="Calibri"/>
          <w:color w:val="0000FF"/>
          <w:sz w:val="18"/>
          <w:szCs w:val="18"/>
          <w:shd w:val="clear" w:color="auto" w:fill="FFFFFF"/>
        </w:rPr>
        <w:t xml:space="preserve"> </w:t>
      </w:r>
      <w:r>
        <w:rPr>
          <w:rFonts w:ascii="Lucida Console" w:hAnsi="Lucida Console" w:cs="Calibri"/>
          <w:color w:val="000080"/>
          <w:sz w:val="18"/>
          <w:szCs w:val="18"/>
          <w:shd w:val="clear" w:color="auto" w:fill="FFFFFF"/>
        </w:rPr>
        <w:t>-</w:t>
      </w:r>
      <w:proofErr w:type="spellStart"/>
      <w:r>
        <w:rPr>
          <w:rFonts w:ascii="Lucida Console" w:hAnsi="Lucida Console" w:cs="Calibri"/>
          <w:color w:val="000080"/>
          <w:sz w:val="18"/>
          <w:szCs w:val="18"/>
          <w:shd w:val="clear" w:color="auto" w:fill="FFFFFF"/>
        </w:rPr>
        <w:t>AsPlainText</w:t>
      </w:r>
      <w:proofErr w:type="spellEnd"/>
      <w:r>
        <w:rPr>
          <w:rFonts w:ascii="Lucida Console" w:hAnsi="Lucida Console" w:cs="Calibri"/>
          <w:color w:val="000080"/>
          <w:sz w:val="18"/>
          <w:szCs w:val="18"/>
          <w:shd w:val="clear" w:color="auto" w:fill="FFFFFF"/>
        </w:rPr>
        <w:t xml:space="preserve"> -Force -String </w:t>
      </w:r>
      <w:r>
        <w:rPr>
          <w:rFonts w:ascii="Lucida Console" w:hAnsi="Lucida Console" w:cs="Calibri"/>
          <w:color w:val="8B0000"/>
          <w:sz w:val="18"/>
          <w:szCs w:val="18"/>
          <w:shd w:val="clear" w:color="auto" w:fill="FFFFFF"/>
        </w:rPr>
        <w:t>"**Insert Password Here**"</w:t>
      </w:r>
    </w:p>
    <w:p w:rsidR="004F6885" w:rsidRDefault="004F6885" w:rsidP="004F6885">
      <w:pPr>
        <w:pStyle w:val="NormalWeb"/>
        <w:spacing w:before="0" w:beforeAutospacing="0" w:after="0" w:afterAutospacing="0"/>
        <w:ind w:left="1620"/>
        <w:rPr>
          <w:rFonts w:ascii="Lucida Console" w:hAnsi="Lucida Console" w:cs="Calibri"/>
          <w:sz w:val="18"/>
          <w:szCs w:val="18"/>
        </w:rPr>
      </w:pPr>
      <w:r>
        <w:rPr>
          <w:rFonts w:ascii="Lucida Console" w:hAnsi="Lucida Console" w:cs="Calibri"/>
          <w:color w:val="FF4500"/>
          <w:sz w:val="18"/>
          <w:szCs w:val="18"/>
          <w:shd w:val="clear" w:color="auto" w:fill="FFFFFF"/>
        </w:rPr>
        <w:t xml:space="preserve">$cred </w:t>
      </w:r>
      <w:r>
        <w:rPr>
          <w:rFonts w:ascii="Lucida Console" w:hAnsi="Lucida Console" w:cs="Calibri"/>
          <w:color w:val="979797"/>
          <w:sz w:val="18"/>
          <w:szCs w:val="18"/>
          <w:shd w:val="clear" w:color="auto" w:fill="FFFFFF"/>
        </w:rPr>
        <w:t xml:space="preserve">= </w:t>
      </w:r>
      <w:r>
        <w:rPr>
          <w:rFonts w:ascii="Lucida Console" w:hAnsi="Lucida Console" w:cs="Calibri"/>
          <w:color w:val="0000FF"/>
          <w:sz w:val="18"/>
          <w:szCs w:val="18"/>
          <w:shd w:val="clear" w:color="auto" w:fill="FFFFFF"/>
        </w:rPr>
        <w:t xml:space="preserve">new-object </w:t>
      </w:r>
      <w:r>
        <w:rPr>
          <w:rFonts w:ascii="Lucida Console" w:hAnsi="Lucida Console" w:cs="Calibri"/>
          <w:color w:val="000080"/>
          <w:sz w:val="18"/>
          <w:szCs w:val="18"/>
          <w:shd w:val="clear" w:color="auto" w:fill="FFFFFF"/>
        </w:rPr>
        <w:t>-</w:t>
      </w:r>
      <w:proofErr w:type="spellStart"/>
      <w:r>
        <w:rPr>
          <w:rFonts w:ascii="Lucida Console" w:hAnsi="Lucida Console" w:cs="Calibri"/>
          <w:color w:val="000080"/>
          <w:sz w:val="18"/>
          <w:szCs w:val="18"/>
          <w:shd w:val="clear" w:color="auto" w:fill="FFFFFF"/>
        </w:rPr>
        <w:t>typename</w:t>
      </w:r>
      <w:proofErr w:type="spellEnd"/>
      <w:r>
        <w:rPr>
          <w:rFonts w:ascii="Lucida Console" w:hAnsi="Lucida Console" w:cs="Calibri"/>
          <w:color w:val="000080"/>
          <w:sz w:val="18"/>
          <w:szCs w:val="18"/>
          <w:shd w:val="clear" w:color="auto" w:fill="FFFFFF"/>
        </w:rPr>
        <w:t xml:space="preserve"> </w:t>
      </w:r>
      <w:proofErr w:type="spellStart"/>
      <w:r>
        <w:rPr>
          <w:rFonts w:ascii="Lucida Console" w:hAnsi="Lucida Console" w:cs="Calibri"/>
          <w:color w:val="8A2BE2"/>
          <w:sz w:val="18"/>
          <w:szCs w:val="18"/>
          <w:shd w:val="clear" w:color="auto" w:fill="FFFFFF"/>
        </w:rPr>
        <w:t>System.Management.Automation.PSCredential</w:t>
      </w:r>
      <w:proofErr w:type="spellEnd"/>
      <w:r>
        <w:rPr>
          <w:rFonts w:ascii="Lucida Console" w:hAnsi="Lucida Console" w:cs="Calibri"/>
          <w:color w:val="8A2BE2"/>
          <w:sz w:val="18"/>
          <w:szCs w:val="18"/>
          <w:shd w:val="clear" w:color="auto" w:fill="FFFFFF"/>
        </w:rPr>
        <w:t xml:space="preserve"> </w:t>
      </w:r>
      <w:r>
        <w:rPr>
          <w:rFonts w:ascii="Lucida Console" w:hAnsi="Lucida Console" w:cs="Calibri"/>
          <w:color w:val="000080"/>
          <w:sz w:val="18"/>
          <w:szCs w:val="18"/>
          <w:shd w:val="clear" w:color="auto" w:fill="FFFFFF"/>
        </w:rPr>
        <w:t>-</w:t>
      </w:r>
      <w:proofErr w:type="spellStart"/>
      <w:r>
        <w:rPr>
          <w:rFonts w:ascii="Lucida Console" w:hAnsi="Lucida Console" w:cs="Calibri"/>
          <w:color w:val="000080"/>
          <w:sz w:val="18"/>
          <w:szCs w:val="18"/>
          <w:shd w:val="clear" w:color="auto" w:fill="FFFFFF"/>
        </w:rPr>
        <w:t>argumentlist</w:t>
      </w:r>
      <w:proofErr w:type="spellEnd"/>
      <w:r>
        <w:rPr>
          <w:rFonts w:ascii="Lucida Console" w:hAnsi="Lucida Console" w:cs="Calibri"/>
          <w:color w:val="000080"/>
          <w:sz w:val="18"/>
          <w:szCs w:val="18"/>
          <w:shd w:val="clear" w:color="auto" w:fill="FFFFFF"/>
        </w:rPr>
        <w:t xml:space="preserve"> </w:t>
      </w:r>
      <w:r>
        <w:rPr>
          <w:rFonts w:ascii="Lucida Console" w:hAnsi="Lucida Console" w:cs="Calibri"/>
          <w:color w:val="8B0000"/>
          <w:sz w:val="18"/>
          <w:szCs w:val="18"/>
          <w:shd w:val="clear" w:color="auto" w:fill="FFFFFF"/>
        </w:rPr>
        <w:t>"</w:t>
      </w:r>
      <w:proofErr w:type="spellStart"/>
      <w:r>
        <w:rPr>
          <w:rFonts w:ascii="Lucida Console" w:hAnsi="Lucida Console" w:cs="Calibri"/>
          <w:color w:val="8B0000"/>
          <w:sz w:val="18"/>
          <w:szCs w:val="18"/>
          <w:shd w:val="clear" w:color="auto" w:fill="FFFFFF"/>
        </w:rPr>
        <w:t>EpicBOE</w:t>
      </w:r>
      <w:proofErr w:type="spellEnd"/>
      <w:r>
        <w:rPr>
          <w:rFonts w:ascii="Lucida Console" w:hAnsi="Lucida Console" w:cs="Calibri"/>
          <w:color w:val="8B0000"/>
          <w:sz w:val="18"/>
          <w:szCs w:val="18"/>
          <w:shd w:val="clear" w:color="auto" w:fill="FFFFFF"/>
        </w:rPr>
        <w:t>"</w:t>
      </w:r>
      <w:proofErr w:type="gramStart"/>
      <w:r>
        <w:rPr>
          <w:rFonts w:ascii="Lucida Console" w:hAnsi="Lucida Console" w:cs="Calibri"/>
          <w:color w:val="979797"/>
          <w:sz w:val="18"/>
          <w:szCs w:val="18"/>
          <w:shd w:val="clear" w:color="auto" w:fill="FFFFFF"/>
        </w:rPr>
        <w:t>,</w:t>
      </w:r>
      <w:r>
        <w:rPr>
          <w:rFonts w:ascii="Lucida Console" w:hAnsi="Lucida Console" w:cs="Calibri"/>
          <w:color w:val="FF4500"/>
          <w:sz w:val="18"/>
          <w:szCs w:val="18"/>
          <w:shd w:val="clear" w:color="auto" w:fill="FFFFFF"/>
        </w:rPr>
        <w:t>$</w:t>
      </w:r>
      <w:proofErr w:type="gramEnd"/>
      <w:r>
        <w:rPr>
          <w:rFonts w:ascii="Lucida Console" w:hAnsi="Lucida Console" w:cs="Calibri"/>
          <w:color w:val="FF4500"/>
          <w:sz w:val="18"/>
          <w:szCs w:val="18"/>
          <w:shd w:val="clear" w:color="auto" w:fill="FFFFFF"/>
        </w:rPr>
        <w:t>pw</w:t>
      </w:r>
    </w:p>
    <w:p w:rsidR="004F6885" w:rsidRDefault="004F6885" w:rsidP="004F6885">
      <w:pPr>
        <w:pStyle w:val="NormalWeb"/>
        <w:spacing w:before="0" w:beforeAutospacing="0" w:after="0" w:afterAutospacing="0"/>
        <w:ind w:left="1620"/>
        <w:rPr>
          <w:rFonts w:ascii="Lucida Console" w:hAnsi="Lucida Console" w:cs="Calibri"/>
          <w:sz w:val="18"/>
          <w:szCs w:val="18"/>
        </w:rPr>
      </w:pPr>
      <w:r>
        <w:rPr>
          <w:rFonts w:ascii="Lucida Console" w:hAnsi="Lucida Console" w:cs="Calibri"/>
          <w:color w:val="FF4500"/>
          <w:sz w:val="18"/>
          <w:szCs w:val="18"/>
          <w:shd w:val="clear" w:color="auto" w:fill="FFFFFF"/>
        </w:rPr>
        <w:t xml:space="preserve">$cred </w:t>
      </w:r>
      <w:r>
        <w:rPr>
          <w:rFonts w:ascii="Lucida Console" w:hAnsi="Lucida Console" w:cs="Calibri"/>
          <w:color w:val="979797"/>
          <w:sz w:val="18"/>
          <w:szCs w:val="18"/>
          <w:shd w:val="clear" w:color="auto" w:fill="FFFFFF"/>
        </w:rPr>
        <w:t xml:space="preserve">| </w:t>
      </w:r>
      <w:r>
        <w:rPr>
          <w:rFonts w:ascii="Lucida Console" w:hAnsi="Lucida Console" w:cs="Calibri"/>
          <w:color w:val="0000FF"/>
          <w:sz w:val="18"/>
          <w:szCs w:val="18"/>
          <w:shd w:val="clear" w:color="auto" w:fill="FFFFFF"/>
        </w:rPr>
        <w:t>Export-</w:t>
      </w:r>
      <w:proofErr w:type="spellStart"/>
      <w:r>
        <w:rPr>
          <w:rFonts w:ascii="Lucida Console" w:hAnsi="Lucida Console" w:cs="Calibri"/>
          <w:color w:val="0000FF"/>
          <w:sz w:val="18"/>
          <w:szCs w:val="18"/>
          <w:shd w:val="clear" w:color="auto" w:fill="FFFFFF"/>
        </w:rPr>
        <w:t>CliXml</w:t>
      </w:r>
      <w:proofErr w:type="spellEnd"/>
      <w:r>
        <w:rPr>
          <w:rFonts w:ascii="Lucida Console" w:hAnsi="Lucida Console" w:cs="Calibri"/>
          <w:color w:val="0000FF"/>
          <w:sz w:val="18"/>
          <w:szCs w:val="18"/>
          <w:shd w:val="clear" w:color="auto" w:fill="FFFFFF"/>
        </w:rPr>
        <w:t xml:space="preserve"> </w:t>
      </w:r>
      <w:r>
        <w:rPr>
          <w:rFonts w:ascii="Lucida Console" w:hAnsi="Lucida Console" w:cs="Calibri"/>
          <w:color w:val="000080"/>
          <w:sz w:val="18"/>
          <w:szCs w:val="18"/>
          <w:shd w:val="clear" w:color="auto" w:fill="FFFFFF"/>
        </w:rPr>
        <w:t xml:space="preserve">-Path </w:t>
      </w:r>
      <w:r>
        <w:rPr>
          <w:rFonts w:ascii="Lucida Console" w:hAnsi="Lucida Console" w:cs="Calibri"/>
          <w:color w:val="8B0000"/>
          <w:sz w:val="18"/>
          <w:szCs w:val="18"/>
          <w:shd w:val="clear" w:color="auto" w:fill="FFFFFF"/>
        </w:rPr>
        <w:t xml:space="preserve">"C:\Snapshot Management\EpicBOE_userCredential.xml" </w:t>
      </w:r>
    </w:p>
    <w:p w:rsidR="004F6885" w:rsidRDefault="004F6885" w:rsidP="004F6885">
      <w:pPr>
        <w:pStyle w:val="NormalWeb"/>
        <w:spacing w:before="0" w:beforeAutospacing="0" w:after="0" w:afterAutospacing="0"/>
        <w:ind w:left="108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37" name="Picture 37"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UpdateOdbc.ps1</w:t>
      </w:r>
    </w:p>
    <w:p w:rsidR="004F6885" w:rsidRDefault="004F6885" w:rsidP="004F6885">
      <w:pPr>
        <w:pStyle w:val="NormalWeb"/>
        <w:spacing w:before="0" w:beforeAutospacing="0" w:after="0" w:afterAutospacing="0"/>
        <w:ind w:left="54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36" name="Picture 36"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o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xml:space="preserve"> In SSMS, call CreateCredential.ps1 from a </w:t>
      </w:r>
      <w:proofErr w:type="spellStart"/>
      <w:r>
        <w:rPr>
          <w:rFonts w:ascii="Calibri" w:hAnsi="Calibri" w:cs="Calibri"/>
          <w:color w:val="000000"/>
          <w:sz w:val="22"/>
          <w:szCs w:val="22"/>
        </w:rPr>
        <w:t>sql</w:t>
      </w:r>
      <w:proofErr w:type="spellEnd"/>
      <w:r>
        <w:rPr>
          <w:rFonts w:ascii="Calibri" w:hAnsi="Calibri" w:cs="Calibri"/>
          <w:color w:val="000000"/>
          <w:sz w:val="22"/>
          <w:szCs w:val="22"/>
        </w:rPr>
        <w:t xml:space="preserve"> agent to create the encrypted xml file for UpdateOdbc.ps1.</w:t>
      </w:r>
    </w:p>
    <w:p w:rsidR="004F6885" w:rsidRDefault="004F6885" w:rsidP="004F6885">
      <w:pPr>
        <w:pStyle w:val="NormalWeb"/>
        <w:spacing w:before="0" w:beforeAutospacing="0" w:after="0" w:afterAutospacing="0"/>
        <w:ind w:left="108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35" name="Picture 35"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o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Create agent</w:t>
      </w:r>
    </w:p>
    <w:p w:rsidR="004F6885" w:rsidRDefault="004F6885" w:rsidP="004F6885">
      <w:pPr>
        <w:pStyle w:val="NormalWeb"/>
        <w:spacing w:before="0" w:beforeAutospacing="0" w:after="0" w:afterAutospacing="0"/>
        <w:ind w:left="108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34" name="Picture 34"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o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xml:space="preserve"> In steps:  </w:t>
      </w:r>
      <w:r>
        <w:rPr>
          <w:rFonts w:ascii="Consolas" w:hAnsi="Consolas" w:cs="Calibri"/>
          <w:color w:val="0000FF"/>
          <w:sz w:val="19"/>
          <w:szCs w:val="19"/>
          <w:shd w:val="clear" w:color="auto" w:fill="FFFFFF"/>
        </w:rPr>
        <w:t xml:space="preserve">exec </w:t>
      </w:r>
      <w:proofErr w:type="spellStart"/>
      <w:r>
        <w:rPr>
          <w:rFonts w:ascii="Consolas" w:hAnsi="Consolas" w:cs="Calibri"/>
          <w:color w:val="800000"/>
          <w:sz w:val="19"/>
          <w:szCs w:val="19"/>
          <w:shd w:val="clear" w:color="auto" w:fill="FFFFFF"/>
        </w:rPr>
        <w:t>xp_cmdshell</w:t>
      </w:r>
      <w:proofErr w:type="spellEnd"/>
      <w:r>
        <w:rPr>
          <w:rFonts w:ascii="Consolas" w:hAnsi="Consolas" w:cs="Calibri"/>
          <w:color w:val="800000"/>
          <w:sz w:val="19"/>
          <w:szCs w:val="19"/>
          <w:shd w:val="clear" w:color="auto" w:fill="FFFFFF"/>
        </w:rPr>
        <w:t xml:space="preserve"> </w:t>
      </w:r>
      <w:r>
        <w:rPr>
          <w:rFonts w:ascii="Consolas" w:hAnsi="Consolas" w:cs="Calibri"/>
          <w:color w:val="FF0000"/>
          <w:sz w:val="19"/>
          <w:szCs w:val="19"/>
          <w:shd w:val="clear" w:color="auto" w:fill="FFFFFF"/>
        </w:rPr>
        <w:t>'powershell.exe -</w:t>
      </w:r>
      <w:proofErr w:type="spellStart"/>
      <w:r>
        <w:rPr>
          <w:rFonts w:ascii="Consolas" w:hAnsi="Consolas" w:cs="Calibri"/>
          <w:color w:val="FF0000"/>
          <w:sz w:val="19"/>
          <w:szCs w:val="19"/>
          <w:shd w:val="clear" w:color="auto" w:fill="FFFFFF"/>
        </w:rPr>
        <w:t>ExecutionPolicy</w:t>
      </w:r>
      <w:proofErr w:type="spellEnd"/>
      <w:r>
        <w:rPr>
          <w:rFonts w:ascii="Consolas" w:hAnsi="Consolas" w:cs="Calibri"/>
          <w:color w:val="FF0000"/>
          <w:sz w:val="19"/>
          <w:szCs w:val="19"/>
          <w:shd w:val="clear" w:color="auto" w:fill="FFFFFF"/>
        </w:rPr>
        <w:t xml:space="preserve"> Unrestricted -file "C:\Snapshot Management\CreateCredential.ps1"'</w:t>
      </w:r>
    </w:p>
    <w:p w:rsidR="004F6885" w:rsidRDefault="004F6885" w:rsidP="004F6885">
      <w:pPr>
        <w:pStyle w:val="NormalWeb"/>
        <w:spacing w:before="0" w:beforeAutospacing="0" w:after="0" w:afterAutospacing="0"/>
        <w:ind w:left="108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33" name="Picture 33"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o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xml:space="preserve"> Run the </w:t>
      </w:r>
      <w:proofErr w:type="spellStart"/>
      <w:r>
        <w:rPr>
          <w:rFonts w:ascii="Calibri" w:hAnsi="Calibri" w:cs="Calibri"/>
          <w:color w:val="000000"/>
          <w:sz w:val="22"/>
          <w:szCs w:val="22"/>
        </w:rPr>
        <w:t>sql</w:t>
      </w:r>
      <w:proofErr w:type="spellEnd"/>
      <w:r>
        <w:rPr>
          <w:rFonts w:ascii="Calibri" w:hAnsi="Calibri" w:cs="Calibri"/>
          <w:color w:val="000000"/>
          <w:sz w:val="22"/>
          <w:szCs w:val="22"/>
        </w:rPr>
        <w:t xml:space="preserve"> agent ad hoc</w:t>
      </w:r>
    </w:p>
    <w:p w:rsidR="004F6885" w:rsidRDefault="004F6885" w:rsidP="004F6885">
      <w:pPr>
        <w:pStyle w:val="NormalWeb"/>
        <w:spacing w:before="0" w:beforeAutospacing="0" w:after="0" w:afterAutospacing="0"/>
        <w:ind w:left="108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32" name="Picture 32"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o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Delete the agent after you verify that the "EpicBOE_userCredential.xml" file was created</w:t>
      </w:r>
    </w:p>
    <w:p w:rsidR="004F6885" w:rsidRDefault="004F6885" w:rsidP="004F6885">
      <w:pPr>
        <w:pStyle w:val="NormalWeb"/>
        <w:spacing w:before="0" w:beforeAutospacing="0" w:after="0" w:afterAutospacing="0"/>
        <w:ind w:left="54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31" name="Picture 31"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o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Delete CreateCredential.ps1 from C:\Snapshot Management\</w:t>
      </w:r>
    </w:p>
    <w:p w:rsidR="004F6885" w:rsidRDefault="004F6885" w:rsidP="004F6885">
      <w:pPr>
        <w:pStyle w:val="NormalWeb"/>
        <w:spacing w:before="0" w:beforeAutospacing="0" w:after="0" w:afterAutospacing="0"/>
        <w:ind w:left="540" w:hanging="239"/>
        <w:rPr>
          <w:rFonts w:ascii="Calibri" w:hAnsi="Calibri" w:cs="Calibri"/>
          <w:color w:val="000000"/>
          <w:sz w:val="22"/>
          <w:szCs w:val="22"/>
        </w:rPr>
      </w:pPr>
      <w:r>
        <w:rPr>
          <w:rFonts w:ascii="Calibri" w:hAnsi="Calibri" w:cs="Calibri"/>
          <w:noProof/>
          <w:color w:val="000000"/>
          <w:sz w:val="22"/>
          <w:szCs w:val="22"/>
        </w:rPr>
        <w:lastRenderedPageBreak/>
        <w:drawing>
          <wp:inline distT="0" distB="0" distL="0" distR="0">
            <wp:extent cx="151130" cy="151130"/>
            <wp:effectExtent l="0" t="0" r="1270" b="1270"/>
            <wp:docPr id="30" name="Picture 30"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o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Create job to update ODBC to primary and offline database</w:t>
      </w:r>
    </w:p>
    <w:p w:rsidR="004F6885" w:rsidRDefault="004F6885" w:rsidP="004F6885">
      <w:pPr>
        <w:pStyle w:val="NormalWeb"/>
        <w:spacing w:before="0" w:beforeAutospacing="0" w:after="0" w:afterAutospacing="0"/>
        <w:ind w:left="108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29" name="Picture 29"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o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xml:space="preserve"> First step calls script in "Snapshot - Agent step to update ODBC before </w:t>
      </w:r>
      <w:proofErr w:type="spellStart"/>
      <w:r>
        <w:rPr>
          <w:rFonts w:ascii="Calibri" w:hAnsi="Calibri" w:cs="Calibri"/>
          <w:color w:val="000000"/>
          <w:sz w:val="22"/>
          <w:szCs w:val="22"/>
        </w:rPr>
        <w:t>offlining</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database.sql</w:t>
      </w:r>
      <w:proofErr w:type="spellEnd"/>
      <w:r>
        <w:rPr>
          <w:rFonts w:ascii="Calibri" w:hAnsi="Calibri" w:cs="Calibri"/>
          <w:color w:val="000000"/>
          <w:sz w:val="22"/>
          <w:szCs w:val="22"/>
        </w:rPr>
        <w:t>" file</w:t>
      </w:r>
    </w:p>
    <w:p w:rsidR="004F6885" w:rsidRDefault="004F6885" w:rsidP="004F6885">
      <w:pPr>
        <w:pStyle w:val="NormalWeb"/>
        <w:spacing w:before="0" w:beforeAutospacing="0" w:after="0" w:afterAutospacing="0"/>
        <w:ind w:left="108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28" name="Picture 28"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o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Second step calls the following:</w:t>
      </w:r>
    </w:p>
    <w:p w:rsidR="004F6885" w:rsidRDefault="004F6885" w:rsidP="004F6885">
      <w:pPr>
        <w:pStyle w:val="NormalWeb"/>
        <w:spacing w:before="0" w:beforeAutospacing="0" w:after="0" w:afterAutospacing="0"/>
        <w:ind w:left="1080"/>
        <w:rPr>
          <w:rFonts w:ascii="Consolas" w:hAnsi="Consolas" w:cs="Calibri"/>
          <w:sz w:val="19"/>
          <w:szCs w:val="19"/>
        </w:rPr>
      </w:pPr>
      <w:r>
        <w:rPr>
          <w:rFonts w:ascii="Consolas" w:hAnsi="Consolas" w:cs="Calibri"/>
          <w:color w:val="0000FF"/>
          <w:sz w:val="19"/>
          <w:szCs w:val="19"/>
          <w:shd w:val="clear" w:color="auto" w:fill="FFFFFF"/>
        </w:rPr>
        <w:t xml:space="preserve">EXEC </w:t>
      </w:r>
      <w:r>
        <w:rPr>
          <w:rFonts w:ascii="Consolas" w:hAnsi="Consolas" w:cs="Calibri"/>
          <w:color w:val="808080"/>
          <w:sz w:val="19"/>
          <w:szCs w:val="19"/>
          <w:shd w:val="clear" w:color="auto" w:fill="FFFFFF"/>
        </w:rPr>
        <w:t>(</w:t>
      </w:r>
      <w:r>
        <w:rPr>
          <w:rFonts w:ascii="Consolas" w:hAnsi="Consolas" w:cs="Calibri"/>
          <w:color w:val="FF0000"/>
          <w:sz w:val="19"/>
          <w:szCs w:val="19"/>
          <w:shd w:val="clear" w:color="auto" w:fill="FFFFFF"/>
        </w:rPr>
        <w:t>'ALTER DATABASE [Clarity] SET OFFLINE WITH Rollback Immediate'</w:t>
      </w:r>
      <w:r>
        <w:rPr>
          <w:rFonts w:ascii="Consolas" w:hAnsi="Consolas" w:cs="Calibri"/>
          <w:color w:val="808080"/>
          <w:sz w:val="19"/>
          <w:szCs w:val="19"/>
          <w:shd w:val="clear" w:color="auto" w:fill="FFFFFF"/>
        </w:rPr>
        <w:t xml:space="preserve">) </w:t>
      </w:r>
      <w:r>
        <w:rPr>
          <w:rFonts w:ascii="Consolas" w:hAnsi="Consolas" w:cs="Calibri"/>
          <w:color w:val="0000FF"/>
          <w:sz w:val="19"/>
          <w:szCs w:val="19"/>
          <w:shd w:val="clear" w:color="auto" w:fill="FFFFFF"/>
        </w:rPr>
        <w:t>at</w:t>
      </w:r>
      <w:r>
        <w:rPr>
          <w:rFonts w:ascii="Consolas" w:hAnsi="Consolas" w:cs="Calibri"/>
          <w:color w:val="000000"/>
          <w:sz w:val="19"/>
          <w:szCs w:val="19"/>
          <w:shd w:val="clear" w:color="auto" w:fill="FFFFFF"/>
        </w:rPr>
        <w:t xml:space="preserve"> BSWEPICCLARP202</w:t>
      </w:r>
    </w:p>
    <w:p w:rsidR="004F6885" w:rsidRDefault="004F6885" w:rsidP="004F6885">
      <w:pPr>
        <w:pStyle w:val="NormalWeb"/>
        <w:spacing w:before="0" w:beforeAutospacing="0" w:after="0" w:afterAutospacing="0"/>
        <w:ind w:left="108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27" name="Picture 27"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o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Set the first step to "Go to set [2]" on success and "quit the job reporting failure" on failure.</w:t>
      </w:r>
    </w:p>
    <w:p w:rsidR="004F6885" w:rsidRDefault="004F6885" w:rsidP="004F6885">
      <w:pPr>
        <w:pStyle w:val="NormalWeb"/>
        <w:spacing w:before="0" w:beforeAutospacing="0" w:after="0" w:afterAutospacing="0"/>
        <w:ind w:left="108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26" name="Picture 26"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o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Schedule to run at 11:30p each night</w:t>
      </w:r>
    </w:p>
    <w:p w:rsidR="004F6885" w:rsidRDefault="004F6885" w:rsidP="004F6885">
      <w:pPr>
        <w:pStyle w:val="NormalWeb"/>
        <w:spacing w:before="0" w:beforeAutospacing="0" w:after="0" w:afterAutospacing="0"/>
        <w:ind w:left="54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25" name="Picture 25"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o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xml:space="preserve"> Add </w:t>
      </w:r>
      <w:proofErr w:type="spellStart"/>
      <w:r>
        <w:rPr>
          <w:rFonts w:ascii="Calibri" w:hAnsi="Calibri" w:cs="Calibri"/>
          <w:color w:val="000000"/>
          <w:sz w:val="22"/>
          <w:szCs w:val="22"/>
        </w:rPr>
        <w:t>datareader</w:t>
      </w:r>
      <w:proofErr w:type="spellEnd"/>
      <w:r>
        <w:rPr>
          <w:rFonts w:ascii="Calibri" w:hAnsi="Calibri" w:cs="Calibri"/>
          <w:color w:val="000000"/>
          <w:sz w:val="22"/>
          <w:szCs w:val="22"/>
        </w:rPr>
        <w:t>/</w:t>
      </w:r>
      <w:proofErr w:type="spellStart"/>
      <w:r>
        <w:rPr>
          <w:rFonts w:ascii="Calibri" w:hAnsi="Calibri" w:cs="Calibri"/>
          <w:color w:val="000000"/>
          <w:sz w:val="22"/>
          <w:szCs w:val="22"/>
        </w:rPr>
        <w:t>datawriter</w:t>
      </w:r>
      <w:proofErr w:type="spellEnd"/>
      <w:r>
        <w:rPr>
          <w:rFonts w:ascii="Calibri" w:hAnsi="Calibri" w:cs="Calibri"/>
          <w:color w:val="000000"/>
          <w:sz w:val="22"/>
          <w:szCs w:val="22"/>
        </w:rPr>
        <w:t xml:space="preserve"> roles to </w:t>
      </w:r>
      <w:proofErr w:type="spellStart"/>
      <w:r>
        <w:rPr>
          <w:rFonts w:ascii="Calibri" w:hAnsi="Calibri" w:cs="Calibri"/>
          <w:color w:val="000000"/>
          <w:sz w:val="22"/>
          <w:szCs w:val="22"/>
        </w:rPr>
        <w:t>bhcs</w:t>
      </w:r>
      <w:proofErr w:type="spellEnd"/>
      <w:r>
        <w:rPr>
          <w:rFonts w:ascii="Calibri" w:hAnsi="Calibri" w:cs="Calibri"/>
          <w:color w:val="000000"/>
          <w:sz w:val="22"/>
          <w:szCs w:val="22"/>
        </w:rPr>
        <w:t>\</w:t>
      </w:r>
      <w:proofErr w:type="spellStart"/>
      <w:r>
        <w:rPr>
          <w:rFonts w:ascii="Calibri" w:hAnsi="Calibri" w:cs="Calibri"/>
          <w:color w:val="000000"/>
          <w:sz w:val="22"/>
          <w:szCs w:val="22"/>
        </w:rPr>
        <w:t>sqlsrv</w:t>
      </w:r>
      <w:proofErr w:type="spellEnd"/>
      <w:r>
        <w:rPr>
          <w:rFonts w:ascii="Calibri" w:hAnsi="Calibri" w:cs="Calibri"/>
          <w:color w:val="000000"/>
          <w:sz w:val="22"/>
          <w:szCs w:val="22"/>
        </w:rPr>
        <w:t xml:space="preserve"> (SQL Agent user) on the master database</w:t>
      </w:r>
    </w:p>
    <w:p w:rsidR="004F6885" w:rsidRDefault="004F6885" w:rsidP="004F688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F6885" w:rsidRDefault="004F6885" w:rsidP="004F688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F6885" w:rsidRDefault="004F6885" w:rsidP="004F6885">
      <w:pPr>
        <w:pStyle w:val="Heading3"/>
      </w:pPr>
      <w:bookmarkStart w:id="16" w:name="_Toc21514313"/>
      <w:r>
        <w:t>~7:30pm: Configure Linked Server (Sri)</w:t>
      </w:r>
      <w:bookmarkEnd w:id="16"/>
    </w:p>
    <w:p w:rsidR="004F6885" w:rsidRDefault="006367AF" w:rsidP="004F6885">
      <w:pPr>
        <w:pStyle w:val="NormalWeb"/>
        <w:spacing w:before="0" w:beforeAutospacing="0" w:after="0" w:afterAutospacing="0"/>
        <w:ind w:left="540" w:hanging="239"/>
        <w:rPr>
          <w:rFonts w:ascii="Calibri" w:hAnsi="Calibri" w:cs="Calibri"/>
          <w:color w:val="000000"/>
          <w:sz w:val="22"/>
          <w:szCs w:val="22"/>
        </w:rPr>
      </w:pPr>
      <w:r>
        <w:pict>
          <v:shape id="Picture 51" o:spid="_x0000_i1026" type="#_x0000_t75" alt="To Do" style="width:11.9pt;height:11.9pt;visibility:visible;mso-wrap-style:square">
            <v:imagedata r:id="rId12" o:title="To Do"/>
          </v:shape>
        </w:pict>
      </w:r>
      <w:r w:rsidR="004F6885">
        <w:rPr>
          <w:rFonts w:ascii="Calibri" w:hAnsi="Calibri" w:cs="Calibri"/>
          <w:color w:val="000000"/>
          <w:sz w:val="22"/>
          <w:szCs w:val="22"/>
        </w:rPr>
        <w:t xml:space="preserve"> Create a </w:t>
      </w:r>
      <w:proofErr w:type="spellStart"/>
      <w:r w:rsidR="004F6885">
        <w:rPr>
          <w:rFonts w:ascii="Calibri" w:hAnsi="Calibri" w:cs="Calibri"/>
          <w:color w:val="000000"/>
          <w:sz w:val="22"/>
          <w:szCs w:val="22"/>
        </w:rPr>
        <w:t>LinkedServer_snapshot</w:t>
      </w:r>
      <w:proofErr w:type="spellEnd"/>
      <w:r w:rsidR="004F6885">
        <w:rPr>
          <w:rFonts w:ascii="Calibri" w:hAnsi="Calibri" w:cs="Calibri"/>
          <w:color w:val="000000"/>
          <w:sz w:val="22"/>
          <w:szCs w:val="22"/>
        </w:rPr>
        <w:t xml:space="preserve"> user on CLARP04</w:t>
      </w:r>
    </w:p>
    <w:p w:rsidR="004F6885" w:rsidRDefault="006367AF" w:rsidP="004F6885">
      <w:pPr>
        <w:pStyle w:val="NormalWeb"/>
        <w:spacing w:before="0" w:beforeAutospacing="0" w:after="0" w:afterAutospacing="0"/>
        <w:ind w:left="720"/>
        <w:rPr>
          <w:rFonts w:ascii="Calibri" w:hAnsi="Calibri" w:cs="Calibri"/>
          <w:color w:val="000000"/>
          <w:sz w:val="22"/>
          <w:szCs w:val="22"/>
        </w:rPr>
      </w:pPr>
      <w:r>
        <w:pict>
          <v:shape id="Picture 53" o:spid="_x0000_i1027" type="#_x0000_t75" alt="To Do" style="width:11.9pt;height:11.9pt;visibility:visible;mso-wrap-style:square">
            <v:imagedata r:id="rId12" o:title="To Do"/>
          </v:shape>
        </w:pict>
      </w:r>
      <w:r w:rsidR="004F6885">
        <w:rPr>
          <w:rFonts w:ascii="Calibri" w:hAnsi="Calibri" w:cs="Calibri"/>
          <w:color w:val="000000"/>
          <w:sz w:val="22"/>
          <w:szCs w:val="22"/>
        </w:rPr>
        <w:t xml:space="preserve">  On master database, add to </w:t>
      </w:r>
      <w:proofErr w:type="spellStart"/>
      <w:r w:rsidR="004F6885">
        <w:rPr>
          <w:rFonts w:ascii="Calibri" w:hAnsi="Calibri" w:cs="Calibri"/>
          <w:color w:val="000000"/>
          <w:sz w:val="22"/>
          <w:szCs w:val="22"/>
        </w:rPr>
        <w:t>db_datareader</w:t>
      </w:r>
      <w:proofErr w:type="spellEnd"/>
      <w:r w:rsidR="004F6885">
        <w:rPr>
          <w:rFonts w:ascii="Calibri" w:hAnsi="Calibri" w:cs="Calibri"/>
          <w:color w:val="000000"/>
          <w:sz w:val="22"/>
          <w:szCs w:val="22"/>
        </w:rPr>
        <w:t xml:space="preserve"> and </w:t>
      </w:r>
      <w:proofErr w:type="spellStart"/>
      <w:r w:rsidR="004F6885">
        <w:rPr>
          <w:rFonts w:ascii="Calibri" w:hAnsi="Calibri" w:cs="Calibri"/>
          <w:color w:val="000000"/>
          <w:sz w:val="22"/>
          <w:szCs w:val="22"/>
        </w:rPr>
        <w:t>db_datawriter</w:t>
      </w:r>
      <w:proofErr w:type="spellEnd"/>
      <w:r w:rsidR="004F6885">
        <w:rPr>
          <w:rFonts w:ascii="Calibri" w:hAnsi="Calibri" w:cs="Calibri"/>
          <w:color w:val="000000"/>
          <w:sz w:val="22"/>
          <w:szCs w:val="22"/>
        </w:rPr>
        <w:t xml:space="preserve"> roles</w:t>
      </w:r>
    </w:p>
    <w:p w:rsidR="004F6885" w:rsidRDefault="004F6885" w:rsidP="004F6885">
      <w:pPr>
        <w:pStyle w:val="NormalWeb"/>
        <w:numPr>
          <w:ilvl w:val="0"/>
          <w:numId w:val="10"/>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On </w:t>
      </w:r>
      <w:proofErr w:type="spellStart"/>
      <w:r>
        <w:rPr>
          <w:rFonts w:ascii="Calibri" w:hAnsi="Calibri" w:cs="Calibri"/>
          <w:color w:val="000000"/>
          <w:sz w:val="22"/>
          <w:szCs w:val="22"/>
        </w:rPr>
        <w:t>msdb</w:t>
      </w:r>
      <w:proofErr w:type="spellEnd"/>
      <w:r>
        <w:rPr>
          <w:rFonts w:ascii="Calibri" w:hAnsi="Calibri" w:cs="Calibri"/>
          <w:color w:val="000000"/>
          <w:sz w:val="22"/>
          <w:szCs w:val="22"/>
        </w:rPr>
        <w:t xml:space="preserve">, add to </w:t>
      </w:r>
      <w:proofErr w:type="spellStart"/>
      <w:r>
        <w:rPr>
          <w:rFonts w:ascii="Calibri" w:hAnsi="Calibri" w:cs="Calibri"/>
          <w:color w:val="000000"/>
          <w:sz w:val="22"/>
          <w:szCs w:val="22"/>
        </w:rPr>
        <w:t>db_datareader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SQLAgentReaderRole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SQLAgentOperatorRole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SQLAgentUserRole</w:t>
      </w:r>
      <w:proofErr w:type="spellEnd"/>
    </w:p>
    <w:p w:rsidR="004F6885" w:rsidRDefault="004F6885" w:rsidP="004F6885">
      <w:pPr>
        <w:pStyle w:val="NormalWeb"/>
        <w:numPr>
          <w:ilvl w:val="0"/>
          <w:numId w:val="11"/>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On Clarity, add to </w:t>
      </w:r>
      <w:proofErr w:type="spellStart"/>
      <w:r>
        <w:rPr>
          <w:rFonts w:ascii="Calibri" w:hAnsi="Calibri" w:cs="Calibri"/>
          <w:color w:val="000000"/>
          <w:sz w:val="22"/>
          <w:szCs w:val="22"/>
        </w:rPr>
        <w:t>db_datareader</w:t>
      </w:r>
      <w:proofErr w:type="spellEnd"/>
      <w:r>
        <w:rPr>
          <w:rFonts w:ascii="Calibri" w:hAnsi="Calibri" w:cs="Calibri"/>
          <w:color w:val="000000"/>
          <w:sz w:val="22"/>
          <w:szCs w:val="22"/>
        </w:rPr>
        <w:t>, COGITO_SUPPORT, and CLARITY_REPORT role</w:t>
      </w:r>
    </w:p>
    <w:p w:rsidR="004F6885" w:rsidRDefault="004F6885" w:rsidP="004F6885">
      <w:pPr>
        <w:pStyle w:val="NormalWeb"/>
        <w:numPr>
          <w:ilvl w:val="0"/>
          <w:numId w:val="12"/>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Run this on CLARP04: </w:t>
      </w:r>
    </w:p>
    <w:p w:rsidR="004F6885" w:rsidRDefault="004F6885" w:rsidP="004F6885">
      <w:pPr>
        <w:pStyle w:val="NormalWeb"/>
        <w:spacing w:before="0" w:beforeAutospacing="0" w:after="0" w:afterAutospacing="0"/>
        <w:ind w:left="1080"/>
        <w:rPr>
          <w:rFonts w:ascii="Calibri" w:hAnsi="Calibri" w:cs="Calibri"/>
          <w:sz w:val="22"/>
          <w:szCs w:val="22"/>
        </w:rPr>
      </w:pPr>
      <w:proofErr w:type="gramStart"/>
      <w:r>
        <w:rPr>
          <w:rFonts w:ascii="Consolas" w:hAnsi="Consolas" w:cs="Calibri"/>
          <w:color w:val="0000FF"/>
          <w:sz w:val="19"/>
          <w:szCs w:val="19"/>
          <w:shd w:val="clear" w:color="auto" w:fill="FFFFFF"/>
        </w:rPr>
        <w:t>use</w:t>
      </w:r>
      <w:proofErr w:type="gramEnd"/>
      <w:r>
        <w:rPr>
          <w:rFonts w:ascii="Consolas" w:hAnsi="Consolas" w:cs="Calibri"/>
          <w:color w:val="000000"/>
          <w:sz w:val="19"/>
          <w:szCs w:val="19"/>
          <w:shd w:val="clear" w:color="auto" w:fill="FFFFFF"/>
        </w:rPr>
        <w:t xml:space="preserve"> clarity</w:t>
      </w:r>
      <w:r>
        <w:rPr>
          <w:rFonts w:ascii="Consolas" w:hAnsi="Consolas" w:cs="Calibri"/>
          <w:color w:val="808080"/>
          <w:sz w:val="19"/>
          <w:szCs w:val="19"/>
          <w:shd w:val="clear" w:color="auto" w:fill="FFFFFF"/>
        </w:rPr>
        <w:t xml:space="preserve">; </w:t>
      </w:r>
      <w:r>
        <w:rPr>
          <w:rFonts w:ascii="Consolas" w:hAnsi="Consolas" w:cs="Calibri"/>
          <w:color w:val="0000FF"/>
          <w:sz w:val="19"/>
          <w:szCs w:val="19"/>
          <w:shd w:val="clear" w:color="auto" w:fill="FFFFFF"/>
        </w:rPr>
        <w:t>GRANT ALTER ON DATABASE</w:t>
      </w:r>
      <w:r>
        <w:rPr>
          <w:rFonts w:ascii="Consolas" w:hAnsi="Consolas" w:cs="Calibri"/>
          <w:color w:val="808080"/>
          <w:sz w:val="19"/>
          <w:szCs w:val="19"/>
          <w:shd w:val="clear" w:color="auto" w:fill="FFFFFF"/>
        </w:rPr>
        <w:t>::</w:t>
      </w:r>
      <w:r>
        <w:rPr>
          <w:rFonts w:ascii="Consolas" w:hAnsi="Consolas" w:cs="Calibri"/>
          <w:color w:val="000000"/>
          <w:sz w:val="19"/>
          <w:szCs w:val="19"/>
          <w:shd w:val="clear" w:color="auto" w:fill="FFFFFF"/>
        </w:rPr>
        <w:t xml:space="preserve"> [Clarity] </w:t>
      </w:r>
      <w:r>
        <w:rPr>
          <w:rFonts w:ascii="Consolas" w:hAnsi="Consolas" w:cs="Calibri"/>
          <w:color w:val="0000FF"/>
          <w:sz w:val="19"/>
          <w:szCs w:val="19"/>
          <w:shd w:val="clear" w:color="auto" w:fill="FFFFFF"/>
        </w:rPr>
        <w:t xml:space="preserve">to </w:t>
      </w:r>
      <w:proofErr w:type="spellStart"/>
      <w:r>
        <w:rPr>
          <w:rFonts w:ascii="Calibri" w:hAnsi="Calibri" w:cs="Calibri"/>
          <w:sz w:val="22"/>
          <w:szCs w:val="22"/>
        </w:rPr>
        <w:t>LinkedServer_snapshot</w:t>
      </w:r>
      <w:proofErr w:type="spellEnd"/>
    </w:p>
    <w:p w:rsidR="004F6885" w:rsidRDefault="004F6885" w:rsidP="004F6885">
      <w:pPr>
        <w:pStyle w:val="NormalWeb"/>
        <w:numPr>
          <w:ilvl w:val="0"/>
          <w:numId w:val="13"/>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Run </w:t>
      </w:r>
      <w:hyperlink r:id="rId13" w:history="1">
        <w:proofErr w:type="spellStart"/>
        <w:r>
          <w:rPr>
            <w:rStyle w:val="Hyperlink"/>
            <w:rFonts w:ascii="Calibri" w:hAnsi="Calibri" w:cs="Calibri"/>
            <w:sz w:val="22"/>
            <w:szCs w:val="22"/>
          </w:rPr>
          <w:t>sp_help_revlogin</w:t>
        </w:r>
        <w:proofErr w:type="spellEnd"/>
      </w:hyperlink>
      <w:r>
        <w:rPr>
          <w:rFonts w:ascii="Calibri" w:hAnsi="Calibri" w:cs="Calibri"/>
          <w:color w:val="000000"/>
          <w:sz w:val="22"/>
          <w:szCs w:val="22"/>
        </w:rPr>
        <w:t xml:space="preserve"> to gather information for Agent user and create on secondary</w:t>
      </w:r>
    </w:p>
    <w:p w:rsidR="004F6885" w:rsidRDefault="004F6885" w:rsidP="004F6885">
      <w:pPr>
        <w:pStyle w:val="NormalWeb"/>
        <w:spacing w:before="0" w:beforeAutospacing="0" w:after="0" w:afterAutospacing="0"/>
        <w:ind w:left="54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18" name="Picture 18"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o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xml:space="preserve"> Create a CLARP04 linked server object on CLARP03 </w:t>
      </w:r>
    </w:p>
    <w:p w:rsidR="004F6885" w:rsidRDefault="004F6885" w:rsidP="004F688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F6885" w:rsidRDefault="004F6885" w:rsidP="004F6885">
      <w:pPr>
        <w:pStyle w:val="Heading3"/>
      </w:pPr>
      <w:bookmarkStart w:id="17" w:name="_Toc21514314"/>
      <w:r>
        <w:t>~7:30pm: Implement Snapshot Scheduling Agent on CLARP03</w:t>
      </w:r>
      <w:bookmarkEnd w:id="17"/>
    </w:p>
    <w:p w:rsidR="004F6885" w:rsidRDefault="004F6885" w:rsidP="004F6885">
      <w:pPr>
        <w:pStyle w:val="NormalWeb"/>
        <w:spacing w:before="0" w:beforeAutospacing="0" w:after="0" w:afterAutospacing="0"/>
        <w:ind w:left="54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17" name="Picture 17"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o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xml:space="preserve"> Create the </w:t>
      </w:r>
      <w:proofErr w:type="spellStart"/>
      <w:r>
        <w:rPr>
          <w:rFonts w:ascii="Calibri" w:hAnsi="Calibri" w:cs="Calibri"/>
          <w:color w:val="000000"/>
          <w:sz w:val="22"/>
          <w:szCs w:val="22"/>
        </w:rPr>
        <w:t>xp_startLinkedServerAgent</w:t>
      </w:r>
      <w:proofErr w:type="spellEnd"/>
      <w:r>
        <w:rPr>
          <w:rFonts w:ascii="Calibri" w:hAnsi="Calibri" w:cs="Calibri"/>
          <w:color w:val="000000"/>
          <w:sz w:val="22"/>
          <w:szCs w:val="22"/>
        </w:rPr>
        <w:t xml:space="preserve"> stored procedure on the master database using the "Snapshot - </w:t>
      </w:r>
      <w:proofErr w:type="spellStart"/>
      <w:r>
        <w:rPr>
          <w:rFonts w:ascii="Calibri" w:hAnsi="Calibri" w:cs="Calibri"/>
          <w:color w:val="000000"/>
          <w:sz w:val="22"/>
          <w:szCs w:val="22"/>
        </w:rPr>
        <w:t>xp_startLinkedServerAgent.sql</w:t>
      </w:r>
      <w:proofErr w:type="spellEnd"/>
      <w:r>
        <w:rPr>
          <w:rFonts w:ascii="Calibri" w:hAnsi="Calibri" w:cs="Calibri"/>
          <w:color w:val="000000"/>
          <w:sz w:val="22"/>
          <w:szCs w:val="22"/>
        </w:rPr>
        <w:t>" file</w:t>
      </w:r>
    </w:p>
    <w:p w:rsidR="004F6885" w:rsidRDefault="004F6885" w:rsidP="004F6885">
      <w:pPr>
        <w:pStyle w:val="NormalWeb"/>
        <w:spacing w:before="0" w:beforeAutospacing="0" w:after="0" w:afterAutospacing="0"/>
        <w:ind w:left="54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16" name="Picture 16"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o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xml:space="preserve"> Create the </w:t>
      </w:r>
      <w:proofErr w:type="spellStart"/>
      <w:r>
        <w:rPr>
          <w:rFonts w:ascii="Calibri" w:hAnsi="Calibri" w:cs="Calibri"/>
          <w:color w:val="000000"/>
          <w:sz w:val="22"/>
          <w:szCs w:val="22"/>
        </w:rPr>
        <w:t>snapshotCreationTimes</w:t>
      </w:r>
      <w:proofErr w:type="spellEnd"/>
      <w:r>
        <w:rPr>
          <w:rFonts w:ascii="Calibri" w:hAnsi="Calibri" w:cs="Calibri"/>
          <w:color w:val="000000"/>
          <w:sz w:val="22"/>
          <w:szCs w:val="22"/>
        </w:rPr>
        <w:t xml:space="preserve"> and </w:t>
      </w:r>
      <w:proofErr w:type="spellStart"/>
      <w:r>
        <w:rPr>
          <w:rFonts w:ascii="Calibri" w:hAnsi="Calibri" w:cs="Calibri"/>
          <w:color w:val="000000"/>
          <w:sz w:val="22"/>
          <w:szCs w:val="22"/>
        </w:rPr>
        <w:t>snapshotAgentRunMsgs</w:t>
      </w:r>
      <w:proofErr w:type="spellEnd"/>
      <w:r>
        <w:rPr>
          <w:rFonts w:ascii="Calibri" w:hAnsi="Calibri" w:cs="Calibri"/>
          <w:color w:val="000000"/>
          <w:sz w:val="22"/>
          <w:szCs w:val="22"/>
        </w:rPr>
        <w:t xml:space="preserve"> tables on the master database using the "Snapshot - create table </w:t>
      </w:r>
      <w:proofErr w:type="spellStart"/>
      <w:r>
        <w:rPr>
          <w:rFonts w:ascii="Calibri" w:hAnsi="Calibri" w:cs="Calibri"/>
          <w:color w:val="000000"/>
          <w:sz w:val="22"/>
          <w:szCs w:val="22"/>
        </w:rPr>
        <w:t>scripts.sql</w:t>
      </w:r>
      <w:proofErr w:type="spellEnd"/>
      <w:r>
        <w:rPr>
          <w:rFonts w:ascii="Calibri" w:hAnsi="Calibri" w:cs="Calibri"/>
          <w:color w:val="000000"/>
          <w:sz w:val="22"/>
          <w:szCs w:val="22"/>
        </w:rPr>
        <w:t>" file</w:t>
      </w:r>
    </w:p>
    <w:p w:rsidR="004F6885" w:rsidRDefault="004F6885" w:rsidP="004F6885">
      <w:pPr>
        <w:pStyle w:val="NormalWeb"/>
        <w:spacing w:before="0" w:beforeAutospacing="0" w:after="0" w:afterAutospacing="0"/>
        <w:ind w:left="54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15" name="Picture 15"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o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xml:space="preserve"> Create a SQL Agent using the "Snapshot - primary agent </w:t>
      </w:r>
      <w:proofErr w:type="spellStart"/>
      <w:r>
        <w:rPr>
          <w:rFonts w:ascii="Calibri" w:hAnsi="Calibri" w:cs="Calibri"/>
          <w:color w:val="000000"/>
          <w:sz w:val="22"/>
          <w:szCs w:val="22"/>
        </w:rPr>
        <w:t>script.sql</w:t>
      </w:r>
      <w:proofErr w:type="spellEnd"/>
      <w:r>
        <w:rPr>
          <w:rFonts w:ascii="Calibri" w:hAnsi="Calibri" w:cs="Calibri"/>
          <w:color w:val="000000"/>
          <w:sz w:val="22"/>
          <w:szCs w:val="22"/>
        </w:rPr>
        <w:t>" file</w:t>
      </w:r>
    </w:p>
    <w:p w:rsidR="004F6885" w:rsidRDefault="004F6885" w:rsidP="004F6885">
      <w:pPr>
        <w:pStyle w:val="NormalWeb"/>
        <w:spacing w:before="0" w:beforeAutospacing="0" w:after="0" w:afterAutospacing="0"/>
        <w:ind w:left="108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14" name="Picture 14"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o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Schedule to start at 4:30a</w:t>
      </w:r>
    </w:p>
    <w:p w:rsidR="004F6885" w:rsidRDefault="004F6885" w:rsidP="004F6885">
      <w:pPr>
        <w:pStyle w:val="NormalWeb"/>
        <w:spacing w:before="0" w:beforeAutospacing="0" w:after="0" w:afterAutospacing="0"/>
        <w:ind w:left="108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13" name="Picture 13"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o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Rerun every 10 min</w:t>
      </w:r>
    </w:p>
    <w:p w:rsidR="004F6885" w:rsidRDefault="004F6885" w:rsidP="004F6885">
      <w:pPr>
        <w:pStyle w:val="NormalWeb"/>
        <w:spacing w:before="0" w:beforeAutospacing="0" w:after="0" w:afterAutospacing="0"/>
        <w:ind w:left="108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12" name="Picture 12"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o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Keep running until 6:30a</w:t>
      </w:r>
    </w:p>
    <w:p w:rsidR="004F6885" w:rsidRDefault="004F6885" w:rsidP="004F688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F6885" w:rsidRDefault="004F6885" w:rsidP="004F6885">
      <w:pPr>
        <w:pStyle w:val="Heading3"/>
      </w:pPr>
      <w:bookmarkStart w:id="18" w:name="_Toc21514315"/>
      <w:r>
        <w:t>~8pm: Create agent that makes snapshot on CLARP04</w:t>
      </w:r>
      <w:bookmarkEnd w:id="18"/>
    </w:p>
    <w:p w:rsidR="004F6885" w:rsidRDefault="004F6885" w:rsidP="004F6885">
      <w:pPr>
        <w:pStyle w:val="NormalWeb"/>
        <w:spacing w:before="0" w:beforeAutospacing="0" w:after="0" w:afterAutospacing="0"/>
        <w:ind w:left="54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10" name="Picture 10"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o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xml:space="preserve"> Update SQL Server Agent service to run as a local administrator (this is done to elevate user when calling </w:t>
      </w:r>
      <w:proofErr w:type="spellStart"/>
      <w:r>
        <w:rPr>
          <w:rFonts w:ascii="Calibri" w:hAnsi="Calibri" w:cs="Calibri"/>
          <w:color w:val="000000"/>
          <w:sz w:val="22"/>
          <w:szCs w:val="22"/>
        </w:rPr>
        <w:t>powershell</w:t>
      </w:r>
      <w:proofErr w:type="spellEnd"/>
      <w:r>
        <w:rPr>
          <w:rFonts w:ascii="Calibri" w:hAnsi="Calibri" w:cs="Calibri"/>
          <w:color w:val="000000"/>
          <w:sz w:val="22"/>
          <w:szCs w:val="22"/>
        </w:rPr>
        <w:t xml:space="preserve"> script)</w:t>
      </w:r>
    </w:p>
    <w:p w:rsidR="004F6885" w:rsidRDefault="004F6885" w:rsidP="004F6885">
      <w:pPr>
        <w:pStyle w:val="NormalWeb"/>
        <w:spacing w:before="0" w:beforeAutospacing="0" w:after="0" w:afterAutospacing="0"/>
        <w:ind w:left="54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9" name="Picture 9"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o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xml:space="preserve"> Create user to run </w:t>
      </w:r>
      <w:proofErr w:type="spellStart"/>
      <w:r>
        <w:rPr>
          <w:rFonts w:ascii="Calibri" w:hAnsi="Calibri" w:cs="Calibri"/>
          <w:color w:val="000000"/>
          <w:sz w:val="22"/>
          <w:szCs w:val="22"/>
        </w:rPr>
        <w:t>powershell</w:t>
      </w:r>
      <w:proofErr w:type="spellEnd"/>
      <w:r>
        <w:rPr>
          <w:rFonts w:ascii="Calibri" w:hAnsi="Calibri" w:cs="Calibri"/>
          <w:color w:val="000000"/>
          <w:sz w:val="22"/>
          <w:szCs w:val="22"/>
        </w:rPr>
        <w:t xml:space="preserve"> in the agent.</w:t>
      </w:r>
    </w:p>
    <w:p w:rsidR="004F6885" w:rsidRDefault="004F6885" w:rsidP="004F6885">
      <w:pPr>
        <w:pStyle w:val="NormalWeb"/>
        <w:spacing w:before="0" w:beforeAutospacing="0" w:after="0" w:afterAutospacing="0"/>
        <w:ind w:left="54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8" name="Picture 8"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o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xml:space="preserve"> Create the agent that takes the snapshot. </w:t>
      </w:r>
    </w:p>
    <w:p w:rsidR="004F6885" w:rsidRDefault="004F6885" w:rsidP="004F6885">
      <w:pPr>
        <w:pStyle w:val="NormalWeb"/>
        <w:spacing w:before="0" w:beforeAutospacing="0" w:after="0" w:afterAutospacing="0"/>
        <w:ind w:left="108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7" name="Picture 7"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o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Step 1: Take Clarity offline if it isn't already</w:t>
      </w:r>
    </w:p>
    <w:p w:rsidR="004F6885" w:rsidRDefault="004F6885" w:rsidP="004F6885">
      <w:pPr>
        <w:pStyle w:val="NormalWeb"/>
        <w:spacing w:before="0" w:beforeAutospacing="0" w:after="0" w:afterAutospacing="0"/>
        <w:ind w:left="108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6" name="Picture 6"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o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xml:space="preserve"> Step 2: perform </w:t>
      </w:r>
      <w:proofErr w:type="spellStart"/>
      <w:r>
        <w:rPr>
          <w:rFonts w:ascii="Calibri" w:hAnsi="Calibri" w:cs="Calibri"/>
          <w:color w:val="000000"/>
          <w:sz w:val="22"/>
          <w:szCs w:val="22"/>
        </w:rPr>
        <w:t>powershell</w:t>
      </w:r>
      <w:proofErr w:type="spellEnd"/>
      <w:r>
        <w:rPr>
          <w:rFonts w:ascii="Calibri" w:hAnsi="Calibri" w:cs="Calibri"/>
          <w:color w:val="000000"/>
          <w:sz w:val="22"/>
          <w:szCs w:val="22"/>
        </w:rPr>
        <w:t xml:space="preserve"> to take san snapshot</w:t>
      </w:r>
    </w:p>
    <w:p w:rsidR="004F6885" w:rsidRDefault="004F6885" w:rsidP="004F6885">
      <w:pPr>
        <w:pStyle w:val="NormalWeb"/>
        <w:spacing w:before="0" w:beforeAutospacing="0" w:after="0" w:afterAutospacing="0"/>
        <w:ind w:left="108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5" name="Picture 5"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o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Step 3: Recreate the linked server user on the Clarity database</w:t>
      </w:r>
    </w:p>
    <w:p w:rsidR="004F6885" w:rsidRDefault="004F6885" w:rsidP="004F6885">
      <w:pPr>
        <w:pStyle w:val="NormalWeb"/>
        <w:spacing w:before="0" w:beforeAutospacing="0" w:after="0" w:afterAutospacing="0"/>
        <w:ind w:left="1620"/>
        <w:rPr>
          <w:rFonts w:ascii="Consolas" w:hAnsi="Consolas" w:cs="Calibri"/>
          <w:sz w:val="19"/>
          <w:szCs w:val="19"/>
        </w:rPr>
      </w:pPr>
      <w:r>
        <w:rPr>
          <w:rFonts w:ascii="Consolas" w:hAnsi="Consolas" w:cs="Calibri"/>
          <w:color w:val="0000FF"/>
          <w:sz w:val="19"/>
          <w:szCs w:val="19"/>
          <w:shd w:val="clear" w:color="auto" w:fill="FFFFFF"/>
        </w:rPr>
        <w:t>USE</w:t>
      </w:r>
      <w:r>
        <w:rPr>
          <w:rFonts w:ascii="Consolas" w:hAnsi="Consolas" w:cs="Calibri"/>
          <w:color w:val="000000"/>
          <w:sz w:val="19"/>
          <w:szCs w:val="19"/>
          <w:shd w:val="clear" w:color="auto" w:fill="FFFFFF"/>
        </w:rPr>
        <w:t xml:space="preserve"> [Clarity]</w:t>
      </w:r>
    </w:p>
    <w:p w:rsidR="004F6885" w:rsidRDefault="004F6885" w:rsidP="004F6885">
      <w:pPr>
        <w:pStyle w:val="NormalWeb"/>
        <w:spacing w:before="0" w:beforeAutospacing="0" w:after="0" w:afterAutospacing="0"/>
        <w:ind w:left="1620"/>
        <w:rPr>
          <w:rFonts w:ascii="Consolas" w:hAnsi="Consolas" w:cs="Calibri"/>
          <w:color w:val="0000FF"/>
          <w:sz w:val="19"/>
          <w:szCs w:val="19"/>
        </w:rPr>
      </w:pPr>
      <w:r>
        <w:rPr>
          <w:rFonts w:ascii="Consolas" w:hAnsi="Consolas" w:cs="Calibri"/>
          <w:color w:val="0000FF"/>
          <w:sz w:val="19"/>
          <w:szCs w:val="19"/>
          <w:shd w:val="clear" w:color="auto" w:fill="FFFFFF"/>
        </w:rPr>
        <w:t>GO</w:t>
      </w:r>
    </w:p>
    <w:p w:rsidR="004F6885" w:rsidRDefault="004F6885" w:rsidP="004F6885">
      <w:pPr>
        <w:pStyle w:val="NormalWeb"/>
        <w:spacing w:before="0" w:beforeAutospacing="0" w:after="0" w:afterAutospacing="0"/>
        <w:ind w:left="1620"/>
        <w:rPr>
          <w:rFonts w:ascii="Consolas" w:hAnsi="Consolas" w:cs="Calibri"/>
          <w:sz w:val="19"/>
          <w:szCs w:val="19"/>
        </w:rPr>
      </w:pPr>
      <w:r>
        <w:rPr>
          <w:rFonts w:ascii="Consolas" w:hAnsi="Consolas" w:cs="Calibri"/>
          <w:color w:val="0000FF"/>
          <w:sz w:val="19"/>
          <w:szCs w:val="19"/>
          <w:shd w:val="clear" w:color="auto" w:fill="FFFFFF"/>
        </w:rPr>
        <w:t>CREATE USER</w:t>
      </w:r>
      <w:r>
        <w:rPr>
          <w:rFonts w:ascii="Consolas" w:hAnsi="Consolas" w:cs="Calibri"/>
          <w:color w:val="000000"/>
          <w:sz w:val="19"/>
          <w:szCs w:val="19"/>
          <w:shd w:val="clear" w:color="auto" w:fill="FFFFFF"/>
        </w:rPr>
        <w:t xml:space="preserve"> [</w:t>
      </w:r>
      <w:proofErr w:type="spellStart"/>
      <w:r>
        <w:rPr>
          <w:rFonts w:ascii="Consolas" w:hAnsi="Consolas" w:cs="Calibri"/>
          <w:color w:val="000000"/>
          <w:sz w:val="19"/>
          <w:szCs w:val="19"/>
          <w:shd w:val="clear" w:color="auto" w:fill="FFFFFF"/>
        </w:rPr>
        <w:t>linkedconnection</w:t>
      </w:r>
      <w:proofErr w:type="spellEnd"/>
      <w:r>
        <w:rPr>
          <w:rFonts w:ascii="Consolas" w:hAnsi="Consolas" w:cs="Calibri"/>
          <w:color w:val="000000"/>
          <w:sz w:val="19"/>
          <w:szCs w:val="19"/>
          <w:shd w:val="clear" w:color="auto" w:fill="FFFFFF"/>
        </w:rPr>
        <w:t xml:space="preserve">] </w:t>
      </w:r>
      <w:r>
        <w:rPr>
          <w:rFonts w:ascii="Consolas" w:hAnsi="Consolas" w:cs="Calibri"/>
          <w:color w:val="0000FF"/>
          <w:sz w:val="19"/>
          <w:szCs w:val="19"/>
          <w:shd w:val="clear" w:color="auto" w:fill="FFFFFF"/>
        </w:rPr>
        <w:t>FOR LOGIN</w:t>
      </w:r>
      <w:r>
        <w:rPr>
          <w:rFonts w:ascii="Consolas" w:hAnsi="Consolas" w:cs="Calibri"/>
          <w:color w:val="000000"/>
          <w:sz w:val="19"/>
          <w:szCs w:val="19"/>
          <w:shd w:val="clear" w:color="auto" w:fill="FFFFFF"/>
        </w:rPr>
        <w:t xml:space="preserve"> [</w:t>
      </w:r>
      <w:proofErr w:type="spellStart"/>
      <w:r>
        <w:rPr>
          <w:rFonts w:ascii="Consolas" w:hAnsi="Consolas" w:cs="Calibri"/>
          <w:color w:val="000000"/>
          <w:sz w:val="19"/>
          <w:szCs w:val="19"/>
          <w:shd w:val="clear" w:color="auto" w:fill="FFFFFF"/>
        </w:rPr>
        <w:t>linkedconnection</w:t>
      </w:r>
      <w:proofErr w:type="spellEnd"/>
      <w:r>
        <w:rPr>
          <w:rFonts w:ascii="Consolas" w:hAnsi="Consolas" w:cs="Calibri"/>
          <w:color w:val="000000"/>
          <w:sz w:val="19"/>
          <w:szCs w:val="19"/>
          <w:shd w:val="clear" w:color="auto" w:fill="FFFFFF"/>
        </w:rPr>
        <w:t>]</w:t>
      </w:r>
    </w:p>
    <w:p w:rsidR="004F6885" w:rsidRDefault="004F6885" w:rsidP="004F6885">
      <w:pPr>
        <w:pStyle w:val="NormalWeb"/>
        <w:spacing w:before="0" w:beforeAutospacing="0" w:after="0" w:afterAutospacing="0"/>
        <w:ind w:left="1620"/>
        <w:rPr>
          <w:rFonts w:ascii="Consolas" w:hAnsi="Consolas" w:cs="Calibri"/>
          <w:color w:val="0000FF"/>
          <w:sz w:val="19"/>
          <w:szCs w:val="19"/>
        </w:rPr>
      </w:pPr>
      <w:r>
        <w:rPr>
          <w:rFonts w:ascii="Consolas" w:hAnsi="Consolas" w:cs="Calibri"/>
          <w:color w:val="0000FF"/>
          <w:sz w:val="19"/>
          <w:szCs w:val="19"/>
          <w:shd w:val="clear" w:color="auto" w:fill="FFFFFF"/>
        </w:rPr>
        <w:t>GO</w:t>
      </w:r>
    </w:p>
    <w:p w:rsidR="004F6885" w:rsidRDefault="004F6885" w:rsidP="004F6885">
      <w:pPr>
        <w:pStyle w:val="NormalWeb"/>
        <w:spacing w:before="0" w:beforeAutospacing="0" w:after="0" w:afterAutospacing="0"/>
        <w:ind w:left="1620"/>
        <w:rPr>
          <w:rFonts w:ascii="Consolas" w:hAnsi="Consolas" w:cs="Calibri"/>
          <w:sz w:val="19"/>
          <w:szCs w:val="19"/>
        </w:rPr>
      </w:pPr>
      <w:r>
        <w:rPr>
          <w:rFonts w:ascii="Consolas" w:hAnsi="Consolas" w:cs="Calibri"/>
          <w:color w:val="0000FF"/>
          <w:sz w:val="19"/>
          <w:szCs w:val="19"/>
          <w:shd w:val="clear" w:color="auto" w:fill="FFFFFF"/>
        </w:rPr>
        <w:t>ALTER ROLE</w:t>
      </w:r>
      <w:r>
        <w:rPr>
          <w:rFonts w:ascii="Consolas" w:hAnsi="Consolas" w:cs="Calibri"/>
          <w:color w:val="000000"/>
          <w:sz w:val="19"/>
          <w:szCs w:val="19"/>
          <w:shd w:val="clear" w:color="auto" w:fill="FFFFFF"/>
        </w:rPr>
        <w:t xml:space="preserve"> [CLARITY_LOAD] </w:t>
      </w:r>
      <w:r>
        <w:rPr>
          <w:rFonts w:ascii="Consolas" w:hAnsi="Consolas" w:cs="Calibri"/>
          <w:color w:val="0000FF"/>
          <w:sz w:val="19"/>
          <w:szCs w:val="19"/>
          <w:shd w:val="clear" w:color="auto" w:fill="FFFFFF"/>
        </w:rPr>
        <w:t>ADD</w:t>
      </w:r>
      <w:r>
        <w:rPr>
          <w:rFonts w:ascii="Consolas" w:hAnsi="Consolas" w:cs="Calibri"/>
          <w:color w:val="000000"/>
          <w:sz w:val="19"/>
          <w:szCs w:val="19"/>
          <w:shd w:val="clear" w:color="auto" w:fill="FFFFFF"/>
        </w:rPr>
        <w:t xml:space="preserve"> MEMBER [</w:t>
      </w:r>
      <w:proofErr w:type="spellStart"/>
      <w:r>
        <w:rPr>
          <w:rFonts w:ascii="Consolas" w:hAnsi="Consolas" w:cs="Calibri"/>
          <w:color w:val="000000"/>
          <w:sz w:val="19"/>
          <w:szCs w:val="19"/>
          <w:shd w:val="clear" w:color="auto" w:fill="FFFFFF"/>
        </w:rPr>
        <w:t>linkedconnection</w:t>
      </w:r>
      <w:proofErr w:type="spellEnd"/>
      <w:r>
        <w:rPr>
          <w:rFonts w:ascii="Consolas" w:hAnsi="Consolas" w:cs="Calibri"/>
          <w:color w:val="000000"/>
          <w:sz w:val="19"/>
          <w:szCs w:val="19"/>
          <w:shd w:val="clear" w:color="auto" w:fill="FFFFFF"/>
        </w:rPr>
        <w:t>]</w:t>
      </w:r>
    </w:p>
    <w:p w:rsidR="004F6885" w:rsidRDefault="004F6885" w:rsidP="004F6885">
      <w:pPr>
        <w:pStyle w:val="NormalWeb"/>
        <w:spacing w:before="0" w:beforeAutospacing="0" w:after="0" w:afterAutospacing="0"/>
        <w:ind w:left="1620"/>
        <w:rPr>
          <w:rFonts w:ascii="Consolas" w:hAnsi="Consolas" w:cs="Calibri"/>
          <w:color w:val="0000FF"/>
          <w:sz w:val="19"/>
          <w:szCs w:val="19"/>
        </w:rPr>
      </w:pPr>
      <w:r>
        <w:rPr>
          <w:rFonts w:ascii="Consolas" w:hAnsi="Consolas" w:cs="Calibri"/>
          <w:color w:val="0000FF"/>
          <w:sz w:val="19"/>
          <w:szCs w:val="19"/>
          <w:shd w:val="clear" w:color="auto" w:fill="FFFFFF"/>
        </w:rPr>
        <w:t>GO</w:t>
      </w:r>
    </w:p>
    <w:p w:rsidR="004F6885" w:rsidRDefault="004F6885" w:rsidP="004F6885">
      <w:pPr>
        <w:pStyle w:val="NormalWeb"/>
        <w:spacing w:before="0" w:beforeAutospacing="0" w:after="0" w:afterAutospacing="0"/>
        <w:ind w:left="1620"/>
        <w:rPr>
          <w:rFonts w:ascii="Consolas" w:hAnsi="Consolas" w:cs="Calibri"/>
          <w:sz w:val="19"/>
          <w:szCs w:val="19"/>
        </w:rPr>
      </w:pPr>
      <w:r>
        <w:rPr>
          <w:rFonts w:ascii="Consolas" w:hAnsi="Consolas" w:cs="Calibri"/>
          <w:color w:val="0000FF"/>
          <w:sz w:val="19"/>
          <w:szCs w:val="19"/>
          <w:shd w:val="clear" w:color="auto" w:fill="FFFFFF"/>
        </w:rPr>
        <w:lastRenderedPageBreak/>
        <w:t>ALTER ROLE</w:t>
      </w:r>
      <w:r>
        <w:rPr>
          <w:rFonts w:ascii="Consolas" w:hAnsi="Consolas" w:cs="Calibri"/>
          <w:color w:val="000000"/>
          <w:sz w:val="19"/>
          <w:szCs w:val="19"/>
          <w:shd w:val="clear" w:color="auto" w:fill="FFFFFF"/>
        </w:rPr>
        <w:t xml:space="preserve"> [COGITO_SUPPORT] </w:t>
      </w:r>
      <w:r>
        <w:rPr>
          <w:rFonts w:ascii="Consolas" w:hAnsi="Consolas" w:cs="Calibri"/>
          <w:color w:val="0000FF"/>
          <w:sz w:val="19"/>
          <w:szCs w:val="19"/>
          <w:shd w:val="clear" w:color="auto" w:fill="FFFFFF"/>
        </w:rPr>
        <w:t>ADD</w:t>
      </w:r>
      <w:r>
        <w:rPr>
          <w:rFonts w:ascii="Consolas" w:hAnsi="Consolas" w:cs="Calibri"/>
          <w:color w:val="000000"/>
          <w:sz w:val="19"/>
          <w:szCs w:val="19"/>
          <w:shd w:val="clear" w:color="auto" w:fill="FFFFFF"/>
        </w:rPr>
        <w:t xml:space="preserve"> MEMBER [</w:t>
      </w:r>
      <w:proofErr w:type="spellStart"/>
      <w:r>
        <w:rPr>
          <w:rFonts w:ascii="Consolas" w:hAnsi="Consolas" w:cs="Calibri"/>
          <w:color w:val="000000"/>
          <w:sz w:val="19"/>
          <w:szCs w:val="19"/>
          <w:shd w:val="clear" w:color="auto" w:fill="FFFFFF"/>
        </w:rPr>
        <w:t>linkedconnection</w:t>
      </w:r>
      <w:proofErr w:type="spellEnd"/>
      <w:r>
        <w:rPr>
          <w:rFonts w:ascii="Consolas" w:hAnsi="Consolas" w:cs="Calibri"/>
          <w:color w:val="000000"/>
          <w:sz w:val="19"/>
          <w:szCs w:val="19"/>
          <w:shd w:val="clear" w:color="auto" w:fill="FFFFFF"/>
        </w:rPr>
        <w:t>]</w:t>
      </w:r>
    </w:p>
    <w:p w:rsidR="004F6885" w:rsidRDefault="004F6885" w:rsidP="004F6885">
      <w:pPr>
        <w:pStyle w:val="NormalWeb"/>
        <w:spacing w:before="0" w:beforeAutospacing="0" w:after="0" w:afterAutospacing="0"/>
        <w:ind w:left="1620"/>
        <w:rPr>
          <w:rFonts w:ascii="Consolas" w:hAnsi="Consolas" w:cs="Calibri"/>
          <w:color w:val="0000FF"/>
          <w:sz w:val="19"/>
          <w:szCs w:val="19"/>
        </w:rPr>
      </w:pPr>
      <w:r>
        <w:rPr>
          <w:rFonts w:ascii="Consolas" w:hAnsi="Consolas" w:cs="Calibri"/>
          <w:color w:val="0000FF"/>
          <w:sz w:val="19"/>
          <w:szCs w:val="19"/>
          <w:shd w:val="clear" w:color="auto" w:fill="FFFFFF"/>
        </w:rPr>
        <w:t>GO</w:t>
      </w:r>
    </w:p>
    <w:p w:rsidR="004F6885" w:rsidRDefault="004F6885" w:rsidP="004F6885">
      <w:pPr>
        <w:pStyle w:val="NormalWeb"/>
        <w:spacing w:before="0" w:beforeAutospacing="0" w:after="0" w:afterAutospacing="0"/>
        <w:ind w:left="1620"/>
        <w:rPr>
          <w:rFonts w:ascii="Consolas" w:hAnsi="Consolas" w:cs="Calibri"/>
          <w:sz w:val="19"/>
          <w:szCs w:val="19"/>
        </w:rPr>
      </w:pPr>
      <w:r>
        <w:rPr>
          <w:rFonts w:ascii="Consolas" w:hAnsi="Consolas" w:cs="Calibri"/>
          <w:color w:val="0000FF"/>
          <w:sz w:val="19"/>
          <w:szCs w:val="19"/>
          <w:shd w:val="clear" w:color="auto" w:fill="FFFFFF"/>
        </w:rPr>
        <w:t>ALTER ROLE</w:t>
      </w:r>
      <w:r>
        <w:rPr>
          <w:rFonts w:ascii="Consolas" w:hAnsi="Consolas" w:cs="Calibri"/>
          <w:color w:val="000000"/>
          <w:sz w:val="19"/>
          <w:szCs w:val="19"/>
          <w:shd w:val="clear" w:color="auto" w:fill="FFFFFF"/>
        </w:rPr>
        <w:t xml:space="preserve"> [</w:t>
      </w:r>
      <w:proofErr w:type="spellStart"/>
      <w:r>
        <w:rPr>
          <w:rFonts w:ascii="Consolas" w:hAnsi="Consolas" w:cs="Calibri"/>
          <w:color w:val="000000"/>
          <w:sz w:val="19"/>
          <w:szCs w:val="19"/>
          <w:shd w:val="clear" w:color="auto" w:fill="FFFFFF"/>
        </w:rPr>
        <w:t>db_datareader</w:t>
      </w:r>
      <w:proofErr w:type="spellEnd"/>
      <w:r>
        <w:rPr>
          <w:rFonts w:ascii="Consolas" w:hAnsi="Consolas" w:cs="Calibri"/>
          <w:color w:val="000000"/>
          <w:sz w:val="19"/>
          <w:szCs w:val="19"/>
          <w:shd w:val="clear" w:color="auto" w:fill="FFFFFF"/>
        </w:rPr>
        <w:t xml:space="preserve">] </w:t>
      </w:r>
      <w:r>
        <w:rPr>
          <w:rFonts w:ascii="Consolas" w:hAnsi="Consolas" w:cs="Calibri"/>
          <w:color w:val="0000FF"/>
          <w:sz w:val="19"/>
          <w:szCs w:val="19"/>
          <w:shd w:val="clear" w:color="auto" w:fill="FFFFFF"/>
        </w:rPr>
        <w:t>ADD</w:t>
      </w:r>
      <w:r>
        <w:rPr>
          <w:rFonts w:ascii="Consolas" w:hAnsi="Consolas" w:cs="Calibri"/>
          <w:color w:val="000000"/>
          <w:sz w:val="19"/>
          <w:szCs w:val="19"/>
          <w:shd w:val="clear" w:color="auto" w:fill="FFFFFF"/>
        </w:rPr>
        <w:t xml:space="preserve"> MEMBER [</w:t>
      </w:r>
      <w:proofErr w:type="spellStart"/>
      <w:r>
        <w:rPr>
          <w:rFonts w:ascii="Consolas" w:hAnsi="Consolas" w:cs="Calibri"/>
          <w:color w:val="000000"/>
          <w:sz w:val="19"/>
          <w:szCs w:val="19"/>
          <w:shd w:val="clear" w:color="auto" w:fill="FFFFFF"/>
        </w:rPr>
        <w:t>linkedconnection</w:t>
      </w:r>
      <w:proofErr w:type="spellEnd"/>
      <w:r>
        <w:rPr>
          <w:rFonts w:ascii="Consolas" w:hAnsi="Consolas" w:cs="Calibri"/>
          <w:color w:val="000000"/>
          <w:sz w:val="19"/>
          <w:szCs w:val="19"/>
          <w:shd w:val="clear" w:color="auto" w:fill="FFFFFF"/>
        </w:rPr>
        <w:t>]</w:t>
      </w:r>
    </w:p>
    <w:p w:rsidR="004F6885" w:rsidRDefault="004F6885" w:rsidP="004F6885">
      <w:pPr>
        <w:pStyle w:val="NormalWeb"/>
        <w:spacing w:before="0" w:beforeAutospacing="0" w:after="0" w:afterAutospacing="0"/>
        <w:ind w:left="1620"/>
        <w:rPr>
          <w:rFonts w:ascii="Consolas" w:hAnsi="Consolas" w:cs="Calibri"/>
          <w:color w:val="0000FF"/>
          <w:sz w:val="19"/>
          <w:szCs w:val="19"/>
        </w:rPr>
      </w:pPr>
      <w:r>
        <w:rPr>
          <w:rFonts w:ascii="Consolas" w:hAnsi="Consolas" w:cs="Calibri"/>
          <w:color w:val="0000FF"/>
          <w:sz w:val="19"/>
          <w:szCs w:val="19"/>
          <w:shd w:val="clear" w:color="auto" w:fill="FFFFFF"/>
        </w:rPr>
        <w:t>GO</w:t>
      </w:r>
    </w:p>
    <w:p w:rsidR="004F6885" w:rsidRDefault="004F6885" w:rsidP="004F6885">
      <w:pPr>
        <w:pStyle w:val="NormalWeb"/>
        <w:spacing w:before="0" w:beforeAutospacing="0" w:after="0" w:afterAutospacing="0"/>
        <w:ind w:left="1620"/>
        <w:rPr>
          <w:rFonts w:ascii="Consolas" w:hAnsi="Consolas" w:cs="Calibri"/>
          <w:sz w:val="19"/>
          <w:szCs w:val="19"/>
        </w:rPr>
      </w:pPr>
      <w:r>
        <w:rPr>
          <w:rFonts w:ascii="Consolas" w:hAnsi="Consolas" w:cs="Calibri"/>
          <w:color w:val="0000FF"/>
          <w:sz w:val="19"/>
          <w:szCs w:val="19"/>
          <w:shd w:val="clear" w:color="auto" w:fill="FFFFFF"/>
        </w:rPr>
        <w:t>GRANT ALTER ON DATABASE</w:t>
      </w:r>
      <w:proofErr w:type="gramStart"/>
      <w:r>
        <w:rPr>
          <w:rFonts w:ascii="Consolas" w:hAnsi="Consolas" w:cs="Calibri"/>
          <w:color w:val="808080"/>
          <w:sz w:val="19"/>
          <w:szCs w:val="19"/>
          <w:shd w:val="clear" w:color="auto" w:fill="FFFFFF"/>
        </w:rPr>
        <w:t>::</w:t>
      </w:r>
      <w:proofErr w:type="gramEnd"/>
      <w:r>
        <w:rPr>
          <w:rFonts w:ascii="Consolas" w:hAnsi="Consolas" w:cs="Calibri"/>
          <w:color w:val="000000"/>
          <w:sz w:val="19"/>
          <w:szCs w:val="19"/>
          <w:shd w:val="clear" w:color="auto" w:fill="FFFFFF"/>
        </w:rPr>
        <w:t xml:space="preserve"> [Clarity] </w:t>
      </w:r>
      <w:r>
        <w:rPr>
          <w:rFonts w:ascii="Consolas" w:hAnsi="Consolas" w:cs="Calibri"/>
          <w:color w:val="0000FF"/>
          <w:sz w:val="19"/>
          <w:szCs w:val="19"/>
          <w:shd w:val="clear" w:color="auto" w:fill="FFFFFF"/>
        </w:rPr>
        <w:t>to</w:t>
      </w:r>
      <w:r>
        <w:rPr>
          <w:rFonts w:ascii="Consolas" w:hAnsi="Consolas" w:cs="Calibri"/>
          <w:color w:val="000000"/>
          <w:sz w:val="19"/>
          <w:szCs w:val="19"/>
          <w:shd w:val="clear" w:color="auto" w:fill="FFFFFF"/>
        </w:rPr>
        <w:t xml:space="preserve"> </w:t>
      </w:r>
      <w:proofErr w:type="spellStart"/>
      <w:r>
        <w:rPr>
          <w:rFonts w:ascii="Consolas" w:hAnsi="Consolas" w:cs="Calibri"/>
          <w:color w:val="000000"/>
          <w:sz w:val="19"/>
          <w:szCs w:val="19"/>
          <w:shd w:val="clear" w:color="auto" w:fill="FFFFFF"/>
        </w:rPr>
        <w:t>linkedconnection</w:t>
      </w:r>
      <w:proofErr w:type="spellEnd"/>
    </w:p>
    <w:p w:rsidR="004F6885" w:rsidRDefault="004F6885" w:rsidP="004F6885">
      <w:pPr>
        <w:pStyle w:val="NormalWeb"/>
        <w:spacing w:before="0" w:beforeAutospacing="0" w:after="0" w:afterAutospacing="0"/>
        <w:ind w:left="1620"/>
        <w:rPr>
          <w:rFonts w:ascii="Consolas" w:hAnsi="Consolas" w:cs="Calibri"/>
          <w:color w:val="0000FF"/>
          <w:sz w:val="19"/>
          <w:szCs w:val="19"/>
        </w:rPr>
      </w:pPr>
      <w:r>
        <w:rPr>
          <w:rFonts w:ascii="Consolas" w:hAnsi="Consolas" w:cs="Calibri"/>
          <w:color w:val="0000FF"/>
          <w:sz w:val="19"/>
          <w:szCs w:val="19"/>
          <w:shd w:val="clear" w:color="auto" w:fill="FFFFFF"/>
        </w:rPr>
        <w:t>GO</w:t>
      </w:r>
    </w:p>
    <w:p w:rsidR="004F6885" w:rsidRDefault="004F6885" w:rsidP="004F6885">
      <w:pPr>
        <w:pStyle w:val="NormalWeb"/>
        <w:spacing w:before="0" w:beforeAutospacing="0" w:after="0" w:afterAutospacing="0"/>
        <w:ind w:left="108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4" name="Picture 4"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o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Step 4: Bring Clarity back online</w:t>
      </w:r>
    </w:p>
    <w:p w:rsidR="004F6885" w:rsidRDefault="004F6885" w:rsidP="004F6885">
      <w:pPr>
        <w:pStyle w:val="NormalWeb"/>
        <w:spacing w:before="0" w:beforeAutospacing="0" w:after="0" w:afterAutospacing="0"/>
        <w:ind w:left="1080" w:hanging="239"/>
        <w:rPr>
          <w:rFonts w:ascii="Calibri" w:hAnsi="Calibri" w:cs="Calibri"/>
          <w:color w:val="000000"/>
          <w:sz w:val="22"/>
          <w:szCs w:val="22"/>
        </w:rPr>
      </w:pPr>
      <w:r>
        <w:rPr>
          <w:rFonts w:ascii="Calibri" w:hAnsi="Calibri" w:cs="Calibri"/>
          <w:noProof/>
          <w:color w:val="000000"/>
          <w:sz w:val="22"/>
          <w:szCs w:val="22"/>
        </w:rPr>
        <w:drawing>
          <wp:inline distT="0" distB="0" distL="0" distR="0">
            <wp:extent cx="151130" cy="151130"/>
            <wp:effectExtent l="0" t="0" r="1270" b="1270"/>
            <wp:docPr id="3" name="Picture 3"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o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Calibri" w:hAnsi="Calibri" w:cs="Calibri"/>
          <w:color w:val="000000"/>
          <w:sz w:val="22"/>
          <w:szCs w:val="22"/>
        </w:rPr>
        <w:t> Grab scripts from job on CLARP202</w:t>
      </w:r>
    </w:p>
    <w:p w:rsidR="00547702" w:rsidRDefault="00547702" w:rsidP="004F6885"/>
    <w:p w:rsidR="00547702" w:rsidRDefault="00547702" w:rsidP="004F6885"/>
    <w:p w:rsidR="007C6E72" w:rsidRDefault="007C6E72" w:rsidP="007C6E72">
      <w:pPr>
        <w:pStyle w:val="Heading1"/>
      </w:pPr>
      <w:bookmarkStart w:id="19" w:name="_Toc21514316"/>
      <w:r>
        <w:t>Appendix B: Test Scripts</w:t>
      </w:r>
      <w:bookmarkEnd w:id="19"/>
    </w:p>
    <w:p w:rsidR="007C6E72" w:rsidRDefault="007C6E72" w:rsidP="007C6E72">
      <w:r>
        <w:t xml:space="preserve">If you make updates to any of the scripts, you can use the </w:t>
      </w:r>
      <w:r w:rsidRPr="007C6E72">
        <w:rPr>
          <w:i/>
        </w:rPr>
        <w:t xml:space="preserve">Snapshot - test </w:t>
      </w:r>
      <w:proofErr w:type="spellStart"/>
      <w:r w:rsidRPr="007C6E72">
        <w:rPr>
          <w:i/>
        </w:rPr>
        <w:t>script.sql</w:t>
      </w:r>
      <w:proofErr w:type="spellEnd"/>
      <w:r>
        <w:rPr>
          <w:i/>
        </w:rPr>
        <w:t xml:space="preserve"> </w:t>
      </w:r>
      <w:r>
        <w:t>file to help with your testing. The file scripts the setup to run through several different testing scenarios. It also provides the list of expected outcomes for each scenario.</w:t>
      </w:r>
    </w:p>
    <w:p w:rsidR="003165A8" w:rsidRPr="007C6E72" w:rsidRDefault="003165A8" w:rsidP="007C6E72"/>
    <w:p w:rsidR="004F6885" w:rsidRDefault="003165A8" w:rsidP="00547702">
      <w:pPr>
        <w:pStyle w:val="Heading1"/>
      </w:pPr>
      <w:bookmarkStart w:id="20" w:name="_Toc21514317"/>
      <w:r>
        <w:t>Appendix C</w:t>
      </w:r>
      <w:r w:rsidR="00547702">
        <w:t>: Overview of Files</w:t>
      </w:r>
      <w:bookmarkEnd w:id="20"/>
    </w:p>
    <w:p w:rsidR="00547702" w:rsidRDefault="00547702" w:rsidP="00547702">
      <w:proofErr w:type="spellStart"/>
      <w:r>
        <w:t>Powershell</w:t>
      </w:r>
      <w:proofErr w:type="spellEnd"/>
      <w:r>
        <w:t>:</w:t>
      </w:r>
    </w:p>
    <w:p w:rsidR="00547702" w:rsidRDefault="00547702" w:rsidP="00547702">
      <w:pPr>
        <w:pStyle w:val="ListParagraph"/>
        <w:numPr>
          <w:ilvl w:val="0"/>
          <w:numId w:val="5"/>
        </w:numPr>
      </w:pPr>
      <w:r w:rsidRPr="00547702">
        <w:rPr>
          <w:b/>
        </w:rPr>
        <w:t>CreateCredential.ps1</w:t>
      </w:r>
      <w:r>
        <w:t xml:space="preserve"> – used to create the encrypted credentials file for UpdateODBC.ps1. See </w:t>
      </w:r>
      <w:r w:rsidRPr="00547702">
        <w:rPr>
          <w:i/>
        </w:rPr>
        <w:t>ODBC Update Overview/How to Create the Credentials XML File</w:t>
      </w:r>
      <w:r>
        <w:t xml:space="preserve"> section for more details.</w:t>
      </w:r>
    </w:p>
    <w:p w:rsidR="00547702" w:rsidRDefault="00547702" w:rsidP="00547702">
      <w:pPr>
        <w:pStyle w:val="ListParagraph"/>
        <w:numPr>
          <w:ilvl w:val="0"/>
          <w:numId w:val="5"/>
        </w:numPr>
      </w:pPr>
      <w:r w:rsidRPr="00547702">
        <w:rPr>
          <w:b/>
        </w:rPr>
        <w:t>UpdateODBC.ps1</w:t>
      </w:r>
      <w:r>
        <w:t xml:space="preserve"> – Used to update the BOE ODBCs to point to the appropriate Clarity server. See </w:t>
      </w:r>
      <w:r w:rsidRPr="00547702">
        <w:rPr>
          <w:i/>
        </w:rPr>
        <w:t>ODBC Update Overview</w:t>
      </w:r>
      <w:r>
        <w:t xml:space="preserve"> section for more details.</w:t>
      </w:r>
    </w:p>
    <w:p w:rsidR="00547702" w:rsidRDefault="00547702" w:rsidP="00547702">
      <w:r>
        <w:t>SQL:</w:t>
      </w:r>
    </w:p>
    <w:p w:rsidR="00547702" w:rsidRPr="00547702" w:rsidRDefault="00547702" w:rsidP="00547702">
      <w:pPr>
        <w:pStyle w:val="ListParagraph"/>
        <w:numPr>
          <w:ilvl w:val="0"/>
          <w:numId w:val="5"/>
        </w:numPr>
        <w:rPr>
          <w:b/>
        </w:rPr>
      </w:pPr>
      <w:r w:rsidRPr="00547702">
        <w:rPr>
          <w:b/>
        </w:rPr>
        <w:t xml:space="preserve">Snapshot – Agent step for update ODBC before </w:t>
      </w:r>
      <w:proofErr w:type="spellStart"/>
      <w:r w:rsidRPr="00547702">
        <w:rPr>
          <w:b/>
        </w:rPr>
        <w:t>offlining</w:t>
      </w:r>
      <w:proofErr w:type="spellEnd"/>
      <w:r w:rsidRPr="00547702">
        <w:rPr>
          <w:b/>
        </w:rPr>
        <w:t xml:space="preserve"> </w:t>
      </w:r>
      <w:proofErr w:type="spellStart"/>
      <w:r w:rsidRPr="00547702">
        <w:rPr>
          <w:b/>
        </w:rPr>
        <w:t>database.sql</w:t>
      </w:r>
      <w:proofErr w:type="spellEnd"/>
      <w:r>
        <w:rPr>
          <w:b/>
        </w:rPr>
        <w:t xml:space="preserve"> </w:t>
      </w:r>
      <w:r>
        <w:t>– Create the agent described in step 1 of the high level overview.</w:t>
      </w:r>
    </w:p>
    <w:p w:rsidR="00547702" w:rsidRPr="00547702" w:rsidRDefault="00547702" w:rsidP="00547702">
      <w:pPr>
        <w:pStyle w:val="ListParagraph"/>
        <w:numPr>
          <w:ilvl w:val="0"/>
          <w:numId w:val="5"/>
        </w:numPr>
        <w:rPr>
          <w:b/>
        </w:rPr>
      </w:pPr>
      <w:r>
        <w:rPr>
          <w:b/>
        </w:rPr>
        <w:t xml:space="preserve">Snapshot – create table </w:t>
      </w:r>
      <w:proofErr w:type="spellStart"/>
      <w:r>
        <w:rPr>
          <w:b/>
        </w:rPr>
        <w:t>scripts.sql</w:t>
      </w:r>
      <w:proofErr w:type="spellEnd"/>
      <w:r>
        <w:t xml:space="preserve"> – creates necessary metadata tables. Only needs to be run once.</w:t>
      </w:r>
    </w:p>
    <w:p w:rsidR="00547702" w:rsidRPr="00547702" w:rsidRDefault="00547702" w:rsidP="00547702">
      <w:pPr>
        <w:pStyle w:val="ListParagraph"/>
        <w:numPr>
          <w:ilvl w:val="0"/>
          <w:numId w:val="5"/>
        </w:numPr>
        <w:rPr>
          <w:b/>
        </w:rPr>
      </w:pPr>
      <w:r>
        <w:rPr>
          <w:b/>
        </w:rPr>
        <w:t xml:space="preserve">Snapshot – primary agent </w:t>
      </w:r>
      <w:proofErr w:type="spellStart"/>
      <w:r>
        <w:rPr>
          <w:b/>
        </w:rPr>
        <w:t>script.sql</w:t>
      </w:r>
      <w:proofErr w:type="spellEnd"/>
      <w:r>
        <w:rPr>
          <w:b/>
        </w:rPr>
        <w:t xml:space="preserve"> </w:t>
      </w:r>
      <w:r>
        <w:t>- Create the agent described in step 2 of the high level overview.</w:t>
      </w:r>
    </w:p>
    <w:p w:rsidR="00547702" w:rsidRPr="007C6E72" w:rsidRDefault="00547702" w:rsidP="00547702">
      <w:pPr>
        <w:pStyle w:val="ListParagraph"/>
        <w:numPr>
          <w:ilvl w:val="0"/>
          <w:numId w:val="5"/>
        </w:numPr>
        <w:rPr>
          <w:b/>
        </w:rPr>
      </w:pPr>
      <w:r>
        <w:rPr>
          <w:b/>
        </w:rPr>
        <w:t xml:space="preserve">Snapshot – test </w:t>
      </w:r>
      <w:proofErr w:type="spellStart"/>
      <w:r>
        <w:rPr>
          <w:b/>
        </w:rPr>
        <w:t>script.sql</w:t>
      </w:r>
      <w:proofErr w:type="spellEnd"/>
      <w:r>
        <w:rPr>
          <w:b/>
        </w:rPr>
        <w:t xml:space="preserve"> </w:t>
      </w:r>
      <w:r>
        <w:t>–</w:t>
      </w:r>
      <w:r w:rsidR="007C6E72">
        <w:t xml:space="preserve"> provides the setup for several test scenarios so you can test changes to the </w:t>
      </w:r>
      <w:proofErr w:type="spellStart"/>
      <w:r w:rsidR="007C6E72">
        <w:t>sql</w:t>
      </w:r>
      <w:proofErr w:type="spellEnd"/>
      <w:r w:rsidR="007C6E72">
        <w:t xml:space="preserve"> agent code. See Appendix B.</w:t>
      </w:r>
    </w:p>
    <w:p w:rsidR="00547702" w:rsidRPr="00B57AAB" w:rsidRDefault="007C6E72" w:rsidP="00547702">
      <w:pPr>
        <w:pStyle w:val="ListParagraph"/>
        <w:numPr>
          <w:ilvl w:val="0"/>
          <w:numId w:val="5"/>
        </w:numPr>
        <w:rPr>
          <w:b/>
        </w:rPr>
      </w:pPr>
      <w:r>
        <w:rPr>
          <w:b/>
        </w:rPr>
        <w:t xml:space="preserve">Snapshot – </w:t>
      </w:r>
      <w:proofErr w:type="spellStart"/>
      <w:r>
        <w:rPr>
          <w:b/>
        </w:rPr>
        <w:t>xp_startLinkedServerAgent.sql</w:t>
      </w:r>
      <w:proofErr w:type="spellEnd"/>
      <w:r>
        <w:rPr>
          <w:b/>
        </w:rPr>
        <w:t xml:space="preserve"> </w:t>
      </w:r>
      <w:r>
        <w:t>– Creates a stored procedure that is used by the primary agent script. The stored procedure will start a SQL Agent job on a linked server, then it will wait for the job to complete before continuing. This is specifically used to run the agent on the secondary that creates the snapshot. It is necessary to wait for the agent to complete before continuing because we do not want to update the ODBCs until after the SAN snapshot is created and the Clarity database is brought back online.</w:t>
      </w:r>
    </w:p>
    <w:p w:rsidR="00B57AAB" w:rsidRDefault="00B57AAB" w:rsidP="00B57AAB">
      <w:r w:rsidRPr="00B57AAB">
        <w:t>Flowchart</w:t>
      </w:r>
    </w:p>
    <w:p w:rsidR="00B57AAB" w:rsidRPr="00B57AAB" w:rsidRDefault="00B57AAB" w:rsidP="00B57AAB">
      <w:pPr>
        <w:pStyle w:val="ListParagraph"/>
        <w:numPr>
          <w:ilvl w:val="0"/>
          <w:numId w:val="5"/>
        </w:numPr>
        <w:rPr>
          <w:b/>
        </w:rPr>
      </w:pPr>
      <w:r w:rsidRPr="00B57AAB">
        <w:rPr>
          <w:b/>
        </w:rPr>
        <w:t>Snapshot Flowchart - 2019-10-09</w:t>
      </w:r>
      <w:r>
        <w:rPr>
          <w:b/>
        </w:rPr>
        <w:t>.*</w:t>
      </w:r>
      <w:r>
        <w:t xml:space="preserve"> - Contains the flowchart files in three different formats. </w:t>
      </w:r>
    </w:p>
    <w:p w:rsidR="00B57AAB" w:rsidRPr="00B57AAB" w:rsidRDefault="00B57AAB" w:rsidP="00B57AAB">
      <w:pPr>
        <w:pStyle w:val="ListParagraph"/>
        <w:numPr>
          <w:ilvl w:val="1"/>
          <w:numId w:val="5"/>
        </w:numPr>
        <w:rPr>
          <w:b/>
        </w:rPr>
      </w:pPr>
      <w:r w:rsidRPr="00B57AAB">
        <w:t>.</w:t>
      </w:r>
      <w:r>
        <w:t>pdf – Easy access</w:t>
      </w:r>
    </w:p>
    <w:p w:rsidR="00B57AAB" w:rsidRPr="00B57AAB" w:rsidRDefault="00B57AAB" w:rsidP="00B57AAB">
      <w:pPr>
        <w:pStyle w:val="ListParagraph"/>
        <w:numPr>
          <w:ilvl w:val="1"/>
          <w:numId w:val="5"/>
        </w:numPr>
        <w:rPr>
          <w:b/>
        </w:rPr>
      </w:pPr>
      <w:r>
        <w:lastRenderedPageBreak/>
        <w:t>.</w:t>
      </w:r>
      <w:proofErr w:type="spellStart"/>
      <w:r>
        <w:t>epgz</w:t>
      </w:r>
      <w:proofErr w:type="spellEnd"/>
      <w:r>
        <w:t xml:space="preserve"> – </w:t>
      </w:r>
      <w:hyperlink r:id="rId14" w:history="1">
        <w:r w:rsidRPr="00B57AAB">
          <w:rPr>
            <w:rStyle w:val="Hyperlink"/>
          </w:rPr>
          <w:t>Pencil Project</w:t>
        </w:r>
      </w:hyperlink>
      <w:r>
        <w:t xml:space="preserve"> file. This flowchart was originally created with Pencil Project.</w:t>
      </w:r>
    </w:p>
    <w:p w:rsidR="00B57AAB" w:rsidRPr="00B57AAB" w:rsidRDefault="00B57AAB" w:rsidP="00B57AAB">
      <w:pPr>
        <w:pStyle w:val="ListParagraph"/>
        <w:numPr>
          <w:ilvl w:val="1"/>
          <w:numId w:val="5"/>
        </w:numPr>
      </w:pPr>
      <w:r w:rsidRPr="00B57AAB">
        <w:t>.</w:t>
      </w:r>
      <w:proofErr w:type="spellStart"/>
      <w:r w:rsidRPr="00B57AAB">
        <w:t>odt</w:t>
      </w:r>
      <w:proofErr w:type="spellEnd"/>
      <w:r>
        <w:t xml:space="preserve"> – Open Microsoft Document – Theoretically can be opened with Microsoft Office.</w:t>
      </w:r>
    </w:p>
    <w:sectPr w:rsidR="00B57AAB" w:rsidRPr="00B57AAB">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5CD" w:rsidRDefault="003065CD" w:rsidP="00E324E4">
      <w:pPr>
        <w:spacing w:after="0" w:line="240" w:lineRule="auto"/>
      </w:pPr>
      <w:r>
        <w:separator/>
      </w:r>
    </w:p>
  </w:endnote>
  <w:endnote w:type="continuationSeparator" w:id="0">
    <w:p w:rsidR="003065CD" w:rsidRDefault="003065CD" w:rsidP="00E32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7EF0" w:rsidRDefault="00407E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499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8"/>
      <w:gridCol w:w="935"/>
      <w:gridCol w:w="4208"/>
    </w:tblGrid>
    <w:tr w:rsidR="00407EF0" w:rsidTr="00B270F3">
      <w:tc>
        <w:tcPr>
          <w:tcW w:w="2250" w:type="pct"/>
          <w:shd w:val="clear" w:color="auto" w:fill="auto"/>
        </w:tcPr>
        <w:p w:rsidR="00407EF0" w:rsidRPr="00B270F3" w:rsidRDefault="00407EF0" w:rsidP="00B270F3">
          <w:pPr>
            <w:pStyle w:val="Footer"/>
            <w:rPr>
              <w:rFonts w:ascii="Arial" w:hAnsi="Arial" w:cs="Arial"/>
              <w:sz w:val="8"/>
            </w:rPr>
          </w:pPr>
          <w:r>
            <w:rPr>
              <w:rFonts w:ascii="Arial" w:hAnsi="Arial" w:cs="Arial"/>
              <w:sz w:val="8"/>
            </w:rPr>
            <w:fldChar w:fldCharType="begin"/>
          </w:r>
          <w:r>
            <w:rPr>
              <w:rFonts w:ascii="Arial" w:hAnsi="Arial" w:cs="Arial"/>
              <w:sz w:val="8"/>
            </w:rPr>
            <w:instrText xml:space="preserve"> FILENAME \p </w:instrText>
          </w:r>
          <w:r>
            <w:rPr>
              <w:rFonts w:ascii="Arial" w:hAnsi="Arial" w:cs="Arial"/>
              <w:sz w:val="8"/>
            </w:rPr>
            <w:fldChar w:fldCharType="separate"/>
          </w:r>
          <w:r>
            <w:rPr>
              <w:rFonts w:ascii="Arial" w:hAnsi="Arial" w:cs="Arial"/>
              <w:noProof/>
              <w:sz w:val="8"/>
            </w:rPr>
            <w:t>C:\Users\mtjohnso\AppData\Roaming\Microsoft\Templates\Normal.dotm</w:t>
          </w:r>
          <w:r>
            <w:rPr>
              <w:rFonts w:ascii="Arial" w:hAnsi="Arial" w:cs="Arial"/>
              <w:sz w:val="8"/>
            </w:rPr>
            <w:fldChar w:fldCharType="end"/>
          </w:r>
        </w:p>
      </w:tc>
      <w:tc>
        <w:tcPr>
          <w:tcW w:w="500" w:type="pct"/>
          <w:shd w:val="clear" w:color="auto" w:fill="auto"/>
        </w:tcPr>
        <w:p w:rsidR="00407EF0" w:rsidRPr="00B270F3" w:rsidRDefault="00407EF0" w:rsidP="00B270F3">
          <w:pPr>
            <w:pStyle w:val="Footer"/>
            <w:jc w:val="center"/>
            <w:rPr>
              <w:rFonts w:ascii="Times New Roman" w:hAnsi="Times New Roman" w:cs="Times New Roman"/>
              <w:sz w:val="16"/>
            </w:rPr>
          </w:pPr>
          <w:r>
            <w:rPr>
              <w:rFonts w:ascii="Times New Roman" w:hAnsi="Times New Roman" w:cs="Times New Roman"/>
              <w:sz w:val="16"/>
            </w:rPr>
            <w:t xml:space="preserve">- </w:t>
          </w:r>
          <w:r>
            <w:rPr>
              <w:rFonts w:ascii="Times New Roman" w:hAnsi="Times New Roman" w:cs="Times New Roman"/>
              <w:sz w:val="16"/>
            </w:rPr>
            <w:fldChar w:fldCharType="begin"/>
          </w:r>
          <w:r>
            <w:rPr>
              <w:rFonts w:ascii="Times New Roman" w:hAnsi="Times New Roman" w:cs="Times New Roman"/>
              <w:sz w:val="16"/>
            </w:rPr>
            <w:instrText xml:space="preserve"> PAGE </w:instrText>
          </w:r>
          <w:r>
            <w:rPr>
              <w:rFonts w:ascii="Times New Roman" w:hAnsi="Times New Roman" w:cs="Times New Roman"/>
              <w:sz w:val="16"/>
            </w:rPr>
            <w:fldChar w:fldCharType="separate"/>
          </w:r>
          <w:r w:rsidR="00B473E3">
            <w:rPr>
              <w:rFonts w:ascii="Times New Roman" w:hAnsi="Times New Roman" w:cs="Times New Roman"/>
              <w:noProof/>
              <w:sz w:val="16"/>
            </w:rPr>
            <w:t>9</w:t>
          </w:r>
          <w:r>
            <w:rPr>
              <w:rFonts w:ascii="Times New Roman" w:hAnsi="Times New Roman" w:cs="Times New Roman"/>
              <w:sz w:val="16"/>
            </w:rPr>
            <w:fldChar w:fldCharType="end"/>
          </w:r>
          <w:r>
            <w:rPr>
              <w:rFonts w:ascii="Times New Roman" w:hAnsi="Times New Roman" w:cs="Times New Roman"/>
              <w:sz w:val="16"/>
            </w:rPr>
            <w:t xml:space="preserve"> -</w:t>
          </w:r>
        </w:p>
      </w:tc>
      <w:tc>
        <w:tcPr>
          <w:tcW w:w="2250" w:type="pct"/>
          <w:shd w:val="clear" w:color="auto" w:fill="auto"/>
        </w:tcPr>
        <w:p w:rsidR="00407EF0" w:rsidRPr="00B270F3" w:rsidRDefault="00407EF0" w:rsidP="00B270F3">
          <w:pPr>
            <w:pStyle w:val="Footer"/>
            <w:jc w:val="right"/>
            <w:rPr>
              <w:rFonts w:ascii="Arial" w:hAnsi="Arial" w:cs="Arial"/>
              <w:sz w:val="8"/>
            </w:rPr>
          </w:pPr>
          <w:r>
            <w:rPr>
              <w:rFonts w:ascii="Arial" w:hAnsi="Arial" w:cs="Arial"/>
              <w:sz w:val="8"/>
            </w:rPr>
            <w:t xml:space="preserve">Last Saved: </w:t>
          </w:r>
          <w:r>
            <w:rPr>
              <w:rFonts w:ascii="Arial" w:hAnsi="Arial" w:cs="Arial"/>
              <w:sz w:val="8"/>
            </w:rPr>
            <w:fldChar w:fldCharType="begin"/>
          </w:r>
          <w:r>
            <w:rPr>
              <w:rFonts w:ascii="Arial" w:hAnsi="Arial" w:cs="Arial"/>
              <w:sz w:val="8"/>
            </w:rPr>
            <w:instrText xml:space="preserve"> SAVEDATE </w:instrText>
          </w:r>
          <w:r>
            <w:rPr>
              <w:rFonts w:ascii="Arial" w:hAnsi="Arial" w:cs="Arial"/>
              <w:sz w:val="8"/>
            </w:rPr>
            <w:fldChar w:fldCharType="separate"/>
          </w:r>
          <w:r w:rsidR="006367AF">
            <w:rPr>
              <w:rFonts w:ascii="Arial" w:hAnsi="Arial" w:cs="Arial"/>
              <w:noProof/>
              <w:sz w:val="8"/>
            </w:rPr>
            <w:t>10/8/2019 5:36:00 PM</w:t>
          </w:r>
          <w:r>
            <w:rPr>
              <w:rFonts w:ascii="Arial" w:hAnsi="Arial" w:cs="Arial"/>
              <w:sz w:val="8"/>
            </w:rPr>
            <w:fldChar w:fldCharType="end"/>
          </w:r>
        </w:p>
      </w:tc>
    </w:tr>
  </w:tbl>
  <w:p w:rsidR="00407EF0" w:rsidRPr="00B270F3" w:rsidRDefault="00407EF0" w:rsidP="00B270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7EF0" w:rsidRDefault="00407E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5CD" w:rsidRDefault="003065CD" w:rsidP="00E324E4">
      <w:pPr>
        <w:spacing w:after="0" w:line="240" w:lineRule="auto"/>
      </w:pPr>
      <w:r>
        <w:separator/>
      </w:r>
    </w:p>
  </w:footnote>
  <w:footnote w:type="continuationSeparator" w:id="0">
    <w:p w:rsidR="003065CD" w:rsidRDefault="003065CD" w:rsidP="00E32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7EF0" w:rsidRDefault="00407E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7EF0" w:rsidRDefault="00407E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7EF0" w:rsidRDefault="00407E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alt="To Do" style="width:11.9pt;height:11.9pt;visibility:visible;mso-wrap-style:square" o:bullet="t">
        <v:imagedata r:id="rId1" o:title="To Do"/>
      </v:shape>
    </w:pict>
  </w:numPicBullet>
  <w:abstractNum w:abstractNumId="0" w15:restartNumberingAfterBreak="0">
    <w:nsid w:val="0D854F2C"/>
    <w:multiLevelType w:val="hybridMultilevel"/>
    <w:tmpl w:val="0304EB78"/>
    <w:lvl w:ilvl="0" w:tplc="1348FC4A">
      <w:start w:val="1"/>
      <w:numFmt w:val="bullet"/>
      <w:lvlText w:val=""/>
      <w:lvlPicBulletId w:val="0"/>
      <w:lvlJc w:val="left"/>
      <w:pPr>
        <w:tabs>
          <w:tab w:val="num" w:pos="1080"/>
        </w:tabs>
        <w:ind w:left="1080" w:hanging="360"/>
      </w:pPr>
      <w:rPr>
        <w:rFonts w:ascii="Symbol" w:hAnsi="Symbol" w:hint="default"/>
      </w:rPr>
    </w:lvl>
    <w:lvl w:ilvl="1" w:tplc="296424D4" w:tentative="1">
      <w:start w:val="1"/>
      <w:numFmt w:val="bullet"/>
      <w:lvlText w:val=""/>
      <w:lvlJc w:val="left"/>
      <w:pPr>
        <w:tabs>
          <w:tab w:val="num" w:pos="1800"/>
        </w:tabs>
        <w:ind w:left="1800" w:hanging="360"/>
      </w:pPr>
      <w:rPr>
        <w:rFonts w:ascii="Symbol" w:hAnsi="Symbol" w:hint="default"/>
      </w:rPr>
    </w:lvl>
    <w:lvl w:ilvl="2" w:tplc="4816E392" w:tentative="1">
      <w:start w:val="1"/>
      <w:numFmt w:val="bullet"/>
      <w:lvlText w:val=""/>
      <w:lvlJc w:val="left"/>
      <w:pPr>
        <w:tabs>
          <w:tab w:val="num" w:pos="2520"/>
        </w:tabs>
        <w:ind w:left="2520" w:hanging="360"/>
      </w:pPr>
      <w:rPr>
        <w:rFonts w:ascii="Symbol" w:hAnsi="Symbol" w:hint="default"/>
      </w:rPr>
    </w:lvl>
    <w:lvl w:ilvl="3" w:tplc="0038A5E0" w:tentative="1">
      <w:start w:val="1"/>
      <w:numFmt w:val="bullet"/>
      <w:lvlText w:val=""/>
      <w:lvlJc w:val="left"/>
      <w:pPr>
        <w:tabs>
          <w:tab w:val="num" w:pos="3240"/>
        </w:tabs>
        <w:ind w:left="3240" w:hanging="360"/>
      </w:pPr>
      <w:rPr>
        <w:rFonts w:ascii="Symbol" w:hAnsi="Symbol" w:hint="default"/>
      </w:rPr>
    </w:lvl>
    <w:lvl w:ilvl="4" w:tplc="1826B92E" w:tentative="1">
      <w:start w:val="1"/>
      <w:numFmt w:val="bullet"/>
      <w:lvlText w:val=""/>
      <w:lvlJc w:val="left"/>
      <w:pPr>
        <w:tabs>
          <w:tab w:val="num" w:pos="3960"/>
        </w:tabs>
        <w:ind w:left="3960" w:hanging="360"/>
      </w:pPr>
      <w:rPr>
        <w:rFonts w:ascii="Symbol" w:hAnsi="Symbol" w:hint="default"/>
      </w:rPr>
    </w:lvl>
    <w:lvl w:ilvl="5" w:tplc="AADC273E" w:tentative="1">
      <w:start w:val="1"/>
      <w:numFmt w:val="bullet"/>
      <w:lvlText w:val=""/>
      <w:lvlJc w:val="left"/>
      <w:pPr>
        <w:tabs>
          <w:tab w:val="num" w:pos="4680"/>
        </w:tabs>
        <w:ind w:left="4680" w:hanging="360"/>
      </w:pPr>
      <w:rPr>
        <w:rFonts w:ascii="Symbol" w:hAnsi="Symbol" w:hint="default"/>
      </w:rPr>
    </w:lvl>
    <w:lvl w:ilvl="6" w:tplc="F80C6BAE" w:tentative="1">
      <w:start w:val="1"/>
      <w:numFmt w:val="bullet"/>
      <w:lvlText w:val=""/>
      <w:lvlJc w:val="left"/>
      <w:pPr>
        <w:tabs>
          <w:tab w:val="num" w:pos="5400"/>
        </w:tabs>
        <w:ind w:left="5400" w:hanging="360"/>
      </w:pPr>
      <w:rPr>
        <w:rFonts w:ascii="Symbol" w:hAnsi="Symbol" w:hint="default"/>
      </w:rPr>
    </w:lvl>
    <w:lvl w:ilvl="7" w:tplc="8640DF46" w:tentative="1">
      <w:start w:val="1"/>
      <w:numFmt w:val="bullet"/>
      <w:lvlText w:val=""/>
      <w:lvlJc w:val="left"/>
      <w:pPr>
        <w:tabs>
          <w:tab w:val="num" w:pos="6120"/>
        </w:tabs>
        <w:ind w:left="6120" w:hanging="360"/>
      </w:pPr>
      <w:rPr>
        <w:rFonts w:ascii="Symbol" w:hAnsi="Symbol" w:hint="default"/>
      </w:rPr>
    </w:lvl>
    <w:lvl w:ilvl="8" w:tplc="3C9455A2" w:tentative="1">
      <w:start w:val="1"/>
      <w:numFmt w:val="bullet"/>
      <w:lvlText w:val=""/>
      <w:lvlJc w:val="left"/>
      <w:pPr>
        <w:tabs>
          <w:tab w:val="num" w:pos="6840"/>
        </w:tabs>
        <w:ind w:left="6840" w:hanging="360"/>
      </w:pPr>
      <w:rPr>
        <w:rFonts w:ascii="Symbol" w:hAnsi="Symbol" w:hint="default"/>
      </w:rPr>
    </w:lvl>
  </w:abstractNum>
  <w:abstractNum w:abstractNumId="1" w15:restartNumberingAfterBreak="0">
    <w:nsid w:val="0F310355"/>
    <w:multiLevelType w:val="hybridMultilevel"/>
    <w:tmpl w:val="03C29340"/>
    <w:lvl w:ilvl="0" w:tplc="95F0BC56">
      <w:start w:val="1"/>
      <w:numFmt w:val="bullet"/>
      <w:lvlText w:val=""/>
      <w:lvlPicBulletId w:val="0"/>
      <w:lvlJc w:val="left"/>
      <w:pPr>
        <w:tabs>
          <w:tab w:val="num" w:pos="1080"/>
        </w:tabs>
        <w:ind w:left="1080" w:hanging="360"/>
      </w:pPr>
      <w:rPr>
        <w:rFonts w:ascii="Symbol" w:hAnsi="Symbol" w:hint="default"/>
      </w:rPr>
    </w:lvl>
    <w:lvl w:ilvl="1" w:tplc="C0FC1DDC" w:tentative="1">
      <w:start w:val="1"/>
      <w:numFmt w:val="bullet"/>
      <w:lvlText w:val=""/>
      <w:lvlJc w:val="left"/>
      <w:pPr>
        <w:tabs>
          <w:tab w:val="num" w:pos="1800"/>
        </w:tabs>
        <w:ind w:left="1800" w:hanging="360"/>
      </w:pPr>
      <w:rPr>
        <w:rFonts w:ascii="Symbol" w:hAnsi="Symbol" w:hint="default"/>
      </w:rPr>
    </w:lvl>
    <w:lvl w:ilvl="2" w:tplc="EB744162" w:tentative="1">
      <w:start w:val="1"/>
      <w:numFmt w:val="bullet"/>
      <w:lvlText w:val=""/>
      <w:lvlJc w:val="left"/>
      <w:pPr>
        <w:tabs>
          <w:tab w:val="num" w:pos="2520"/>
        </w:tabs>
        <w:ind w:left="2520" w:hanging="360"/>
      </w:pPr>
      <w:rPr>
        <w:rFonts w:ascii="Symbol" w:hAnsi="Symbol" w:hint="default"/>
      </w:rPr>
    </w:lvl>
    <w:lvl w:ilvl="3" w:tplc="BF56D6C6" w:tentative="1">
      <w:start w:val="1"/>
      <w:numFmt w:val="bullet"/>
      <w:lvlText w:val=""/>
      <w:lvlJc w:val="left"/>
      <w:pPr>
        <w:tabs>
          <w:tab w:val="num" w:pos="3240"/>
        </w:tabs>
        <w:ind w:left="3240" w:hanging="360"/>
      </w:pPr>
      <w:rPr>
        <w:rFonts w:ascii="Symbol" w:hAnsi="Symbol" w:hint="default"/>
      </w:rPr>
    </w:lvl>
    <w:lvl w:ilvl="4" w:tplc="1CFE9B1C" w:tentative="1">
      <w:start w:val="1"/>
      <w:numFmt w:val="bullet"/>
      <w:lvlText w:val=""/>
      <w:lvlJc w:val="left"/>
      <w:pPr>
        <w:tabs>
          <w:tab w:val="num" w:pos="3960"/>
        </w:tabs>
        <w:ind w:left="3960" w:hanging="360"/>
      </w:pPr>
      <w:rPr>
        <w:rFonts w:ascii="Symbol" w:hAnsi="Symbol" w:hint="default"/>
      </w:rPr>
    </w:lvl>
    <w:lvl w:ilvl="5" w:tplc="E94250BE" w:tentative="1">
      <w:start w:val="1"/>
      <w:numFmt w:val="bullet"/>
      <w:lvlText w:val=""/>
      <w:lvlJc w:val="left"/>
      <w:pPr>
        <w:tabs>
          <w:tab w:val="num" w:pos="4680"/>
        </w:tabs>
        <w:ind w:left="4680" w:hanging="360"/>
      </w:pPr>
      <w:rPr>
        <w:rFonts w:ascii="Symbol" w:hAnsi="Symbol" w:hint="default"/>
      </w:rPr>
    </w:lvl>
    <w:lvl w:ilvl="6" w:tplc="FBF46D92" w:tentative="1">
      <w:start w:val="1"/>
      <w:numFmt w:val="bullet"/>
      <w:lvlText w:val=""/>
      <w:lvlJc w:val="left"/>
      <w:pPr>
        <w:tabs>
          <w:tab w:val="num" w:pos="5400"/>
        </w:tabs>
        <w:ind w:left="5400" w:hanging="360"/>
      </w:pPr>
      <w:rPr>
        <w:rFonts w:ascii="Symbol" w:hAnsi="Symbol" w:hint="default"/>
      </w:rPr>
    </w:lvl>
    <w:lvl w:ilvl="7" w:tplc="153AB9E6" w:tentative="1">
      <w:start w:val="1"/>
      <w:numFmt w:val="bullet"/>
      <w:lvlText w:val=""/>
      <w:lvlJc w:val="left"/>
      <w:pPr>
        <w:tabs>
          <w:tab w:val="num" w:pos="6120"/>
        </w:tabs>
        <w:ind w:left="6120" w:hanging="360"/>
      </w:pPr>
      <w:rPr>
        <w:rFonts w:ascii="Symbol" w:hAnsi="Symbol" w:hint="default"/>
      </w:rPr>
    </w:lvl>
    <w:lvl w:ilvl="8" w:tplc="4984A6A0" w:tentative="1">
      <w:start w:val="1"/>
      <w:numFmt w:val="bullet"/>
      <w:lvlText w:val=""/>
      <w:lvlJc w:val="left"/>
      <w:pPr>
        <w:tabs>
          <w:tab w:val="num" w:pos="6840"/>
        </w:tabs>
        <w:ind w:left="6840" w:hanging="360"/>
      </w:pPr>
      <w:rPr>
        <w:rFonts w:ascii="Symbol" w:hAnsi="Symbol" w:hint="default"/>
      </w:rPr>
    </w:lvl>
  </w:abstractNum>
  <w:abstractNum w:abstractNumId="2" w15:restartNumberingAfterBreak="0">
    <w:nsid w:val="1B9567EA"/>
    <w:multiLevelType w:val="hybridMultilevel"/>
    <w:tmpl w:val="9258B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70388"/>
    <w:multiLevelType w:val="hybridMultilevel"/>
    <w:tmpl w:val="DBE0B3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3E6D11"/>
    <w:multiLevelType w:val="hybridMultilevel"/>
    <w:tmpl w:val="DDA48FC6"/>
    <w:lvl w:ilvl="0" w:tplc="21E0D774">
      <w:start w:val="1"/>
      <w:numFmt w:val="bullet"/>
      <w:lvlText w:val=""/>
      <w:lvlPicBulletId w:val="0"/>
      <w:lvlJc w:val="left"/>
      <w:pPr>
        <w:tabs>
          <w:tab w:val="num" w:pos="1080"/>
        </w:tabs>
        <w:ind w:left="1080" w:hanging="360"/>
      </w:pPr>
      <w:rPr>
        <w:rFonts w:ascii="Symbol" w:hAnsi="Symbol" w:hint="default"/>
      </w:rPr>
    </w:lvl>
    <w:lvl w:ilvl="1" w:tplc="3D04544C" w:tentative="1">
      <w:start w:val="1"/>
      <w:numFmt w:val="bullet"/>
      <w:lvlText w:val=""/>
      <w:lvlJc w:val="left"/>
      <w:pPr>
        <w:tabs>
          <w:tab w:val="num" w:pos="1800"/>
        </w:tabs>
        <w:ind w:left="1800" w:hanging="360"/>
      </w:pPr>
      <w:rPr>
        <w:rFonts w:ascii="Symbol" w:hAnsi="Symbol" w:hint="default"/>
      </w:rPr>
    </w:lvl>
    <w:lvl w:ilvl="2" w:tplc="609A5006" w:tentative="1">
      <w:start w:val="1"/>
      <w:numFmt w:val="bullet"/>
      <w:lvlText w:val=""/>
      <w:lvlJc w:val="left"/>
      <w:pPr>
        <w:tabs>
          <w:tab w:val="num" w:pos="2520"/>
        </w:tabs>
        <w:ind w:left="2520" w:hanging="360"/>
      </w:pPr>
      <w:rPr>
        <w:rFonts w:ascii="Symbol" w:hAnsi="Symbol" w:hint="default"/>
      </w:rPr>
    </w:lvl>
    <w:lvl w:ilvl="3" w:tplc="8564D398" w:tentative="1">
      <w:start w:val="1"/>
      <w:numFmt w:val="bullet"/>
      <w:lvlText w:val=""/>
      <w:lvlJc w:val="left"/>
      <w:pPr>
        <w:tabs>
          <w:tab w:val="num" w:pos="3240"/>
        </w:tabs>
        <w:ind w:left="3240" w:hanging="360"/>
      </w:pPr>
      <w:rPr>
        <w:rFonts w:ascii="Symbol" w:hAnsi="Symbol" w:hint="default"/>
      </w:rPr>
    </w:lvl>
    <w:lvl w:ilvl="4" w:tplc="02D4CC0A" w:tentative="1">
      <w:start w:val="1"/>
      <w:numFmt w:val="bullet"/>
      <w:lvlText w:val=""/>
      <w:lvlJc w:val="left"/>
      <w:pPr>
        <w:tabs>
          <w:tab w:val="num" w:pos="3960"/>
        </w:tabs>
        <w:ind w:left="3960" w:hanging="360"/>
      </w:pPr>
      <w:rPr>
        <w:rFonts w:ascii="Symbol" w:hAnsi="Symbol" w:hint="default"/>
      </w:rPr>
    </w:lvl>
    <w:lvl w:ilvl="5" w:tplc="4D006A24" w:tentative="1">
      <w:start w:val="1"/>
      <w:numFmt w:val="bullet"/>
      <w:lvlText w:val=""/>
      <w:lvlJc w:val="left"/>
      <w:pPr>
        <w:tabs>
          <w:tab w:val="num" w:pos="4680"/>
        </w:tabs>
        <w:ind w:left="4680" w:hanging="360"/>
      </w:pPr>
      <w:rPr>
        <w:rFonts w:ascii="Symbol" w:hAnsi="Symbol" w:hint="default"/>
      </w:rPr>
    </w:lvl>
    <w:lvl w:ilvl="6" w:tplc="79449AB0" w:tentative="1">
      <w:start w:val="1"/>
      <w:numFmt w:val="bullet"/>
      <w:lvlText w:val=""/>
      <w:lvlJc w:val="left"/>
      <w:pPr>
        <w:tabs>
          <w:tab w:val="num" w:pos="5400"/>
        </w:tabs>
        <w:ind w:left="5400" w:hanging="360"/>
      </w:pPr>
      <w:rPr>
        <w:rFonts w:ascii="Symbol" w:hAnsi="Symbol" w:hint="default"/>
      </w:rPr>
    </w:lvl>
    <w:lvl w:ilvl="7" w:tplc="B93E1CC8" w:tentative="1">
      <w:start w:val="1"/>
      <w:numFmt w:val="bullet"/>
      <w:lvlText w:val=""/>
      <w:lvlJc w:val="left"/>
      <w:pPr>
        <w:tabs>
          <w:tab w:val="num" w:pos="6120"/>
        </w:tabs>
        <w:ind w:left="6120" w:hanging="360"/>
      </w:pPr>
      <w:rPr>
        <w:rFonts w:ascii="Symbol" w:hAnsi="Symbol" w:hint="default"/>
      </w:rPr>
    </w:lvl>
    <w:lvl w:ilvl="8" w:tplc="7F1A81E8" w:tentative="1">
      <w:start w:val="1"/>
      <w:numFmt w:val="bullet"/>
      <w:lvlText w:val=""/>
      <w:lvlJc w:val="left"/>
      <w:pPr>
        <w:tabs>
          <w:tab w:val="num" w:pos="6840"/>
        </w:tabs>
        <w:ind w:left="6840" w:hanging="360"/>
      </w:pPr>
      <w:rPr>
        <w:rFonts w:ascii="Symbol" w:hAnsi="Symbol" w:hint="default"/>
      </w:rPr>
    </w:lvl>
  </w:abstractNum>
  <w:abstractNum w:abstractNumId="5" w15:restartNumberingAfterBreak="0">
    <w:nsid w:val="3BFE4DAD"/>
    <w:multiLevelType w:val="hybridMultilevel"/>
    <w:tmpl w:val="4FC0EC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580575"/>
    <w:multiLevelType w:val="hybridMultilevel"/>
    <w:tmpl w:val="0DE69B2A"/>
    <w:lvl w:ilvl="0" w:tplc="6A20D1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F6410"/>
    <w:multiLevelType w:val="hybridMultilevel"/>
    <w:tmpl w:val="2A209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D04733"/>
    <w:multiLevelType w:val="hybridMultilevel"/>
    <w:tmpl w:val="4F167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190950"/>
    <w:multiLevelType w:val="hybridMultilevel"/>
    <w:tmpl w:val="415CC564"/>
    <w:lvl w:ilvl="0" w:tplc="6A20D108">
      <w:numFmt w:val="bullet"/>
      <w:lvlText w:val=""/>
      <w:lvlPicBulletId w:val="0"/>
      <w:lvlJc w:val="left"/>
      <w:pPr>
        <w:tabs>
          <w:tab w:val="num" w:pos="1080"/>
        </w:tabs>
        <w:ind w:left="1080" w:hanging="360"/>
      </w:pPr>
      <w:rPr>
        <w:rFonts w:ascii="Symbol" w:eastAsiaTheme="minorHAnsi" w:hAnsi="Symbol" w:cstheme="minorBidi" w:hint="default"/>
      </w:rPr>
    </w:lvl>
    <w:lvl w:ilvl="1" w:tplc="77DA8B2C" w:tentative="1">
      <w:start w:val="1"/>
      <w:numFmt w:val="bullet"/>
      <w:lvlText w:val=""/>
      <w:lvlJc w:val="left"/>
      <w:pPr>
        <w:tabs>
          <w:tab w:val="num" w:pos="1800"/>
        </w:tabs>
        <w:ind w:left="1800" w:hanging="360"/>
      </w:pPr>
      <w:rPr>
        <w:rFonts w:ascii="Symbol" w:hAnsi="Symbol" w:hint="default"/>
      </w:rPr>
    </w:lvl>
    <w:lvl w:ilvl="2" w:tplc="7F92A5AA" w:tentative="1">
      <w:start w:val="1"/>
      <w:numFmt w:val="bullet"/>
      <w:lvlText w:val=""/>
      <w:lvlJc w:val="left"/>
      <w:pPr>
        <w:tabs>
          <w:tab w:val="num" w:pos="2520"/>
        </w:tabs>
        <w:ind w:left="2520" w:hanging="360"/>
      </w:pPr>
      <w:rPr>
        <w:rFonts w:ascii="Symbol" w:hAnsi="Symbol" w:hint="default"/>
      </w:rPr>
    </w:lvl>
    <w:lvl w:ilvl="3" w:tplc="D5943C08" w:tentative="1">
      <w:start w:val="1"/>
      <w:numFmt w:val="bullet"/>
      <w:lvlText w:val=""/>
      <w:lvlJc w:val="left"/>
      <w:pPr>
        <w:tabs>
          <w:tab w:val="num" w:pos="3240"/>
        </w:tabs>
        <w:ind w:left="3240" w:hanging="360"/>
      </w:pPr>
      <w:rPr>
        <w:rFonts w:ascii="Symbol" w:hAnsi="Symbol" w:hint="default"/>
      </w:rPr>
    </w:lvl>
    <w:lvl w:ilvl="4" w:tplc="5E7E7D08" w:tentative="1">
      <w:start w:val="1"/>
      <w:numFmt w:val="bullet"/>
      <w:lvlText w:val=""/>
      <w:lvlJc w:val="left"/>
      <w:pPr>
        <w:tabs>
          <w:tab w:val="num" w:pos="3960"/>
        </w:tabs>
        <w:ind w:left="3960" w:hanging="360"/>
      </w:pPr>
      <w:rPr>
        <w:rFonts w:ascii="Symbol" w:hAnsi="Symbol" w:hint="default"/>
      </w:rPr>
    </w:lvl>
    <w:lvl w:ilvl="5" w:tplc="3DF0ABBA" w:tentative="1">
      <w:start w:val="1"/>
      <w:numFmt w:val="bullet"/>
      <w:lvlText w:val=""/>
      <w:lvlJc w:val="left"/>
      <w:pPr>
        <w:tabs>
          <w:tab w:val="num" w:pos="4680"/>
        </w:tabs>
        <w:ind w:left="4680" w:hanging="360"/>
      </w:pPr>
      <w:rPr>
        <w:rFonts w:ascii="Symbol" w:hAnsi="Symbol" w:hint="default"/>
      </w:rPr>
    </w:lvl>
    <w:lvl w:ilvl="6" w:tplc="866A0CBE" w:tentative="1">
      <w:start w:val="1"/>
      <w:numFmt w:val="bullet"/>
      <w:lvlText w:val=""/>
      <w:lvlJc w:val="left"/>
      <w:pPr>
        <w:tabs>
          <w:tab w:val="num" w:pos="5400"/>
        </w:tabs>
        <w:ind w:left="5400" w:hanging="360"/>
      </w:pPr>
      <w:rPr>
        <w:rFonts w:ascii="Symbol" w:hAnsi="Symbol" w:hint="default"/>
      </w:rPr>
    </w:lvl>
    <w:lvl w:ilvl="7" w:tplc="4088FFE4" w:tentative="1">
      <w:start w:val="1"/>
      <w:numFmt w:val="bullet"/>
      <w:lvlText w:val=""/>
      <w:lvlJc w:val="left"/>
      <w:pPr>
        <w:tabs>
          <w:tab w:val="num" w:pos="6120"/>
        </w:tabs>
        <w:ind w:left="6120" w:hanging="360"/>
      </w:pPr>
      <w:rPr>
        <w:rFonts w:ascii="Symbol" w:hAnsi="Symbol" w:hint="default"/>
      </w:rPr>
    </w:lvl>
    <w:lvl w:ilvl="8" w:tplc="67B0403E" w:tentative="1">
      <w:start w:val="1"/>
      <w:numFmt w:val="bullet"/>
      <w:lvlText w:val=""/>
      <w:lvlJc w:val="left"/>
      <w:pPr>
        <w:tabs>
          <w:tab w:val="num" w:pos="6840"/>
        </w:tabs>
        <w:ind w:left="6840" w:hanging="360"/>
      </w:pPr>
      <w:rPr>
        <w:rFonts w:ascii="Symbol" w:hAnsi="Symbol" w:hint="default"/>
      </w:rPr>
    </w:lvl>
  </w:abstractNum>
  <w:abstractNum w:abstractNumId="10" w15:restartNumberingAfterBreak="0">
    <w:nsid w:val="5EBD5361"/>
    <w:multiLevelType w:val="hybridMultilevel"/>
    <w:tmpl w:val="AF0616FE"/>
    <w:lvl w:ilvl="0" w:tplc="68D2994E">
      <w:start w:val="1"/>
      <w:numFmt w:val="bullet"/>
      <w:lvlText w:val=""/>
      <w:lvlPicBulletId w:val="0"/>
      <w:lvlJc w:val="left"/>
      <w:pPr>
        <w:tabs>
          <w:tab w:val="num" w:pos="720"/>
        </w:tabs>
        <w:ind w:left="720" w:hanging="360"/>
      </w:pPr>
      <w:rPr>
        <w:rFonts w:ascii="Symbol" w:hAnsi="Symbol" w:hint="default"/>
      </w:rPr>
    </w:lvl>
    <w:lvl w:ilvl="1" w:tplc="A1FA6C1E" w:tentative="1">
      <w:start w:val="1"/>
      <w:numFmt w:val="bullet"/>
      <w:lvlText w:val=""/>
      <w:lvlJc w:val="left"/>
      <w:pPr>
        <w:tabs>
          <w:tab w:val="num" w:pos="1440"/>
        </w:tabs>
        <w:ind w:left="1440" w:hanging="360"/>
      </w:pPr>
      <w:rPr>
        <w:rFonts w:ascii="Symbol" w:hAnsi="Symbol" w:hint="default"/>
      </w:rPr>
    </w:lvl>
    <w:lvl w:ilvl="2" w:tplc="31A60408" w:tentative="1">
      <w:start w:val="1"/>
      <w:numFmt w:val="bullet"/>
      <w:lvlText w:val=""/>
      <w:lvlJc w:val="left"/>
      <w:pPr>
        <w:tabs>
          <w:tab w:val="num" w:pos="2160"/>
        </w:tabs>
        <w:ind w:left="2160" w:hanging="360"/>
      </w:pPr>
      <w:rPr>
        <w:rFonts w:ascii="Symbol" w:hAnsi="Symbol" w:hint="default"/>
      </w:rPr>
    </w:lvl>
    <w:lvl w:ilvl="3" w:tplc="DE5C01A8" w:tentative="1">
      <w:start w:val="1"/>
      <w:numFmt w:val="bullet"/>
      <w:lvlText w:val=""/>
      <w:lvlJc w:val="left"/>
      <w:pPr>
        <w:tabs>
          <w:tab w:val="num" w:pos="2880"/>
        </w:tabs>
        <w:ind w:left="2880" w:hanging="360"/>
      </w:pPr>
      <w:rPr>
        <w:rFonts w:ascii="Symbol" w:hAnsi="Symbol" w:hint="default"/>
      </w:rPr>
    </w:lvl>
    <w:lvl w:ilvl="4" w:tplc="E21E3A74" w:tentative="1">
      <w:start w:val="1"/>
      <w:numFmt w:val="bullet"/>
      <w:lvlText w:val=""/>
      <w:lvlJc w:val="left"/>
      <w:pPr>
        <w:tabs>
          <w:tab w:val="num" w:pos="3600"/>
        </w:tabs>
        <w:ind w:left="3600" w:hanging="360"/>
      </w:pPr>
      <w:rPr>
        <w:rFonts w:ascii="Symbol" w:hAnsi="Symbol" w:hint="default"/>
      </w:rPr>
    </w:lvl>
    <w:lvl w:ilvl="5" w:tplc="ECAC1490" w:tentative="1">
      <w:start w:val="1"/>
      <w:numFmt w:val="bullet"/>
      <w:lvlText w:val=""/>
      <w:lvlJc w:val="left"/>
      <w:pPr>
        <w:tabs>
          <w:tab w:val="num" w:pos="4320"/>
        </w:tabs>
        <w:ind w:left="4320" w:hanging="360"/>
      </w:pPr>
      <w:rPr>
        <w:rFonts w:ascii="Symbol" w:hAnsi="Symbol" w:hint="default"/>
      </w:rPr>
    </w:lvl>
    <w:lvl w:ilvl="6" w:tplc="40B4CC98" w:tentative="1">
      <w:start w:val="1"/>
      <w:numFmt w:val="bullet"/>
      <w:lvlText w:val=""/>
      <w:lvlJc w:val="left"/>
      <w:pPr>
        <w:tabs>
          <w:tab w:val="num" w:pos="5040"/>
        </w:tabs>
        <w:ind w:left="5040" w:hanging="360"/>
      </w:pPr>
      <w:rPr>
        <w:rFonts w:ascii="Symbol" w:hAnsi="Symbol" w:hint="default"/>
      </w:rPr>
    </w:lvl>
    <w:lvl w:ilvl="7" w:tplc="7C0441B2" w:tentative="1">
      <w:start w:val="1"/>
      <w:numFmt w:val="bullet"/>
      <w:lvlText w:val=""/>
      <w:lvlJc w:val="left"/>
      <w:pPr>
        <w:tabs>
          <w:tab w:val="num" w:pos="5760"/>
        </w:tabs>
        <w:ind w:left="5760" w:hanging="360"/>
      </w:pPr>
      <w:rPr>
        <w:rFonts w:ascii="Symbol" w:hAnsi="Symbol" w:hint="default"/>
      </w:rPr>
    </w:lvl>
    <w:lvl w:ilvl="8" w:tplc="AB348764"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680D1B21"/>
    <w:multiLevelType w:val="hybridMultilevel"/>
    <w:tmpl w:val="D9F88604"/>
    <w:lvl w:ilvl="0" w:tplc="E1700442">
      <w:start w:val="1"/>
      <w:numFmt w:val="bullet"/>
      <w:lvlText w:val=""/>
      <w:lvlPicBulletId w:val="0"/>
      <w:lvlJc w:val="left"/>
      <w:pPr>
        <w:tabs>
          <w:tab w:val="num" w:pos="1080"/>
        </w:tabs>
        <w:ind w:left="1080" w:hanging="360"/>
      </w:pPr>
      <w:rPr>
        <w:rFonts w:ascii="Symbol" w:hAnsi="Symbol" w:hint="default"/>
      </w:rPr>
    </w:lvl>
    <w:lvl w:ilvl="1" w:tplc="BE986828" w:tentative="1">
      <w:start w:val="1"/>
      <w:numFmt w:val="bullet"/>
      <w:lvlText w:val=""/>
      <w:lvlJc w:val="left"/>
      <w:pPr>
        <w:tabs>
          <w:tab w:val="num" w:pos="1800"/>
        </w:tabs>
        <w:ind w:left="1800" w:hanging="360"/>
      </w:pPr>
      <w:rPr>
        <w:rFonts w:ascii="Symbol" w:hAnsi="Symbol" w:hint="default"/>
      </w:rPr>
    </w:lvl>
    <w:lvl w:ilvl="2" w:tplc="42B8DC38" w:tentative="1">
      <w:start w:val="1"/>
      <w:numFmt w:val="bullet"/>
      <w:lvlText w:val=""/>
      <w:lvlJc w:val="left"/>
      <w:pPr>
        <w:tabs>
          <w:tab w:val="num" w:pos="2520"/>
        </w:tabs>
        <w:ind w:left="2520" w:hanging="360"/>
      </w:pPr>
      <w:rPr>
        <w:rFonts w:ascii="Symbol" w:hAnsi="Symbol" w:hint="default"/>
      </w:rPr>
    </w:lvl>
    <w:lvl w:ilvl="3" w:tplc="FAAEAD50" w:tentative="1">
      <w:start w:val="1"/>
      <w:numFmt w:val="bullet"/>
      <w:lvlText w:val=""/>
      <w:lvlJc w:val="left"/>
      <w:pPr>
        <w:tabs>
          <w:tab w:val="num" w:pos="3240"/>
        </w:tabs>
        <w:ind w:left="3240" w:hanging="360"/>
      </w:pPr>
      <w:rPr>
        <w:rFonts w:ascii="Symbol" w:hAnsi="Symbol" w:hint="default"/>
      </w:rPr>
    </w:lvl>
    <w:lvl w:ilvl="4" w:tplc="6038DFD6" w:tentative="1">
      <w:start w:val="1"/>
      <w:numFmt w:val="bullet"/>
      <w:lvlText w:val=""/>
      <w:lvlJc w:val="left"/>
      <w:pPr>
        <w:tabs>
          <w:tab w:val="num" w:pos="3960"/>
        </w:tabs>
        <w:ind w:left="3960" w:hanging="360"/>
      </w:pPr>
      <w:rPr>
        <w:rFonts w:ascii="Symbol" w:hAnsi="Symbol" w:hint="default"/>
      </w:rPr>
    </w:lvl>
    <w:lvl w:ilvl="5" w:tplc="D8A26E3C" w:tentative="1">
      <w:start w:val="1"/>
      <w:numFmt w:val="bullet"/>
      <w:lvlText w:val=""/>
      <w:lvlJc w:val="left"/>
      <w:pPr>
        <w:tabs>
          <w:tab w:val="num" w:pos="4680"/>
        </w:tabs>
        <w:ind w:left="4680" w:hanging="360"/>
      </w:pPr>
      <w:rPr>
        <w:rFonts w:ascii="Symbol" w:hAnsi="Symbol" w:hint="default"/>
      </w:rPr>
    </w:lvl>
    <w:lvl w:ilvl="6" w:tplc="7A20B052" w:tentative="1">
      <w:start w:val="1"/>
      <w:numFmt w:val="bullet"/>
      <w:lvlText w:val=""/>
      <w:lvlJc w:val="left"/>
      <w:pPr>
        <w:tabs>
          <w:tab w:val="num" w:pos="5400"/>
        </w:tabs>
        <w:ind w:left="5400" w:hanging="360"/>
      </w:pPr>
      <w:rPr>
        <w:rFonts w:ascii="Symbol" w:hAnsi="Symbol" w:hint="default"/>
      </w:rPr>
    </w:lvl>
    <w:lvl w:ilvl="7" w:tplc="E5906288" w:tentative="1">
      <w:start w:val="1"/>
      <w:numFmt w:val="bullet"/>
      <w:lvlText w:val=""/>
      <w:lvlJc w:val="left"/>
      <w:pPr>
        <w:tabs>
          <w:tab w:val="num" w:pos="6120"/>
        </w:tabs>
        <w:ind w:left="6120" w:hanging="360"/>
      </w:pPr>
      <w:rPr>
        <w:rFonts w:ascii="Symbol" w:hAnsi="Symbol" w:hint="default"/>
      </w:rPr>
    </w:lvl>
    <w:lvl w:ilvl="8" w:tplc="9932BBDA" w:tentative="1">
      <w:start w:val="1"/>
      <w:numFmt w:val="bullet"/>
      <w:lvlText w:val=""/>
      <w:lvlJc w:val="left"/>
      <w:pPr>
        <w:tabs>
          <w:tab w:val="num" w:pos="6840"/>
        </w:tabs>
        <w:ind w:left="6840" w:hanging="360"/>
      </w:pPr>
      <w:rPr>
        <w:rFonts w:ascii="Symbol" w:hAnsi="Symbol" w:hint="default"/>
      </w:rPr>
    </w:lvl>
  </w:abstractNum>
  <w:abstractNum w:abstractNumId="12" w15:restartNumberingAfterBreak="0">
    <w:nsid w:val="7A461275"/>
    <w:multiLevelType w:val="hybridMultilevel"/>
    <w:tmpl w:val="B316F60C"/>
    <w:lvl w:ilvl="0" w:tplc="6A20D1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7"/>
  </w:num>
  <w:num w:numId="4">
    <w:abstractNumId w:val="2"/>
  </w:num>
  <w:num w:numId="5">
    <w:abstractNumId w:val="6"/>
  </w:num>
  <w:num w:numId="6">
    <w:abstractNumId w:val="3"/>
  </w:num>
  <w:num w:numId="7">
    <w:abstractNumId w:val="8"/>
  </w:num>
  <w:num w:numId="8">
    <w:abstractNumId w:val="0"/>
  </w:num>
  <w:num w:numId="9">
    <w:abstractNumId w:val="10"/>
  </w:num>
  <w:num w:numId="10">
    <w:abstractNumId w:val="11"/>
  </w:num>
  <w:num w:numId="11">
    <w:abstractNumId w:val="4"/>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597"/>
    <w:rsid w:val="00076451"/>
    <w:rsid w:val="000D6486"/>
    <w:rsid w:val="0021137F"/>
    <w:rsid w:val="00283D46"/>
    <w:rsid w:val="002B782B"/>
    <w:rsid w:val="003065CD"/>
    <w:rsid w:val="003165A8"/>
    <w:rsid w:val="003C681E"/>
    <w:rsid w:val="00402E2A"/>
    <w:rsid w:val="00407EF0"/>
    <w:rsid w:val="00416E62"/>
    <w:rsid w:val="00445597"/>
    <w:rsid w:val="004E6D0D"/>
    <w:rsid w:val="004F6885"/>
    <w:rsid w:val="00547702"/>
    <w:rsid w:val="005D3D3E"/>
    <w:rsid w:val="006241BD"/>
    <w:rsid w:val="006367AF"/>
    <w:rsid w:val="00771C12"/>
    <w:rsid w:val="00793C7F"/>
    <w:rsid w:val="007C6E72"/>
    <w:rsid w:val="008B2929"/>
    <w:rsid w:val="008B2D8C"/>
    <w:rsid w:val="009D2B28"/>
    <w:rsid w:val="00A40630"/>
    <w:rsid w:val="00B270F3"/>
    <w:rsid w:val="00B473E3"/>
    <w:rsid w:val="00B57AAB"/>
    <w:rsid w:val="00BA3345"/>
    <w:rsid w:val="00C6228E"/>
    <w:rsid w:val="00CC60A0"/>
    <w:rsid w:val="00DA41A4"/>
    <w:rsid w:val="00E324E4"/>
    <w:rsid w:val="00E83DE6"/>
    <w:rsid w:val="00EF4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669EC"/>
  <w15:chartTrackingRefBased/>
  <w15:docId w15:val="{81FF7975-E392-40C9-BA3B-C1BD4DE5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55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64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64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C60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2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4E4"/>
  </w:style>
  <w:style w:type="paragraph" w:styleId="Footer">
    <w:name w:val="footer"/>
    <w:basedOn w:val="Normal"/>
    <w:link w:val="FooterChar"/>
    <w:uiPriority w:val="99"/>
    <w:unhideWhenUsed/>
    <w:rsid w:val="00E32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4E4"/>
  </w:style>
  <w:style w:type="table" w:styleId="TableGrid">
    <w:name w:val="Table Grid"/>
    <w:basedOn w:val="TableNormal"/>
    <w:uiPriority w:val="39"/>
    <w:rsid w:val="00E32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4559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45597"/>
    <w:pPr>
      <w:ind w:left="720"/>
      <w:contextualSpacing/>
    </w:pPr>
  </w:style>
  <w:style w:type="character" w:customStyle="1" w:styleId="Heading2Char">
    <w:name w:val="Heading 2 Char"/>
    <w:basedOn w:val="DefaultParagraphFont"/>
    <w:link w:val="Heading2"/>
    <w:uiPriority w:val="9"/>
    <w:rsid w:val="000D64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D648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C60A0"/>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402E2A"/>
    <w:pPr>
      <w:outlineLvl w:val="9"/>
    </w:pPr>
  </w:style>
  <w:style w:type="paragraph" w:styleId="TOC1">
    <w:name w:val="toc 1"/>
    <w:basedOn w:val="Normal"/>
    <w:next w:val="Normal"/>
    <w:autoRedefine/>
    <w:uiPriority w:val="39"/>
    <w:unhideWhenUsed/>
    <w:rsid w:val="00402E2A"/>
    <w:pPr>
      <w:spacing w:after="100"/>
    </w:pPr>
  </w:style>
  <w:style w:type="paragraph" w:styleId="TOC3">
    <w:name w:val="toc 3"/>
    <w:basedOn w:val="Normal"/>
    <w:next w:val="Normal"/>
    <w:autoRedefine/>
    <w:uiPriority w:val="39"/>
    <w:unhideWhenUsed/>
    <w:rsid w:val="00402E2A"/>
    <w:pPr>
      <w:spacing w:after="100"/>
      <w:ind w:left="440"/>
    </w:pPr>
  </w:style>
  <w:style w:type="character" w:styleId="Hyperlink">
    <w:name w:val="Hyperlink"/>
    <w:basedOn w:val="DefaultParagraphFont"/>
    <w:uiPriority w:val="99"/>
    <w:unhideWhenUsed/>
    <w:rsid w:val="00402E2A"/>
    <w:rPr>
      <w:color w:val="0563C1" w:themeColor="hyperlink"/>
      <w:u w:val="single"/>
    </w:rPr>
  </w:style>
  <w:style w:type="paragraph" w:styleId="NormalWeb">
    <w:name w:val="Normal (Web)"/>
    <w:basedOn w:val="Normal"/>
    <w:uiPriority w:val="99"/>
    <w:unhideWhenUsed/>
    <w:rsid w:val="00402E2A"/>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F4C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CA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543331">
      <w:bodyDiv w:val="1"/>
      <w:marLeft w:val="0"/>
      <w:marRight w:val="0"/>
      <w:marTop w:val="0"/>
      <w:marBottom w:val="0"/>
      <w:divBdr>
        <w:top w:val="none" w:sz="0" w:space="0" w:color="auto"/>
        <w:left w:val="none" w:sz="0" w:space="0" w:color="auto"/>
        <w:bottom w:val="none" w:sz="0" w:space="0" w:color="auto"/>
        <w:right w:val="none" w:sz="0" w:space="0" w:color="auto"/>
      </w:divBdr>
    </w:div>
    <w:div w:id="1214660648">
      <w:bodyDiv w:val="1"/>
      <w:marLeft w:val="0"/>
      <w:marRight w:val="0"/>
      <w:marTop w:val="0"/>
      <w:marBottom w:val="0"/>
      <w:divBdr>
        <w:top w:val="none" w:sz="0" w:space="0" w:color="auto"/>
        <w:left w:val="none" w:sz="0" w:space="0" w:color="auto"/>
        <w:bottom w:val="none" w:sz="0" w:space="0" w:color="auto"/>
        <w:right w:val="none" w:sz="0" w:space="0" w:color="auto"/>
      </w:divBdr>
      <w:divsChild>
        <w:div w:id="1279944566">
          <w:marLeft w:val="0"/>
          <w:marRight w:val="0"/>
          <w:marTop w:val="0"/>
          <w:marBottom w:val="0"/>
          <w:divBdr>
            <w:top w:val="none" w:sz="0" w:space="0" w:color="auto"/>
            <w:left w:val="none" w:sz="0" w:space="0" w:color="auto"/>
            <w:bottom w:val="none" w:sz="0" w:space="0" w:color="auto"/>
            <w:right w:val="none" w:sz="0" w:space="0" w:color="auto"/>
          </w:divBdr>
          <w:divsChild>
            <w:div w:id="489953494">
              <w:marLeft w:val="0"/>
              <w:marRight w:val="0"/>
              <w:marTop w:val="0"/>
              <w:marBottom w:val="0"/>
              <w:divBdr>
                <w:top w:val="none" w:sz="0" w:space="0" w:color="auto"/>
                <w:left w:val="none" w:sz="0" w:space="0" w:color="auto"/>
                <w:bottom w:val="none" w:sz="0" w:space="0" w:color="auto"/>
                <w:right w:val="none" w:sz="0" w:space="0" w:color="auto"/>
              </w:divBdr>
              <w:divsChild>
                <w:div w:id="11200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6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upport.microsoft.com/en-us/help/918992/how-to-transfer-logins-and-passwords-between-instances-of-sql-server"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pencil.evolus.vn/Downloads.html"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83921-5545-4DA2-A436-7DD87163E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9</Pages>
  <Words>2419</Words>
  <Characters>13793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Epic</Company>
  <LinksUpToDate>false</LinksUpToDate>
  <CharactersWithSpaces>16180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Mitchell</dc:creator>
  <cp:keywords/>
  <dc:description/>
  <cp:lastModifiedBy>Johnson, Mitchell</cp:lastModifiedBy>
  <cp:revision>14</cp:revision>
  <dcterms:created xsi:type="dcterms:W3CDTF">2019-10-08T14:40:00Z</dcterms:created>
  <dcterms:modified xsi:type="dcterms:W3CDTF">2019-10-09T15:51:00Z</dcterms:modified>
</cp:coreProperties>
</file>