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547" w:rsidRDefault="000B7547" w:rsidP="000B7547">
      <w:r>
        <w:t>work in progress – article forthcoming</w:t>
      </w:r>
    </w:p>
    <w:p w:rsidR="000C73E5" w:rsidRDefault="00CB6DFA" w:rsidP="0018669B">
      <w:pPr>
        <w:pStyle w:val="Otsikko1"/>
      </w:pPr>
      <w:r>
        <w:t>HUMAN LANGUAGES ARE</w:t>
      </w:r>
      <w:r w:rsidR="00872758">
        <w:t xml:space="preserve"> CONSTRUCTED LANGUAGES</w:t>
      </w:r>
    </w:p>
    <w:p w:rsidR="008D3DCD" w:rsidRDefault="0062746D" w:rsidP="0018669B">
      <w:pPr>
        <w:pStyle w:val="Otsikko1"/>
      </w:pPr>
      <w:r>
        <w:t>1.</w:t>
      </w:r>
      <w:r w:rsidR="00810FC4">
        <w:t xml:space="preserve"> </w:t>
      </w:r>
      <w:r w:rsidR="007C4211">
        <w:t>Language theory</w:t>
      </w:r>
      <w:r w:rsidR="00CB6DFA">
        <w:t xml:space="preserve">: </w:t>
      </w:r>
      <w:r w:rsidR="00E97C9B">
        <w:t>managing</w:t>
      </w:r>
      <w:r w:rsidR="007C4211">
        <w:t xml:space="preserve"> evidence trouble </w:t>
      </w:r>
      <w:r w:rsidR="00D06603">
        <w:t xml:space="preserve"> </w:t>
      </w:r>
    </w:p>
    <w:p w:rsidR="00B71952" w:rsidRDefault="00107B40" w:rsidP="00EA5B00">
      <w:r>
        <w:t xml:space="preserve">Whenever I point </w:t>
      </w:r>
      <w:r w:rsidR="00134788">
        <w:t xml:space="preserve">out </w:t>
      </w:r>
      <w:r>
        <w:t xml:space="preserve">that current grammar theory has no </w:t>
      </w:r>
      <w:r w:rsidR="00EE5B18">
        <w:t xml:space="preserve">basis in science, </w:t>
      </w:r>
      <w:r w:rsidR="00D94865">
        <w:t xml:space="preserve">linguists are </w:t>
      </w:r>
      <w:r w:rsidR="00E93031">
        <w:t xml:space="preserve">taken aback. Surely, there is no evidence for </w:t>
      </w:r>
      <w:r w:rsidR="00E90089">
        <w:t xml:space="preserve">any of </w:t>
      </w:r>
      <w:r w:rsidR="00E93031">
        <w:t xml:space="preserve">the explanations given by our greatest </w:t>
      </w:r>
      <w:r w:rsidR="00536156">
        <w:t>theorists</w:t>
      </w:r>
      <w:r w:rsidR="00E90089">
        <w:t>. But am I</w:t>
      </w:r>
      <w:r w:rsidR="00E93031">
        <w:t xml:space="preserve"> not just missing the point? </w:t>
      </w:r>
    </w:p>
    <w:p w:rsidR="00F167F5" w:rsidRDefault="00B71952" w:rsidP="00EA5B00">
      <w:r>
        <w:t>Since</w:t>
      </w:r>
      <w:r w:rsidR="00F167F5">
        <w:t xml:space="preserve"> the cognitive revolution that began in the</w:t>
      </w:r>
      <w:r>
        <w:t xml:space="preserve"> 1950s, </w:t>
      </w:r>
      <w:r w:rsidR="00784BC1">
        <w:t>previous</w:t>
      </w:r>
      <w:r w:rsidR="00F9476C">
        <w:t xml:space="preserve"> ambitious </w:t>
      </w:r>
      <w:r w:rsidR="00B27AB2">
        <w:t xml:space="preserve">attempts to explain the designs of human syntax from a </w:t>
      </w:r>
      <w:r w:rsidR="00784BC1">
        <w:t xml:space="preserve">rational perspective have been </w:t>
      </w:r>
      <w:r w:rsidR="004E6A24">
        <w:t>brushed</w:t>
      </w:r>
      <w:r w:rsidR="00784BC1">
        <w:t xml:space="preserve"> aside</w:t>
      </w:r>
      <w:r w:rsidR="00275F6C">
        <w:t>. The current paradigm is plan B</w:t>
      </w:r>
      <w:r w:rsidR="00B27AB2">
        <w:t xml:space="preserve">: </w:t>
      </w:r>
      <w:r w:rsidR="00140BF8">
        <w:t xml:space="preserve">if nothing works, resort to vague, unfalsifiable, </w:t>
      </w:r>
      <w:r w:rsidR="00B27AB2">
        <w:t>hypothetically</w:t>
      </w:r>
      <w:r w:rsidR="00140BF8">
        <w:t xml:space="preserve"> "cognitive" explanations. </w:t>
      </w:r>
      <w:r w:rsidR="00B27AB2">
        <w:t>Since grammar cannot be rationally explained, it</w:t>
      </w:r>
      <w:r w:rsidR="002C24A1">
        <w:t xml:space="preserve"> "must" have </w:t>
      </w:r>
      <w:r w:rsidR="00F9476C">
        <w:t>some</w:t>
      </w:r>
      <w:r w:rsidR="00B27AB2">
        <w:t xml:space="preserve"> </w:t>
      </w:r>
      <w:r w:rsidR="004E6A24">
        <w:t xml:space="preserve">mystical </w:t>
      </w:r>
      <w:r w:rsidR="002C24A1">
        <w:t>natural basis.</w:t>
      </w:r>
    </w:p>
    <w:p w:rsidR="00D01BFB" w:rsidRDefault="006C4A7C" w:rsidP="00EA5B00">
      <w:r>
        <w:t>In this, l</w:t>
      </w:r>
      <w:r w:rsidR="00507FE5">
        <w:t>inguistics makes up a bizarre exception in scientific practice. It</w:t>
      </w:r>
      <w:r w:rsidR="00507FE5" w:rsidRPr="006E08BB">
        <w:t xml:space="preserve"> is currently the only field within humanities which considers itself as something of a natural science</w:t>
      </w:r>
      <w:r w:rsidR="00B83A9C">
        <w:t xml:space="preserve"> (see</w:t>
      </w:r>
      <w:r w:rsidR="000D6224">
        <w:t xml:space="preserve"> Pinker &amp; Bloom 1990;</w:t>
      </w:r>
      <w:r w:rsidR="00507FE5">
        <w:t xml:space="preserve"> Katz &amp; Postal 1991</w:t>
      </w:r>
      <w:r w:rsidR="00504A39">
        <w:t>:515</w:t>
      </w:r>
      <w:r w:rsidR="000D6224">
        <w:t>; Givón 2002;</w:t>
      </w:r>
      <w:r w:rsidR="00507FE5">
        <w:t xml:space="preserve"> Christiansen &amp; Kirb</w:t>
      </w:r>
      <w:r w:rsidR="000D6224">
        <w:t>y 2003;</w:t>
      </w:r>
      <w:r w:rsidR="00507FE5">
        <w:t xml:space="preserve"> Bo</w:t>
      </w:r>
      <w:r w:rsidR="000D6224">
        <w:t>eckx &amp; Piattelli-Palmarini 2005; Koster 2006, Fitch 2010;</w:t>
      </w:r>
      <w:r w:rsidR="00507FE5">
        <w:t xml:space="preserve"> Jackendoff 2013).</w:t>
      </w:r>
      <w:r w:rsidR="00167F16">
        <w:t xml:space="preserve"> </w:t>
      </w:r>
    </w:p>
    <w:p w:rsidR="007B58F1" w:rsidRDefault="00167F16" w:rsidP="00167F16">
      <w:r>
        <w:t>As such, it is also</w:t>
      </w:r>
      <w:r w:rsidRPr="006E08BB">
        <w:t xml:space="preserve"> the only known field of </w:t>
      </w:r>
      <w:r w:rsidR="008E6F83">
        <w:t>"</w:t>
      </w:r>
      <w:r w:rsidRPr="006E08BB">
        <w:t>natural science</w:t>
      </w:r>
      <w:r w:rsidR="008E6F83">
        <w:t>"</w:t>
      </w:r>
      <w:r w:rsidRPr="006E08BB">
        <w:t xml:space="preserve"> which </w:t>
      </w:r>
      <w:r w:rsidR="004D7952">
        <w:t>can go on decade after decade</w:t>
      </w:r>
      <w:r w:rsidR="0085500B">
        <w:t xml:space="preserve"> with</w:t>
      </w:r>
      <w:r>
        <w:t xml:space="preserve"> consistently null results; since the beginni</w:t>
      </w:r>
      <w:r w:rsidR="00881C56">
        <w:t>ng of the cognitive revolution ‒</w:t>
      </w:r>
      <w:r>
        <w:t xml:space="preserve"> indeed, since </w:t>
      </w:r>
      <w:proofErr w:type="spellStart"/>
      <w:r>
        <w:t>Schleicher's</w:t>
      </w:r>
      <w:proofErr w:type="spellEnd"/>
      <w:r>
        <w:t xml:space="preserve"> (1863) </w:t>
      </w:r>
      <w:r>
        <w:rPr>
          <w:i/>
        </w:rPr>
        <w:t xml:space="preserve">Die </w:t>
      </w:r>
      <w:proofErr w:type="spellStart"/>
      <w:r>
        <w:rPr>
          <w:i/>
        </w:rPr>
        <w:t>Darwinsche</w:t>
      </w:r>
      <w:proofErr w:type="spellEnd"/>
      <w:r>
        <w:rPr>
          <w:i/>
        </w:rPr>
        <w:t xml:space="preserve"> </w:t>
      </w:r>
      <w:proofErr w:type="spellStart"/>
      <w:r>
        <w:rPr>
          <w:i/>
        </w:rPr>
        <w:t>Theorie</w:t>
      </w:r>
      <w:proofErr w:type="spellEnd"/>
      <w:r>
        <w:rPr>
          <w:i/>
        </w:rPr>
        <w:t xml:space="preserve"> und die Sprachwissenschaft</w:t>
      </w:r>
      <w:r w:rsidR="00881C56">
        <w:t xml:space="preserve"> ‒</w:t>
      </w:r>
      <w:r>
        <w:t xml:space="preserve"> there has never been any</w:t>
      </w:r>
      <w:r w:rsidR="005F11C2">
        <w:t xml:space="preserve"> </w:t>
      </w:r>
      <w:r>
        <w:t>proof of one single grammatical phenomenon being naturally-based. However, taking</w:t>
      </w:r>
      <w:r w:rsidR="00536156">
        <w:t xml:space="preserve"> up the issue seems </w:t>
      </w:r>
      <w:r w:rsidR="007157FC">
        <w:t>a blasphemy</w:t>
      </w:r>
      <w:r>
        <w:t xml:space="preserve"> since </w:t>
      </w:r>
      <w:r w:rsidR="007B58F1">
        <w:t xml:space="preserve">the natural origin of language </w:t>
      </w:r>
      <w:r w:rsidR="00F9476C">
        <w:t>appears</w:t>
      </w:r>
      <w:r w:rsidR="007B58F1">
        <w:t xml:space="preserve"> </w:t>
      </w:r>
      <w:r w:rsidRPr="00330F00">
        <w:t xml:space="preserve">holier than </w:t>
      </w:r>
      <w:r w:rsidRPr="00AE1439">
        <w:t>God</w:t>
      </w:r>
      <w:r>
        <w:t xml:space="preserve"> ‒ literally! ‒ as will be discussed below.</w:t>
      </w:r>
    </w:p>
    <w:p w:rsidR="00E57EB2" w:rsidRPr="006E08BB" w:rsidRDefault="0018669B" w:rsidP="002539DA">
      <w:pPr>
        <w:pStyle w:val="Otsikko2"/>
      </w:pPr>
      <w:r w:rsidRPr="006E08BB">
        <w:t>1.</w:t>
      </w:r>
      <w:r w:rsidR="002539DA">
        <w:t>1</w:t>
      </w:r>
      <w:r w:rsidR="00C0566A">
        <w:t>.</w:t>
      </w:r>
      <w:r w:rsidRPr="006E08BB">
        <w:t xml:space="preserve"> </w:t>
      </w:r>
      <w:r w:rsidR="009631A0" w:rsidRPr="006E08BB">
        <w:t>W</w:t>
      </w:r>
      <w:r w:rsidR="00054355" w:rsidRPr="006E08BB">
        <w:t>ho put the "natural" in</w:t>
      </w:r>
      <w:r w:rsidR="0072551A" w:rsidRPr="006E08BB">
        <w:t>to</w:t>
      </w:r>
      <w:r w:rsidR="00054355" w:rsidRPr="006E08BB">
        <w:t xml:space="preserve"> </w:t>
      </w:r>
      <w:r w:rsidR="009631A0" w:rsidRPr="006E08BB">
        <w:t>languages?</w:t>
      </w:r>
    </w:p>
    <w:p w:rsidR="007C2178" w:rsidRPr="006E08BB" w:rsidRDefault="00D87CCF" w:rsidP="007C2178">
      <w:r>
        <w:t xml:space="preserve">In a normal case, </w:t>
      </w:r>
      <w:r w:rsidR="00091321" w:rsidRPr="006E08BB">
        <w:t xml:space="preserve">humanities is a matter of studying aspects of human culture with </w:t>
      </w:r>
      <w:r w:rsidR="003A524F">
        <w:t xml:space="preserve">analytical, </w:t>
      </w:r>
      <w:r>
        <w:t xml:space="preserve">critical, </w:t>
      </w:r>
      <w:r w:rsidRPr="006E08BB">
        <w:t>speculative</w:t>
      </w:r>
      <w:r w:rsidR="00091321" w:rsidRPr="006E08BB">
        <w:t xml:space="preserve"> </w:t>
      </w:r>
      <w:r w:rsidR="00083E58">
        <w:t xml:space="preserve">or reflective </w:t>
      </w:r>
      <w:r w:rsidR="00091321" w:rsidRPr="006E08BB">
        <w:t>methods</w:t>
      </w:r>
      <w:r>
        <w:t xml:space="preserve"> (e.g. </w:t>
      </w:r>
      <w:r w:rsidR="006A1AF4">
        <w:t xml:space="preserve">Kundu &amp; </w:t>
      </w:r>
      <w:proofErr w:type="spellStart"/>
      <w:r w:rsidR="006A1AF4">
        <w:t>Nayar</w:t>
      </w:r>
      <w:proofErr w:type="spellEnd"/>
      <w:r>
        <w:t xml:space="preserve"> 2010)</w:t>
      </w:r>
      <w:r w:rsidR="00091321" w:rsidRPr="006E08BB">
        <w:t xml:space="preserve">. </w:t>
      </w:r>
      <w:r w:rsidR="00AB14B0">
        <w:t>According to</w:t>
      </w:r>
      <w:r w:rsidR="00513DC5">
        <w:t xml:space="preserve"> </w:t>
      </w:r>
      <w:r w:rsidR="003B316E">
        <w:t>a</w:t>
      </w:r>
      <w:r w:rsidR="006524E3">
        <w:t xml:space="preserve"> traditional nature‒culture divide, objects of study </w:t>
      </w:r>
      <w:r w:rsidR="00F94317">
        <w:t xml:space="preserve">are </w:t>
      </w:r>
      <w:r w:rsidR="006524E3" w:rsidRPr="006E08BB">
        <w:t>regarded</w:t>
      </w:r>
      <w:r w:rsidR="006524E3">
        <w:t xml:space="preserve"> as </w:t>
      </w:r>
      <w:r w:rsidR="003B316E">
        <w:t xml:space="preserve">being </w:t>
      </w:r>
      <w:r w:rsidR="006524E3">
        <w:t xml:space="preserve">essentially man-made, </w:t>
      </w:r>
      <w:r w:rsidR="00BC384D" w:rsidRPr="006E08BB">
        <w:t xml:space="preserve">in a </w:t>
      </w:r>
      <w:r w:rsidR="00ED06C0" w:rsidRPr="006E08BB">
        <w:t>diachronically opposite perspective</w:t>
      </w:r>
      <w:r w:rsidR="00054355" w:rsidRPr="006E08BB">
        <w:t xml:space="preserve"> to natural sciences</w:t>
      </w:r>
      <w:r w:rsidR="00091321" w:rsidRPr="006E08BB">
        <w:t xml:space="preserve">. </w:t>
      </w:r>
      <w:r w:rsidR="00173EFC" w:rsidRPr="006E08BB">
        <w:t>We do not do</w:t>
      </w:r>
      <w:r w:rsidR="007C2178" w:rsidRPr="006E08BB">
        <w:t xml:space="preserve"> "natural literature", </w:t>
      </w:r>
      <w:r w:rsidR="00440068" w:rsidRPr="006E08BB">
        <w:t xml:space="preserve">"natural art" or </w:t>
      </w:r>
      <w:r w:rsidR="007C2178" w:rsidRPr="006E08BB">
        <w:t xml:space="preserve">"natural </w:t>
      </w:r>
      <w:r w:rsidR="00440068" w:rsidRPr="006E08BB">
        <w:t>music"</w:t>
      </w:r>
      <w:r w:rsidR="006B0BE2" w:rsidRPr="006E08BB">
        <w:t xml:space="preserve"> research</w:t>
      </w:r>
      <w:r w:rsidR="00A8610F">
        <w:t>. T</w:t>
      </w:r>
      <w:r w:rsidR="00EE3968">
        <w:t>he terms '</w:t>
      </w:r>
      <w:r w:rsidR="00294A2C">
        <w:t xml:space="preserve">natural </w:t>
      </w:r>
      <w:r w:rsidR="00EE3968">
        <w:t>religion' and 'natural philosophy'</w:t>
      </w:r>
      <w:r w:rsidR="00294A2C">
        <w:t xml:space="preserve"> are </w:t>
      </w:r>
      <w:r w:rsidR="007314B9">
        <w:t xml:space="preserve">actually </w:t>
      </w:r>
      <w:r w:rsidR="00294A2C">
        <w:t>used, but in a different meaning</w:t>
      </w:r>
      <w:r w:rsidR="00EC6CAD">
        <w:t xml:space="preserve"> (</w:t>
      </w:r>
      <w:r w:rsidR="00E74E6E">
        <w:t xml:space="preserve">Chignell &amp; Pereboom 2017; </w:t>
      </w:r>
      <w:r w:rsidR="00DB0933">
        <w:t>Del Soldato 2016</w:t>
      </w:r>
      <w:r w:rsidR="008942EA">
        <w:t>)</w:t>
      </w:r>
      <w:r w:rsidR="00091321" w:rsidRPr="006E08BB">
        <w:t xml:space="preserve">. </w:t>
      </w:r>
      <w:r w:rsidR="00EE3968">
        <w:t>However</w:t>
      </w:r>
      <w:r w:rsidR="00DD5DCE" w:rsidRPr="006E08BB">
        <w:t xml:space="preserve">, we </w:t>
      </w:r>
      <w:r w:rsidR="00EB124D" w:rsidRPr="006E08BB">
        <w:t xml:space="preserve">do </w:t>
      </w:r>
      <w:r w:rsidR="00294A2C">
        <w:t>study</w:t>
      </w:r>
      <w:r w:rsidR="00440068" w:rsidRPr="006E08BB">
        <w:t xml:space="preserve"> </w:t>
      </w:r>
      <w:r w:rsidR="00440068" w:rsidRPr="006E08BB">
        <w:rPr>
          <w:i/>
        </w:rPr>
        <w:t>natural languages</w:t>
      </w:r>
      <w:r w:rsidR="00294A2C">
        <w:t xml:space="preserve"> as if they were fruit of nature.</w:t>
      </w:r>
    </w:p>
    <w:p w:rsidR="000920D7" w:rsidRPr="006E08BB" w:rsidRDefault="00D22BCE" w:rsidP="007C2178">
      <w:r w:rsidRPr="006E08BB">
        <w:t>S</w:t>
      </w:r>
      <w:r w:rsidR="00F05D8E" w:rsidRPr="006E08BB">
        <w:t xml:space="preserve">o, </w:t>
      </w:r>
      <w:r w:rsidR="00440068" w:rsidRPr="006E08BB">
        <w:t xml:space="preserve">what on earth are </w:t>
      </w:r>
      <w:r w:rsidR="006A1AF4">
        <w:t>"</w:t>
      </w:r>
      <w:r w:rsidR="00440068" w:rsidRPr="006A1AF4">
        <w:t>natu</w:t>
      </w:r>
      <w:r w:rsidR="00DD5DCE" w:rsidRPr="006A1AF4">
        <w:t>ral languages</w:t>
      </w:r>
      <w:r w:rsidR="006A1AF4">
        <w:t>"? If we compare</w:t>
      </w:r>
      <w:r w:rsidR="00440068" w:rsidRPr="006E08BB">
        <w:t xml:space="preserve"> musicology, </w:t>
      </w:r>
      <w:r w:rsidR="00DD5DCE" w:rsidRPr="006E08BB">
        <w:t xml:space="preserve">for instance, </w:t>
      </w:r>
      <w:r w:rsidR="00173EFC" w:rsidRPr="006E08BB">
        <w:t>we can indeed discuss</w:t>
      </w:r>
      <w:r w:rsidR="00DD5DCE" w:rsidRPr="006E08BB">
        <w:t xml:space="preserve"> the existence of</w:t>
      </w:r>
      <w:r w:rsidRPr="006E08BB">
        <w:t xml:space="preserve"> </w:t>
      </w:r>
      <w:r w:rsidR="00D42395" w:rsidRPr="006E08BB">
        <w:t>"</w:t>
      </w:r>
      <w:r w:rsidRPr="006E08BB">
        <w:t>natural music</w:t>
      </w:r>
      <w:r w:rsidR="00D42395" w:rsidRPr="006E08BB">
        <w:t>"</w:t>
      </w:r>
      <w:r w:rsidR="00ED06C0" w:rsidRPr="006E08BB">
        <w:t>.</w:t>
      </w:r>
      <w:r w:rsidRPr="006E08BB">
        <w:t xml:space="preserve"> </w:t>
      </w:r>
      <w:r w:rsidR="00ED06C0" w:rsidRPr="006E08BB">
        <w:t>T</w:t>
      </w:r>
      <w:r w:rsidRPr="006E08BB">
        <w:t>hat is,</w:t>
      </w:r>
      <w:r w:rsidR="00DD5DCE" w:rsidRPr="006E08BB">
        <w:t xml:space="preserve"> </w:t>
      </w:r>
      <w:r w:rsidR="00896227" w:rsidRPr="006E08BB">
        <w:t>music</w:t>
      </w:r>
      <w:r w:rsidR="00DD5DCE" w:rsidRPr="006E08BB">
        <w:t xml:space="preserve"> created by nature without</w:t>
      </w:r>
      <w:r w:rsidR="00440068" w:rsidRPr="006E08BB">
        <w:t xml:space="preserve"> human int</w:t>
      </w:r>
      <w:r w:rsidR="00DD5DCE" w:rsidRPr="006E08BB">
        <w:t xml:space="preserve">erference; </w:t>
      </w:r>
      <w:r w:rsidR="001A31CF" w:rsidRPr="006E08BB">
        <w:t>something like bird song</w:t>
      </w:r>
      <w:r w:rsidR="00440068" w:rsidRPr="006E08BB">
        <w:t xml:space="preserve">. </w:t>
      </w:r>
      <w:r w:rsidR="00BC384D" w:rsidRPr="006E08BB">
        <w:t>By all means</w:t>
      </w:r>
      <w:r w:rsidR="000A6B35" w:rsidRPr="006E08BB">
        <w:t>, natural language is</w:t>
      </w:r>
      <w:r w:rsidRPr="006E08BB">
        <w:t xml:space="preserve"> </w:t>
      </w:r>
      <w:r w:rsidR="00896227" w:rsidRPr="006E08BB">
        <w:t>a</w:t>
      </w:r>
      <w:r w:rsidR="00EB124D" w:rsidRPr="006E08BB">
        <w:t xml:space="preserve"> matter of animals spontaneously </w:t>
      </w:r>
      <w:r w:rsidR="00896227" w:rsidRPr="006E08BB">
        <w:t>using</w:t>
      </w:r>
      <w:r w:rsidR="00EB124D" w:rsidRPr="006E08BB">
        <w:t xml:space="preserve"> communication systems </w:t>
      </w:r>
      <w:r w:rsidR="00257DF3">
        <w:t>that</w:t>
      </w:r>
      <w:r w:rsidR="00EB124D" w:rsidRPr="006E08BB">
        <w:t xml:space="preserve"> people </w:t>
      </w:r>
      <w:r w:rsidR="0072551A" w:rsidRPr="006E08BB">
        <w:t xml:space="preserve">may </w:t>
      </w:r>
      <w:r w:rsidR="00E945AD" w:rsidRPr="006E08BB">
        <w:t>perceive</w:t>
      </w:r>
      <w:r w:rsidR="00EB124D" w:rsidRPr="006E08BB">
        <w:t xml:space="preserve"> as </w:t>
      </w:r>
      <w:r w:rsidR="00E50150" w:rsidRPr="006E08BB">
        <w:t xml:space="preserve">somehow </w:t>
      </w:r>
      <w:r w:rsidR="00AD7165">
        <w:t>corresponding</w:t>
      </w:r>
      <w:r w:rsidRPr="006E08BB">
        <w:t xml:space="preserve"> to human languages</w:t>
      </w:r>
      <w:r w:rsidR="00EB124D" w:rsidRPr="006E08BB">
        <w:t xml:space="preserve">. </w:t>
      </w:r>
      <w:r w:rsidR="00DD5DCE" w:rsidRPr="006E08BB">
        <w:t>Whether</w:t>
      </w:r>
      <w:r w:rsidR="00B303BE">
        <w:t xml:space="preserve"> tho</w:t>
      </w:r>
      <w:r w:rsidR="00EB124D" w:rsidRPr="006E08BB">
        <w:t>se</w:t>
      </w:r>
      <w:r w:rsidR="007D174D" w:rsidRPr="006E08BB">
        <w:t xml:space="preserve"> should </w:t>
      </w:r>
      <w:r w:rsidR="00DD5DCE" w:rsidRPr="006E08BB">
        <w:t xml:space="preserve">genuinely </w:t>
      </w:r>
      <w:r w:rsidR="00AD7165">
        <w:t xml:space="preserve">be </w:t>
      </w:r>
      <w:r w:rsidR="007D174D" w:rsidRPr="006E08BB">
        <w:t xml:space="preserve">considered as </w:t>
      </w:r>
      <w:r w:rsidR="00EB124D" w:rsidRPr="006E08BB">
        <w:t>"</w:t>
      </w:r>
      <w:r w:rsidR="007D174D" w:rsidRPr="006E08BB">
        <w:t>music</w:t>
      </w:r>
      <w:r w:rsidR="00EB124D" w:rsidRPr="006E08BB">
        <w:t>" or "language"</w:t>
      </w:r>
      <w:r w:rsidR="00173EFC" w:rsidRPr="006E08BB">
        <w:t>, respectively,</w:t>
      </w:r>
      <w:r w:rsidR="007D174D" w:rsidRPr="006E08BB">
        <w:t xml:space="preserve"> </w:t>
      </w:r>
      <w:r w:rsidR="007766D5" w:rsidRPr="006E08BB">
        <w:t xml:space="preserve">is not </w:t>
      </w:r>
      <w:r w:rsidR="00E945AD" w:rsidRPr="006E08BB">
        <w:t>an issue</w:t>
      </w:r>
      <w:r w:rsidR="007766D5" w:rsidRPr="006E08BB">
        <w:t xml:space="preserve">. All things natural are </w:t>
      </w:r>
      <w:r w:rsidR="00E945AD" w:rsidRPr="006E08BB">
        <w:t>by default</w:t>
      </w:r>
      <w:r w:rsidR="007766D5" w:rsidRPr="006E08BB">
        <w:t xml:space="preserve"> outside the scope of humanities research. </w:t>
      </w:r>
    </w:p>
    <w:p w:rsidR="00580F20" w:rsidRDefault="00756A7A" w:rsidP="007C2178">
      <w:r w:rsidRPr="006E08BB">
        <w:t>Nevertheless</w:t>
      </w:r>
      <w:r w:rsidR="00D22BCE" w:rsidRPr="006E08BB">
        <w:t>, in current li</w:t>
      </w:r>
      <w:r w:rsidR="008767C9">
        <w:t xml:space="preserve">nguistics, even </w:t>
      </w:r>
      <w:r w:rsidR="00E945AD" w:rsidRPr="006E08BB">
        <w:t xml:space="preserve">human languages are </w:t>
      </w:r>
      <w:r w:rsidR="00173EFC" w:rsidRPr="006E08BB">
        <w:t xml:space="preserve">considered </w:t>
      </w:r>
      <w:r w:rsidR="005528AC">
        <w:t xml:space="preserve">essentially </w:t>
      </w:r>
      <w:r w:rsidR="00173EFC" w:rsidRPr="006E08BB">
        <w:t>natural</w:t>
      </w:r>
      <w:r w:rsidR="00E945AD" w:rsidRPr="006E08BB">
        <w:t>, not man-made</w:t>
      </w:r>
      <w:r w:rsidR="00D22BCE" w:rsidRPr="006E08BB">
        <w:t xml:space="preserve">, as opposed to </w:t>
      </w:r>
      <w:r w:rsidR="00D22BCE" w:rsidRPr="006E08BB">
        <w:rPr>
          <w:i/>
        </w:rPr>
        <w:t>constructed</w:t>
      </w:r>
      <w:r w:rsidR="00D22BCE" w:rsidRPr="006E08BB">
        <w:t xml:space="preserve"> </w:t>
      </w:r>
      <w:r w:rsidR="00D22BCE" w:rsidRPr="006E08BB">
        <w:rPr>
          <w:i/>
        </w:rPr>
        <w:t>languages</w:t>
      </w:r>
      <w:r w:rsidR="00D22BCE" w:rsidRPr="006E08BB">
        <w:t xml:space="preserve"> (</w:t>
      </w:r>
      <w:r w:rsidR="00C26A33">
        <w:t>Lyons 1991</w:t>
      </w:r>
      <w:r w:rsidR="00D22BCE" w:rsidRPr="006E08BB">
        <w:t>).</w:t>
      </w:r>
      <w:r w:rsidR="00173EFC" w:rsidRPr="006E08BB">
        <w:t xml:space="preserve"> </w:t>
      </w:r>
      <w:r w:rsidR="002F3236">
        <w:t xml:space="preserve">Languages are considered to </w:t>
      </w:r>
      <w:r w:rsidR="00257DF3">
        <w:t>"</w:t>
      </w:r>
      <w:r w:rsidR="002F3236" w:rsidRPr="00DB0933">
        <w:rPr>
          <w:i/>
        </w:rPr>
        <w:t>have been learned and spoken naturally</w:t>
      </w:r>
      <w:r w:rsidR="002F3236">
        <w:t xml:space="preserve">", as opposed to </w:t>
      </w:r>
      <w:r w:rsidR="00DB0933">
        <w:t>"</w:t>
      </w:r>
      <w:r w:rsidR="002F3236" w:rsidRPr="00DB0933">
        <w:t>artificial systems</w:t>
      </w:r>
      <w:r w:rsidR="00DB0933">
        <w:t>"</w:t>
      </w:r>
      <w:r w:rsidR="002F3236">
        <w:t xml:space="preserve"> which "resemble" language (Matthews 2007). </w:t>
      </w:r>
      <w:r w:rsidR="0085500B">
        <w:t>Most importantly</w:t>
      </w:r>
      <w:r w:rsidR="008B6CEA">
        <w:t>, there seems to be</w:t>
      </w:r>
      <w:r w:rsidR="0085500B">
        <w:t xml:space="preserve"> no place for studying such </w:t>
      </w:r>
      <w:r w:rsidR="00190019">
        <w:t xml:space="preserve">man-made </w:t>
      </w:r>
      <w:r w:rsidR="0085500B">
        <w:t xml:space="preserve">systems </w:t>
      </w:r>
      <w:r w:rsidR="00580F20">
        <w:t>because</w:t>
      </w:r>
      <w:r w:rsidR="0085500B">
        <w:t xml:space="preserve"> </w:t>
      </w:r>
      <w:r w:rsidR="0085500B" w:rsidRPr="00580F20">
        <w:t>language theory</w:t>
      </w:r>
      <w:r w:rsidR="0085500B">
        <w:t xml:space="preserve"> is a "</w:t>
      </w:r>
      <w:r w:rsidR="0085500B" w:rsidRPr="00580F20">
        <w:rPr>
          <w:i/>
        </w:rPr>
        <w:t>premise for the description of natural language</w:t>
      </w:r>
      <w:r w:rsidR="0085500B">
        <w:t>"</w:t>
      </w:r>
      <w:r w:rsidR="000A1F8A">
        <w:t xml:space="preserve"> (</w:t>
      </w:r>
      <w:r w:rsidR="008F5787">
        <w:t xml:space="preserve">Bussmann, </w:t>
      </w:r>
      <w:proofErr w:type="spellStart"/>
      <w:r w:rsidR="008F5787">
        <w:t>Trauth</w:t>
      </w:r>
      <w:proofErr w:type="spellEnd"/>
      <w:r w:rsidR="008F5787">
        <w:t xml:space="preserve"> &amp;</w:t>
      </w:r>
      <w:r w:rsidR="008B6CEA">
        <w:t xml:space="preserve"> Kazzazi 1996).</w:t>
      </w:r>
      <w:r w:rsidR="00580F20">
        <w:t xml:space="preserve"> </w:t>
      </w:r>
    </w:p>
    <w:p w:rsidR="00AB42F6" w:rsidRDefault="00173EFC" w:rsidP="007C2178">
      <w:r w:rsidRPr="006E08BB">
        <w:t>Believe it or not, there is</w:t>
      </w:r>
      <w:r w:rsidR="00F82B81" w:rsidRPr="006E08BB">
        <w:t xml:space="preserve"> currently no </w:t>
      </w:r>
      <w:r w:rsidR="00363B72">
        <w:t>theoretical</w:t>
      </w:r>
      <w:r w:rsidR="00F82B81" w:rsidRPr="006E08BB">
        <w:t xml:space="preserve"> </w:t>
      </w:r>
      <w:r w:rsidR="00D76F03">
        <w:t>research</w:t>
      </w:r>
      <w:r w:rsidR="00D22BCE" w:rsidRPr="006E08BB">
        <w:t xml:space="preserve"> </w:t>
      </w:r>
      <w:r w:rsidR="00684CA3" w:rsidRPr="006E08BB">
        <w:t>based on</w:t>
      </w:r>
      <w:r w:rsidR="00D22BCE" w:rsidRPr="006E08BB">
        <w:t xml:space="preserve"> something as obvious as that </w:t>
      </w:r>
      <w:r w:rsidR="00F82B81" w:rsidRPr="006E08BB">
        <w:t xml:space="preserve">languages could </w:t>
      </w:r>
      <w:r w:rsidR="003304FA">
        <w:t>just</w:t>
      </w:r>
      <w:r w:rsidR="00F82B81" w:rsidRPr="006E08BB">
        <w:t xml:space="preserve"> </w:t>
      </w:r>
      <w:r w:rsidR="00466605" w:rsidRPr="006E08BB">
        <w:t xml:space="preserve">have been </w:t>
      </w:r>
      <w:r w:rsidR="005261B9" w:rsidRPr="006E08BB">
        <w:t xml:space="preserve">made </w:t>
      </w:r>
      <w:r w:rsidR="00015235" w:rsidRPr="006E08BB">
        <w:t>up</w:t>
      </w:r>
      <w:r w:rsidR="00F82B81" w:rsidRPr="006E08BB">
        <w:t xml:space="preserve"> </w:t>
      </w:r>
      <w:r w:rsidR="00D76F03">
        <w:t xml:space="preserve">without any </w:t>
      </w:r>
      <w:r w:rsidR="003F5AB1">
        <w:t>human-specific</w:t>
      </w:r>
      <w:r w:rsidR="002A53EE">
        <w:t xml:space="preserve"> predisposition </w:t>
      </w:r>
      <w:r w:rsidR="00B303BE">
        <w:t>to</w:t>
      </w:r>
      <w:r w:rsidR="002A53EE">
        <w:t xml:space="preserve"> guide the process</w:t>
      </w:r>
      <w:r w:rsidR="00384D42">
        <w:t xml:space="preserve">. </w:t>
      </w:r>
      <w:r w:rsidR="00C37EC6" w:rsidRPr="006E08BB">
        <w:t xml:space="preserve">To </w:t>
      </w:r>
      <w:r w:rsidR="00121E2B" w:rsidRPr="006E08BB">
        <w:t>make the</w:t>
      </w:r>
      <w:r w:rsidR="000A6B35" w:rsidRPr="006E08BB">
        <w:t xml:space="preserve"> </w:t>
      </w:r>
      <w:r w:rsidR="0074619F" w:rsidRPr="006E08BB">
        <w:t xml:space="preserve">absurdity </w:t>
      </w:r>
      <w:r w:rsidR="00121E2B" w:rsidRPr="006E08BB">
        <w:t xml:space="preserve">of the </w:t>
      </w:r>
      <w:r w:rsidR="00384D42">
        <w:t xml:space="preserve">current </w:t>
      </w:r>
      <w:r w:rsidR="00121E2B" w:rsidRPr="006E08BB">
        <w:t xml:space="preserve">situation </w:t>
      </w:r>
      <w:r w:rsidR="00C37EC6" w:rsidRPr="006E08BB">
        <w:t xml:space="preserve">fully </w:t>
      </w:r>
      <w:r w:rsidR="005261B9" w:rsidRPr="006E08BB">
        <w:t>explicit</w:t>
      </w:r>
      <w:r w:rsidR="00384D42">
        <w:t>:</w:t>
      </w:r>
      <w:r w:rsidR="00E47626" w:rsidRPr="006E08BB">
        <w:t xml:space="preserve"> </w:t>
      </w:r>
      <w:r w:rsidR="00384D42">
        <w:t xml:space="preserve">in theology, </w:t>
      </w:r>
      <w:r w:rsidR="00E47626" w:rsidRPr="006E08BB">
        <w:t xml:space="preserve">discussing </w:t>
      </w:r>
      <w:r w:rsidR="0019383A">
        <w:t>religion</w:t>
      </w:r>
      <w:r w:rsidR="00466605" w:rsidRPr="006E08BB">
        <w:t xml:space="preserve"> </w:t>
      </w:r>
      <w:r w:rsidR="0090000A">
        <w:t>or</w:t>
      </w:r>
      <w:r w:rsidR="002A53EE">
        <w:t xml:space="preserve"> God </w:t>
      </w:r>
      <w:r w:rsidR="00466605" w:rsidRPr="006E08BB">
        <w:t>as</w:t>
      </w:r>
      <w:r w:rsidR="003F5AB1">
        <w:t xml:space="preserve"> </w:t>
      </w:r>
      <w:r w:rsidR="002A53EE">
        <w:t xml:space="preserve">mere </w:t>
      </w:r>
      <w:r w:rsidR="00DA6B01">
        <w:t>social</w:t>
      </w:r>
      <w:r w:rsidR="006A5C77" w:rsidRPr="006E08BB">
        <w:t xml:space="preserve"> construct</w:t>
      </w:r>
      <w:r w:rsidR="003F5AB1">
        <w:t>s</w:t>
      </w:r>
      <w:r w:rsidR="006A5C77" w:rsidRPr="006E08BB">
        <w:t xml:space="preserve"> has</w:t>
      </w:r>
      <w:r w:rsidR="00C37EC6" w:rsidRPr="006E08BB">
        <w:t xml:space="preserve"> not</w:t>
      </w:r>
      <w:r w:rsidR="00466605" w:rsidRPr="006E08BB">
        <w:t xml:space="preserve"> </w:t>
      </w:r>
      <w:r w:rsidR="006A5C77" w:rsidRPr="006E08BB">
        <w:t xml:space="preserve">been </w:t>
      </w:r>
      <w:r w:rsidR="00015235" w:rsidRPr="006E08BB">
        <w:t xml:space="preserve">revolutionary </w:t>
      </w:r>
      <w:r w:rsidR="00B707A3" w:rsidRPr="006E08BB">
        <w:t xml:space="preserve">since the last millennium </w:t>
      </w:r>
      <w:r w:rsidR="009777E1">
        <w:t>(cf.</w:t>
      </w:r>
      <w:r w:rsidR="00082879">
        <w:t xml:space="preserve"> Milbank 2008</w:t>
      </w:r>
      <w:r w:rsidR="00F82B81" w:rsidRPr="006E08BB">
        <w:t>). Yet</w:t>
      </w:r>
      <w:r w:rsidR="00E47626" w:rsidRPr="006E08BB">
        <w:t>, it is difficult to</w:t>
      </w:r>
      <w:r w:rsidR="00384D42">
        <w:t xml:space="preserve"> find one</w:t>
      </w:r>
      <w:r w:rsidR="009777E1">
        <w:t xml:space="preserve"> single</w:t>
      </w:r>
      <w:r w:rsidR="0074619F" w:rsidRPr="006E08BB">
        <w:t xml:space="preserve"> </w:t>
      </w:r>
      <w:r w:rsidR="003F5AB1">
        <w:t xml:space="preserve">syntactic </w:t>
      </w:r>
      <w:r w:rsidR="00E47626" w:rsidRPr="006E08BB">
        <w:t>PhD disc</w:t>
      </w:r>
      <w:r w:rsidR="009777E1">
        <w:t>ussing grammar</w:t>
      </w:r>
      <w:r w:rsidR="000A6B35" w:rsidRPr="006E08BB">
        <w:t xml:space="preserve"> as </w:t>
      </w:r>
      <w:r w:rsidR="006A5C77" w:rsidRPr="006E08BB">
        <w:t xml:space="preserve">a </w:t>
      </w:r>
      <w:r w:rsidR="00BA3512">
        <w:t xml:space="preserve">fundamentally </w:t>
      </w:r>
      <w:r w:rsidR="00235BAD">
        <w:t>non-natural</w:t>
      </w:r>
      <w:r w:rsidR="004958C3" w:rsidRPr="006E08BB">
        <w:t xml:space="preserve"> </w:t>
      </w:r>
      <w:r w:rsidR="006A5C77" w:rsidRPr="006E08BB">
        <w:t>construct</w:t>
      </w:r>
      <w:r w:rsidR="00E47626" w:rsidRPr="006E08BB">
        <w:t xml:space="preserve">. </w:t>
      </w:r>
    </w:p>
    <w:p w:rsidR="00384D42" w:rsidRDefault="00E47626" w:rsidP="007C2178">
      <w:r w:rsidRPr="006E08BB">
        <w:t>The chan</w:t>
      </w:r>
      <w:r w:rsidR="0074619F" w:rsidRPr="006E08BB">
        <w:t>ces are that such a possibility</w:t>
      </w:r>
      <w:r w:rsidR="000A6B35" w:rsidRPr="006E08BB">
        <w:t xml:space="preserve"> thus far never</w:t>
      </w:r>
      <w:r w:rsidRPr="006E08BB">
        <w:t xml:space="preserve"> oc</w:t>
      </w:r>
      <w:r w:rsidR="00DA6B01">
        <w:t>curred to any student anywhere. Or,</w:t>
      </w:r>
      <w:r w:rsidRPr="006E08BB">
        <w:t xml:space="preserve"> </w:t>
      </w:r>
      <w:r w:rsidR="00683857">
        <w:t>that linguistics professors are</w:t>
      </w:r>
      <w:r w:rsidRPr="006E08BB">
        <w:t xml:space="preserve"> systematically and </w:t>
      </w:r>
      <w:r w:rsidR="000A6B35" w:rsidRPr="006E08BB">
        <w:t xml:space="preserve">in </w:t>
      </w:r>
      <w:r w:rsidRPr="006E08BB">
        <w:t xml:space="preserve">cross-scholarly </w:t>
      </w:r>
      <w:r w:rsidR="000A6B35" w:rsidRPr="006E08BB">
        <w:t xml:space="preserve">mutual understanding </w:t>
      </w:r>
      <w:r w:rsidR="00683857">
        <w:t>silencing</w:t>
      </w:r>
      <w:r w:rsidRPr="006E08BB">
        <w:t xml:space="preserve"> any such </w:t>
      </w:r>
      <w:r w:rsidR="000A6B35" w:rsidRPr="006E08BB">
        <w:t>voices</w:t>
      </w:r>
      <w:r w:rsidRPr="006E08BB">
        <w:t>. Since there are no records on the issue</w:t>
      </w:r>
      <w:r w:rsidR="000B2397" w:rsidRPr="006E08BB">
        <w:t xml:space="preserve">, </w:t>
      </w:r>
      <w:r w:rsidR="00C37EC6" w:rsidRPr="006E08BB">
        <w:t>any explanation must be</w:t>
      </w:r>
      <w:r w:rsidR="0074619F" w:rsidRPr="006E08BB">
        <w:t xml:space="preserve"> as good as the other.</w:t>
      </w:r>
      <w:r w:rsidR="000A6B35" w:rsidRPr="006E08BB">
        <w:t xml:space="preserve"> </w:t>
      </w:r>
    </w:p>
    <w:p w:rsidR="004E5000" w:rsidRPr="006E08BB" w:rsidRDefault="00880197" w:rsidP="004E5000">
      <w:pPr>
        <w:pStyle w:val="Otsikko2"/>
      </w:pPr>
      <w:r>
        <w:t>1.2</w:t>
      </w:r>
      <w:r w:rsidR="004E5000" w:rsidRPr="006E08BB">
        <w:t xml:space="preserve">. </w:t>
      </w:r>
      <w:r w:rsidR="004E1789">
        <w:t>A t</w:t>
      </w:r>
      <w:r w:rsidR="008B1A8C">
        <w:t>heory of what?</w:t>
      </w:r>
    </w:p>
    <w:p w:rsidR="004E5000" w:rsidRPr="006E08BB" w:rsidRDefault="004F65A1" w:rsidP="007C2178">
      <w:r w:rsidRPr="006E08BB">
        <w:t>It might seem like new</w:t>
      </w:r>
      <w:r w:rsidR="00DC39B6" w:rsidRPr="006E08BB">
        <w:t xml:space="preserve"> theories were springing up like mushrooms after rain, b</w:t>
      </w:r>
      <w:r w:rsidR="00DB1F94" w:rsidRPr="006E08BB">
        <w:t xml:space="preserve">ut this is only because the term </w:t>
      </w:r>
      <w:r w:rsidR="00D01523" w:rsidRPr="006E08BB">
        <w:t xml:space="preserve">'theory' </w:t>
      </w:r>
      <w:r w:rsidR="00DB1F94" w:rsidRPr="006E08BB">
        <w:t xml:space="preserve">is </w:t>
      </w:r>
      <w:r w:rsidR="009207AF">
        <w:t>ironically</w:t>
      </w:r>
      <w:r w:rsidR="00DB1F94" w:rsidRPr="006E08BB">
        <w:t xml:space="preserve"> used to refer to p</w:t>
      </w:r>
      <w:r w:rsidR="002D7B20">
        <w:t>ractical solutions. Common</w:t>
      </w:r>
      <w:r w:rsidRPr="006E08BB">
        <w:t xml:space="preserve"> concepts</w:t>
      </w:r>
      <w:r w:rsidR="00680383" w:rsidRPr="006E08BB">
        <w:t xml:space="preserve"> such as</w:t>
      </w:r>
      <w:r w:rsidR="0049043F">
        <w:t xml:space="preserve"> </w:t>
      </w:r>
      <w:r w:rsidR="002D7B20">
        <w:t>Basic Linguistic Theory, Opti</w:t>
      </w:r>
      <w:r w:rsidR="00865F2B">
        <w:t xml:space="preserve">mality Theory, </w:t>
      </w:r>
      <w:r w:rsidR="00B303BE">
        <w:t xml:space="preserve">formal language theory, </w:t>
      </w:r>
      <w:r w:rsidR="004F3FCD">
        <w:t xml:space="preserve">"constructionism" (i.e. </w:t>
      </w:r>
      <w:r w:rsidR="004F3FCD" w:rsidRPr="004F3FCD">
        <w:rPr>
          <w:i/>
        </w:rPr>
        <w:t>Construction Grammar</w:t>
      </w:r>
      <w:r w:rsidR="004F3FCD">
        <w:t>)</w:t>
      </w:r>
      <w:r w:rsidR="00FF5F98" w:rsidRPr="006E08BB">
        <w:t xml:space="preserve">, </w:t>
      </w:r>
      <w:r w:rsidR="00DB1F94" w:rsidRPr="006E08BB">
        <w:t>Head-d</w:t>
      </w:r>
      <w:r w:rsidR="002D7B20">
        <w:t>riven Phrase Structure Grammar (HPSG)</w:t>
      </w:r>
      <w:r w:rsidR="00850D79">
        <w:t xml:space="preserve"> plus</w:t>
      </w:r>
      <w:r w:rsidR="00DB1F94" w:rsidRPr="006E08BB">
        <w:t xml:space="preserve"> a long lis</w:t>
      </w:r>
      <w:r w:rsidR="002D7B20">
        <w:t>t of other "grammars"</w:t>
      </w:r>
      <w:r w:rsidR="00680383" w:rsidRPr="006E08BB">
        <w:t>, are dubbed</w:t>
      </w:r>
      <w:r w:rsidR="00DB1F94" w:rsidRPr="006E08BB">
        <w:t xml:space="preserve"> "theories" although they are</w:t>
      </w:r>
      <w:r w:rsidR="00DC39B6" w:rsidRPr="006E08BB">
        <w:t xml:space="preserve"> </w:t>
      </w:r>
      <w:r w:rsidR="004F3FCD">
        <w:t>in fact</w:t>
      </w:r>
      <w:r w:rsidR="00D01523" w:rsidRPr="006E08BB">
        <w:t xml:space="preserve"> </w:t>
      </w:r>
      <w:r w:rsidR="00FF5F98" w:rsidRPr="006E08BB">
        <w:t xml:space="preserve">methodological approaches to </w:t>
      </w:r>
      <w:r w:rsidR="006D5223">
        <w:t xml:space="preserve">language </w:t>
      </w:r>
      <w:r w:rsidR="00865F2B">
        <w:t xml:space="preserve">analysis (cf. </w:t>
      </w:r>
      <w:r w:rsidR="003204BE">
        <w:t>Butler 2014:xxvii</w:t>
      </w:r>
      <w:r w:rsidR="00DC39B6" w:rsidRPr="006E08BB">
        <w:t>).</w:t>
      </w:r>
      <w:r w:rsidR="00235BAD">
        <w:t xml:space="preserve"> </w:t>
      </w:r>
      <w:r w:rsidR="00235CE2">
        <w:t>In linguistics, t</w:t>
      </w:r>
      <w:r w:rsidR="00284459">
        <w:t>he</w:t>
      </w:r>
      <w:r w:rsidR="009A26AB">
        <w:t xml:space="preserve"> </w:t>
      </w:r>
      <w:r w:rsidR="00B36E34">
        <w:t xml:space="preserve">problem is dubbed </w:t>
      </w:r>
      <w:r w:rsidR="00235BAD" w:rsidRPr="00B36E34">
        <w:rPr>
          <w:i/>
        </w:rPr>
        <w:t>the theory‒metalanguage confusion</w:t>
      </w:r>
      <w:r w:rsidR="00235BAD">
        <w:t xml:space="preserve"> by Dryer (2006a, 2006b</w:t>
      </w:r>
      <w:r w:rsidR="005E6953">
        <w:t>)</w:t>
      </w:r>
      <w:r w:rsidR="009207AF">
        <w:t>.</w:t>
      </w:r>
    </w:p>
    <w:p w:rsidR="007A58A9" w:rsidRPr="006E08BB" w:rsidRDefault="007A58A9" w:rsidP="007A58A9">
      <w:r w:rsidRPr="006E08BB">
        <w:t xml:space="preserve">In this </w:t>
      </w:r>
      <w:r w:rsidR="00284459">
        <w:t>thesis,</w:t>
      </w:r>
      <w:r w:rsidRPr="006E08BB">
        <w:t xml:space="preserve"> the </w:t>
      </w:r>
      <w:r w:rsidR="00B05ED7">
        <w:t xml:space="preserve">general </w:t>
      </w:r>
      <w:r w:rsidRPr="006E08BB">
        <w:t xml:space="preserve">focus is </w:t>
      </w:r>
      <w:r w:rsidR="00E86582" w:rsidRPr="006E08BB">
        <w:t>in grammar</w:t>
      </w:r>
      <w:r w:rsidRPr="006E08BB">
        <w:t xml:space="preserve">, and the term 'theory' is reserved solely to </w:t>
      </w:r>
      <w:r w:rsidRPr="006E08BB">
        <w:rPr>
          <w:i/>
        </w:rPr>
        <w:t>scientific theory</w:t>
      </w:r>
      <w:r w:rsidR="00CA30A0">
        <w:t xml:space="preserve"> (see</w:t>
      </w:r>
      <w:r w:rsidR="00787B71">
        <w:t xml:space="preserve"> Merriam-Webster 2017)</w:t>
      </w:r>
      <w:r w:rsidR="00C323B4">
        <w:t>. Although</w:t>
      </w:r>
      <w:r w:rsidR="00595AE0">
        <w:t xml:space="preserve"> it must be admitted that</w:t>
      </w:r>
      <w:r w:rsidR="00C323B4">
        <w:t>, i</w:t>
      </w:r>
      <w:r w:rsidR="00EF4E5E">
        <w:t xml:space="preserve">n </w:t>
      </w:r>
      <w:r w:rsidR="00C323B4">
        <w:t>the humanities context, it might</w:t>
      </w:r>
      <w:r w:rsidR="00EF4E5E">
        <w:t xml:space="preserve"> </w:t>
      </w:r>
      <w:r w:rsidR="00C323B4">
        <w:t>be safer to discuss</w:t>
      </w:r>
      <w:r w:rsidR="00284459">
        <w:t xml:space="preserve"> </w:t>
      </w:r>
      <w:r w:rsidR="00284459">
        <w:rPr>
          <w:i/>
        </w:rPr>
        <w:t>explanatory</w:t>
      </w:r>
      <w:r w:rsidR="00C323B4">
        <w:t xml:space="preserve"> theory</w:t>
      </w:r>
      <w:r w:rsidR="00787B71">
        <w:t>.</w:t>
      </w:r>
      <w:r w:rsidRPr="006E08BB">
        <w:t xml:space="preserve"> That is</w:t>
      </w:r>
      <w:r w:rsidR="00B303BE">
        <w:t>,</w:t>
      </w:r>
      <w:r w:rsidRPr="006E08BB">
        <w:t xml:space="preserve"> something which gives </w:t>
      </w:r>
      <w:r w:rsidR="00DC39B6" w:rsidRPr="006E08BB">
        <w:t xml:space="preserve">precise </w:t>
      </w:r>
      <w:r w:rsidRPr="006E08BB">
        <w:t xml:space="preserve">explanations to observable phenomena. </w:t>
      </w:r>
      <w:r w:rsidR="00BA5916">
        <w:t xml:space="preserve">Why do we have </w:t>
      </w:r>
      <w:r w:rsidR="002A0436">
        <w:t>grammar</w:t>
      </w:r>
      <w:r w:rsidR="00EF4E5E">
        <w:t xml:space="preserve"> (or do we)</w:t>
      </w:r>
      <w:r w:rsidR="002A0436">
        <w:t>? And, w</w:t>
      </w:r>
      <w:r w:rsidR="00BA5916">
        <w:t xml:space="preserve">hy do </w:t>
      </w:r>
      <w:r w:rsidR="00B05ED7">
        <w:t xml:space="preserve">languages, for instance, </w:t>
      </w:r>
      <w:r w:rsidRPr="006E08BB">
        <w:t xml:space="preserve">have nouns and adjectives? Why do all languages share similarities (supposing </w:t>
      </w:r>
      <w:r w:rsidR="00BA5916">
        <w:t xml:space="preserve">that </w:t>
      </w:r>
      <w:r w:rsidRPr="006E08BB">
        <w:t>they do)? These questions and many others are relevant for a scientific</w:t>
      </w:r>
      <w:r w:rsidR="00284459">
        <w:t xml:space="preserve"> ‒ that is, </w:t>
      </w:r>
      <w:r w:rsidR="002A0436">
        <w:t>evidence-based</w:t>
      </w:r>
      <w:r w:rsidR="00284459">
        <w:t xml:space="preserve"> ‒</w:t>
      </w:r>
      <w:r w:rsidR="002A0436">
        <w:t xml:space="preserve"> explanatory</w:t>
      </w:r>
      <w:r w:rsidRPr="006E08BB">
        <w:t xml:space="preserve"> theory of language.</w:t>
      </w:r>
    </w:p>
    <w:p w:rsidR="007A58A9" w:rsidRPr="006E08BB" w:rsidRDefault="002A0436" w:rsidP="007A58A9">
      <w:r>
        <w:t xml:space="preserve">A </w:t>
      </w:r>
      <w:r w:rsidR="00DC39B6" w:rsidRPr="006E08BB">
        <w:t>theory is more than a</w:t>
      </w:r>
      <w:r w:rsidR="007A58A9" w:rsidRPr="006E08BB">
        <w:t xml:space="preserve"> </w:t>
      </w:r>
      <w:r w:rsidR="007A58A9" w:rsidRPr="006E08BB">
        <w:rPr>
          <w:i/>
        </w:rPr>
        <w:t xml:space="preserve">hypothesis </w:t>
      </w:r>
      <w:r w:rsidR="00680383" w:rsidRPr="006E08BB">
        <w:t xml:space="preserve">or an </w:t>
      </w:r>
      <w:r w:rsidR="00680383" w:rsidRPr="006E08BB">
        <w:rPr>
          <w:i/>
        </w:rPr>
        <w:t xml:space="preserve">argument </w:t>
      </w:r>
      <w:r w:rsidR="00680383" w:rsidRPr="006E08BB">
        <w:t>in that it is rigorously</w:t>
      </w:r>
      <w:r w:rsidR="00E86582" w:rsidRPr="006E08BB">
        <w:t xml:space="preserve"> substantiated. To begin with</w:t>
      </w:r>
      <w:r w:rsidR="007A58A9" w:rsidRPr="006E08BB">
        <w:t xml:space="preserve">, it </w:t>
      </w:r>
      <w:r w:rsidR="00B77D1B" w:rsidRPr="006E08BB">
        <w:t xml:space="preserve">must </w:t>
      </w:r>
      <w:r w:rsidR="007A58A9" w:rsidRPr="006E08BB">
        <w:t>have sufficient explanatory power to answer the relevant questions. Secondly, it needs to be clearly and meaningfully formulated and its mechanisms must be carefully demonstrated. Thirdly, in order for any theory to be scientific, it</w:t>
      </w:r>
      <w:r w:rsidR="00E86582" w:rsidRPr="006E08BB">
        <w:t xml:space="preserve"> needs to be supported by </w:t>
      </w:r>
      <w:r w:rsidR="007A58A9" w:rsidRPr="006E08BB">
        <w:t xml:space="preserve">evidence. </w:t>
      </w:r>
    </w:p>
    <w:p w:rsidR="009B6F6E" w:rsidRDefault="005B2377" w:rsidP="007A58A9">
      <w:r>
        <w:t>So far there has not</w:t>
      </w:r>
      <w:r w:rsidR="00716F78" w:rsidRPr="006E08BB">
        <w:t xml:space="preserve"> been </w:t>
      </w:r>
      <w:r w:rsidR="00DC39B6" w:rsidRPr="006E08BB">
        <w:t>a</w:t>
      </w:r>
      <w:r w:rsidR="0049043F">
        <w:t xml:space="preserve"> language theory to meet </w:t>
      </w:r>
      <w:r w:rsidR="00B05ED7">
        <w:t xml:space="preserve">all </w:t>
      </w:r>
      <w:r w:rsidR="0049043F">
        <w:t xml:space="preserve">the </w:t>
      </w:r>
      <w:r w:rsidR="00013D6E">
        <w:t xml:space="preserve">necessary </w:t>
      </w:r>
      <w:r w:rsidR="00716F78" w:rsidRPr="006E08BB">
        <w:t xml:space="preserve">requirements. </w:t>
      </w:r>
      <w:r w:rsidR="00B05ED7">
        <w:t xml:space="preserve">For instance, </w:t>
      </w:r>
      <w:r w:rsidR="00716F78" w:rsidRPr="006E08BB">
        <w:t xml:space="preserve">Chomsky's nativist position is </w:t>
      </w:r>
      <w:r w:rsidR="00DC39B6" w:rsidRPr="006E08BB">
        <w:t>exhaustively</w:t>
      </w:r>
      <w:r w:rsidR="00716F78" w:rsidRPr="006E08BB">
        <w:t xml:space="preserve"> explain</w:t>
      </w:r>
      <w:r w:rsidR="004F3FCD">
        <w:t>ed but lacks research evidence</w:t>
      </w:r>
      <w:r w:rsidR="00CA30A0">
        <w:t>, whether linguistic, genetic or neurological</w:t>
      </w:r>
      <w:r>
        <w:t xml:space="preserve"> (1.X</w:t>
      </w:r>
      <w:r w:rsidR="00706CA1">
        <w:t>)</w:t>
      </w:r>
      <w:r w:rsidR="002A0436">
        <w:t>. As a different case</w:t>
      </w:r>
      <w:r w:rsidR="00605219">
        <w:t>, the theory behind</w:t>
      </w:r>
      <w:r w:rsidR="00CA30A0">
        <w:t xml:space="preserve"> cognitive</w:t>
      </w:r>
      <w:r w:rsidR="00605219">
        <w:t xml:space="preserve"> linguistics depends on </w:t>
      </w:r>
      <w:r w:rsidR="00B05ED7">
        <w:t>cognitive psychology;</w:t>
      </w:r>
      <w:r w:rsidR="00CA30A0">
        <w:t xml:space="preserve"> but there is no</w:t>
      </w:r>
      <w:r w:rsidR="00605219">
        <w:t xml:space="preserve"> proof</w:t>
      </w:r>
      <w:r w:rsidR="00AA0E00">
        <w:t xml:space="preserve"> that the latter</w:t>
      </w:r>
      <w:r w:rsidR="00CA30A0">
        <w:t xml:space="preserve"> </w:t>
      </w:r>
      <w:r w:rsidR="00B05ED7">
        <w:t>offers</w:t>
      </w:r>
      <w:r w:rsidR="00CA30A0">
        <w:t xml:space="preserve"> </w:t>
      </w:r>
      <w:r w:rsidR="00605219">
        <w:t>meaningful</w:t>
      </w:r>
      <w:r w:rsidR="00CA30A0">
        <w:t xml:space="preserve"> </w:t>
      </w:r>
      <w:r w:rsidR="00B303BE">
        <w:t>concepts</w:t>
      </w:r>
      <w:r w:rsidR="00CA30A0">
        <w:t xml:space="preserve"> for specific syntactic or morphological questions</w:t>
      </w:r>
      <w:r>
        <w:t xml:space="preserve"> (1.XX</w:t>
      </w:r>
      <w:r w:rsidR="00706CA1">
        <w:t>)</w:t>
      </w:r>
      <w:r w:rsidR="0049043F">
        <w:t xml:space="preserve">. </w:t>
      </w:r>
      <w:r w:rsidR="00706CA1">
        <w:t xml:space="preserve">A third approach </w:t>
      </w:r>
      <w:r w:rsidR="009207AF">
        <w:t xml:space="preserve">in grammar theory </w:t>
      </w:r>
      <w:r w:rsidR="00706CA1">
        <w:t xml:space="preserve">is old school functionalism which </w:t>
      </w:r>
      <w:r w:rsidR="009207AF">
        <w:t>would seem to offer a valid starting point</w:t>
      </w:r>
      <w:r w:rsidR="00941470">
        <w:t xml:space="preserve"> for humanities research</w:t>
      </w:r>
      <w:r w:rsidR="00AA0E00">
        <w:t>;</w:t>
      </w:r>
      <w:r w:rsidR="009207AF">
        <w:t xml:space="preserve"> but remains to be </w:t>
      </w:r>
      <w:r w:rsidR="00595AE0">
        <w:t xml:space="preserve">demonstrated and </w:t>
      </w:r>
      <w:r w:rsidR="00646EF3">
        <w:t>validated in respect to cross-linguistic data</w:t>
      </w:r>
      <w:r>
        <w:t xml:space="preserve"> (</w:t>
      </w:r>
      <w:r w:rsidR="00C0566A">
        <w:t>1.4.</w:t>
      </w:r>
      <w:r>
        <w:t>[3]</w:t>
      </w:r>
      <w:r w:rsidR="009207AF">
        <w:t>).</w:t>
      </w:r>
    </w:p>
    <w:p w:rsidR="00D313E7" w:rsidRDefault="00C0566A" w:rsidP="00880197">
      <w:pPr>
        <w:pStyle w:val="Otsikko3"/>
      </w:pPr>
      <w:r>
        <w:t>1.3.</w:t>
      </w:r>
      <w:r w:rsidR="00880197">
        <w:t xml:space="preserve"> </w:t>
      </w:r>
      <w:r w:rsidR="004E3651">
        <w:t>Naturalism vs non-naturalism</w:t>
      </w:r>
    </w:p>
    <w:p w:rsidR="008F5787" w:rsidRDefault="00026AF1" w:rsidP="005D5D30">
      <w:r>
        <w:t xml:space="preserve">The central theoretical </w:t>
      </w:r>
      <w:r w:rsidR="00B82FF2">
        <w:t>question for this thesis is</w:t>
      </w:r>
      <w:r w:rsidR="00FF7903">
        <w:t xml:space="preserve"> </w:t>
      </w:r>
      <w:r w:rsidR="004169A7">
        <w:t>whether grammar has a</w:t>
      </w:r>
      <w:r w:rsidR="0094471D">
        <w:t>ny</w:t>
      </w:r>
      <w:r w:rsidR="00386B50">
        <w:t xml:space="preserve"> </w:t>
      </w:r>
      <w:r w:rsidR="00EA2A37">
        <w:t xml:space="preserve">natural basis. </w:t>
      </w:r>
      <w:r w:rsidR="006922A7">
        <w:t>M</w:t>
      </w:r>
      <w:r w:rsidR="000679EB">
        <w:t xml:space="preserve">odern naturalist approaches to linguistic theory are </w:t>
      </w:r>
      <w:r w:rsidR="009205B5">
        <w:t>cognitivist</w:t>
      </w:r>
      <w:r w:rsidR="000679EB">
        <w:t xml:space="preserve"> </w:t>
      </w:r>
      <w:r w:rsidR="0099112D">
        <w:t>ones</w:t>
      </w:r>
      <w:r w:rsidR="00B82FF2">
        <w:t xml:space="preserve"> (1.X)</w:t>
      </w:r>
      <w:r w:rsidR="0099112D">
        <w:t>. In their outlook</w:t>
      </w:r>
      <w:r w:rsidR="00FF7903">
        <w:t>,</w:t>
      </w:r>
      <w:r w:rsidR="000679EB">
        <w:t xml:space="preserve"> linguistic form</w:t>
      </w:r>
      <w:r w:rsidR="00000520">
        <w:t>s</w:t>
      </w:r>
      <w:r w:rsidR="000679EB">
        <w:t xml:space="preserve"> </w:t>
      </w:r>
      <w:r w:rsidR="0099112D">
        <w:t xml:space="preserve">must somehow </w:t>
      </w:r>
      <w:r w:rsidR="00000520">
        <w:t>reflect</w:t>
      </w:r>
      <w:r w:rsidR="000679EB">
        <w:t xml:space="preserve"> human </w:t>
      </w:r>
      <w:r w:rsidR="0094471D">
        <w:t>biological‒psychological</w:t>
      </w:r>
      <w:r w:rsidR="00B82FF2">
        <w:t xml:space="preserve"> </w:t>
      </w:r>
      <w:r w:rsidR="00C0566A">
        <w:t>makeup</w:t>
      </w:r>
      <w:r w:rsidR="00B82FF2">
        <w:t>.</w:t>
      </w:r>
      <w:r w:rsidR="00000520">
        <w:t xml:space="preserve"> </w:t>
      </w:r>
      <w:r w:rsidR="001B3A84">
        <w:t>In contrast, t</w:t>
      </w:r>
      <w:r w:rsidR="00000520">
        <w:t xml:space="preserve">here are </w:t>
      </w:r>
      <w:r w:rsidR="00FF7903">
        <w:t>also</w:t>
      </w:r>
      <w:r w:rsidR="00000520">
        <w:t xml:space="preserve"> </w:t>
      </w:r>
      <w:r w:rsidR="00AA7714">
        <w:t xml:space="preserve">non-naturalist, </w:t>
      </w:r>
      <w:r w:rsidR="009205B5">
        <w:t>non-cognitivist</w:t>
      </w:r>
      <w:r w:rsidR="0099112D">
        <w:t xml:space="preserve"> views</w:t>
      </w:r>
      <w:r w:rsidR="00000520">
        <w:t xml:space="preserve"> which hold that the </w:t>
      </w:r>
      <w:r w:rsidR="00214979">
        <w:t xml:space="preserve">very </w:t>
      </w:r>
      <w:r w:rsidR="00000520">
        <w:t xml:space="preserve">same </w:t>
      </w:r>
      <w:r w:rsidR="00214979">
        <w:t xml:space="preserve">linguistic forms can </w:t>
      </w:r>
      <w:r w:rsidR="00214979" w:rsidRPr="00CA62EB">
        <w:t>more simply</w:t>
      </w:r>
      <w:r w:rsidR="00214979">
        <w:t xml:space="preserve"> </w:t>
      </w:r>
      <w:r w:rsidR="007A138D">
        <w:t xml:space="preserve">be </w:t>
      </w:r>
      <w:r w:rsidR="00CA62EB">
        <w:t xml:space="preserve">explained </w:t>
      </w:r>
      <w:r w:rsidR="00000520">
        <w:t>in terms of logical</w:t>
      </w:r>
      <w:r w:rsidR="0052097D">
        <w:t>, sociological,</w:t>
      </w:r>
      <w:r w:rsidR="00000520">
        <w:t xml:space="preserve"> or </w:t>
      </w:r>
      <w:r w:rsidR="0052097D">
        <w:t>computational</w:t>
      </w:r>
      <w:r w:rsidR="00000520">
        <w:t xml:space="preserve"> principles</w:t>
      </w:r>
      <w:r w:rsidR="0052097D">
        <w:t>;</w:t>
      </w:r>
      <w:r w:rsidR="00770EB7">
        <w:t xml:space="preserve"> although such </w:t>
      </w:r>
      <w:r w:rsidR="0083051B">
        <w:t>explanations</w:t>
      </w:r>
      <w:r w:rsidR="001B3A84">
        <w:t xml:space="preserve"> have </w:t>
      </w:r>
      <w:r w:rsidR="008133DE">
        <w:t xml:space="preserve">lost </w:t>
      </w:r>
      <w:r w:rsidR="00C50850">
        <w:t xml:space="preserve">much of their </w:t>
      </w:r>
      <w:r w:rsidR="0057512E">
        <w:t>former glory</w:t>
      </w:r>
      <w:r w:rsidR="005B2377">
        <w:t xml:space="preserve"> (</w:t>
      </w:r>
      <w:r w:rsidR="00C0566A">
        <w:t>1.4.</w:t>
      </w:r>
      <w:r w:rsidR="001B3A84">
        <w:t>).</w:t>
      </w:r>
    </w:p>
    <w:p w:rsidR="00005F58" w:rsidRDefault="00AB2A35" w:rsidP="005D5D30">
      <w:r>
        <w:t xml:space="preserve">The natural vs </w:t>
      </w:r>
      <w:r w:rsidR="007A138D">
        <w:t>non-natural</w:t>
      </w:r>
      <w:r w:rsidR="003D36F7">
        <w:t xml:space="preserve"> dichotomy </w:t>
      </w:r>
      <w:r w:rsidR="00C0566A">
        <w:t xml:space="preserve">is not </w:t>
      </w:r>
      <w:r w:rsidR="00FE79B3">
        <w:t xml:space="preserve">to be </w:t>
      </w:r>
      <w:r w:rsidR="00C0566A">
        <w:t>directly associated with</w:t>
      </w:r>
      <w:r w:rsidR="003D36F7">
        <w:t xml:space="preserve"> the f</w:t>
      </w:r>
      <w:r w:rsidR="00553D27">
        <w:t>ormalism‒functionalism divide</w:t>
      </w:r>
      <w:r w:rsidR="00394D27">
        <w:t xml:space="preserve"> which is </w:t>
      </w:r>
      <w:r>
        <w:t>more commonplace</w:t>
      </w:r>
      <w:r w:rsidR="00770EB7">
        <w:t xml:space="preserve"> in the</w:t>
      </w:r>
      <w:r w:rsidR="003D36F7">
        <w:t xml:space="preserve"> literature</w:t>
      </w:r>
      <w:r w:rsidR="00F264D4">
        <w:t>, especially in American context,</w:t>
      </w:r>
      <w:r w:rsidR="00C0566A">
        <w:t xml:space="preserve"> but</w:t>
      </w:r>
      <w:r w:rsidR="00005F58">
        <w:t xml:space="preserve"> problematic in many ways. In</w:t>
      </w:r>
      <w:r w:rsidR="00C50850">
        <w:t xml:space="preserve"> humanities</w:t>
      </w:r>
      <w:r w:rsidR="00005F58">
        <w:t xml:space="preserve">, formalism is </w:t>
      </w:r>
      <w:r w:rsidR="00C50850">
        <w:t>t</w:t>
      </w:r>
      <w:r w:rsidR="006866BC">
        <w:t>raditionally</w:t>
      </w:r>
      <w:r w:rsidR="00C50850">
        <w:t xml:space="preserve"> exemplified in</w:t>
      </w:r>
      <w:r w:rsidR="00005F58">
        <w:t xml:space="preserve"> c</w:t>
      </w:r>
      <w:r w:rsidR="00B60C3F">
        <w:t>ontrast to structuralism (</w:t>
      </w:r>
      <w:r w:rsidR="00905962">
        <w:t>Eagleton 2011:</w:t>
      </w:r>
      <w:r w:rsidR="00050D90">
        <w:t>79‒109</w:t>
      </w:r>
      <w:r w:rsidR="00B60C3F">
        <w:t>). F</w:t>
      </w:r>
      <w:r w:rsidR="00005F58">
        <w:t xml:space="preserve">rom this </w:t>
      </w:r>
      <w:r w:rsidR="00791C10">
        <w:t>perspective,</w:t>
      </w:r>
      <w:r w:rsidR="00005F58">
        <w:t xml:space="preserve"> the formalism‒functionalism divide is asymmetric. </w:t>
      </w:r>
      <w:r w:rsidR="006866BC">
        <w:t>However</w:t>
      </w:r>
      <w:r w:rsidR="008133DE">
        <w:t xml:space="preserve">, </w:t>
      </w:r>
      <w:r w:rsidR="00071B73">
        <w:t>today's</w:t>
      </w:r>
      <w:r w:rsidR="008133DE">
        <w:t xml:space="preserve"> psychologically-oriented linguists</w:t>
      </w:r>
      <w:r w:rsidR="00050D90">
        <w:t xml:space="preserve"> use the dichotomy</w:t>
      </w:r>
      <w:r w:rsidR="006B2487">
        <w:t xml:space="preserve"> </w:t>
      </w:r>
      <w:r w:rsidR="008133DE">
        <w:t xml:space="preserve">in a way that </w:t>
      </w:r>
      <w:r w:rsidR="00596F56">
        <w:t>appears to</w:t>
      </w:r>
      <w:r w:rsidR="00E42E22">
        <w:t xml:space="preserve"> refer to</w:t>
      </w:r>
      <w:r w:rsidR="008133DE">
        <w:t xml:space="preserve"> </w:t>
      </w:r>
      <w:r w:rsidR="00C0566A">
        <w:t>little</w:t>
      </w:r>
      <w:r w:rsidR="008133DE">
        <w:t xml:space="preserve"> </w:t>
      </w:r>
      <w:r w:rsidR="00FF309C">
        <w:t>more</w:t>
      </w:r>
      <w:r w:rsidR="008133DE">
        <w:t xml:space="preserve"> than</w:t>
      </w:r>
      <w:r w:rsidR="006B2487">
        <w:t xml:space="preserve"> </w:t>
      </w:r>
      <w:r w:rsidR="006B2487" w:rsidRPr="008133DE">
        <w:rPr>
          <w:i/>
        </w:rPr>
        <w:t>generative grammar</w:t>
      </w:r>
      <w:r w:rsidR="00596F56">
        <w:t xml:space="preserve"> ("formalism</w:t>
      </w:r>
      <w:r w:rsidR="006B2487">
        <w:t xml:space="preserve">") vs </w:t>
      </w:r>
      <w:r w:rsidR="006B2487" w:rsidRPr="008133DE">
        <w:rPr>
          <w:i/>
        </w:rPr>
        <w:t xml:space="preserve">generative syntax </w:t>
      </w:r>
      <w:r w:rsidR="00596F56">
        <w:t>("functionalism</w:t>
      </w:r>
      <w:r w:rsidR="006B2487">
        <w:t>"), both of which are n</w:t>
      </w:r>
      <w:r w:rsidR="00C50850">
        <w:t xml:space="preserve">aturalist approaches (1.X) with no </w:t>
      </w:r>
      <w:r w:rsidR="00595AE0">
        <w:t xml:space="preserve">clear </w:t>
      </w:r>
      <w:r w:rsidR="006866BC">
        <w:t xml:space="preserve">historical link or ideological </w:t>
      </w:r>
      <w:r w:rsidR="00C50850">
        <w:t>relation to functionalist theory</w:t>
      </w:r>
      <w:r w:rsidR="006B2487">
        <w:t xml:space="preserve"> </w:t>
      </w:r>
      <w:r w:rsidR="000E0D48">
        <w:t>as discussed in this thesis</w:t>
      </w:r>
      <w:r w:rsidR="00050D90">
        <w:t xml:space="preserve"> </w:t>
      </w:r>
      <w:r w:rsidR="006B2487">
        <w:t>(</w:t>
      </w:r>
      <w:r w:rsidR="00C0566A">
        <w:t>1.4.</w:t>
      </w:r>
      <w:r w:rsidR="006B2487">
        <w:t>[3]).</w:t>
      </w:r>
    </w:p>
    <w:p w:rsidR="00EC3AAB" w:rsidRDefault="008B4E20" w:rsidP="005D5D30">
      <w:r>
        <w:t xml:space="preserve">It would </w:t>
      </w:r>
      <w:r w:rsidR="00297198">
        <w:t xml:space="preserve">be </w:t>
      </w:r>
      <w:r w:rsidR="007D107C">
        <w:t>to</w:t>
      </w:r>
      <w:r w:rsidR="00554F60">
        <w:t>o simplistic</w:t>
      </w:r>
      <w:r w:rsidR="00C7394F">
        <w:t xml:space="preserve"> to split </w:t>
      </w:r>
      <w:r w:rsidR="003208A7">
        <w:t xml:space="preserve">the </w:t>
      </w:r>
      <w:r w:rsidR="00C7394F">
        <w:t>current</w:t>
      </w:r>
      <w:r w:rsidR="00297198">
        <w:t xml:space="preserve"> theories </w:t>
      </w:r>
      <w:r w:rsidR="00753A08">
        <w:t>in</w:t>
      </w:r>
      <w:r w:rsidR="00297198">
        <w:t>to ones that deny that language is a cognitive system</w:t>
      </w:r>
      <w:r w:rsidR="007D107C">
        <w:t>,</w:t>
      </w:r>
      <w:r w:rsidR="00753A08">
        <w:t xml:space="preserve"> and to others </w:t>
      </w:r>
      <w:r w:rsidR="00297198">
        <w:t xml:space="preserve">that </w:t>
      </w:r>
      <w:r w:rsidR="007D107C">
        <w:t>believe</w:t>
      </w:r>
      <w:r w:rsidR="00297198">
        <w:t xml:space="preserve"> that functional </w:t>
      </w:r>
      <w:r w:rsidR="008F2E8F">
        <w:t>factors</w:t>
      </w:r>
      <w:r w:rsidR="00297198">
        <w:t xml:space="preserve"> </w:t>
      </w:r>
      <w:r w:rsidR="00770EB7">
        <w:t xml:space="preserve">cannot explain </w:t>
      </w:r>
      <w:r w:rsidR="001C1BD8">
        <w:t xml:space="preserve">linguistic forms; no </w:t>
      </w:r>
      <w:r w:rsidR="001E766E">
        <w:t>approach</w:t>
      </w:r>
      <w:r w:rsidR="001C1BD8">
        <w:t xml:space="preserve"> </w:t>
      </w:r>
      <w:r w:rsidR="00632412">
        <w:t>does</w:t>
      </w:r>
      <w:r w:rsidR="001C1BD8">
        <w:t xml:space="preserve"> </w:t>
      </w:r>
      <w:r w:rsidR="0099112D">
        <w:t>this</w:t>
      </w:r>
      <w:r w:rsidR="001C1BD8">
        <w:t xml:space="preserve">. </w:t>
      </w:r>
      <w:r w:rsidR="00F020F4">
        <w:t>The specific question is whet</w:t>
      </w:r>
      <w:r w:rsidR="002C7BB2">
        <w:t xml:space="preserve">her </w:t>
      </w:r>
      <w:r w:rsidR="00F020F4">
        <w:t xml:space="preserve">language </w:t>
      </w:r>
      <w:r w:rsidR="002C7BB2">
        <w:t>can</w:t>
      </w:r>
      <w:r w:rsidR="00F020F4">
        <w:t xml:space="preserve"> </w:t>
      </w:r>
      <w:r w:rsidR="002C7BB2">
        <w:t xml:space="preserve">ultimately be </w:t>
      </w:r>
      <w:r w:rsidR="00F020F4">
        <w:t xml:space="preserve">reduced to </w:t>
      </w:r>
      <w:r w:rsidR="007803BE">
        <w:t xml:space="preserve">universally applicable </w:t>
      </w:r>
      <w:r w:rsidR="00770EB7">
        <w:t>mathematical principles</w:t>
      </w:r>
      <w:r w:rsidR="0080433B">
        <w:t xml:space="preserve"> (1.4)</w:t>
      </w:r>
      <w:r w:rsidR="009B6B4C">
        <w:t>;</w:t>
      </w:r>
      <w:r w:rsidR="00F020F4">
        <w:t xml:space="preserve"> or to </w:t>
      </w:r>
      <w:r w:rsidR="0080433B">
        <w:t xml:space="preserve">neurobiologically defined </w:t>
      </w:r>
      <w:r w:rsidR="007803BE">
        <w:t>cognitive functions</w:t>
      </w:r>
      <w:r w:rsidR="0080433B">
        <w:t>, universal to all humans (1</w:t>
      </w:r>
      <w:r w:rsidR="007803BE">
        <w:t>.X)</w:t>
      </w:r>
      <w:r w:rsidR="00770EB7">
        <w:t xml:space="preserve">. </w:t>
      </w:r>
      <w:r w:rsidR="009B6B4C">
        <w:t xml:space="preserve">Of course, it could be neither (1.4[1]). </w:t>
      </w:r>
      <w:r w:rsidR="00554F60">
        <w:t>In the broad field, t</w:t>
      </w:r>
      <w:r w:rsidR="00770EB7">
        <w:t>here are also mi</w:t>
      </w:r>
      <w:r w:rsidR="0099112D">
        <w:t>xed or eclectic approaches</w:t>
      </w:r>
      <w:r w:rsidR="001E766E">
        <w:t>. These</w:t>
      </w:r>
      <w:r w:rsidR="0099112D">
        <w:t xml:space="preserve"> are</w:t>
      </w:r>
      <w:r w:rsidR="00C7394F">
        <w:t xml:space="preserve"> </w:t>
      </w:r>
      <w:r w:rsidR="0099112D">
        <w:t>at</w:t>
      </w:r>
      <w:r w:rsidR="00C7394F">
        <w:t xml:space="preserve"> </w:t>
      </w:r>
      <w:r w:rsidR="007D107C">
        <w:t xml:space="preserve">risk of </w:t>
      </w:r>
      <w:r w:rsidR="0099112D">
        <w:t>failing to be consequential</w:t>
      </w:r>
      <w:r w:rsidR="007D107C">
        <w:t xml:space="preserve"> due to the </w:t>
      </w:r>
      <w:r w:rsidR="00E00147">
        <w:t>inherently</w:t>
      </w:r>
      <w:r w:rsidR="007D107C">
        <w:t xml:space="preserve"> different intellectual </w:t>
      </w:r>
      <w:r w:rsidR="00C7394F">
        <w:t xml:space="preserve">bases </w:t>
      </w:r>
      <w:r w:rsidR="00E00147">
        <w:t xml:space="preserve">of </w:t>
      </w:r>
      <w:r w:rsidR="00C7394F">
        <w:t>the opposing</w:t>
      </w:r>
      <w:r w:rsidR="00F44CE4">
        <w:t xml:space="preserve"> outlook</w:t>
      </w:r>
      <w:r w:rsidR="00C7394F">
        <w:t xml:space="preserve">s </w:t>
      </w:r>
      <w:r w:rsidR="0080433B">
        <w:t>(1</w:t>
      </w:r>
      <w:r w:rsidR="00554F60">
        <w:t>.X).</w:t>
      </w:r>
    </w:p>
    <w:p w:rsidR="00B650B0" w:rsidRPr="006E08BB" w:rsidRDefault="00C0566A" w:rsidP="00B650B0">
      <w:pPr>
        <w:pStyle w:val="Otsikko4"/>
      </w:pPr>
      <w:r>
        <w:t>1.4.</w:t>
      </w:r>
      <w:r w:rsidR="00B650B0" w:rsidRPr="006E08BB">
        <w:t xml:space="preserve"> </w:t>
      </w:r>
      <w:r w:rsidR="00186FB8">
        <w:t>Non-naturalist</w:t>
      </w:r>
      <w:r w:rsidR="00B650B0">
        <w:t xml:space="preserve"> approaches</w:t>
      </w:r>
    </w:p>
    <w:p w:rsidR="005D5D30" w:rsidRDefault="00186FB8" w:rsidP="005D5D30">
      <w:r>
        <w:t>Although the idea of language as a man-made construct</w:t>
      </w:r>
      <w:r w:rsidR="00F53F40">
        <w:t xml:space="preserve"> is </w:t>
      </w:r>
      <w:r w:rsidR="00B9537B">
        <w:t xml:space="preserve">old, non-naturalist approaches are in the margins of today's </w:t>
      </w:r>
      <w:r w:rsidR="00632412">
        <w:t>grammar</w:t>
      </w:r>
      <w:r w:rsidR="00B9537B">
        <w:t xml:space="preserve"> theory. </w:t>
      </w:r>
      <w:r w:rsidR="008C103A">
        <w:t>The notion</w:t>
      </w:r>
      <w:r w:rsidR="00B50B8C">
        <w:t xml:space="preserve"> of human languages as constructed </w:t>
      </w:r>
      <w:r w:rsidR="007F4FDE">
        <w:t>ones</w:t>
      </w:r>
      <w:r w:rsidR="00121CD8">
        <w:t xml:space="preserve"> can be </w:t>
      </w:r>
      <w:r w:rsidR="00CC6F90">
        <w:t xml:space="preserve">linked to </w:t>
      </w:r>
      <w:r w:rsidR="00632412">
        <w:t>[1]</w:t>
      </w:r>
      <w:r w:rsidR="00121CD8">
        <w:t xml:space="preserve"> social theory</w:t>
      </w:r>
      <w:r w:rsidR="00CC6F90">
        <w:t xml:space="preserve"> of language; </w:t>
      </w:r>
      <w:r w:rsidR="00632412">
        <w:t>[2]</w:t>
      </w:r>
      <w:r w:rsidR="00121CD8">
        <w:t xml:space="preserve"> </w:t>
      </w:r>
      <w:r w:rsidR="00515218">
        <w:t>logical</w:t>
      </w:r>
      <w:r w:rsidR="00CC6F90">
        <w:t xml:space="preserve"> approaches; and </w:t>
      </w:r>
      <w:r w:rsidR="00632412">
        <w:t>[3]</w:t>
      </w:r>
      <w:r w:rsidR="00CC6F90">
        <w:t xml:space="preserve"> </w:t>
      </w:r>
      <w:r w:rsidR="00515218">
        <w:t>functionalism</w:t>
      </w:r>
      <w:r w:rsidR="00CC6F90">
        <w:t>.</w:t>
      </w:r>
      <w:r w:rsidR="007F4FDE">
        <w:t xml:space="preserve"> It is also discussed how e</w:t>
      </w:r>
      <w:r w:rsidR="00FC1A6F">
        <w:t xml:space="preserve">ach of these approaches </w:t>
      </w:r>
      <w:r w:rsidR="003048FE">
        <w:t>brings</w:t>
      </w:r>
      <w:r w:rsidR="00FC1A6F">
        <w:t xml:space="preserve"> evidence trouble to </w:t>
      </w:r>
      <w:r w:rsidR="007F4FDE">
        <w:t xml:space="preserve">the </w:t>
      </w:r>
      <w:r w:rsidR="00D10563">
        <w:t>mainstream,</w:t>
      </w:r>
      <w:r w:rsidR="00FC1A6F">
        <w:t xml:space="preserve"> non-evidential</w:t>
      </w:r>
      <w:r w:rsidR="003048FE">
        <w:t>,</w:t>
      </w:r>
      <w:r w:rsidR="00FC1A6F">
        <w:t xml:space="preserve"> cognitive theories. </w:t>
      </w:r>
    </w:p>
    <w:p w:rsidR="003F7F7A" w:rsidRDefault="00632412" w:rsidP="005D5D30">
      <w:r>
        <w:t>[1]</w:t>
      </w:r>
      <w:r w:rsidR="00567C35">
        <w:t xml:space="preserve"> </w:t>
      </w:r>
      <w:r w:rsidR="003F7F7A" w:rsidRPr="003F7F7A">
        <w:rPr>
          <w:b/>
        </w:rPr>
        <w:t>Social theory of language</w:t>
      </w:r>
    </w:p>
    <w:p w:rsidR="00050C04" w:rsidRDefault="008C103A" w:rsidP="005D5D30">
      <w:r>
        <w:t>I</w:t>
      </w:r>
      <w:r w:rsidR="009B52DA">
        <w:t>n social constructionism</w:t>
      </w:r>
      <w:r w:rsidR="00186FB8">
        <w:t>,</w:t>
      </w:r>
      <w:r w:rsidR="009B52DA">
        <w:t xml:space="preserve"> </w:t>
      </w:r>
      <w:r w:rsidR="00F53F40">
        <w:t>language is considered to play</w:t>
      </w:r>
      <w:r w:rsidR="00567C35">
        <w:t xml:space="preserve"> a central role as a tool for </w:t>
      </w:r>
      <w:r w:rsidR="003B6F07">
        <w:t xml:space="preserve">structuring </w:t>
      </w:r>
      <w:r w:rsidR="00ED7E94">
        <w:t>social or</w:t>
      </w:r>
      <w:r w:rsidR="00C5794A">
        <w:t xml:space="preserve"> </w:t>
      </w:r>
      <w:r w:rsidR="003B6F07">
        <w:t>s</w:t>
      </w:r>
      <w:r w:rsidR="004F00E5">
        <w:t>ocietal hierarchies</w:t>
      </w:r>
      <w:r>
        <w:t>. However,</w:t>
      </w:r>
      <w:r w:rsidR="003B6F07">
        <w:t xml:space="preserve"> the question whether language </w:t>
      </w:r>
      <w:r w:rsidR="006C62F2">
        <w:t>itself is a</w:t>
      </w:r>
      <w:r w:rsidR="006B75D2">
        <w:t xml:space="preserve"> </w:t>
      </w:r>
      <w:r w:rsidR="006C62F2">
        <w:t>thoroughly</w:t>
      </w:r>
      <w:r w:rsidR="009B52DA">
        <w:t xml:space="preserve"> </w:t>
      </w:r>
      <w:r w:rsidR="006B75D2">
        <w:t>artificial construct</w:t>
      </w:r>
      <w:r w:rsidR="003B6F07">
        <w:t xml:space="preserve"> </w:t>
      </w:r>
      <w:r w:rsidR="00050C04">
        <w:t xml:space="preserve">is </w:t>
      </w:r>
      <w:r w:rsidR="00C5794A">
        <w:t>not</w:t>
      </w:r>
      <w:r w:rsidR="004F00E5">
        <w:t xml:space="preserve"> obvious. At any rate, there</w:t>
      </w:r>
      <w:r w:rsidR="00EC4532">
        <w:t xml:space="preserve"> </w:t>
      </w:r>
      <w:r w:rsidR="00C84AE2">
        <w:t>is a philosophical tradition ‒</w:t>
      </w:r>
      <w:r w:rsidR="00EC4532">
        <w:t xml:space="preserve"> </w:t>
      </w:r>
      <w:r w:rsidR="00C84AE2">
        <w:t>including</w:t>
      </w:r>
      <w:r w:rsidR="00EC4532">
        <w:t xml:space="preserve"> Searle, Des</w:t>
      </w:r>
      <w:r w:rsidR="00870323">
        <w:t>salles, Worden, Locke, Dunbar</w:t>
      </w:r>
      <w:r w:rsidR="00C84AE2">
        <w:t xml:space="preserve"> and others ‒</w:t>
      </w:r>
      <w:r w:rsidR="00EC4532">
        <w:t xml:space="preserve"> which emphasises the importance of social construction </w:t>
      </w:r>
      <w:r w:rsidR="003D1AFE">
        <w:t xml:space="preserve">as </w:t>
      </w:r>
      <w:r w:rsidR="00EC4532">
        <w:t xml:space="preserve">the </w:t>
      </w:r>
      <w:r w:rsidR="003D1AFE">
        <w:t xml:space="preserve">source and </w:t>
      </w:r>
      <w:r w:rsidR="00EC4532">
        <w:t>origin of language</w:t>
      </w:r>
      <w:r w:rsidR="00F46EFE">
        <w:t xml:space="preserve"> </w:t>
      </w:r>
      <w:r w:rsidR="00870323">
        <w:t>(Edwardes 2010:</w:t>
      </w:r>
      <w:r w:rsidR="00F46EFE">
        <w:t>25</w:t>
      </w:r>
      <w:r w:rsidR="004F00E5">
        <w:t>)</w:t>
      </w:r>
      <w:r w:rsidR="00F46EFE">
        <w:t>.</w:t>
      </w:r>
    </w:p>
    <w:p w:rsidR="00EA15CC" w:rsidRDefault="003D1AFE" w:rsidP="00EA15CC">
      <w:r>
        <w:t>In sociolinguistics, t</w:t>
      </w:r>
      <w:r w:rsidR="00EA15CC">
        <w:t xml:space="preserve">he idea that </w:t>
      </w:r>
      <w:r w:rsidR="00892817">
        <w:t xml:space="preserve">modern </w:t>
      </w:r>
      <w:r w:rsidR="00EA15CC">
        <w:t xml:space="preserve">controlled or standard national languages are </w:t>
      </w:r>
      <w:r w:rsidR="009746B6">
        <w:t>unauthentic or non-</w:t>
      </w:r>
      <w:r w:rsidR="00C5794A">
        <w:t>natural</w:t>
      </w:r>
      <w:r w:rsidR="00EA15CC">
        <w:t xml:space="preserve"> (</w:t>
      </w:r>
      <w:r w:rsidR="00075C9A">
        <w:t>Ammon</w:t>
      </w:r>
      <w:r w:rsidR="00F904DD">
        <w:t xml:space="preserve"> 2004</w:t>
      </w:r>
      <w:r w:rsidR="00EA15CC">
        <w:t xml:space="preserve">), or that any written form is so, seems to have been established, reflecting de Saussure's concept of </w:t>
      </w:r>
      <w:r w:rsidR="00EA15CC">
        <w:rPr>
          <w:i/>
        </w:rPr>
        <w:t>la langue</w:t>
      </w:r>
      <w:r w:rsidR="00EA15CC">
        <w:t xml:space="preserve"> (</w:t>
      </w:r>
      <w:proofErr w:type="spellStart"/>
      <w:r w:rsidR="00930A98">
        <w:t>Linell</w:t>
      </w:r>
      <w:proofErr w:type="spellEnd"/>
      <w:r w:rsidR="00930A98">
        <w:t xml:space="preserve"> 1982:</w:t>
      </w:r>
      <w:r w:rsidR="00EA15CC">
        <w:t>45‒46</w:t>
      </w:r>
      <w:r w:rsidR="00930A98">
        <w:t>,14</w:t>
      </w:r>
      <w:r w:rsidR="00C5794A">
        <w:t>); but this</w:t>
      </w:r>
      <w:r w:rsidR="00EA15CC">
        <w:t xml:space="preserve"> leaves room for the assumption that languages </w:t>
      </w:r>
      <w:r w:rsidR="00F95F32">
        <w:t xml:space="preserve">nevertheless </w:t>
      </w:r>
      <w:r w:rsidR="00C5794A">
        <w:t>may have</w:t>
      </w:r>
      <w:r w:rsidR="00EA15CC">
        <w:t xml:space="preserve"> a natural basis. </w:t>
      </w:r>
    </w:p>
    <w:p w:rsidR="00050C04" w:rsidRPr="00C927E4" w:rsidRDefault="00050C04" w:rsidP="00C927E4">
      <w:pPr>
        <w:pStyle w:val="Eivli"/>
        <w:rPr>
          <w:lang w:val="en-GB"/>
        </w:rPr>
      </w:pPr>
      <w:r w:rsidRPr="00C927E4">
        <w:rPr>
          <w:lang w:val="en-GB"/>
        </w:rPr>
        <w:t>Durkheim considered language</w:t>
      </w:r>
      <w:r w:rsidR="00EA15CC" w:rsidRPr="00C927E4">
        <w:rPr>
          <w:lang w:val="en-GB"/>
        </w:rPr>
        <w:t xml:space="preserve"> as one</w:t>
      </w:r>
      <w:r w:rsidR="00AD76CE" w:rsidRPr="00C927E4">
        <w:rPr>
          <w:lang w:val="en-GB"/>
        </w:rPr>
        <w:t xml:space="preserve"> </w:t>
      </w:r>
      <w:r w:rsidRPr="00C927E4">
        <w:rPr>
          <w:lang w:val="en-GB"/>
        </w:rPr>
        <w:t xml:space="preserve">example of a </w:t>
      </w:r>
      <w:r w:rsidRPr="003D1AFE">
        <w:rPr>
          <w:i/>
          <w:lang w:val="en-GB"/>
        </w:rPr>
        <w:t>social fact</w:t>
      </w:r>
      <w:r w:rsidRPr="00C927E4">
        <w:rPr>
          <w:lang w:val="en-GB"/>
        </w:rPr>
        <w:t xml:space="preserve"> along with other social institutions, such as kinship and marriage, currency, religion and political organisation. Individuals must account for such institutions in everyday interactions with other members of their society and act conventionally to av</w:t>
      </w:r>
      <w:r w:rsidR="00C820DF">
        <w:rPr>
          <w:lang w:val="en-GB"/>
        </w:rPr>
        <w:t xml:space="preserve">oid becoming </w:t>
      </w:r>
      <w:r w:rsidRPr="00C927E4">
        <w:rPr>
          <w:lang w:val="en-GB"/>
        </w:rPr>
        <w:t>misfi</w:t>
      </w:r>
      <w:r w:rsidR="00AC5658">
        <w:rPr>
          <w:lang w:val="en-GB"/>
        </w:rPr>
        <w:t>t</w:t>
      </w:r>
      <w:r w:rsidR="00C820DF">
        <w:rPr>
          <w:lang w:val="en-GB"/>
        </w:rPr>
        <w:t>s</w:t>
      </w:r>
      <w:r w:rsidR="00AC5658">
        <w:rPr>
          <w:lang w:val="en-GB"/>
        </w:rPr>
        <w:t xml:space="preserve"> of the group (Durkheim 1982:74).</w:t>
      </w:r>
    </w:p>
    <w:p w:rsidR="00050C04" w:rsidRDefault="00050C04" w:rsidP="00050C04">
      <w:pPr>
        <w:pStyle w:val="Eivli"/>
        <w:rPr>
          <w:lang w:val="en-GB"/>
        </w:rPr>
      </w:pPr>
    </w:p>
    <w:p w:rsidR="00835D29" w:rsidRDefault="00C927E4" w:rsidP="00CF653E">
      <w:pPr>
        <w:pStyle w:val="Eivli"/>
        <w:rPr>
          <w:lang w:val="en-GB"/>
        </w:rPr>
      </w:pPr>
      <w:r>
        <w:rPr>
          <w:lang w:val="en-GB"/>
        </w:rPr>
        <w:t xml:space="preserve">Although </w:t>
      </w:r>
      <w:r w:rsidR="00896AA2">
        <w:rPr>
          <w:lang w:val="en-GB"/>
        </w:rPr>
        <w:t xml:space="preserve">a </w:t>
      </w:r>
      <w:r w:rsidR="00C45676">
        <w:rPr>
          <w:lang w:val="en-GB"/>
        </w:rPr>
        <w:t>social fact</w:t>
      </w:r>
      <w:r w:rsidR="005908E3">
        <w:rPr>
          <w:lang w:val="en-GB"/>
        </w:rPr>
        <w:t>, language can be</w:t>
      </w:r>
      <w:r w:rsidR="00E26B95">
        <w:rPr>
          <w:lang w:val="en-GB"/>
        </w:rPr>
        <w:t xml:space="preserve"> susceptible to criticism. From a societal perspective,</w:t>
      </w:r>
      <w:r w:rsidR="00C45676">
        <w:rPr>
          <w:lang w:val="en-GB"/>
        </w:rPr>
        <w:t xml:space="preserve"> betterness of one </w:t>
      </w:r>
      <w:r w:rsidR="00896AA2">
        <w:rPr>
          <w:lang w:val="en-GB"/>
        </w:rPr>
        <w:t>expression</w:t>
      </w:r>
      <w:r w:rsidR="00C45676">
        <w:rPr>
          <w:lang w:val="en-GB"/>
        </w:rPr>
        <w:t xml:space="preserve"> over another </w:t>
      </w:r>
      <w:r>
        <w:rPr>
          <w:lang w:val="en-GB"/>
        </w:rPr>
        <w:t xml:space="preserve">is </w:t>
      </w:r>
      <w:r w:rsidR="00AD76CE">
        <w:rPr>
          <w:lang w:val="en-GB"/>
        </w:rPr>
        <w:t>not determined on</w:t>
      </w:r>
      <w:r w:rsidR="00612B25">
        <w:rPr>
          <w:lang w:val="en-GB"/>
        </w:rPr>
        <w:t xml:space="preserve"> linguistic or aesthetic grounds, but </w:t>
      </w:r>
      <w:r w:rsidR="00B973D3">
        <w:rPr>
          <w:lang w:val="en-GB"/>
        </w:rPr>
        <w:t xml:space="preserve">on </w:t>
      </w:r>
      <w:r w:rsidR="00AD76CE">
        <w:rPr>
          <w:lang w:val="en-GB"/>
        </w:rPr>
        <w:t xml:space="preserve">political ones (Holmes 2007). Linguistic forms themselves are </w:t>
      </w:r>
      <w:r>
        <w:rPr>
          <w:lang w:val="en-GB"/>
        </w:rPr>
        <w:t>considered arbitrary to a high degree</w:t>
      </w:r>
      <w:r w:rsidR="00AD76CE">
        <w:rPr>
          <w:lang w:val="en-GB"/>
        </w:rPr>
        <w:t xml:space="preserve"> </w:t>
      </w:r>
      <w:r w:rsidR="001B39B1">
        <w:rPr>
          <w:lang w:val="en-GB"/>
        </w:rPr>
        <w:t>(Meyerhoff 2011</w:t>
      </w:r>
      <w:r w:rsidR="00620046">
        <w:rPr>
          <w:lang w:val="en-GB"/>
        </w:rPr>
        <w:t>:60‒61</w:t>
      </w:r>
      <w:r w:rsidR="00DE2917">
        <w:rPr>
          <w:lang w:val="en-GB"/>
        </w:rPr>
        <w:t xml:space="preserve">). </w:t>
      </w:r>
      <w:r w:rsidR="00896AA2">
        <w:rPr>
          <w:lang w:val="en-GB"/>
        </w:rPr>
        <w:t>A view emphasising arbitrariness</w:t>
      </w:r>
      <w:r w:rsidR="00C5794A">
        <w:rPr>
          <w:lang w:val="en-GB"/>
        </w:rPr>
        <w:t xml:space="preserve"> is called</w:t>
      </w:r>
      <w:r w:rsidR="00896AA2">
        <w:rPr>
          <w:lang w:val="en-GB"/>
        </w:rPr>
        <w:t xml:space="preserve"> </w:t>
      </w:r>
      <w:r w:rsidR="00896AA2">
        <w:rPr>
          <w:i/>
          <w:lang w:val="en-GB"/>
        </w:rPr>
        <w:t>cultural</w:t>
      </w:r>
      <w:r w:rsidR="00C5794A">
        <w:rPr>
          <w:lang w:val="en-GB"/>
        </w:rPr>
        <w:t xml:space="preserve"> </w:t>
      </w:r>
      <w:r w:rsidR="00C5794A">
        <w:rPr>
          <w:i/>
          <w:lang w:val="en-GB"/>
        </w:rPr>
        <w:t>relativism</w:t>
      </w:r>
      <w:r w:rsidR="00F92B53">
        <w:rPr>
          <w:lang w:val="en-GB"/>
        </w:rPr>
        <w:t xml:space="preserve"> </w:t>
      </w:r>
      <w:r w:rsidR="00280124">
        <w:rPr>
          <w:lang w:val="en-GB"/>
        </w:rPr>
        <w:t>which</w:t>
      </w:r>
      <w:r w:rsidR="00F92B53">
        <w:rPr>
          <w:lang w:val="en-GB"/>
        </w:rPr>
        <w:t>,</w:t>
      </w:r>
      <w:r w:rsidR="00FC18F0">
        <w:rPr>
          <w:lang w:val="en-GB"/>
        </w:rPr>
        <w:t xml:space="preserve"> in linguistics</w:t>
      </w:r>
      <w:r w:rsidR="00F92B53">
        <w:rPr>
          <w:lang w:val="en-GB"/>
        </w:rPr>
        <w:t>,</w:t>
      </w:r>
      <w:r w:rsidR="00FC18F0">
        <w:rPr>
          <w:lang w:val="en-GB"/>
        </w:rPr>
        <w:t xml:space="preserve"> </w:t>
      </w:r>
      <w:r w:rsidR="00154199">
        <w:rPr>
          <w:lang w:val="en-GB"/>
        </w:rPr>
        <w:t xml:space="preserve">is </w:t>
      </w:r>
      <w:r w:rsidR="00003DDC">
        <w:rPr>
          <w:lang w:val="en-GB"/>
        </w:rPr>
        <w:t>frequently associated with</w:t>
      </w:r>
      <w:r w:rsidR="00555A51">
        <w:rPr>
          <w:lang w:val="en-GB"/>
        </w:rPr>
        <w:t xml:space="preserve"> American structuralist</w:t>
      </w:r>
      <w:r w:rsidR="00154199">
        <w:rPr>
          <w:lang w:val="en-GB"/>
        </w:rPr>
        <w:t>s</w:t>
      </w:r>
      <w:r w:rsidR="00555A51">
        <w:rPr>
          <w:lang w:val="en-GB"/>
        </w:rPr>
        <w:t xml:space="preserve"> </w:t>
      </w:r>
      <w:r w:rsidR="00896AA2">
        <w:rPr>
          <w:lang w:val="en-GB"/>
        </w:rPr>
        <w:t xml:space="preserve">such as </w:t>
      </w:r>
      <w:r w:rsidR="00680BB7">
        <w:rPr>
          <w:lang w:val="en-GB"/>
        </w:rPr>
        <w:t xml:space="preserve">Boas and Hockett (Halliday 1983; </w:t>
      </w:r>
      <w:proofErr w:type="spellStart"/>
      <w:r w:rsidR="005074E6">
        <w:rPr>
          <w:lang w:val="en-GB"/>
        </w:rPr>
        <w:t>Rauh</w:t>
      </w:r>
      <w:proofErr w:type="spellEnd"/>
      <w:r w:rsidR="005074E6">
        <w:rPr>
          <w:lang w:val="en-GB"/>
        </w:rPr>
        <w:t xml:space="preserve"> 2010:33</w:t>
      </w:r>
      <w:r w:rsidR="00FC18F0">
        <w:rPr>
          <w:lang w:val="en-GB"/>
        </w:rPr>
        <w:t>)</w:t>
      </w:r>
      <w:r w:rsidR="001F5285">
        <w:rPr>
          <w:lang w:val="en-GB"/>
        </w:rPr>
        <w:t xml:space="preserve">. </w:t>
      </w:r>
      <w:r w:rsidR="00F92B53">
        <w:rPr>
          <w:lang w:val="en-GB"/>
        </w:rPr>
        <w:t xml:space="preserve">Within the same tradition, </w:t>
      </w:r>
      <w:r w:rsidR="007008B6">
        <w:rPr>
          <w:lang w:val="en-GB"/>
        </w:rPr>
        <w:t>Sapir and Harris</w:t>
      </w:r>
      <w:r w:rsidR="001F5285">
        <w:rPr>
          <w:lang w:val="en-GB"/>
        </w:rPr>
        <w:t xml:space="preserve"> </w:t>
      </w:r>
      <w:r w:rsidR="00863885">
        <w:rPr>
          <w:lang w:val="en-GB"/>
        </w:rPr>
        <w:t xml:space="preserve">among others </w:t>
      </w:r>
      <w:r w:rsidR="00F92B53">
        <w:rPr>
          <w:lang w:val="en-GB"/>
        </w:rPr>
        <w:t xml:space="preserve">have been described as constructionists </w:t>
      </w:r>
      <w:r w:rsidR="00F60AE3">
        <w:rPr>
          <w:lang w:val="en-GB"/>
        </w:rPr>
        <w:t>(Hamme</w:t>
      </w:r>
      <w:r w:rsidR="006C2440">
        <w:rPr>
          <w:lang w:val="en-GB"/>
        </w:rPr>
        <w:t xml:space="preserve">rjohann 2019:615). </w:t>
      </w:r>
    </w:p>
    <w:p w:rsidR="00835D29" w:rsidRDefault="00835D29" w:rsidP="00CF653E">
      <w:pPr>
        <w:pStyle w:val="Eivli"/>
        <w:rPr>
          <w:lang w:val="en-GB"/>
        </w:rPr>
      </w:pPr>
    </w:p>
    <w:p w:rsidR="001D6596" w:rsidRDefault="00C83D9F" w:rsidP="00CF653E">
      <w:pPr>
        <w:pStyle w:val="Eivli"/>
        <w:rPr>
          <w:lang w:val="en-GB"/>
        </w:rPr>
      </w:pPr>
      <w:r>
        <w:rPr>
          <w:lang w:val="en-GB"/>
        </w:rPr>
        <w:t>In practice</w:t>
      </w:r>
      <w:r w:rsidR="00003DDC">
        <w:rPr>
          <w:lang w:val="en-GB"/>
        </w:rPr>
        <w:t>,</w:t>
      </w:r>
      <w:r w:rsidR="00F60AE3">
        <w:rPr>
          <w:lang w:val="en-GB"/>
        </w:rPr>
        <w:t xml:space="preserve"> </w:t>
      </w:r>
      <w:r w:rsidR="00657FB1">
        <w:rPr>
          <w:lang w:val="en-GB"/>
        </w:rPr>
        <w:t xml:space="preserve">there is often </w:t>
      </w:r>
      <w:r w:rsidR="00F60AE3">
        <w:rPr>
          <w:lang w:val="en-GB"/>
        </w:rPr>
        <w:t xml:space="preserve">no clear </w:t>
      </w:r>
      <w:r w:rsidR="000D30F4">
        <w:rPr>
          <w:lang w:val="en-GB"/>
        </w:rPr>
        <w:t>distinction</w:t>
      </w:r>
      <w:r w:rsidR="00835D29">
        <w:rPr>
          <w:lang w:val="en-GB"/>
        </w:rPr>
        <w:t xml:space="preserve"> </w:t>
      </w:r>
      <w:r w:rsidR="006C2440">
        <w:rPr>
          <w:lang w:val="en-GB"/>
        </w:rPr>
        <w:t xml:space="preserve">made </w:t>
      </w:r>
      <w:r w:rsidR="00F60AE3">
        <w:rPr>
          <w:lang w:val="en-GB"/>
        </w:rPr>
        <w:t xml:space="preserve">between </w:t>
      </w:r>
      <w:r w:rsidR="006C2440">
        <w:rPr>
          <w:lang w:val="en-GB"/>
        </w:rPr>
        <w:t>structuralism, relativism and constructionism</w:t>
      </w:r>
      <w:r w:rsidR="00835D29">
        <w:rPr>
          <w:lang w:val="en-GB"/>
        </w:rPr>
        <w:t xml:space="preserve"> in a language-theoretical context. </w:t>
      </w:r>
      <w:r w:rsidR="00CC65F1">
        <w:rPr>
          <w:lang w:val="en-GB"/>
        </w:rPr>
        <w:t>In terms of this thesis, it is most important to recognise a difference between the structural method ‒ structure analysis ‒ and "structuralism" as an (anti-)</w:t>
      </w:r>
      <w:r w:rsidR="009B6B4C">
        <w:rPr>
          <w:lang w:val="en-GB"/>
        </w:rPr>
        <w:t>explanatory theory. T</w:t>
      </w:r>
      <w:r w:rsidR="00CC65F1">
        <w:rPr>
          <w:lang w:val="en-GB"/>
        </w:rPr>
        <w:t>hat is</w:t>
      </w:r>
      <w:r w:rsidR="009B6B4C">
        <w:rPr>
          <w:lang w:val="en-GB"/>
        </w:rPr>
        <w:t>:</w:t>
      </w:r>
      <w:r w:rsidR="00CC65F1">
        <w:rPr>
          <w:lang w:val="en-GB"/>
        </w:rPr>
        <w:t xml:space="preserve"> relativism.</w:t>
      </w:r>
    </w:p>
    <w:p w:rsidR="00D209F7" w:rsidRDefault="00D209F7" w:rsidP="00CF653E">
      <w:pPr>
        <w:pStyle w:val="Eivli"/>
        <w:rPr>
          <w:lang w:val="en-GB"/>
        </w:rPr>
      </w:pPr>
    </w:p>
    <w:p w:rsidR="000579F5" w:rsidRDefault="006C2440" w:rsidP="00D209F7">
      <w:r>
        <w:t>Though</w:t>
      </w:r>
      <w:r w:rsidR="00D209F7" w:rsidRPr="006C2440">
        <w:t xml:space="preserve"> </w:t>
      </w:r>
      <w:r w:rsidR="007F5804">
        <w:t xml:space="preserve">cultural </w:t>
      </w:r>
      <w:r w:rsidR="00D209F7" w:rsidRPr="006C2440">
        <w:t>relativism was a trend in the early 20</w:t>
      </w:r>
      <w:r w:rsidR="00D209F7" w:rsidRPr="006C2440">
        <w:rPr>
          <w:vertAlign w:val="superscript"/>
        </w:rPr>
        <w:t>th</w:t>
      </w:r>
      <w:r w:rsidR="00D209F7" w:rsidRPr="006C2440">
        <w:t xml:space="preserve"> century research, it was </w:t>
      </w:r>
      <w:r w:rsidR="009F133E">
        <w:t>discredited</w:t>
      </w:r>
      <w:r w:rsidR="00D209F7" w:rsidRPr="006C2440">
        <w:t xml:space="preserve"> by </w:t>
      </w:r>
      <w:r w:rsidR="000579F5">
        <w:t>many psychologists</w:t>
      </w:r>
      <w:r w:rsidR="00646699">
        <w:t xml:space="preserve"> and typologists</w:t>
      </w:r>
      <w:r w:rsidR="000579F5">
        <w:t xml:space="preserve"> in the 1960s as a result of a long-lastin</w:t>
      </w:r>
      <w:r w:rsidR="009B6B4C">
        <w:t>g debate on semantic universals;</w:t>
      </w:r>
      <w:r w:rsidR="000579F5">
        <w:t xml:space="preserve"> with universalists prevailing over relativists (Regier et al. 2010</w:t>
      </w:r>
      <w:r w:rsidR="00646699">
        <w:t>; Evans 2010</w:t>
      </w:r>
      <w:r w:rsidR="000579F5">
        <w:t xml:space="preserve">). </w:t>
      </w:r>
    </w:p>
    <w:p w:rsidR="00CF653E" w:rsidRPr="00CF653E" w:rsidRDefault="00701FEB" w:rsidP="00A54F3B">
      <w:r>
        <w:t>Of course, looking at typological evidence as a whole</w:t>
      </w:r>
      <w:r w:rsidR="00210231">
        <w:t xml:space="preserve">, </w:t>
      </w:r>
      <w:r w:rsidR="00A54F3B">
        <w:t xml:space="preserve">perhaps </w:t>
      </w:r>
      <w:r w:rsidR="00210231">
        <w:t>b</w:t>
      </w:r>
      <w:r w:rsidR="009B6B4C">
        <w:t xml:space="preserve">rowsing through the maps of </w:t>
      </w:r>
      <w:r w:rsidR="00210231">
        <w:t>WALS (World</w:t>
      </w:r>
      <w:r w:rsidR="003D484C">
        <w:t xml:space="preserve"> Atlas of Linguistic Structures:</w:t>
      </w:r>
      <w:r w:rsidR="00210231">
        <w:t xml:space="preserve"> Dryer &amp; Haspelmath 2013), </w:t>
      </w:r>
      <w:r w:rsidR="00A54F3B">
        <w:t xml:space="preserve">it seems today well-established that many </w:t>
      </w:r>
      <w:r w:rsidR="00D209F7" w:rsidRPr="006C2440">
        <w:t xml:space="preserve">languages with no known historical link share a </w:t>
      </w:r>
      <w:r w:rsidR="00A54F3B">
        <w:t>number of similarities</w:t>
      </w:r>
      <w:r w:rsidR="00D209F7" w:rsidRPr="006C2440">
        <w:t xml:space="preserve">. Since </w:t>
      </w:r>
      <w:r w:rsidR="00A54F3B">
        <w:t xml:space="preserve">classical </w:t>
      </w:r>
      <w:r w:rsidR="00D209F7" w:rsidRPr="006C2440">
        <w:t xml:space="preserve">relativism </w:t>
      </w:r>
      <w:r w:rsidR="005908E3">
        <w:t xml:space="preserve">has no objection </w:t>
      </w:r>
      <w:r w:rsidR="003D484C">
        <w:t>to the claim</w:t>
      </w:r>
      <w:r w:rsidR="00657FB1">
        <w:t xml:space="preserve"> </w:t>
      </w:r>
      <w:r w:rsidR="005908E3">
        <w:t>that</w:t>
      </w:r>
      <w:r w:rsidR="00A54F3B">
        <w:t xml:space="preserve"> </w:t>
      </w:r>
      <w:r w:rsidR="005908E3">
        <w:t>the space of possibilities is</w:t>
      </w:r>
      <w:r w:rsidR="00A54F3B">
        <w:t xml:space="preserve"> unbounded</w:t>
      </w:r>
      <w:r w:rsidR="00C75C06">
        <w:t xml:space="preserve"> (chapter 2)</w:t>
      </w:r>
      <w:r w:rsidR="00D209F7" w:rsidRPr="006C2440">
        <w:t>, any such coincidence would have to be infinitely unlikely</w:t>
      </w:r>
      <w:r w:rsidR="00A54F3B">
        <w:t xml:space="preserve"> </w:t>
      </w:r>
      <w:r w:rsidR="00D209F7" w:rsidRPr="006C2440">
        <w:t>and therefore rel</w:t>
      </w:r>
      <w:r w:rsidR="00657FB1">
        <w:t>ativism would seem</w:t>
      </w:r>
      <w:r w:rsidR="00D209F7" w:rsidRPr="006C2440">
        <w:t xml:space="preserve"> fatally at odds with </w:t>
      </w:r>
      <w:r w:rsidR="00657FB1">
        <w:t xml:space="preserve">ample </w:t>
      </w:r>
      <w:r w:rsidR="00D209F7" w:rsidRPr="006C2440">
        <w:t>empirical evidence.</w:t>
      </w:r>
    </w:p>
    <w:p w:rsidR="00567C35" w:rsidRDefault="002F6F0A" w:rsidP="005D5D30">
      <w:pPr>
        <w:rPr>
          <w:b/>
        </w:rPr>
      </w:pPr>
      <w:r>
        <w:rPr>
          <w:b/>
        </w:rPr>
        <w:t xml:space="preserve">● </w:t>
      </w:r>
      <w:r w:rsidR="00DC4CBA">
        <w:rPr>
          <w:b/>
        </w:rPr>
        <w:t>Evidence</w:t>
      </w:r>
      <w:r w:rsidR="003904C1">
        <w:rPr>
          <w:b/>
        </w:rPr>
        <w:t xml:space="preserve"> </w:t>
      </w:r>
      <w:r w:rsidR="009F7C8E">
        <w:rPr>
          <w:b/>
        </w:rPr>
        <w:t>trouble from</w:t>
      </w:r>
      <w:r w:rsidR="003904C1">
        <w:rPr>
          <w:b/>
        </w:rPr>
        <w:t xml:space="preserve"> language as a social construct</w:t>
      </w:r>
    </w:p>
    <w:p w:rsidR="00657FB1" w:rsidRDefault="001336AE" w:rsidP="005D5D30">
      <w:r>
        <w:t>Although</w:t>
      </w:r>
      <w:r w:rsidR="00657FB1">
        <w:t xml:space="preserve"> at least a strong version of cultural relativism seems unsustainable, the idea that language is socially constructed by </w:t>
      </w:r>
      <w:r w:rsidR="002F2E36">
        <w:t>human communities, and that the view that language original</w:t>
      </w:r>
      <w:r w:rsidR="002C1EE3">
        <w:t>ly emerged as an artificial tool</w:t>
      </w:r>
      <w:r w:rsidR="00D62339">
        <w:t xml:space="preserve"> for various purposes</w:t>
      </w:r>
      <w:r w:rsidR="002F2E36">
        <w:t xml:space="preserve"> </w:t>
      </w:r>
      <w:r w:rsidR="004F6874">
        <w:t>is the simplest available</w:t>
      </w:r>
      <w:r w:rsidR="006F0A12">
        <w:t xml:space="preserve"> explanation per Occam's razor.</w:t>
      </w:r>
    </w:p>
    <w:p w:rsidR="00A229A8" w:rsidRDefault="002F6F0A" w:rsidP="005D5D30">
      <w:r>
        <w:t>Although the idea of all languages being socially constructed has bee</w:t>
      </w:r>
      <w:r w:rsidR="00F722AE">
        <w:t>n largely unexploited in grammar studies</w:t>
      </w:r>
      <w:r>
        <w:t xml:space="preserve">, when considering </w:t>
      </w:r>
      <w:r w:rsidR="009B52DA">
        <w:t>its</w:t>
      </w:r>
      <w:r>
        <w:t xml:space="preserve"> potential</w:t>
      </w:r>
      <w:r w:rsidR="009F7C8E">
        <w:t xml:space="preserve"> for research evidence, there can</w:t>
      </w:r>
      <w:r>
        <w:t xml:space="preserve"> hardly</w:t>
      </w:r>
      <w:r w:rsidR="009F7C8E">
        <w:t xml:space="preserve"> be</w:t>
      </w:r>
      <w:r w:rsidR="00067556">
        <w:t xml:space="preserve"> any </w:t>
      </w:r>
      <w:r>
        <w:t>approa</w:t>
      </w:r>
      <w:r w:rsidR="009B52DA">
        <w:t>ch equally fruitful. Language appears</w:t>
      </w:r>
      <w:r>
        <w:t xml:space="preserve"> to be constructed</w:t>
      </w:r>
      <w:r w:rsidR="006C62F2">
        <w:t xml:space="preserve"> all around as</w:t>
      </w:r>
      <w:r w:rsidR="009B52DA">
        <w:t xml:space="preserve"> and</w:t>
      </w:r>
      <w:r>
        <w:t xml:space="preserve"> literally </w:t>
      </w:r>
      <w:r w:rsidRPr="006C62F2">
        <w:t>as we speak</w:t>
      </w:r>
      <w:r>
        <w:t>. Education, good language guides</w:t>
      </w:r>
      <w:r w:rsidR="0091551A">
        <w:t>,</w:t>
      </w:r>
      <w:r>
        <w:t xml:space="preserve"> and automatic grammar check</w:t>
      </w:r>
      <w:r w:rsidR="009F7C8E">
        <w:t>ing</w:t>
      </w:r>
      <w:r w:rsidR="00A229A8">
        <w:t xml:space="preserve"> add-ons</w:t>
      </w:r>
      <w:r>
        <w:t xml:space="preserve"> are only some </w:t>
      </w:r>
      <w:r w:rsidR="00515218">
        <w:t xml:space="preserve">of the most </w:t>
      </w:r>
      <w:r>
        <w:t>obv</w:t>
      </w:r>
      <w:r w:rsidR="00186FB8">
        <w:t xml:space="preserve">ious examples of how </w:t>
      </w:r>
      <w:r w:rsidR="00915348">
        <w:t>conventions are impos</w:t>
      </w:r>
      <w:r>
        <w:t xml:space="preserve">ed upon language users. </w:t>
      </w:r>
    </w:p>
    <w:p w:rsidR="0095595A" w:rsidRPr="0095595A" w:rsidRDefault="00EE1D8E" w:rsidP="005D5D30">
      <w:r>
        <w:t xml:space="preserve">Durkheim's idea of a social fact is </w:t>
      </w:r>
      <w:r w:rsidR="005908E3">
        <w:t xml:space="preserve">to be understood as </w:t>
      </w:r>
      <w:r>
        <w:t>directly applicable to indigenous cultures and languages as well as</w:t>
      </w:r>
      <w:r w:rsidR="005908E3">
        <w:t xml:space="preserve"> to</w:t>
      </w:r>
      <w:r>
        <w:t xml:space="preserve"> modern ones. </w:t>
      </w:r>
      <w:r w:rsidR="002F6F0A">
        <w:t xml:space="preserve">There is no </w:t>
      </w:r>
      <w:r w:rsidR="00515218">
        <w:t>scientifically</w:t>
      </w:r>
      <w:r w:rsidR="00A229A8">
        <w:t xml:space="preserve">-based objection in the literature to the logic that </w:t>
      </w:r>
      <w:r w:rsidR="00F722AE">
        <w:t>social</w:t>
      </w:r>
      <w:r w:rsidR="007E5164">
        <w:t xml:space="preserve"> constructio</w:t>
      </w:r>
      <w:r w:rsidR="009B52DA">
        <w:t xml:space="preserve">n accounts </w:t>
      </w:r>
      <w:r w:rsidR="00273E38">
        <w:t xml:space="preserve">for all language forms from </w:t>
      </w:r>
      <w:r w:rsidR="00186FB8">
        <w:t>start</w:t>
      </w:r>
      <w:r w:rsidR="002C1EE3">
        <w:t xml:space="preserve">. </w:t>
      </w:r>
      <w:r w:rsidR="007E5164">
        <w:t xml:space="preserve">It </w:t>
      </w:r>
      <w:r w:rsidR="00B14804">
        <w:t xml:space="preserve">is widely </w:t>
      </w:r>
      <w:r w:rsidR="000A1702">
        <w:t>agreed</w:t>
      </w:r>
      <w:r w:rsidR="007E5164">
        <w:t xml:space="preserve"> </w:t>
      </w:r>
      <w:r w:rsidR="006F0A12">
        <w:t xml:space="preserve">by developmental psychologists </w:t>
      </w:r>
      <w:r w:rsidR="007E5164">
        <w:t xml:space="preserve">that </w:t>
      </w:r>
      <w:r w:rsidR="000A1702">
        <w:t>children</w:t>
      </w:r>
      <w:r w:rsidR="007E5164">
        <w:t xml:space="preserve"> cannot develop language</w:t>
      </w:r>
      <w:r w:rsidR="000A1702">
        <w:t xml:space="preserve"> </w:t>
      </w:r>
      <w:r w:rsidR="00B67B34">
        <w:t>outside human culture</w:t>
      </w:r>
      <w:r w:rsidR="000A1702">
        <w:t xml:space="preserve"> (Jarman 2016</w:t>
      </w:r>
      <w:r w:rsidR="006B32FD">
        <w:t>)</w:t>
      </w:r>
      <w:r w:rsidR="000A1702">
        <w:t>. T</w:t>
      </w:r>
      <w:r w:rsidR="00CF1643">
        <w:t xml:space="preserve">he </w:t>
      </w:r>
      <w:r w:rsidR="005E4C78">
        <w:t xml:space="preserve">most </w:t>
      </w:r>
      <w:r w:rsidR="00CF1643">
        <w:t xml:space="preserve">obvious conclusion would be that </w:t>
      </w:r>
      <w:r w:rsidR="00F53F40">
        <w:t>language structures are equally artificial</w:t>
      </w:r>
      <w:r w:rsidR="006B32FD">
        <w:t xml:space="preserve"> as any other cultural artefact</w:t>
      </w:r>
      <w:r w:rsidR="00F53F40">
        <w:t>s</w:t>
      </w:r>
      <w:r w:rsidR="009B52DA">
        <w:t xml:space="preserve">, </w:t>
      </w:r>
      <w:r w:rsidR="006C62F2">
        <w:t>such as</w:t>
      </w:r>
      <w:r w:rsidR="0095595A">
        <w:t xml:space="preserve"> fo</w:t>
      </w:r>
      <w:r w:rsidR="006C62F2">
        <w:t>lk songs or</w:t>
      </w:r>
      <w:r w:rsidR="0095595A">
        <w:t xml:space="preserve"> </w:t>
      </w:r>
      <w:r w:rsidR="00297CEA">
        <w:t>miscellaneous</w:t>
      </w:r>
      <w:r w:rsidR="00F722AE">
        <w:t xml:space="preserve"> </w:t>
      </w:r>
      <w:r w:rsidR="0095595A">
        <w:t xml:space="preserve">utility objects. </w:t>
      </w:r>
    </w:p>
    <w:p w:rsidR="00B650B0" w:rsidRPr="00F368CE" w:rsidRDefault="00632412" w:rsidP="005D5D30">
      <w:r>
        <w:t>[2]</w:t>
      </w:r>
      <w:r w:rsidR="00F368CE">
        <w:t xml:space="preserve"> </w:t>
      </w:r>
      <w:r w:rsidR="00515218">
        <w:rPr>
          <w:b/>
        </w:rPr>
        <w:t>Log</w:t>
      </w:r>
      <w:r w:rsidR="00F368CE">
        <w:rPr>
          <w:b/>
        </w:rPr>
        <w:t>ical approaches</w:t>
      </w:r>
    </w:p>
    <w:p w:rsidR="00B650B0" w:rsidRDefault="009E4848" w:rsidP="005D5D30">
      <w:r>
        <w:t xml:space="preserve">The </w:t>
      </w:r>
      <w:r w:rsidR="004E4280">
        <w:t xml:space="preserve">idea of language as a logical system is historically </w:t>
      </w:r>
      <w:r w:rsidR="0089686F">
        <w:t>associated</w:t>
      </w:r>
      <w:r w:rsidR="00363116">
        <w:t xml:space="preserve"> with</w:t>
      </w:r>
      <w:r w:rsidR="004E4280">
        <w:t xml:space="preserve"> 17</w:t>
      </w:r>
      <w:r w:rsidR="004E4280" w:rsidRPr="004E4280">
        <w:rPr>
          <w:vertAlign w:val="superscript"/>
        </w:rPr>
        <w:t>th</w:t>
      </w:r>
      <w:r w:rsidR="004E4280">
        <w:t xml:space="preserve"> century </w:t>
      </w:r>
      <w:r w:rsidR="001F6C8A">
        <w:t>language philosophy, although i</w:t>
      </w:r>
      <w:r w:rsidR="004E4280">
        <w:t>t was a</w:t>
      </w:r>
      <w:r w:rsidR="00C36FA9">
        <w:t xml:space="preserve">n </w:t>
      </w:r>
      <w:r w:rsidR="004E4280">
        <w:t>academic tradition dating ba</w:t>
      </w:r>
      <w:r w:rsidR="00026F5F">
        <w:t>ck to the Middle Ages to place grammar studies</w:t>
      </w:r>
      <w:r w:rsidR="004E4280">
        <w:t xml:space="preserve"> in</w:t>
      </w:r>
      <w:r w:rsidR="00026F5F">
        <w:t>to</w:t>
      </w:r>
      <w:r w:rsidR="004E4280">
        <w:t xml:space="preserve"> the same faculty </w:t>
      </w:r>
      <w:r w:rsidR="004E4280" w:rsidRPr="00273E38">
        <w:t>with</w:t>
      </w:r>
      <w:r w:rsidR="0091551A">
        <w:t xml:space="preserve"> logic</w:t>
      </w:r>
      <w:r w:rsidR="00273E38">
        <w:t xml:space="preserve"> and rhetoric</w:t>
      </w:r>
      <w:r w:rsidR="004E4280">
        <w:t xml:space="preserve">. </w:t>
      </w:r>
      <w:r w:rsidR="00C36FA9">
        <w:t xml:space="preserve">While </w:t>
      </w:r>
      <w:r w:rsidR="00273E38">
        <w:t xml:space="preserve">the </w:t>
      </w:r>
      <w:r w:rsidR="001D3CDD">
        <w:t>tradition considered</w:t>
      </w:r>
      <w:r w:rsidR="00AC4254">
        <w:t xml:space="preserve"> languages as </w:t>
      </w:r>
      <w:r w:rsidR="001D3CDD">
        <w:t>having been</w:t>
      </w:r>
      <w:r w:rsidR="00DC1DB0">
        <w:t xml:space="preserve"> divinely inspired, Dalgarno claimed to have found Biblical evidence that language was a human invention</w:t>
      </w:r>
      <w:r w:rsidR="00273E38">
        <w:t>.</w:t>
      </w:r>
      <w:r w:rsidR="00DC1DB0">
        <w:t xml:space="preserve"> </w:t>
      </w:r>
      <w:r w:rsidR="00DC1DB0" w:rsidRPr="00DC1DB0">
        <w:t xml:space="preserve">(Cram </w:t>
      </w:r>
      <w:r w:rsidR="00B42BB5">
        <w:t>2010.)</w:t>
      </w:r>
    </w:p>
    <w:p w:rsidR="00870A1C" w:rsidRDefault="005F4D6B" w:rsidP="005D5D30">
      <w:r>
        <w:t xml:space="preserve">One of the most </w:t>
      </w:r>
      <w:r w:rsidR="00E877C8">
        <w:t>influential</w:t>
      </w:r>
      <w:r w:rsidR="00870A1C">
        <w:t xml:space="preserve"> theoretical work</w:t>
      </w:r>
      <w:r>
        <w:t>s</w:t>
      </w:r>
      <w:r w:rsidR="00317E1C">
        <w:t xml:space="preserve"> of the period</w:t>
      </w:r>
      <w:r w:rsidR="00870A1C">
        <w:t xml:space="preserve"> is the </w:t>
      </w:r>
      <w:r w:rsidR="00870A1C">
        <w:rPr>
          <w:i/>
        </w:rPr>
        <w:t>Port-Royal Grammar</w:t>
      </w:r>
      <w:r w:rsidR="00870A1C">
        <w:t xml:space="preserve"> (Arnauld &amp; Lancelot</w:t>
      </w:r>
      <w:r w:rsidR="006B7C3D">
        <w:t xml:space="preserve"> 1662/</w:t>
      </w:r>
      <w:r w:rsidR="00181650">
        <w:t>1810</w:t>
      </w:r>
      <w:r w:rsidR="00870A1C">
        <w:t>). In this volume</w:t>
      </w:r>
      <w:r w:rsidR="00392FA8">
        <w:t>,</w:t>
      </w:r>
      <w:r w:rsidR="00870A1C">
        <w:t xml:space="preserve"> Arnauld argues that </w:t>
      </w:r>
      <w:r w:rsidR="00C91927">
        <w:t>God created man to be a th</w:t>
      </w:r>
      <w:r>
        <w:t>inking and social</w:t>
      </w:r>
      <w:r w:rsidR="00C91927">
        <w:t xml:space="preserve"> being; so</w:t>
      </w:r>
      <w:r w:rsidR="00C36FA9">
        <w:t>,</w:t>
      </w:r>
      <w:r w:rsidR="00C91927">
        <w:t xml:space="preserve"> it was for man to </w:t>
      </w:r>
      <w:r w:rsidR="00C36FA9">
        <w:t xml:space="preserve">construct language </w:t>
      </w:r>
      <w:r w:rsidR="00317E1C">
        <w:t xml:space="preserve">from scratch </w:t>
      </w:r>
      <w:r w:rsidR="00DC3B77">
        <w:t>through a step-by-step process</w:t>
      </w:r>
      <w:r>
        <w:t xml:space="preserve">, </w:t>
      </w:r>
      <w:r w:rsidR="009E0EAA">
        <w:t>resulting in</w:t>
      </w:r>
      <w:r w:rsidR="00C36FA9">
        <w:t xml:space="preserve"> a rationally-based system </w:t>
      </w:r>
      <w:r w:rsidR="009E0EAA">
        <w:t xml:space="preserve">with the purpose </w:t>
      </w:r>
      <w:r w:rsidR="0089686F">
        <w:t>to communicate man's</w:t>
      </w:r>
      <w:r w:rsidR="00C36FA9">
        <w:t xml:space="preserve"> experience of the </w:t>
      </w:r>
      <w:r w:rsidR="003E4AD2">
        <w:t>world</w:t>
      </w:r>
      <w:r w:rsidR="00C36FA9">
        <w:t xml:space="preserve"> </w:t>
      </w:r>
      <w:r w:rsidR="00E877C8">
        <w:t xml:space="preserve">to others </w:t>
      </w:r>
      <w:r w:rsidR="008077EF">
        <w:t>(ibid. 14‒17</w:t>
      </w:r>
      <w:r w:rsidR="00C36FA9">
        <w:t xml:space="preserve">). </w:t>
      </w:r>
      <w:r w:rsidR="003E4AD2">
        <w:t>According to Arnauld, logic i</w:t>
      </w:r>
      <w:r w:rsidR="009E0EAA">
        <w:t xml:space="preserve">s the universal force which gives </w:t>
      </w:r>
      <w:r w:rsidR="00E877C8">
        <w:t xml:space="preserve">all </w:t>
      </w:r>
      <w:r w:rsidR="00EF2ACA">
        <w:t>languages the same skeleton:</w:t>
      </w:r>
    </w:p>
    <w:p w:rsidR="005F4D6B" w:rsidRPr="005F4D6B" w:rsidRDefault="005F4D6B" w:rsidP="006F4E03">
      <w:pPr>
        <w:ind w:left="720"/>
      </w:pPr>
      <w:r>
        <w:t>"</w:t>
      </w:r>
      <w:r w:rsidRPr="006F4E03">
        <w:rPr>
          <w:i/>
          <w:noProof/>
          <w:lang w:val="fr-FR"/>
        </w:rPr>
        <w:t>Comme il n'y a qu'une Grammaire dans le monde pour toutes les Langues, parce qu'il n'y a qu'une Logique pour tous les hommes, il ne faut pas être surpr</w:t>
      </w:r>
      <w:r w:rsidR="008077EF">
        <w:rPr>
          <w:i/>
          <w:noProof/>
          <w:lang w:val="fr-FR"/>
        </w:rPr>
        <w:t>ise de trouver dans une [l]</w:t>
      </w:r>
      <w:r w:rsidR="00E877C8">
        <w:rPr>
          <w:i/>
          <w:noProof/>
          <w:lang w:val="fr-FR"/>
        </w:rPr>
        <w:t xml:space="preserve">angue </w:t>
      </w:r>
      <w:r w:rsidR="00E877C8">
        <w:rPr>
          <w:noProof/>
          <w:lang w:val="fr-FR"/>
        </w:rPr>
        <w:t xml:space="preserve">[…] </w:t>
      </w:r>
      <w:r w:rsidRPr="006F4E03">
        <w:rPr>
          <w:i/>
          <w:noProof/>
          <w:lang w:val="fr-FR"/>
        </w:rPr>
        <w:t>les mêmes principes &amp; les m</w:t>
      </w:r>
      <w:r w:rsidR="00563ACF">
        <w:rPr>
          <w:i/>
          <w:noProof/>
          <w:lang w:val="fr-FR"/>
        </w:rPr>
        <w:t>êmes règles que dans les autre [l]</w:t>
      </w:r>
      <w:r w:rsidRPr="006F4E03">
        <w:rPr>
          <w:i/>
          <w:noProof/>
          <w:lang w:val="fr-FR"/>
        </w:rPr>
        <w:t xml:space="preserve">angues; mais, outre ces principes communs </w:t>
      </w:r>
      <w:r w:rsidR="008077EF">
        <w:rPr>
          <w:i/>
          <w:noProof/>
          <w:lang w:val="fr-FR"/>
        </w:rPr>
        <w:t>&amp; ces régles générales, chaque [l]</w:t>
      </w:r>
      <w:r w:rsidRPr="006F4E03">
        <w:rPr>
          <w:i/>
          <w:noProof/>
          <w:lang w:val="fr-FR"/>
        </w:rPr>
        <w:t>angue a ses tours propres &amp; ses usages particuliers.</w:t>
      </w:r>
      <w:r w:rsidRPr="006F4E03">
        <w:rPr>
          <w:noProof/>
          <w:lang w:val="fr-FR"/>
        </w:rPr>
        <w:t>"</w:t>
      </w:r>
      <w:r w:rsidR="00A60B78">
        <w:rPr>
          <w:noProof/>
          <w:lang w:val="fr-FR"/>
        </w:rPr>
        <w:t xml:space="preserve"> (ibid. xii).</w:t>
      </w:r>
    </w:p>
    <w:p w:rsidR="005D5D30" w:rsidRDefault="008978EA" w:rsidP="005D5D30">
      <w:r>
        <w:t xml:space="preserve">Much of </w:t>
      </w:r>
      <w:r w:rsidR="002E079A">
        <w:t xml:space="preserve">the language theory </w:t>
      </w:r>
      <w:r w:rsidR="00603EEF">
        <w:t xml:space="preserve">of the time </w:t>
      </w:r>
      <w:r>
        <w:t xml:space="preserve">was focused on reconstructing the original language, </w:t>
      </w:r>
      <w:r>
        <w:rPr>
          <w:i/>
        </w:rPr>
        <w:t>Lingua Adamica</w:t>
      </w:r>
      <w:r w:rsidR="008A76DF">
        <w:t>, by comparing modern languages to discover</w:t>
      </w:r>
      <w:r w:rsidR="008155F2">
        <w:t xml:space="preserve"> universal traits among</w:t>
      </w:r>
      <w:r w:rsidR="00317E1C">
        <w:t>st</w:t>
      </w:r>
      <w:r w:rsidR="00BE3C26">
        <w:t xml:space="preserve"> them (Cram: ibid.</w:t>
      </w:r>
      <w:r w:rsidR="00603EEF">
        <w:t xml:space="preserve">; </w:t>
      </w:r>
      <w:r w:rsidR="00603EEF" w:rsidRPr="000E4056">
        <w:t>Jermołowicz</w:t>
      </w:r>
      <w:r w:rsidR="00603EEF">
        <w:t xml:space="preserve"> 2003</w:t>
      </w:r>
      <w:r w:rsidR="00BE3C26">
        <w:t xml:space="preserve">). </w:t>
      </w:r>
      <w:r w:rsidR="00106DED">
        <w:t>In</w:t>
      </w:r>
      <w:r w:rsidR="000E4056">
        <w:t xml:space="preserve"> seventeenth-century usage</w:t>
      </w:r>
      <w:r w:rsidR="00106DED">
        <w:t xml:space="preserve">, languages such as English and French were termed </w:t>
      </w:r>
      <w:r w:rsidR="00A27B62">
        <w:t xml:space="preserve">'instituted languages', in contradistinction to </w:t>
      </w:r>
      <w:r w:rsidR="0091551A">
        <w:t>'</w:t>
      </w:r>
      <w:r w:rsidR="00A27B62">
        <w:t>natural languages</w:t>
      </w:r>
      <w:r w:rsidR="0091551A">
        <w:t>'</w:t>
      </w:r>
      <w:r w:rsidR="00A27B62">
        <w:t xml:space="preserve"> or 'languages of nature'. Dalgarno's examples of the latter included </w:t>
      </w:r>
      <w:r w:rsidR="00A8304D">
        <w:t xml:space="preserve">e.g. </w:t>
      </w:r>
      <w:r w:rsidR="00A27B62">
        <w:t>Adami</w:t>
      </w:r>
      <w:r w:rsidR="008E6936">
        <w:t>c language and</w:t>
      </w:r>
      <w:r w:rsidR="00A27B62">
        <w:t xml:space="preserve"> the language of gesture (Cram </w:t>
      </w:r>
      <w:r w:rsidR="00BE3C26">
        <w:t xml:space="preserve">ibid.: </w:t>
      </w:r>
      <w:r w:rsidR="00A27B62">
        <w:t xml:space="preserve">277). </w:t>
      </w:r>
      <w:r w:rsidR="00F44A20">
        <w:t>Although</w:t>
      </w:r>
      <w:r w:rsidR="00A27B62">
        <w:t xml:space="preserve"> </w:t>
      </w:r>
      <w:r w:rsidR="00164B93">
        <w:t>attempts to decode natu</w:t>
      </w:r>
      <w:r w:rsidR="00F55FCF">
        <w:t>ral language ultimately failed, the more logically-oriented approaches of the time eventually laid a ground for modern mathematical linguistics</w:t>
      </w:r>
      <w:r w:rsidR="000E4056">
        <w:t xml:space="preserve"> (</w:t>
      </w:r>
      <w:r w:rsidR="000E4056" w:rsidRPr="000E4056">
        <w:t>Jermołowicz</w:t>
      </w:r>
      <w:r w:rsidR="00603EEF">
        <w:t xml:space="preserve"> ibid.</w:t>
      </w:r>
      <w:r w:rsidR="000E4056">
        <w:t>)</w:t>
      </w:r>
      <w:r w:rsidR="00F55FCF">
        <w:t xml:space="preserve">. </w:t>
      </w:r>
    </w:p>
    <w:p w:rsidR="008155F2" w:rsidRDefault="00362E4C" w:rsidP="005D5D30">
      <w:r>
        <w:t>Arnauld's</w:t>
      </w:r>
      <w:r w:rsidR="00797B8A">
        <w:t xml:space="preserve"> idea of </w:t>
      </w:r>
      <w:r>
        <w:t>universal grammar as logical or rational grammar lived on in the works of Husserl</w:t>
      </w:r>
      <w:r w:rsidR="00F659BC">
        <w:t>;</w:t>
      </w:r>
      <w:r>
        <w:t xml:space="preserve"> and Montague (</w:t>
      </w:r>
      <w:r w:rsidR="00D01FA7">
        <w:t xml:space="preserve">v. </w:t>
      </w:r>
      <w:r>
        <w:t>Kutschera</w:t>
      </w:r>
      <w:r w:rsidR="00D01FA7">
        <w:t xml:space="preserve"> 2012:</w:t>
      </w:r>
      <w:r w:rsidR="00AA37DF">
        <w:t>217) who famously claimed that there is "</w:t>
      </w:r>
      <w:r w:rsidRPr="00362E4C">
        <w:rPr>
          <w:i/>
        </w:rPr>
        <w:t>no important theoretical difference between natural languages and the artificial languages of logicians</w:t>
      </w:r>
      <w:r>
        <w:t>" (Montague 1970</w:t>
      </w:r>
      <w:r w:rsidR="00AA37DF">
        <w:t>:</w:t>
      </w:r>
      <w:r>
        <w:t>222).</w:t>
      </w:r>
      <w:r w:rsidR="00DC3B77">
        <w:t xml:space="preserve"> </w:t>
      </w:r>
      <w:r w:rsidR="008E6936">
        <w:t xml:space="preserve">There was also an </w:t>
      </w:r>
      <w:r w:rsidR="00A8304D">
        <w:t xml:space="preserve">unfinished </w:t>
      </w:r>
      <w:r w:rsidR="008E6936">
        <w:t xml:space="preserve">attempt to construct a </w:t>
      </w:r>
      <w:r w:rsidR="00A8304D">
        <w:t>model of</w:t>
      </w:r>
      <w:r w:rsidR="008E6936">
        <w:t xml:space="preserve"> mental language that would generate English syn</w:t>
      </w:r>
      <w:r w:rsidR="00B1071A">
        <w:t>tax during the 'linguistic wars'</w:t>
      </w:r>
      <w:r w:rsidR="00110ED6">
        <w:t xml:space="preserve"> of the 1970s (Harris 1993</w:t>
      </w:r>
      <w:r w:rsidR="002320CB">
        <w:t>:214‒</w:t>
      </w:r>
      <w:r w:rsidR="00C01806">
        <w:t>239</w:t>
      </w:r>
      <w:r w:rsidR="008E6936">
        <w:t>).</w:t>
      </w:r>
    </w:p>
    <w:p w:rsidR="008E6936" w:rsidRDefault="008E6936" w:rsidP="005D5D30">
      <w:r>
        <w:t xml:space="preserve">Today, the idea of logical grammar </w:t>
      </w:r>
      <w:r w:rsidR="001D7328">
        <w:t>is survived by</w:t>
      </w:r>
      <w:r>
        <w:t xml:space="preserve"> </w:t>
      </w:r>
      <w:r w:rsidR="00DA333A">
        <w:t xml:space="preserve">linguistic realism (Katz &amp; Postal 1991) or </w:t>
      </w:r>
      <w:r w:rsidR="00DA333A" w:rsidRPr="00F659BC">
        <w:rPr>
          <w:i/>
        </w:rPr>
        <w:t>realistic rationalism</w:t>
      </w:r>
      <w:r w:rsidR="00DA333A">
        <w:t xml:space="preserve"> (Katz 1998). </w:t>
      </w:r>
      <w:r w:rsidR="00B1071A">
        <w:t xml:space="preserve">In this </w:t>
      </w:r>
      <w:r w:rsidR="00F659BC">
        <w:t xml:space="preserve">philosophical </w:t>
      </w:r>
      <w:r w:rsidR="00B1071A">
        <w:t xml:space="preserve">view, linguistics is comparable to logic and mathematics in that it has no psychological status. </w:t>
      </w:r>
      <w:r w:rsidR="0069235A">
        <w:t>Instead, "</w:t>
      </w:r>
      <w:r w:rsidR="0069235A" w:rsidRPr="0069235A">
        <w:rPr>
          <w:i/>
        </w:rPr>
        <w:t>linguistics is an autonomous formal science with its own goals and domain of fa</w:t>
      </w:r>
      <w:r w:rsidR="0069235A">
        <w:rPr>
          <w:i/>
        </w:rPr>
        <w:t>c</w:t>
      </w:r>
      <w:r w:rsidR="0069235A" w:rsidRPr="0069235A">
        <w:rPr>
          <w:i/>
        </w:rPr>
        <w:t>ts</w:t>
      </w:r>
      <w:r w:rsidR="0069235A">
        <w:t>" (Katz &amp; Postal ibid.</w:t>
      </w:r>
      <w:r w:rsidR="00C44399">
        <w:t>:515</w:t>
      </w:r>
      <w:r w:rsidR="0069235A">
        <w:t>).</w:t>
      </w:r>
    </w:p>
    <w:p w:rsidR="00172BAD" w:rsidRDefault="00172BAD" w:rsidP="005D5D30">
      <w:pPr>
        <w:rPr>
          <w:b/>
        </w:rPr>
      </w:pPr>
      <w:r>
        <w:t xml:space="preserve">● </w:t>
      </w:r>
      <w:r>
        <w:rPr>
          <w:b/>
        </w:rPr>
        <w:t>Evidence</w:t>
      </w:r>
      <w:r w:rsidR="00A8304D">
        <w:rPr>
          <w:b/>
        </w:rPr>
        <w:t xml:space="preserve"> trouble from</w:t>
      </w:r>
      <w:r w:rsidR="003904C1">
        <w:rPr>
          <w:b/>
        </w:rPr>
        <w:t xml:space="preserve"> logical </w:t>
      </w:r>
      <w:r w:rsidR="000944DF">
        <w:rPr>
          <w:b/>
        </w:rPr>
        <w:t>approaches</w:t>
      </w:r>
    </w:p>
    <w:p w:rsidR="00172BAD" w:rsidRPr="00172BAD" w:rsidRDefault="003904C1" w:rsidP="005D5D30">
      <w:r>
        <w:t xml:space="preserve">The evidential basis of logical-philosophical argumentation is different from </w:t>
      </w:r>
      <w:r w:rsidR="00EA30F4">
        <w:t xml:space="preserve">empirical sciences </w:t>
      </w:r>
      <w:r w:rsidR="00603EEF">
        <w:t>because</w:t>
      </w:r>
      <w:r w:rsidR="009F37D6">
        <w:t xml:space="preserve"> the goal </w:t>
      </w:r>
      <w:r w:rsidR="0091551A">
        <w:t>is to find</w:t>
      </w:r>
      <w:r w:rsidR="00EA30F4">
        <w:t xml:space="preserve"> the simplest plausib</w:t>
      </w:r>
      <w:r w:rsidR="006B5A1D">
        <w:t xml:space="preserve">le explanation per </w:t>
      </w:r>
      <w:r w:rsidR="006B5A1D">
        <w:rPr>
          <w:i/>
        </w:rPr>
        <w:t xml:space="preserve">a priori </w:t>
      </w:r>
      <w:r w:rsidR="006B5A1D">
        <w:t>simplicity (Katz 1998; cf. Baker 2016</w:t>
      </w:r>
      <w:r w:rsidR="00017CA9">
        <w:t>). On the other hand, looking at the (un)available evidence from the point of Occam's razor</w:t>
      </w:r>
      <w:r w:rsidR="00B954AC">
        <w:t xml:space="preserve">, logical grammar prevails: since all features of human morphosyntax can be expressed </w:t>
      </w:r>
      <w:r w:rsidR="001D7328">
        <w:t>mathematically by</w:t>
      </w:r>
      <w:r w:rsidR="00EE5F6A">
        <w:t xml:space="preserve"> formal grammars</w:t>
      </w:r>
      <w:r w:rsidR="00B954AC">
        <w:t xml:space="preserve">, it </w:t>
      </w:r>
      <w:r w:rsidR="0091551A">
        <w:t>is simpler to describe languages</w:t>
      </w:r>
      <w:r w:rsidR="00B954AC">
        <w:t xml:space="preserve"> as logical system</w:t>
      </w:r>
      <w:r w:rsidR="0091551A">
        <w:t>s</w:t>
      </w:r>
      <w:r w:rsidR="00B954AC">
        <w:t xml:space="preserve"> rather than as logical‒psychological ones; the burden of proof is on the psychological claim.</w:t>
      </w:r>
    </w:p>
    <w:p w:rsidR="00DC3B77" w:rsidRDefault="0091551A" w:rsidP="005D5D30">
      <w:r>
        <w:t>As for a</w:t>
      </w:r>
      <w:r w:rsidR="009F37D6">
        <w:t xml:space="preserve"> </w:t>
      </w:r>
      <w:r>
        <w:t>statement</w:t>
      </w:r>
      <w:r w:rsidR="009F37D6">
        <w:t xml:space="preserve"> that there is no </w:t>
      </w:r>
      <w:r>
        <w:t xml:space="preserve">important </w:t>
      </w:r>
      <w:r w:rsidR="009F37D6">
        <w:t xml:space="preserve">structural difference between </w:t>
      </w:r>
      <w:r>
        <w:t>culturally-based</w:t>
      </w:r>
      <w:r w:rsidR="009F37D6">
        <w:t xml:space="preserve"> and </w:t>
      </w:r>
      <w:r w:rsidR="00A47EA2">
        <w:t>clinically</w:t>
      </w:r>
      <w:r>
        <w:t xml:space="preserve"> constructed</w:t>
      </w:r>
      <w:r w:rsidR="009F37D6">
        <w:t xml:space="preserve"> </w:t>
      </w:r>
      <w:r>
        <w:t>languages;</w:t>
      </w:r>
      <w:r w:rsidR="009F37D6">
        <w:t xml:space="preserve"> since the topic is </w:t>
      </w:r>
      <w:r w:rsidR="009B3624">
        <w:t>a taboo</w:t>
      </w:r>
      <w:r w:rsidR="009F37D6">
        <w:t xml:space="preserve"> in mainstream </w:t>
      </w:r>
      <w:r w:rsidR="00DB351E">
        <w:t>linguistics</w:t>
      </w:r>
      <w:r w:rsidR="00F51F26">
        <w:t xml:space="preserve">, it has no way no answer </w:t>
      </w:r>
      <w:r w:rsidR="009F37D6">
        <w:t>it. For la</w:t>
      </w:r>
      <w:r w:rsidR="00C76966">
        <w:t>ck of response, one cannot but</w:t>
      </w:r>
      <w:r w:rsidR="009F37D6">
        <w:t xml:space="preserve"> assume that </w:t>
      </w:r>
      <w:r w:rsidR="00DB351E">
        <w:t>claims made by Arnauld, Montague</w:t>
      </w:r>
      <w:r>
        <w:t>,</w:t>
      </w:r>
      <w:r w:rsidR="00DB351E">
        <w:t xml:space="preserve"> and others, are </w:t>
      </w:r>
      <w:r w:rsidR="00C76966">
        <w:t xml:space="preserve">indeed </w:t>
      </w:r>
      <w:r w:rsidR="00DB351E">
        <w:t>correct.</w:t>
      </w:r>
    </w:p>
    <w:p w:rsidR="00DB351E" w:rsidRDefault="00F51F26" w:rsidP="005D5D30">
      <w:r>
        <w:t>Logical</w:t>
      </w:r>
      <w:r w:rsidR="00DB351E">
        <w:t xml:space="preserve"> languages, for example arithmetic syntax, seem apparently constructed on spoken languages. </w:t>
      </w:r>
      <w:r w:rsidR="001D7328">
        <w:t>T</w:t>
      </w:r>
      <w:r w:rsidR="000944DF">
        <w:t xml:space="preserve">he </w:t>
      </w:r>
      <w:r w:rsidR="0091551A">
        <w:t xml:space="preserve">historical </w:t>
      </w:r>
      <w:r w:rsidR="000944DF">
        <w:t xml:space="preserve">connection </w:t>
      </w:r>
      <w:r w:rsidR="0091551A">
        <w:t xml:space="preserve">may </w:t>
      </w:r>
      <w:r w:rsidR="001D7328">
        <w:t xml:space="preserve">of course </w:t>
      </w:r>
      <w:r w:rsidR="0091551A">
        <w:t>be impossible to prove directly. F</w:t>
      </w:r>
      <w:r w:rsidR="000944DF">
        <w:t>ortunately</w:t>
      </w:r>
      <w:r w:rsidR="0091551A">
        <w:t>,</w:t>
      </w:r>
      <w:r w:rsidR="000944DF">
        <w:t xml:space="preserve"> ther</w:t>
      </w:r>
      <w:r>
        <w:t>e is firm</w:t>
      </w:r>
      <w:r w:rsidR="000944DF">
        <w:t xml:space="preserve"> evidence </w:t>
      </w:r>
      <w:r w:rsidR="00C76966">
        <w:t>that predicate calculus is</w:t>
      </w:r>
      <w:r w:rsidR="000944DF">
        <w:t xml:space="preserve"> based on human language: in his article, </w:t>
      </w:r>
      <w:r w:rsidR="001D7328">
        <w:t>Peirce explains having modelled</w:t>
      </w:r>
      <w:r w:rsidR="000944DF">
        <w:t xml:space="preserve"> his version </w:t>
      </w:r>
      <w:r w:rsidR="0091551A">
        <w:t xml:space="preserve">of formal logic </w:t>
      </w:r>
      <w:r w:rsidR="000944DF">
        <w:t>on English ditransi</w:t>
      </w:r>
      <w:r w:rsidR="008E5EDB">
        <w:t>tive verbs (Peirce 1903</w:t>
      </w:r>
      <w:r w:rsidR="000944DF">
        <w:t xml:space="preserve">). Although there are no linguistic studies </w:t>
      </w:r>
      <w:r w:rsidR="0091551A">
        <w:t xml:space="preserve">available </w:t>
      </w:r>
      <w:r w:rsidR="00C76966">
        <w:t>on the topic, this</w:t>
      </w:r>
      <w:r w:rsidR="000944DF">
        <w:t xml:space="preserve"> same basic </w:t>
      </w:r>
      <w:r w:rsidR="000B3E5D">
        <w:t>predicate-argument structure</w:t>
      </w:r>
      <w:r w:rsidR="00C76966">
        <w:t xml:space="preserve"> appears to be the core of a</w:t>
      </w:r>
      <w:r w:rsidR="000944DF">
        <w:t>ll mathematical and computer languages</w:t>
      </w:r>
      <w:r w:rsidR="000B3E5D">
        <w:t>. While</w:t>
      </w:r>
      <w:r w:rsidR="000944DF">
        <w:t xml:space="preserve"> it is yet to be established that human languages are based on logical languages, there is sufficient evidence for the connection working the other way </w:t>
      </w:r>
      <w:r w:rsidR="003B4681">
        <w:t>around</w:t>
      </w:r>
      <w:r w:rsidR="000944DF">
        <w:t>.</w:t>
      </w:r>
    </w:p>
    <w:p w:rsidR="00534E1D" w:rsidRPr="00534E1D" w:rsidRDefault="00632412" w:rsidP="005D5D30">
      <w:r>
        <w:t>[3]</w:t>
      </w:r>
      <w:r w:rsidR="00992FB8">
        <w:t xml:space="preserve"> </w:t>
      </w:r>
      <w:r w:rsidR="00992FB8">
        <w:rPr>
          <w:b/>
        </w:rPr>
        <w:t>Functionalism</w:t>
      </w:r>
    </w:p>
    <w:p w:rsidR="000169A8" w:rsidRDefault="00AF76CB" w:rsidP="00B03CCF">
      <w:r>
        <w:t>Though</w:t>
      </w:r>
      <w:r w:rsidR="00534E1D">
        <w:t xml:space="preserve"> social and logical theory are </w:t>
      </w:r>
      <w:r w:rsidR="003D3198">
        <w:t xml:space="preserve">also </w:t>
      </w:r>
      <w:r w:rsidR="00534E1D">
        <w:t xml:space="preserve">valid </w:t>
      </w:r>
      <w:r w:rsidR="00AB4331">
        <w:t>starting points for</w:t>
      </w:r>
      <w:r w:rsidR="00534E1D">
        <w:t xml:space="preserve"> a humanities-based approach to grammar, functionalism </w:t>
      </w:r>
      <w:r w:rsidR="009C7484">
        <w:t>may seem</w:t>
      </w:r>
      <w:r w:rsidR="000169A8">
        <w:t xml:space="preserve"> </w:t>
      </w:r>
      <w:r>
        <w:t xml:space="preserve">even </w:t>
      </w:r>
      <w:r w:rsidR="000169A8">
        <w:t xml:space="preserve">more </w:t>
      </w:r>
      <w:r w:rsidR="00BF605C">
        <w:t>tempting</w:t>
      </w:r>
      <w:r w:rsidR="00F87061">
        <w:t>. One reason is because</w:t>
      </w:r>
      <w:r w:rsidR="000169A8">
        <w:t xml:space="preserve"> functional analysis is wide</w:t>
      </w:r>
      <w:r w:rsidR="003D3198">
        <w:t xml:space="preserve">ly used in </w:t>
      </w:r>
      <w:r w:rsidR="00AE7381">
        <w:t xml:space="preserve">linguistics, including </w:t>
      </w:r>
      <w:r w:rsidR="00F87061">
        <w:t xml:space="preserve">philology and </w:t>
      </w:r>
      <w:r w:rsidR="00AE7381">
        <w:t>modern languages</w:t>
      </w:r>
      <w:r w:rsidR="003D3198">
        <w:t>. A</w:t>
      </w:r>
      <w:r w:rsidR="000169A8">
        <w:t xml:space="preserve"> sec</w:t>
      </w:r>
      <w:r w:rsidR="006E78EA">
        <w:t>ond one is that functionalism seems to be</w:t>
      </w:r>
      <w:r w:rsidR="000169A8">
        <w:t xml:space="preserve"> the only theory which can at least in principle offer explanations without referring to sciences other than linguistics. </w:t>
      </w:r>
    </w:p>
    <w:p w:rsidR="007F503D" w:rsidRPr="007F503D" w:rsidRDefault="003C252A" w:rsidP="00B03CCF">
      <w:r>
        <w:t>It needs to be</w:t>
      </w:r>
      <w:r w:rsidR="00D04947">
        <w:t xml:space="preserve"> noted that there are many ideas</w:t>
      </w:r>
      <w:r>
        <w:t xml:space="preserve"> of </w:t>
      </w:r>
      <w:r w:rsidR="00D04947">
        <w:t>what functionalism might mean</w:t>
      </w:r>
      <w:r>
        <w:t xml:space="preserve">. This thesis </w:t>
      </w:r>
      <w:r w:rsidR="000169A8">
        <w:t>remains</w:t>
      </w:r>
      <w:r>
        <w:t xml:space="preserve"> committed to its goal of defining theories as ex</w:t>
      </w:r>
      <w:r w:rsidR="00AB4331">
        <w:t>planatory ones</w:t>
      </w:r>
      <w:r w:rsidR="001A5B0E">
        <w:t>. F</w:t>
      </w:r>
      <w:r>
        <w:t xml:space="preserve">or this purpose, only a </w:t>
      </w:r>
      <w:r w:rsidR="00FE0C18">
        <w:t>pure</w:t>
      </w:r>
      <w:r w:rsidR="00AB4331">
        <w:t xml:space="preserve"> definition</w:t>
      </w:r>
      <w:r>
        <w:t xml:space="preserve"> of functionalism </w:t>
      </w:r>
      <w:r w:rsidR="00AB4331">
        <w:t>is</w:t>
      </w:r>
      <w:r>
        <w:t xml:space="preserve"> consi</w:t>
      </w:r>
      <w:r w:rsidR="0099071F">
        <w:t>dered</w:t>
      </w:r>
      <w:r w:rsidR="001A5B0E">
        <w:t xml:space="preserve"> </w:t>
      </w:r>
      <w:r w:rsidR="006E78EA">
        <w:t xml:space="preserve">in order </w:t>
      </w:r>
      <w:r w:rsidR="001A5B0E">
        <w:t>to avoid overlappin</w:t>
      </w:r>
      <w:r w:rsidR="006E78EA">
        <w:t xml:space="preserve">g with other </w:t>
      </w:r>
      <w:r w:rsidR="001F5BC1">
        <w:t>theories. M</w:t>
      </w:r>
      <w:r w:rsidR="001A5B0E">
        <w:t xml:space="preserve">ixed and eclectic approaches are </w:t>
      </w:r>
      <w:r w:rsidR="001F5BC1">
        <w:t xml:space="preserve">however </w:t>
      </w:r>
      <w:r w:rsidR="001A5B0E">
        <w:t>discussed in (1.X).</w:t>
      </w:r>
    </w:p>
    <w:p w:rsidR="00112815" w:rsidRDefault="00FE0C18" w:rsidP="005D5D30">
      <w:r>
        <w:t>As understood here,</w:t>
      </w:r>
      <w:r w:rsidR="003C252A">
        <w:t xml:space="preserve"> l</w:t>
      </w:r>
      <w:r w:rsidR="00FC5216">
        <w:t xml:space="preserve">inguistic functionalism </w:t>
      </w:r>
      <w:r w:rsidR="00544003">
        <w:t>emerged in the early 20</w:t>
      </w:r>
      <w:r w:rsidR="00544003" w:rsidRPr="00544003">
        <w:rPr>
          <w:vertAlign w:val="superscript"/>
        </w:rPr>
        <w:t>th</w:t>
      </w:r>
      <w:r w:rsidR="00544003">
        <w:t xml:space="preserve"> century from </w:t>
      </w:r>
      <w:r w:rsidR="00054BA8">
        <w:t>the Prague Linguistic Circle</w:t>
      </w:r>
      <w:r w:rsidR="00544003">
        <w:t xml:space="preserve">, and </w:t>
      </w:r>
      <w:r w:rsidR="00D54232">
        <w:t>belongs to</w:t>
      </w:r>
      <w:r w:rsidR="00FC5216">
        <w:t xml:space="preserve"> a larg</w:t>
      </w:r>
      <w:r w:rsidR="0097003E">
        <w:t>er intellectual framework which also includes philosophical, sociological, and an</w:t>
      </w:r>
      <w:r w:rsidR="008A41D9">
        <w:t>thropological applications</w:t>
      </w:r>
      <w:r w:rsidR="0097003E">
        <w:t xml:space="preserve">. </w:t>
      </w:r>
      <w:r w:rsidR="00E138B0">
        <w:t>Functionalism considers its objects of study as being shaped by thei</w:t>
      </w:r>
      <w:r w:rsidR="008A41D9">
        <w:t>r instrumental usefulness</w:t>
      </w:r>
      <w:r w:rsidR="001A1336">
        <w:t xml:space="preserve">, </w:t>
      </w:r>
      <w:r w:rsidR="00257302">
        <w:t xml:space="preserve">i.e. </w:t>
      </w:r>
      <w:r w:rsidRPr="00257302">
        <w:rPr>
          <w:i/>
        </w:rPr>
        <w:t xml:space="preserve">teleology </w:t>
      </w:r>
      <w:r>
        <w:t xml:space="preserve">or </w:t>
      </w:r>
      <w:r w:rsidR="00257302" w:rsidRPr="00257302">
        <w:rPr>
          <w:i/>
        </w:rPr>
        <w:t>teleonomy</w:t>
      </w:r>
      <w:r w:rsidR="001A1336">
        <w:t>,</w:t>
      </w:r>
      <w:r w:rsidR="008A41D9">
        <w:t xml:space="preserve"> and sees la</w:t>
      </w:r>
      <w:r w:rsidR="00EF7926">
        <w:t xml:space="preserve">nguage as an artificial, man-made </w:t>
      </w:r>
      <w:r w:rsidR="008A41D9">
        <w:t xml:space="preserve">system based on </w:t>
      </w:r>
      <w:r w:rsidR="00D54232">
        <w:t>people's needs</w:t>
      </w:r>
      <w:r w:rsidR="0047702C">
        <w:t xml:space="preserve"> in respect to</w:t>
      </w:r>
      <w:r w:rsidR="008A41D9">
        <w:t xml:space="preserve"> thei</w:t>
      </w:r>
      <w:r w:rsidR="00FC3D32">
        <w:t>r communicative goals</w:t>
      </w:r>
      <w:r w:rsidR="00E138B0">
        <w:t>.</w:t>
      </w:r>
      <w:r w:rsidR="008A41D9">
        <w:t xml:space="preserve"> (</w:t>
      </w:r>
      <w:r w:rsidR="000F43F5">
        <w:t>Daneš</w:t>
      </w:r>
      <w:r w:rsidR="003D3198">
        <w:t xml:space="preserve"> 1987.)</w:t>
      </w:r>
    </w:p>
    <w:p w:rsidR="00FC5DA3" w:rsidRDefault="00112815" w:rsidP="005D5D30">
      <w:r>
        <w:t>In a functionalist view</w:t>
      </w:r>
      <w:r w:rsidR="00FC5DA3">
        <w:t>, "</w:t>
      </w:r>
      <w:r w:rsidR="00FC5DA3" w:rsidRPr="00FC5DA3">
        <w:rPr>
          <w:i/>
        </w:rPr>
        <w:t xml:space="preserve">Language is a part of culture and the development of cultural values cannot be explained from a </w:t>
      </w:r>
      <w:r w:rsidR="00FC5DA3">
        <w:rPr>
          <w:i/>
        </w:rPr>
        <w:t xml:space="preserve">biological point of </w:t>
      </w:r>
      <w:r w:rsidR="00FC5DA3" w:rsidRPr="00FC5DA3">
        <w:rPr>
          <w:i/>
        </w:rPr>
        <w:t>view</w:t>
      </w:r>
      <w:r w:rsidR="001A0146">
        <w:t>." (Vachek</w:t>
      </w:r>
      <w:r w:rsidR="00FC5DA3">
        <w:t xml:space="preserve"> 2003:97.)</w:t>
      </w:r>
      <w:r w:rsidR="00372617">
        <w:t xml:space="preserve"> Mathesius</w:t>
      </w:r>
      <w:r w:rsidR="00257302">
        <w:t>, who</w:t>
      </w:r>
      <w:r w:rsidR="00372617">
        <w:t xml:space="preserve"> </w:t>
      </w:r>
      <w:r w:rsidR="00906827">
        <w:t xml:space="preserve">laid out the </w:t>
      </w:r>
      <w:r w:rsidR="00C82FA5">
        <w:t xml:space="preserve">methodological </w:t>
      </w:r>
      <w:r w:rsidR="00906827">
        <w:t xml:space="preserve">ground of </w:t>
      </w:r>
      <w:r w:rsidR="00D86231">
        <w:t>functio</w:t>
      </w:r>
      <w:r w:rsidR="00906827">
        <w:t>nal grammar</w:t>
      </w:r>
      <w:r w:rsidR="00680F27">
        <w:t xml:space="preserve"> (</w:t>
      </w:r>
      <w:r w:rsidR="00660A2E">
        <w:t>ibid:</w:t>
      </w:r>
      <w:r w:rsidR="00372617">
        <w:t>16</w:t>
      </w:r>
      <w:r w:rsidR="00257302">
        <w:t xml:space="preserve">), </w:t>
      </w:r>
      <w:r w:rsidR="00C82FA5">
        <w:t>viewed langua</w:t>
      </w:r>
      <w:r w:rsidR="005C04D2">
        <w:t>g</w:t>
      </w:r>
      <w:r w:rsidR="002F1F45">
        <w:t xml:space="preserve">e as a system and considered Humboldt's </w:t>
      </w:r>
      <w:r w:rsidR="00C82FA5">
        <w:t>introduction of psychology as an undesirable element</w:t>
      </w:r>
      <w:r w:rsidR="00680F27">
        <w:t xml:space="preserve"> that </w:t>
      </w:r>
      <w:r w:rsidR="00E81484">
        <w:t>lead to a weakness</w:t>
      </w:r>
      <w:r w:rsidR="00226445">
        <w:t xml:space="preserve"> in </w:t>
      </w:r>
      <w:r w:rsidR="00D86231">
        <w:t>19</w:t>
      </w:r>
      <w:r w:rsidR="00D86231" w:rsidRPr="00D86231">
        <w:rPr>
          <w:vertAlign w:val="superscript"/>
        </w:rPr>
        <w:t>th</w:t>
      </w:r>
      <w:r w:rsidR="00D86231">
        <w:t xml:space="preserve"> century</w:t>
      </w:r>
      <w:r w:rsidR="0076221F">
        <w:t xml:space="preserve"> research</w:t>
      </w:r>
      <w:r w:rsidR="00680F27">
        <w:t>:</w:t>
      </w:r>
    </w:p>
    <w:p w:rsidR="00C82FA5" w:rsidRPr="00C82FA5" w:rsidRDefault="00C82FA5" w:rsidP="00680F27">
      <w:pPr>
        <w:ind w:left="720"/>
      </w:pPr>
      <w:r>
        <w:t>"</w:t>
      </w:r>
      <w:r>
        <w:rPr>
          <w:i/>
        </w:rPr>
        <w:t>Psychology</w:t>
      </w:r>
      <w:r>
        <w:t xml:space="preserve"> [...] </w:t>
      </w:r>
      <w:r>
        <w:rPr>
          <w:i/>
        </w:rPr>
        <w:t>is still in such an unsettled state that application of psychological methods in linguistics leads to the transfer of confusion from one science into another</w:t>
      </w:r>
      <w:r>
        <w:t>."</w:t>
      </w:r>
      <w:r w:rsidR="00680F27">
        <w:t xml:space="preserve"> (Mathesius</w:t>
      </w:r>
      <w:r w:rsidR="00030256">
        <w:t xml:space="preserve"> &amp; Vachek</w:t>
      </w:r>
      <w:r w:rsidR="00680F27">
        <w:t xml:space="preserve"> 1975:11.)</w:t>
      </w:r>
    </w:p>
    <w:p w:rsidR="00311C0F" w:rsidRDefault="00377EFF" w:rsidP="005D5D30">
      <w:r>
        <w:t>Understanding</w:t>
      </w:r>
      <w:r w:rsidR="00B008F9">
        <w:t xml:space="preserve"> hum</w:t>
      </w:r>
      <w:r w:rsidR="0047702C">
        <w:t xml:space="preserve">an languages as </w:t>
      </w:r>
      <w:r w:rsidR="00B008F9">
        <w:t>constructed ones is t</w:t>
      </w:r>
      <w:r w:rsidR="00311C0F">
        <w:t>he key to understanding why languages have the properties they have</w:t>
      </w:r>
      <w:r w:rsidR="00372617">
        <w:t>. In each</w:t>
      </w:r>
      <w:r>
        <w:t xml:space="preserve"> construction process</w:t>
      </w:r>
      <w:r w:rsidR="00372617">
        <w:t>,</w:t>
      </w:r>
      <w:r>
        <w:t xml:space="preserve"> practical solutions for</w:t>
      </w:r>
      <w:r w:rsidR="00311C0F">
        <w:t xml:space="preserve"> abstract problems</w:t>
      </w:r>
      <w:r>
        <w:t xml:space="preserve"> are needed</w:t>
      </w:r>
      <w:r w:rsidR="00311C0F">
        <w:t xml:space="preserve">. </w:t>
      </w:r>
      <w:r>
        <w:t>Functionalism</w:t>
      </w:r>
      <w:r w:rsidR="00B008F9">
        <w:t xml:space="preserve"> consider</w:t>
      </w:r>
      <w:r>
        <w:t>s</w:t>
      </w:r>
      <w:r w:rsidR="00B008F9">
        <w:t xml:space="preserve"> language as a </w:t>
      </w:r>
      <w:r>
        <w:t>pr</w:t>
      </w:r>
      <w:r w:rsidR="00372617">
        <w:t>oblem-solving system and sees</w:t>
      </w:r>
      <w:r w:rsidR="00B008F9">
        <w:t xml:space="preserve"> different languages as various solutions to the same problems</w:t>
      </w:r>
      <w:r w:rsidR="002A0544">
        <w:t xml:space="preserve"> (</w:t>
      </w:r>
      <w:r w:rsidR="002A0544" w:rsidRPr="00510606">
        <w:t>Skalička</w:t>
      </w:r>
      <w:r w:rsidR="002A0544">
        <w:t xml:space="preserve"> 1935:10</w:t>
      </w:r>
      <w:r w:rsidR="00311C0F">
        <w:t xml:space="preserve">). </w:t>
      </w:r>
    </w:p>
    <w:p w:rsidR="007F1EE8" w:rsidRDefault="00A0789F" w:rsidP="005D5D30">
      <w:r>
        <w:t>One</w:t>
      </w:r>
      <w:r w:rsidR="00311C0F">
        <w:t xml:space="preserve"> example is the problem of mapping nonlinear meanings onto a linear form, as </w:t>
      </w:r>
      <w:r w:rsidR="00607089">
        <w:t xml:space="preserve">exemplified by </w:t>
      </w:r>
      <w:r w:rsidR="00FC3D32">
        <w:t xml:space="preserve">the </w:t>
      </w:r>
      <w:r w:rsidR="0047702C">
        <w:t xml:space="preserve">necessity </w:t>
      </w:r>
      <w:r w:rsidR="00607089">
        <w:t>to choose between six different possibilit</w:t>
      </w:r>
      <w:r w:rsidR="0096104A">
        <w:t>ies concerning</w:t>
      </w:r>
      <w:r w:rsidR="00607089">
        <w:t xml:space="preserve"> </w:t>
      </w:r>
      <w:r w:rsidR="00377EFF">
        <w:t xml:space="preserve">the </w:t>
      </w:r>
      <w:r w:rsidR="00607089">
        <w:t>sentential morpheme order of subject, object and verb.</w:t>
      </w:r>
      <w:r w:rsidR="00311C0F">
        <w:t xml:space="preserve"> Since no solution is perfect, there will be constant </w:t>
      </w:r>
      <w:r w:rsidR="00607089" w:rsidRPr="00A0789F">
        <w:rPr>
          <w:i/>
        </w:rPr>
        <w:t xml:space="preserve">functional </w:t>
      </w:r>
      <w:r w:rsidR="00311C0F" w:rsidRPr="00A0789F">
        <w:rPr>
          <w:i/>
        </w:rPr>
        <w:t>pressures</w:t>
      </w:r>
      <w:r w:rsidR="00311C0F">
        <w:t xml:space="preserve"> toward change </w:t>
      </w:r>
      <w:r w:rsidR="00607089">
        <w:t>within any language community (</w:t>
      </w:r>
      <w:r w:rsidR="00DE2B3A">
        <w:t xml:space="preserve">Bates </w:t>
      </w:r>
      <w:r w:rsidR="00607089">
        <w:t>&amp; MacWhinney 1987:213</w:t>
      </w:r>
      <w:r w:rsidR="00E05EE1">
        <w:t>, 1989</w:t>
      </w:r>
      <w:r w:rsidR="00FC62A0">
        <w:t xml:space="preserve">; cf. </w:t>
      </w:r>
      <w:r w:rsidR="00FC62A0">
        <w:rPr>
          <w:i/>
        </w:rPr>
        <w:t>functional sentence perspective</w:t>
      </w:r>
      <w:r w:rsidR="00057022">
        <w:rPr>
          <w:i/>
        </w:rPr>
        <w:t xml:space="preserve"> </w:t>
      </w:r>
      <w:r w:rsidR="00057022">
        <w:t xml:space="preserve">and </w:t>
      </w:r>
      <w:r w:rsidR="00057022">
        <w:rPr>
          <w:i/>
        </w:rPr>
        <w:t>the semiological problem</w:t>
      </w:r>
      <w:r w:rsidR="005B1C14">
        <w:t>, Vachek</w:t>
      </w:r>
      <w:r w:rsidR="00FC62A0">
        <w:t xml:space="preserve"> 2003:82</w:t>
      </w:r>
      <w:r w:rsidR="007F1EE8">
        <w:t>)</w:t>
      </w:r>
      <w:r w:rsidR="00D63E0F">
        <w:t>. E</w:t>
      </w:r>
      <w:r w:rsidR="00A7420F">
        <w:t xml:space="preserve">ach language </w:t>
      </w:r>
      <w:r w:rsidR="007F1EE8">
        <w:t xml:space="preserve">project </w:t>
      </w:r>
      <w:r w:rsidR="0047702C">
        <w:t>demands</w:t>
      </w:r>
      <w:r w:rsidR="007F1EE8">
        <w:t xml:space="preserve"> </w:t>
      </w:r>
      <w:r w:rsidR="00D935E9">
        <w:t xml:space="preserve">new </w:t>
      </w:r>
      <w:r w:rsidR="007F1EE8">
        <w:t>solutions to tasks that are c</w:t>
      </w:r>
      <w:r w:rsidR="0096104A">
        <w:t>onstantly posed in communicative situations</w:t>
      </w:r>
      <w:r w:rsidR="002A0544">
        <w:t xml:space="preserve"> (Seiler 1973:11)</w:t>
      </w:r>
      <w:r w:rsidR="007F1EE8">
        <w:t>.</w:t>
      </w:r>
    </w:p>
    <w:p w:rsidR="00026E29" w:rsidRDefault="000E7136" w:rsidP="005D5D30">
      <w:r>
        <w:t xml:space="preserve">Like other non-relativist approaches, functionalism can </w:t>
      </w:r>
      <w:r w:rsidR="00026E29">
        <w:t xml:space="preserve">be understood as </w:t>
      </w:r>
      <w:r w:rsidR="005744F5">
        <w:t xml:space="preserve">a </w:t>
      </w:r>
      <w:r w:rsidR="00026E29">
        <w:t>universal</w:t>
      </w:r>
      <w:r w:rsidR="00AD161C">
        <w:t>ist</w:t>
      </w:r>
      <w:r>
        <w:t xml:space="preserve"> </w:t>
      </w:r>
      <w:r w:rsidR="004C46CF">
        <w:t>enterprise</w:t>
      </w:r>
      <w:r>
        <w:t xml:space="preserve"> where functionality gives</w:t>
      </w:r>
      <w:r w:rsidR="004C46CF">
        <w:t xml:space="preserve"> the basis for</w:t>
      </w:r>
      <w:r w:rsidR="00026E29">
        <w:t xml:space="preserve"> </w:t>
      </w:r>
      <w:r w:rsidR="00257302">
        <w:t xml:space="preserve">a </w:t>
      </w:r>
      <w:r>
        <w:t>universal framework of teleolog</w:t>
      </w:r>
      <w:r w:rsidR="00026E29">
        <w:t xml:space="preserve">ic explanatory patterns. The goal is not to search for </w:t>
      </w:r>
      <w:r w:rsidR="00D63E0F">
        <w:t>physical</w:t>
      </w:r>
      <w:r w:rsidR="00257302">
        <w:t xml:space="preserve"> </w:t>
      </w:r>
      <w:r w:rsidR="00026E29">
        <w:t>evidence, but to demonstrate that it is possible to explain linguistic forms as having been caused by certain fundamental te</w:t>
      </w:r>
      <w:r w:rsidR="002A4149">
        <w:t>leologi</w:t>
      </w:r>
      <w:r w:rsidR="007E10CF">
        <w:t xml:space="preserve">cal </w:t>
      </w:r>
      <w:r w:rsidR="005744F5">
        <w:t>tendencies</w:t>
      </w:r>
      <w:r w:rsidR="007E10CF">
        <w:t xml:space="preserve"> as a common ground</w:t>
      </w:r>
      <w:r w:rsidR="002A4149">
        <w:t>. (Onea &amp; Victor 2006:30‒31.)</w:t>
      </w:r>
    </w:p>
    <w:p w:rsidR="00DE2B3A" w:rsidRDefault="0047702C" w:rsidP="005D5D30">
      <w:r>
        <w:t>The</w:t>
      </w:r>
      <w:r w:rsidR="00D72B0F">
        <w:t xml:space="preserve"> </w:t>
      </w:r>
      <w:r w:rsidR="0096104A">
        <w:t xml:space="preserve">functional approach </w:t>
      </w:r>
      <w:r w:rsidR="00372617">
        <w:t xml:space="preserve">to grammar </w:t>
      </w:r>
      <w:r w:rsidR="009C7484">
        <w:t>can be</w:t>
      </w:r>
      <w:r w:rsidR="00844AAD">
        <w:t xml:space="preserve"> </w:t>
      </w:r>
      <w:r w:rsidR="005744F5">
        <w:t>more precisely</w:t>
      </w:r>
      <w:r w:rsidR="00844AAD">
        <w:t xml:space="preserve"> called </w:t>
      </w:r>
      <w:r w:rsidR="00680F27" w:rsidRPr="007E10CF">
        <w:rPr>
          <w:i/>
        </w:rPr>
        <w:t>functional structuralism</w:t>
      </w:r>
      <w:r w:rsidR="005744F5">
        <w:t xml:space="preserve">. This, however, should not lead to the confusion of </w:t>
      </w:r>
      <w:r w:rsidR="00A60C2F">
        <w:t>taking it for a</w:t>
      </w:r>
      <w:r w:rsidR="005744F5">
        <w:t xml:space="preserve"> mixed approach. From a functionali</w:t>
      </w:r>
      <w:r w:rsidR="00A60C2F">
        <w:t xml:space="preserve">st perspective, the goal is to observe what functional roles the linguistic structures take in a given context. In this, a functional analysis is </w:t>
      </w:r>
      <w:r w:rsidR="009C7484">
        <w:t>different from</w:t>
      </w:r>
      <w:r w:rsidR="00A60C2F">
        <w:t xml:space="preserve"> a semantic analysis. </w:t>
      </w:r>
      <w:r w:rsidR="009C7484">
        <w:t xml:space="preserve">Functional grammar </w:t>
      </w:r>
      <w:r w:rsidR="00696C4A">
        <w:t>comprises</w:t>
      </w:r>
      <w:r w:rsidR="009C7484">
        <w:t xml:space="preserve"> </w:t>
      </w:r>
      <w:r w:rsidR="00E664B7">
        <w:t xml:space="preserve">structure </w:t>
      </w:r>
      <w:r w:rsidR="00696C4A">
        <w:t>and function analysis</w:t>
      </w:r>
      <w:r w:rsidR="009C7484">
        <w:t xml:space="preserve"> </w:t>
      </w:r>
      <w:r w:rsidR="00DC0C4C">
        <w:t>(</w:t>
      </w:r>
      <w:r w:rsidR="00680F27">
        <w:t xml:space="preserve">e.g. Mathesius </w:t>
      </w:r>
      <w:r w:rsidR="00EB5B56">
        <w:t xml:space="preserve">&amp; Vachek </w:t>
      </w:r>
      <w:r w:rsidR="00680F27">
        <w:t>1975)</w:t>
      </w:r>
      <w:r w:rsidR="001B18BA">
        <w:t xml:space="preserve">. </w:t>
      </w:r>
      <w:r w:rsidR="009C7484">
        <w:t>There is no</w:t>
      </w:r>
      <w:r w:rsidR="003C508D">
        <w:t xml:space="preserve"> non-structural functionalism; f</w:t>
      </w:r>
      <w:r w:rsidR="007E10CF">
        <w:t>unctional</w:t>
      </w:r>
      <w:r w:rsidR="000128CE">
        <w:t xml:space="preserve"> linguistics is </w:t>
      </w:r>
      <w:r w:rsidR="00E664B7">
        <w:t>critically</w:t>
      </w:r>
      <w:r w:rsidR="000128CE">
        <w:t xml:space="preserve"> a</w:t>
      </w:r>
      <w:r w:rsidR="00DE2B3A">
        <w:t xml:space="preserve"> rule-based approach to grammar (</w:t>
      </w:r>
      <w:r w:rsidR="00844AAD">
        <w:t xml:space="preserve">Seiler 1975:10; </w:t>
      </w:r>
      <w:r w:rsidR="00696C4A">
        <w:t xml:space="preserve">Vachek </w:t>
      </w:r>
      <w:r w:rsidR="00C119EA">
        <w:t>2003:</w:t>
      </w:r>
      <w:r w:rsidR="0036193B">
        <w:t xml:space="preserve">97; </w:t>
      </w:r>
      <w:r w:rsidR="00DE2B3A">
        <w:t>Nuyts</w:t>
      </w:r>
      <w:r w:rsidR="00A7024B">
        <w:t xml:space="preserve"> 2007:556</w:t>
      </w:r>
      <w:r w:rsidR="00DE2B3A">
        <w:t xml:space="preserve">). </w:t>
      </w:r>
    </w:p>
    <w:p w:rsidR="00B1754B" w:rsidRDefault="00C60D12" w:rsidP="005D5D30">
      <w:r>
        <w:t xml:space="preserve">The most </w:t>
      </w:r>
      <w:r w:rsidR="007C282D">
        <w:t xml:space="preserve">widely </w:t>
      </w:r>
      <w:r w:rsidR="00D63E0F">
        <w:t>applied</w:t>
      </w:r>
      <w:r w:rsidR="007C282D">
        <w:t xml:space="preserve"> functionalist principle</w:t>
      </w:r>
      <w:r w:rsidR="00A0720E">
        <w:t xml:space="preserve"> is economy, </w:t>
      </w:r>
      <w:r w:rsidR="007E10CF">
        <w:t>a</w:t>
      </w:r>
      <w:r w:rsidR="00B1754B">
        <w:t xml:space="preserve"> </w:t>
      </w:r>
      <w:r w:rsidR="00706A5B">
        <w:t>mathematical concept</w:t>
      </w:r>
      <w:r w:rsidR="004A162A">
        <w:t xml:space="preserve"> (cf. </w:t>
      </w:r>
      <w:r w:rsidR="004C46CF">
        <w:t xml:space="preserve">Zipf 1949; </w:t>
      </w:r>
      <w:r w:rsidR="004A162A">
        <w:t>Crystal</w:t>
      </w:r>
      <w:r w:rsidR="00CE295E">
        <w:t xml:space="preserve"> 2006:162‒163</w:t>
      </w:r>
      <w:r w:rsidR="00B1754B">
        <w:t>)</w:t>
      </w:r>
      <w:r w:rsidR="0096104A">
        <w:t xml:space="preserve">. </w:t>
      </w:r>
      <w:r w:rsidR="00657ED7">
        <w:t xml:space="preserve">Since teleology is </w:t>
      </w:r>
      <w:r w:rsidR="00767A03">
        <w:t>computational</w:t>
      </w:r>
      <w:r w:rsidR="003049A2">
        <w:t xml:space="preserve"> (Sun 2001</w:t>
      </w:r>
      <w:r w:rsidR="00657ED7">
        <w:t xml:space="preserve">), </w:t>
      </w:r>
      <w:r w:rsidR="00076283">
        <w:t>this aspect is prese</w:t>
      </w:r>
      <w:r w:rsidR="00A93858">
        <w:t>nt especially in the functionalist</w:t>
      </w:r>
      <w:r w:rsidR="00076283">
        <w:t xml:space="preserve"> </w:t>
      </w:r>
      <w:r w:rsidR="000C5774">
        <w:t>ambition</w:t>
      </w:r>
      <w:r w:rsidR="00B1754B">
        <w:t xml:space="preserve"> to </w:t>
      </w:r>
      <w:r w:rsidR="00076283">
        <w:t>study</w:t>
      </w:r>
      <w:r w:rsidR="00D63E0F">
        <w:t xml:space="preserve"> teleo</w:t>
      </w:r>
      <w:r w:rsidR="0051415A">
        <w:t>log</w:t>
      </w:r>
      <w:r w:rsidR="00D63E0F">
        <w:t>ic consequences</w:t>
      </w:r>
      <w:r w:rsidR="00B1754B">
        <w:t xml:space="preserve"> </w:t>
      </w:r>
      <w:r w:rsidR="007E10CF">
        <w:t>in</w:t>
      </w:r>
      <w:r w:rsidR="00B1754B">
        <w:t xml:space="preserve"> a c</w:t>
      </w:r>
      <w:r w:rsidR="005E001D">
        <w:t>ompeting motivations model (CMM</w:t>
      </w:r>
      <w:r w:rsidR="00CA7412">
        <w:t xml:space="preserve">; </w:t>
      </w:r>
      <w:r w:rsidR="00A93858">
        <w:t xml:space="preserve">see </w:t>
      </w:r>
      <w:r w:rsidR="00CA7412">
        <w:t xml:space="preserve">Butler 2006; </w:t>
      </w:r>
      <w:r w:rsidR="00A45720">
        <w:t xml:space="preserve">MacWhinney, </w:t>
      </w:r>
      <w:proofErr w:type="spellStart"/>
      <w:r w:rsidR="00A45720">
        <w:t>Malchukov</w:t>
      </w:r>
      <w:proofErr w:type="spellEnd"/>
      <w:r w:rsidR="00A45720">
        <w:t xml:space="preserve"> &amp; </w:t>
      </w:r>
      <w:r w:rsidR="00DA6F7A">
        <w:t>Moravcsik 2014</w:t>
      </w:r>
      <w:r w:rsidR="00B1754B">
        <w:t>). Such models are</w:t>
      </w:r>
      <w:r w:rsidR="000C5774">
        <w:t xml:space="preserve"> sometimes</w:t>
      </w:r>
      <w:r w:rsidR="00B1754B">
        <w:t xml:space="preserve"> called "biological"</w:t>
      </w:r>
      <w:r w:rsidR="00E44536">
        <w:t xml:space="preserve"> (</w:t>
      </w:r>
      <w:r w:rsidR="00F94DF2">
        <w:t xml:space="preserve">e.g. </w:t>
      </w:r>
      <w:r w:rsidR="00E44536">
        <w:t xml:space="preserve">Croft </w:t>
      </w:r>
      <w:r w:rsidR="004A16E7">
        <w:t xml:space="preserve">2000, </w:t>
      </w:r>
      <w:r w:rsidR="00732759">
        <w:t>2002:287‒288</w:t>
      </w:r>
      <w:r w:rsidR="00844AAD">
        <w:t xml:space="preserve">). </w:t>
      </w:r>
      <w:r w:rsidR="00AB61CA">
        <w:t xml:space="preserve">They are in fact mathematical models which can be applied to </w:t>
      </w:r>
      <w:r w:rsidR="00B1754B">
        <w:t xml:space="preserve">a </w:t>
      </w:r>
      <w:r w:rsidR="00715BAE">
        <w:t>variety</w:t>
      </w:r>
      <w:r w:rsidR="007402AA">
        <w:t xml:space="preserve"> of sciences </w:t>
      </w:r>
      <w:r w:rsidR="00715BAE">
        <w:t xml:space="preserve">ranging </w:t>
      </w:r>
      <w:r w:rsidR="007402AA">
        <w:t xml:space="preserve">from </w:t>
      </w:r>
      <w:r w:rsidR="00561B20">
        <w:t>logic to economics and</w:t>
      </w:r>
      <w:r w:rsidR="007402AA">
        <w:t xml:space="preserve"> political science</w:t>
      </w:r>
      <w:r w:rsidR="00561B20">
        <w:t>s</w:t>
      </w:r>
      <w:r w:rsidR="00A93858">
        <w:t xml:space="preserve">, and more </w:t>
      </w:r>
      <w:r w:rsidR="00247631">
        <w:t>(see Barron 2013:xv</w:t>
      </w:r>
      <w:r w:rsidR="00B1754B">
        <w:t>)</w:t>
      </w:r>
      <w:r w:rsidR="007402AA">
        <w:t xml:space="preserve">. </w:t>
      </w:r>
      <w:r w:rsidR="00E95A06">
        <w:t>In linguistics, it is more</w:t>
      </w:r>
      <w:r w:rsidR="00AB61CA">
        <w:t xml:space="preserve"> </w:t>
      </w:r>
      <w:r w:rsidR="0020341E">
        <w:t>appropriate</w:t>
      </w:r>
      <w:r w:rsidR="00AB61CA">
        <w:t xml:space="preserve"> to call them </w:t>
      </w:r>
      <w:r w:rsidR="00AB61CA" w:rsidRPr="00636A81">
        <w:rPr>
          <w:i/>
        </w:rPr>
        <w:t xml:space="preserve">linguistic </w:t>
      </w:r>
      <w:r w:rsidR="00AB61CA" w:rsidRPr="00F97F2E">
        <w:t>models</w:t>
      </w:r>
      <w:r w:rsidR="00AB61CA">
        <w:t xml:space="preserve">. </w:t>
      </w:r>
    </w:p>
    <w:p w:rsidR="00364108" w:rsidRDefault="000146B3" w:rsidP="001D6596">
      <w:r>
        <w:t>M</w:t>
      </w:r>
      <w:r w:rsidR="009C7484">
        <w:t xml:space="preserve">odern </w:t>
      </w:r>
      <w:r w:rsidR="00B1754B">
        <w:t xml:space="preserve">computational terminology </w:t>
      </w:r>
      <w:r>
        <w:t xml:space="preserve">is </w:t>
      </w:r>
      <w:r w:rsidR="005638D6">
        <w:t xml:space="preserve">not </w:t>
      </w:r>
      <w:r w:rsidR="003F182D">
        <w:t>frequent</w:t>
      </w:r>
      <w:r w:rsidR="009C7484">
        <w:t xml:space="preserve"> in functionalist sources</w:t>
      </w:r>
      <w:r w:rsidR="00080D1A">
        <w:t>,</w:t>
      </w:r>
      <w:r>
        <w:t xml:space="preserve"> perhaps because</w:t>
      </w:r>
      <w:r w:rsidR="007F244A">
        <w:t xml:space="preserve"> the </w:t>
      </w:r>
      <w:r w:rsidR="00D22158">
        <w:t xml:space="preserve">main weight of functionally motivated theory dates </w:t>
      </w:r>
      <w:r w:rsidR="007402AA">
        <w:t xml:space="preserve">back </w:t>
      </w:r>
      <w:r w:rsidR="00561B20">
        <w:t xml:space="preserve">to </w:t>
      </w:r>
      <w:r w:rsidR="00D22158">
        <w:t>before digital age</w:t>
      </w:r>
      <w:r w:rsidR="00504686">
        <w:t xml:space="preserve"> </w:t>
      </w:r>
      <w:r w:rsidR="00F16ED5">
        <w:t xml:space="preserve">(cf. Vachek </w:t>
      </w:r>
      <w:r w:rsidR="00504686">
        <w:t>2003:</w:t>
      </w:r>
      <w:r w:rsidR="000C5774">
        <w:t>1‒</w:t>
      </w:r>
      <w:r w:rsidR="00504686">
        <w:t>16)</w:t>
      </w:r>
      <w:r w:rsidR="00561B20">
        <w:t xml:space="preserve">. </w:t>
      </w:r>
      <w:r w:rsidR="00720BCF">
        <w:t xml:space="preserve">It is </w:t>
      </w:r>
      <w:r w:rsidR="00013599">
        <w:t>vital</w:t>
      </w:r>
      <w:r w:rsidR="009C7484">
        <w:t xml:space="preserve"> to </w:t>
      </w:r>
      <w:r w:rsidR="00013599">
        <w:t>recognise</w:t>
      </w:r>
      <w:r w:rsidR="00C623E1">
        <w:t xml:space="preserve"> that </w:t>
      </w:r>
      <w:r w:rsidR="00013599">
        <w:t>some</w:t>
      </w:r>
      <w:r w:rsidR="000C5774">
        <w:t xml:space="preserve"> of the consecutive approaches that today call th</w:t>
      </w:r>
      <w:r w:rsidR="00C623E1">
        <w:t xml:space="preserve">emselves "functionally-oriented" </w:t>
      </w:r>
      <w:r w:rsidR="00013599">
        <w:t>belong to</w:t>
      </w:r>
      <w:r w:rsidR="00C623E1">
        <w:t xml:space="preserve"> </w:t>
      </w:r>
      <w:r w:rsidR="00A65F6B">
        <w:t>a</w:t>
      </w:r>
      <w:r w:rsidR="00844AAD">
        <w:t xml:space="preserve"> </w:t>
      </w:r>
      <w:r w:rsidR="00EC6DBC">
        <w:t>cognitive framework</w:t>
      </w:r>
      <w:r w:rsidR="00C623E1">
        <w:t xml:space="preserve"> (Nuyts </w:t>
      </w:r>
      <w:r w:rsidR="00F00CEA">
        <w:t>2007</w:t>
      </w:r>
      <w:r w:rsidR="00844AAD">
        <w:t>)</w:t>
      </w:r>
      <w:r w:rsidR="007E10CF">
        <w:t xml:space="preserve"> which is</w:t>
      </w:r>
      <w:r w:rsidR="00C623E1">
        <w:t xml:space="preserve"> </w:t>
      </w:r>
      <w:r w:rsidR="002E1E12">
        <w:t xml:space="preserve">not </w:t>
      </w:r>
      <w:r w:rsidR="00EC6DBC">
        <w:t>based on</w:t>
      </w:r>
      <w:r w:rsidR="002E1E12">
        <w:t xml:space="preserve"> functionalist theory</w:t>
      </w:r>
      <w:r w:rsidR="00080D1A">
        <w:t xml:space="preserve"> </w:t>
      </w:r>
      <w:r w:rsidR="00F6756E">
        <w:t>(</w:t>
      </w:r>
      <w:r w:rsidR="00080D1A">
        <w:t xml:space="preserve">cf. </w:t>
      </w:r>
      <w:r w:rsidR="007E10CF">
        <w:t xml:space="preserve">Croft </w:t>
      </w:r>
      <w:r w:rsidR="00F00CEA">
        <w:t>2015:6323</w:t>
      </w:r>
      <w:r w:rsidR="007E10CF">
        <w:t>)</w:t>
      </w:r>
      <w:r w:rsidR="003F182D">
        <w:t>.</w:t>
      </w:r>
      <w:r w:rsidR="00A0720E">
        <w:t xml:space="preserve"> </w:t>
      </w:r>
      <w:r w:rsidR="000B7547">
        <w:t>T</w:t>
      </w:r>
      <w:r w:rsidR="00EC6DBC">
        <w:t>here may be confusion surrounding</w:t>
      </w:r>
      <w:r w:rsidR="003F182D">
        <w:t xml:space="preserve"> </w:t>
      </w:r>
      <w:r w:rsidR="00A0720E">
        <w:t xml:space="preserve">the </w:t>
      </w:r>
      <w:r w:rsidR="00451EB2">
        <w:t xml:space="preserve">American label, which defines functionalism </w:t>
      </w:r>
      <w:r w:rsidR="00B06399">
        <w:t xml:space="preserve">against </w:t>
      </w:r>
      <w:r w:rsidR="00C22F9F">
        <w:t xml:space="preserve">a generativist background </w:t>
      </w:r>
      <w:r w:rsidR="000B7547">
        <w:t>(1.X).</w:t>
      </w:r>
      <w:bookmarkStart w:id="0" w:name="_GoBack"/>
      <w:bookmarkEnd w:id="0"/>
    </w:p>
    <w:p w:rsidR="00607089" w:rsidRDefault="00D22158" w:rsidP="005D5D30">
      <w:pPr>
        <w:rPr>
          <w:b/>
        </w:rPr>
      </w:pPr>
      <w:r>
        <w:t xml:space="preserve">● </w:t>
      </w:r>
      <w:r>
        <w:rPr>
          <w:b/>
        </w:rPr>
        <w:t>Evidence trouble from functionalism</w:t>
      </w:r>
    </w:p>
    <w:p w:rsidR="00DC7E94" w:rsidRDefault="00674CCC" w:rsidP="005D5D30">
      <w:r>
        <w:t xml:space="preserve">After over </w:t>
      </w:r>
      <w:r w:rsidR="00DC7E94">
        <w:t>a</w:t>
      </w:r>
      <w:r w:rsidR="00C377D7">
        <w:t xml:space="preserve"> century of existence, little evidence has emerged from the functionalist movement that </w:t>
      </w:r>
      <w:r w:rsidR="00056473">
        <w:t xml:space="preserve">functional motivations or pressures </w:t>
      </w:r>
      <w:r w:rsidR="00067794">
        <w:t>account for grammatical data</w:t>
      </w:r>
      <w:r w:rsidR="00056473">
        <w:t xml:space="preserve">. The problem in the tradition is that </w:t>
      </w:r>
      <w:r w:rsidR="000D0DE5">
        <w:t>it takes functional motivation</w:t>
      </w:r>
      <w:r w:rsidR="00056473">
        <w:t xml:space="preserve"> for granted and, instead of justifying the foundations of the theory on a large scale, </w:t>
      </w:r>
      <w:r w:rsidR="00CB61D3">
        <w:t>research has been centre</w:t>
      </w:r>
      <w:r w:rsidR="00B506D6">
        <w:t>d in case studies (cf. Fried &amp; Dirven 1987</w:t>
      </w:r>
      <w:r w:rsidR="00CB61D3">
        <w:t>).</w:t>
      </w:r>
    </w:p>
    <w:p w:rsidR="00CB61D3" w:rsidRDefault="00CB61D3" w:rsidP="005D5D30">
      <w:r>
        <w:t xml:space="preserve">The biggest issue is that functionalism has failed to create a </w:t>
      </w:r>
      <w:r w:rsidR="006828C5">
        <w:t xml:space="preserve">parametric </w:t>
      </w:r>
      <w:r>
        <w:t>model that accounts for linguistic variation among the l</w:t>
      </w:r>
      <w:r w:rsidR="00B506D6">
        <w:t>anguages of the world</w:t>
      </w:r>
      <w:r>
        <w:t xml:space="preserve">. As such, it is impossible to know whether </w:t>
      </w:r>
      <w:r w:rsidR="001C1AB5">
        <w:t xml:space="preserve">parameters </w:t>
      </w:r>
      <w:r w:rsidR="00067794">
        <w:t xml:space="preserve">(e.g. economy, </w:t>
      </w:r>
      <w:r w:rsidR="00112AFE">
        <w:t>disambiguation</w:t>
      </w:r>
      <w:r w:rsidR="00067794">
        <w:t xml:space="preserve"> etc.</w:t>
      </w:r>
      <w:r w:rsidR="00112AFE">
        <w:t xml:space="preserve">) </w:t>
      </w:r>
      <w:r w:rsidR="001C1AB5">
        <w:t xml:space="preserve">used in </w:t>
      </w:r>
      <w:r>
        <w:t>the case studies are relevant</w:t>
      </w:r>
      <w:r w:rsidR="001C1AB5">
        <w:t>,</w:t>
      </w:r>
      <w:r>
        <w:t xml:space="preserve"> </w:t>
      </w:r>
      <w:r w:rsidR="001C1AB5">
        <w:t>or whether results</w:t>
      </w:r>
      <w:r>
        <w:t xml:space="preserve"> are based on chance or the expectations of the </w:t>
      </w:r>
      <w:r w:rsidR="00D4767E">
        <w:t xml:space="preserve">researcher. </w:t>
      </w:r>
      <w:r w:rsidR="0050032C">
        <w:t>In this, functionalism has not develo</w:t>
      </w:r>
      <w:r w:rsidR="00065FE1">
        <w:t>ped into a fully-fledged theory. As noted</w:t>
      </w:r>
      <w:r w:rsidR="001C1AB5">
        <w:t xml:space="preserve"> </w:t>
      </w:r>
      <w:r w:rsidR="00065FE1">
        <w:t>by generativists</w:t>
      </w:r>
      <w:r w:rsidR="00D4767E">
        <w:t xml:space="preserve">, </w:t>
      </w:r>
      <w:r w:rsidR="000D313C">
        <w:t xml:space="preserve">discussions of </w:t>
      </w:r>
      <w:r w:rsidR="00067794">
        <w:t>(</w:t>
      </w:r>
      <w:r w:rsidR="0050032C">
        <w:t>all kinds of</w:t>
      </w:r>
      <w:r w:rsidR="00067794">
        <w:t>)</w:t>
      </w:r>
      <w:r w:rsidR="0050032C">
        <w:t xml:space="preserve"> </w:t>
      </w:r>
      <w:r w:rsidR="00635A36">
        <w:t>"</w:t>
      </w:r>
      <w:r w:rsidR="000D313C">
        <w:t>performance systems</w:t>
      </w:r>
      <w:r w:rsidR="00635A36">
        <w:t>"</w:t>
      </w:r>
      <w:r w:rsidR="000D313C">
        <w:t xml:space="preserve"> are still at a</w:t>
      </w:r>
      <w:r>
        <w:t xml:space="preserve"> </w:t>
      </w:r>
      <w:r w:rsidR="000D313C">
        <w:t>pre-theoretic stage</w:t>
      </w:r>
      <w:r w:rsidR="00452325">
        <w:t xml:space="preserve"> </w:t>
      </w:r>
      <w:r w:rsidR="00DD0B7A">
        <w:t>(Smith 2004</w:t>
      </w:r>
      <w:r w:rsidR="000D313C">
        <w:t>:38</w:t>
      </w:r>
      <w:r>
        <w:t xml:space="preserve">). </w:t>
      </w:r>
    </w:p>
    <w:p w:rsidR="008C46C1" w:rsidRDefault="00E62C19" w:rsidP="005D5D30">
      <w:r>
        <w:t xml:space="preserve">But there is recent </w:t>
      </w:r>
      <w:r w:rsidR="006C420E">
        <w:t>computational evidence for functional motivation</w:t>
      </w:r>
      <w:r w:rsidR="004A38B8">
        <w:t xml:space="preserve"> in lexical research</w:t>
      </w:r>
      <w:r w:rsidR="006C420E">
        <w:t xml:space="preserve">. </w:t>
      </w:r>
      <w:r w:rsidR="00267C83">
        <w:t>Zipf's</w:t>
      </w:r>
      <w:r w:rsidR="008F6629">
        <w:t xml:space="preserve"> </w:t>
      </w:r>
      <w:r w:rsidR="00267C83" w:rsidRPr="00635A36">
        <w:rPr>
          <w:i/>
        </w:rPr>
        <w:t>law of least effort</w:t>
      </w:r>
      <w:r w:rsidR="004226B5">
        <w:t xml:space="preserve">, known in </w:t>
      </w:r>
      <w:r w:rsidR="00071207">
        <w:t>classical functionalism</w:t>
      </w:r>
      <w:r w:rsidR="00267C83">
        <w:t xml:space="preserve"> as </w:t>
      </w:r>
      <w:r w:rsidR="00267C83" w:rsidRPr="00635A36">
        <w:rPr>
          <w:i/>
        </w:rPr>
        <w:t>the functional load</w:t>
      </w:r>
      <w:r w:rsidR="003B69D3">
        <w:t xml:space="preserve"> (</w:t>
      </w:r>
      <w:proofErr w:type="spellStart"/>
      <w:r w:rsidR="00481359">
        <w:rPr>
          <w:i/>
        </w:rPr>
        <w:t>rendement</w:t>
      </w:r>
      <w:proofErr w:type="spellEnd"/>
      <w:r w:rsidR="00481359">
        <w:rPr>
          <w:i/>
        </w:rPr>
        <w:t xml:space="preserve"> </w:t>
      </w:r>
      <w:proofErr w:type="spellStart"/>
      <w:r w:rsidR="00481359" w:rsidRPr="00481359">
        <w:rPr>
          <w:i/>
        </w:rPr>
        <w:t>fonctionelle</w:t>
      </w:r>
      <w:proofErr w:type="spellEnd"/>
      <w:r w:rsidR="00481359">
        <w:t xml:space="preserve">: </w:t>
      </w:r>
      <w:r w:rsidR="003B69D3" w:rsidRPr="00481359">
        <w:t>Martinet</w:t>
      </w:r>
      <w:r w:rsidR="003B69D3">
        <w:t xml:space="preserve"> 2005) </w:t>
      </w:r>
      <w:r w:rsidR="00267C83">
        <w:t xml:space="preserve">suggests that </w:t>
      </w:r>
      <w:r w:rsidR="003646DE">
        <w:t xml:space="preserve">languages favour short words for the most frequently used ones </w:t>
      </w:r>
      <w:r w:rsidR="00B67177">
        <w:t xml:space="preserve">in order </w:t>
      </w:r>
      <w:r w:rsidR="003646DE">
        <w:t>to facilitate speaking and writing</w:t>
      </w:r>
      <w:r w:rsidR="008F6629">
        <w:t xml:space="preserve"> (Zipf 1949)</w:t>
      </w:r>
      <w:r w:rsidR="003646DE">
        <w:t xml:space="preserve">. </w:t>
      </w:r>
    </w:p>
    <w:p w:rsidR="00CB61D3" w:rsidRDefault="00267C83" w:rsidP="005D5D30">
      <w:r>
        <w:t xml:space="preserve"> </w:t>
      </w:r>
      <w:r w:rsidR="008F6629">
        <w:t>A statistical analysis of eleven (Indo-)European languages supports the idea that word lengths are optimised for efficient communicatio</w:t>
      </w:r>
      <w:r w:rsidR="00C2317F">
        <w:t>n. Interestingly, i</w:t>
      </w:r>
      <w:r w:rsidR="008F6629">
        <w:t xml:space="preserve">n </w:t>
      </w:r>
      <w:r w:rsidR="00B67177">
        <w:t xml:space="preserve">a slight </w:t>
      </w:r>
      <w:r w:rsidR="008F6629">
        <w:t>contrast to Zipf's hypothesis</w:t>
      </w:r>
      <w:r w:rsidR="00B67177">
        <w:t>, the</w:t>
      </w:r>
      <w:r w:rsidR="00C2317F">
        <w:t xml:space="preserve"> </w:t>
      </w:r>
      <w:r w:rsidR="008F6629">
        <w:t xml:space="preserve">findings suggest that </w:t>
      </w:r>
      <w:r w:rsidR="00C2317F" w:rsidRPr="00303756">
        <w:rPr>
          <w:i/>
        </w:rPr>
        <w:t>predictability</w:t>
      </w:r>
      <w:r w:rsidR="00C2317F">
        <w:t xml:space="preserve"> may be</w:t>
      </w:r>
      <w:r w:rsidR="008F6629">
        <w:t xml:space="preserve"> a more important factor than frequency </w:t>
      </w:r>
      <w:r w:rsidR="00303756">
        <w:t>in</w:t>
      </w:r>
      <w:r w:rsidR="00C2317F">
        <w:t xml:space="preserve"> </w:t>
      </w:r>
      <w:r w:rsidR="00B67177">
        <w:t>explaining</w:t>
      </w:r>
      <w:r w:rsidR="00C2317F">
        <w:t xml:space="preserve"> statistical word length</w:t>
      </w:r>
      <w:r w:rsidR="00EF5400">
        <w:t>s</w:t>
      </w:r>
      <w:r w:rsidR="00C2317F">
        <w:t xml:space="preserve">. (Piantadosi, Tily &amp; </w:t>
      </w:r>
      <w:r w:rsidR="00C2317F" w:rsidRPr="008F6629">
        <w:t>Gibson</w:t>
      </w:r>
      <w:r w:rsidR="00C2317F">
        <w:t xml:space="preserve"> 2011.)</w:t>
      </w:r>
    </w:p>
    <w:p w:rsidR="002A6FD0" w:rsidRDefault="00C2317F" w:rsidP="005D5D30">
      <w:r>
        <w:t xml:space="preserve">Furthermore, as </w:t>
      </w:r>
      <w:r w:rsidR="0016016A">
        <w:t>a general</w:t>
      </w:r>
      <w:r>
        <w:t xml:space="preserve"> example of </w:t>
      </w:r>
      <w:r w:rsidR="0016016A">
        <w:t xml:space="preserve">lexical </w:t>
      </w:r>
      <w:r>
        <w:t>functional pressure</w:t>
      </w:r>
      <w:r w:rsidR="00EF5400">
        <w:t>s</w:t>
      </w:r>
      <w:r>
        <w:t>, dictionarists report a rece</w:t>
      </w:r>
      <w:r w:rsidR="008A78F2">
        <w:t xml:space="preserve">nt shortening of words </w:t>
      </w:r>
      <w:r w:rsidR="00EF5400">
        <w:t xml:space="preserve">in written language </w:t>
      </w:r>
      <w:r w:rsidR="008A78F2">
        <w:t>due to</w:t>
      </w:r>
      <w:r>
        <w:t xml:space="preserve"> constraints in socia</w:t>
      </w:r>
      <w:r w:rsidR="00C21B73">
        <w:t>l media and messaging (</w:t>
      </w:r>
      <w:proofErr w:type="spellStart"/>
      <w:r w:rsidR="00C21B73">
        <w:t>Willgress</w:t>
      </w:r>
      <w:proofErr w:type="spellEnd"/>
      <w:r w:rsidR="00C21B73">
        <w:t xml:space="preserve"> 2016</w:t>
      </w:r>
      <w:r>
        <w:t xml:space="preserve">). </w:t>
      </w:r>
      <w:r w:rsidR="00D268A6">
        <w:t>Surely</w:t>
      </w:r>
      <w:r>
        <w:t xml:space="preserve">, there </w:t>
      </w:r>
      <w:r w:rsidR="00251B22">
        <w:t>could</w:t>
      </w:r>
      <w:r>
        <w:t xml:space="preserve"> be </w:t>
      </w:r>
      <w:r w:rsidR="0016016A">
        <w:t xml:space="preserve">grammatical evidence </w:t>
      </w:r>
      <w:r w:rsidR="009135F5">
        <w:t>waiting to be unveiled</w:t>
      </w:r>
      <w:r w:rsidR="006B47D1">
        <w:t xml:space="preserve"> </w:t>
      </w:r>
      <w:r w:rsidR="0016016A">
        <w:t>in the same sources.</w:t>
      </w:r>
    </w:p>
    <w:p w:rsidR="003E4705" w:rsidRDefault="003E4705" w:rsidP="005D5D30">
      <w:r>
        <w:t>- - - - - - - - - - - - - - - - - - - - - - - - - - - - - - - - - - - - - - - - - - - - - - - - - - - - - - - - - - - - - - - - - - - - - - -</w:t>
      </w:r>
    </w:p>
    <w:p w:rsidR="00F713DA" w:rsidRDefault="00AD7E7A" w:rsidP="005D5D30">
      <w:r>
        <w:t>...TO BE CONTINUED:</w:t>
      </w:r>
    </w:p>
    <w:p w:rsidR="00F713DA" w:rsidRDefault="00F713DA" w:rsidP="005D5D30">
      <w:r>
        <w:t xml:space="preserve">1.X </w:t>
      </w:r>
      <w:r w:rsidRPr="00F713DA">
        <w:rPr>
          <w:b/>
        </w:rPr>
        <w:t>Naturalist views</w:t>
      </w:r>
      <w:r>
        <w:t>: generativism/cognitivism + mixed &amp; eclectic approaches</w:t>
      </w:r>
      <w:r w:rsidR="00F236D1">
        <w:t>: criticism.</w:t>
      </w:r>
    </w:p>
    <w:p w:rsidR="00F713DA" w:rsidRDefault="00F713DA" w:rsidP="005D5D30">
      <w:pPr>
        <w:rPr>
          <w:b/>
        </w:rPr>
      </w:pPr>
      <w:r>
        <w:t xml:space="preserve">2. </w:t>
      </w:r>
      <w:r>
        <w:rPr>
          <w:b/>
        </w:rPr>
        <w:t>The space of possible grammars</w:t>
      </w:r>
    </w:p>
    <w:p w:rsidR="00F713DA" w:rsidRDefault="00F713DA" w:rsidP="005D5D30">
      <w:r>
        <w:t>This chapter examines the space of possibilities as defined by the semiological problem</w:t>
      </w:r>
      <w:r w:rsidR="00FF5B0E">
        <w:t xml:space="preserve"> of</w:t>
      </w:r>
      <w:r w:rsidR="00961D6E">
        <w:t xml:space="preserve"> functionalism</w:t>
      </w:r>
      <w:r>
        <w:t xml:space="preserve">, or the problem of linear representation. </w:t>
      </w:r>
      <w:r w:rsidR="00DF0AA0">
        <w:t xml:space="preserve">It demonstrates how American </w:t>
      </w:r>
      <w:r w:rsidR="00F236D1">
        <w:t>structuralism and generativism/cognitivism are</w:t>
      </w:r>
      <w:r w:rsidR="00DF0AA0">
        <w:t xml:space="preserve"> laid on a broken foundation: while assumed unbounded, the semiological problem sets clear limits to what is possible in languages. </w:t>
      </w:r>
    </w:p>
    <w:p w:rsidR="00AB3E17" w:rsidRDefault="00AB3E17" w:rsidP="005D5D30">
      <w:r>
        <w:t xml:space="preserve">In a closer examination, </w:t>
      </w:r>
      <w:r w:rsidR="00F236D1">
        <w:t>two further issues are studied</w:t>
      </w:r>
      <w:r>
        <w:t>:</w:t>
      </w:r>
    </w:p>
    <w:p w:rsidR="00AB3E17" w:rsidRDefault="00AC6CC7" w:rsidP="005D5D30">
      <w:r>
        <w:t>(1</w:t>
      </w:r>
      <w:r w:rsidR="00AB3E17">
        <w:t xml:space="preserve">) </w:t>
      </w:r>
      <w:r w:rsidR="00A6450C">
        <w:t>As the mai</w:t>
      </w:r>
      <w:r w:rsidR="008F2BB4">
        <w:t xml:space="preserve">nstream approaches are </w:t>
      </w:r>
      <w:r w:rsidR="004F7D76">
        <w:t>obviously</w:t>
      </w:r>
      <w:r w:rsidR="00A6450C">
        <w:t xml:space="preserve"> misguided... does this mean </w:t>
      </w:r>
      <w:r w:rsidR="008F2BB4">
        <w:t>logic</w:t>
      </w:r>
      <w:r w:rsidR="00F236D1">
        <w:t>al factors alone determine</w:t>
      </w:r>
      <w:r w:rsidR="008F2BB4">
        <w:t xml:space="preserve"> what is possible in languages?</w:t>
      </w:r>
    </w:p>
    <w:p w:rsidR="008F2BB4" w:rsidRDefault="00AC6CC7" w:rsidP="005D5D30">
      <w:r>
        <w:t>(2</w:t>
      </w:r>
      <w:r w:rsidR="008F2BB4">
        <w:t xml:space="preserve">) </w:t>
      </w:r>
      <w:r w:rsidR="007926FE">
        <w:t>One of the tenets of functionalism is that, as there is no perfect solution, the semiological problem tr</w:t>
      </w:r>
      <w:r w:rsidR="00FF5B0E">
        <w:t>iggers language change. Is the</w:t>
      </w:r>
      <w:r w:rsidR="007926FE">
        <w:t xml:space="preserve"> claim sustaina</w:t>
      </w:r>
      <w:r w:rsidR="004F7D76">
        <w:t xml:space="preserve">ble? </w:t>
      </w:r>
      <w:r w:rsidR="00FF5B0E">
        <w:t>Plus: c</w:t>
      </w:r>
      <w:r w:rsidR="004F7D76">
        <w:t>an there be other (socio</w:t>
      </w:r>
      <w:r w:rsidR="007926FE">
        <w:t>psychological</w:t>
      </w:r>
      <w:r w:rsidR="00FF5B0E">
        <w:t>, radical vs conservative contact</w:t>
      </w:r>
      <w:r w:rsidR="007926FE">
        <w:t xml:space="preserve">) </w:t>
      </w:r>
      <w:r w:rsidR="004F7D76">
        <w:t>factors at play?</w:t>
      </w:r>
    </w:p>
    <w:p w:rsidR="004F7D76" w:rsidRDefault="004F7D76" w:rsidP="005D5D30">
      <w:pPr>
        <w:rPr>
          <w:b/>
        </w:rPr>
      </w:pPr>
      <w:r>
        <w:t xml:space="preserve">3. </w:t>
      </w:r>
      <w:r w:rsidR="00A92DE4">
        <w:rPr>
          <w:b/>
        </w:rPr>
        <w:t>CMM: variation of dominant word order</w:t>
      </w:r>
    </w:p>
    <w:p w:rsidR="00A92DE4" w:rsidRDefault="001331CA" w:rsidP="005D5D30">
      <w:r>
        <w:t>The third chapter will introduce</w:t>
      </w:r>
      <w:r w:rsidR="00AD7E7A">
        <w:t xml:space="preserve"> a competing motivation</w:t>
      </w:r>
      <w:r w:rsidR="007E1533">
        <w:t xml:space="preserve">s model which explains subject‒object‒verb-order variation </w:t>
      </w:r>
      <w:r w:rsidR="00AD7E7A">
        <w:t xml:space="preserve">among the languages of the world </w:t>
      </w:r>
      <w:r w:rsidR="007E1533">
        <w:t xml:space="preserve">(WALS) </w:t>
      </w:r>
      <w:r w:rsidR="00AD7E7A">
        <w:t>in terms of just two competing functional motivations: economy and disambiguation.</w:t>
      </w:r>
    </w:p>
    <w:p w:rsidR="00AD7E7A" w:rsidRDefault="00CF228A" w:rsidP="005D5D30">
      <w:r>
        <w:t xml:space="preserve">Although the </w:t>
      </w:r>
      <w:r w:rsidR="00971B25">
        <w:t>principle</w:t>
      </w:r>
      <w:r>
        <w:t xml:space="preserve"> is simple, the research requires some work, but the core task is </w:t>
      </w:r>
      <w:r w:rsidR="00971B25">
        <w:t>manageable</w:t>
      </w:r>
      <w:r>
        <w:t xml:space="preserve"> by one person within the time limits of a PhD study. </w:t>
      </w:r>
      <w:r w:rsidR="001331CA">
        <w:t>That</w:t>
      </w:r>
      <w:r w:rsidR="00603692">
        <w:t xml:space="preserve"> excludes </w:t>
      </w:r>
      <w:r w:rsidR="00A9793A">
        <w:t xml:space="preserve">any </w:t>
      </w:r>
      <w:r w:rsidR="00603692">
        <w:t>programming: all simulations are done manually, focussing on the algorithmic design, and leaving the work explicit</w:t>
      </w:r>
      <w:r w:rsidR="00971B25">
        <w:t xml:space="preserve"> </w:t>
      </w:r>
      <w:r w:rsidR="00FF5B0E">
        <w:t>so that it can</w:t>
      </w:r>
      <w:r w:rsidR="00971B25">
        <w:t xml:space="preserve"> </w:t>
      </w:r>
      <w:r w:rsidR="00603692">
        <w:t>be chec</w:t>
      </w:r>
      <w:r w:rsidR="00FF5B0E">
        <w:t>ked and criticised by linguist</w:t>
      </w:r>
      <w:r w:rsidR="00603692">
        <w:t xml:space="preserve">s, not engineers. </w:t>
      </w:r>
    </w:p>
    <w:p w:rsidR="00620151" w:rsidRDefault="00AC6CC7" w:rsidP="005D5D30">
      <w:r>
        <w:t>Why is this relevant to linguistics?</w:t>
      </w:r>
    </w:p>
    <w:p w:rsidR="00AC6CC7" w:rsidRDefault="00AC6CC7" w:rsidP="005D5D30">
      <w:r>
        <w:t xml:space="preserve">This research validates functionalism against crosslinguistic evidence. That means functionalism (as defined by Mathesius etc.) becomes the first scientific theory in the field. </w:t>
      </w:r>
    </w:p>
    <w:p w:rsidR="00AC6CC7" w:rsidRDefault="00AC6CC7" w:rsidP="005D5D30">
      <w:r>
        <w:t>Consequently, cognitivist research will continue</w:t>
      </w:r>
      <w:r w:rsidR="007A21A6">
        <w:t xml:space="preserve"> ‒ nothing will </w:t>
      </w:r>
      <w:r w:rsidR="00FF5B0E">
        <w:t xml:space="preserve">of course </w:t>
      </w:r>
      <w:r w:rsidR="007A21A6">
        <w:t>be admitted ‒</w:t>
      </w:r>
      <w:r>
        <w:t xml:space="preserve"> but</w:t>
      </w:r>
      <w:r w:rsidR="007A21A6">
        <w:t>, if the CMM results are "convincing" enough,</w:t>
      </w:r>
      <w:r>
        <w:t xml:space="preserve"> it will be more difficult to recruit talented stud</w:t>
      </w:r>
      <w:r w:rsidR="00B412D0">
        <w:t>ents</w:t>
      </w:r>
      <w:r w:rsidR="007A21A6">
        <w:t xml:space="preserve"> </w:t>
      </w:r>
      <w:r w:rsidR="00FF5B0E">
        <w:t>for cognitivist approaches or</w:t>
      </w:r>
      <w:r w:rsidR="007A21A6">
        <w:t xml:space="preserve"> evolutionary linguistics in future</w:t>
      </w:r>
      <w:r w:rsidR="00FF5B0E">
        <w:t xml:space="preserve">. It looks unlikely </w:t>
      </w:r>
      <w:r w:rsidR="007A21A6">
        <w:t>they will gain substance in the meanwhile.</w:t>
      </w:r>
    </w:p>
    <w:p w:rsidR="00EA267D" w:rsidRDefault="00EA267D" w:rsidP="005D5D30">
      <w:r>
        <w:t>These three</w:t>
      </w:r>
      <w:r w:rsidR="00045B67">
        <w:t xml:space="preserve"> chapters are to</w:t>
      </w:r>
      <w:r>
        <w:t xml:space="preserve"> be finished during the academic year 2017/18.</w:t>
      </w:r>
    </w:p>
    <w:p w:rsidR="00FF5B0E" w:rsidRDefault="00FF5B0E" w:rsidP="005D5D30">
      <w:r>
        <w:t>Green light?</w:t>
      </w:r>
    </w:p>
    <w:p w:rsidR="0062304D" w:rsidRDefault="0062304D" w:rsidP="0062304D">
      <w:r>
        <w:t>- - - - - - - - - - - - - - - - - - - - - - - - - - - - - - - - - - - - - - - - - - - - - - - - - - - - - - - - - - - - - - - - - - - - - - -</w:t>
      </w:r>
    </w:p>
    <w:p w:rsidR="0062304D" w:rsidRPr="00F81570" w:rsidRDefault="0062304D" w:rsidP="0062304D">
      <w:r w:rsidRPr="00F81570">
        <w:rPr>
          <w:b/>
        </w:rPr>
        <w:t>References</w:t>
      </w:r>
    </w:p>
    <w:p w:rsidR="0062304D" w:rsidRPr="000B7547" w:rsidRDefault="0062304D" w:rsidP="0062304D">
      <w:pPr>
        <w:rPr>
          <w:rFonts w:cs="Arial"/>
          <w:shd w:val="clear" w:color="auto" w:fill="FFFFFF"/>
          <w:lang w:val="de-DE"/>
        </w:rPr>
      </w:pPr>
      <w:r>
        <w:rPr>
          <w:rFonts w:cs="Arial"/>
          <w:shd w:val="clear" w:color="auto" w:fill="FFFFFF"/>
        </w:rPr>
        <w:t xml:space="preserve">Ammon, Ulrich (2004): Standard variety. </w:t>
      </w:r>
      <w:r w:rsidRPr="000B7547">
        <w:rPr>
          <w:rFonts w:cs="Arial"/>
          <w:shd w:val="clear" w:color="auto" w:fill="FFFFFF"/>
          <w:lang w:val="de-DE"/>
        </w:rPr>
        <w:t xml:space="preserve">In Dittmar, Norbert, et al.: </w:t>
      </w:r>
      <w:proofErr w:type="spellStart"/>
      <w:r w:rsidRPr="000B7547">
        <w:rPr>
          <w:rFonts w:cs="Arial"/>
          <w:i/>
          <w:shd w:val="clear" w:color="auto" w:fill="FFFFFF"/>
          <w:lang w:val="de-DE"/>
        </w:rPr>
        <w:t>Sociolinguistics</w:t>
      </w:r>
      <w:proofErr w:type="spellEnd"/>
      <w:r w:rsidRPr="000B7547">
        <w:rPr>
          <w:rFonts w:cs="Arial"/>
          <w:i/>
          <w:shd w:val="clear" w:color="auto" w:fill="FFFFFF"/>
          <w:lang w:val="de-DE"/>
        </w:rPr>
        <w:t xml:space="preserve"> / Soziolinguistik</w:t>
      </w:r>
      <w:r w:rsidRPr="000B7547">
        <w:rPr>
          <w:rFonts w:cs="Arial"/>
          <w:shd w:val="clear" w:color="auto" w:fill="FFFFFF"/>
          <w:lang w:val="de-DE"/>
        </w:rPr>
        <w:t xml:space="preserve">. Volume </w:t>
      </w:r>
      <w:proofErr w:type="gramStart"/>
      <w:r w:rsidRPr="000B7547">
        <w:rPr>
          <w:rFonts w:cs="Arial"/>
          <w:shd w:val="clear" w:color="auto" w:fill="FFFFFF"/>
          <w:lang w:val="de-DE"/>
        </w:rPr>
        <w:t xml:space="preserve">1 </w:t>
      </w:r>
      <w:r w:rsidRPr="000B7547">
        <w:rPr>
          <w:rFonts w:cs="Arial"/>
          <w:i/>
          <w:shd w:val="clear" w:color="auto" w:fill="FFFFFF"/>
          <w:lang w:val="de-DE"/>
        </w:rPr>
        <w:t>:</w:t>
      </w:r>
      <w:proofErr w:type="gramEnd"/>
      <w:r w:rsidRPr="000B7547">
        <w:rPr>
          <w:rFonts w:cs="Arial"/>
          <w:i/>
          <w:shd w:val="clear" w:color="auto" w:fill="FFFFFF"/>
          <w:lang w:val="de-DE"/>
        </w:rPr>
        <w:t xml:space="preserve"> An International Handbook </w:t>
      </w:r>
      <w:proofErr w:type="spellStart"/>
      <w:r w:rsidRPr="000B7547">
        <w:rPr>
          <w:rFonts w:cs="Arial"/>
          <w:i/>
          <w:shd w:val="clear" w:color="auto" w:fill="FFFFFF"/>
          <w:lang w:val="de-DE"/>
        </w:rPr>
        <w:t>of</w:t>
      </w:r>
      <w:proofErr w:type="spellEnd"/>
      <w:r w:rsidRPr="000B7547">
        <w:rPr>
          <w:rFonts w:cs="Arial"/>
          <w:i/>
          <w:shd w:val="clear" w:color="auto" w:fill="FFFFFF"/>
          <w:lang w:val="de-DE"/>
        </w:rPr>
        <w:t xml:space="preserve"> </w:t>
      </w:r>
      <w:proofErr w:type="spellStart"/>
      <w:r w:rsidRPr="000B7547">
        <w:rPr>
          <w:rFonts w:cs="Arial"/>
          <w:i/>
          <w:shd w:val="clear" w:color="auto" w:fill="FFFFFF"/>
          <w:lang w:val="de-DE"/>
        </w:rPr>
        <w:t>the</w:t>
      </w:r>
      <w:proofErr w:type="spellEnd"/>
      <w:r w:rsidRPr="000B7547">
        <w:rPr>
          <w:rFonts w:cs="Arial"/>
          <w:i/>
          <w:shd w:val="clear" w:color="auto" w:fill="FFFFFF"/>
          <w:lang w:val="de-DE"/>
        </w:rPr>
        <w:t xml:space="preserve"> Science </w:t>
      </w:r>
      <w:proofErr w:type="spellStart"/>
      <w:r w:rsidRPr="000B7547">
        <w:rPr>
          <w:rFonts w:cs="Arial"/>
          <w:i/>
          <w:shd w:val="clear" w:color="auto" w:fill="FFFFFF"/>
          <w:lang w:val="de-DE"/>
        </w:rPr>
        <w:t>of</w:t>
      </w:r>
      <w:proofErr w:type="spellEnd"/>
      <w:r w:rsidRPr="000B7547">
        <w:rPr>
          <w:rFonts w:cs="Arial"/>
          <w:i/>
          <w:shd w:val="clear" w:color="auto" w:fill="FFFFFF"/>
          <w:lang w:val="de-DE"/>
        </w:rPr>
        <w:t xml:space="preserve"> Language and Society (Ein Internationales Handbuch Zur Wissenschaft Von Sprache und Gesellschaft</w:t>
      </w:r>
      <w:r w:rsidRPr="000B7547">
        <w:rPr>
          <w:rFonts w:cs="Arial"/>
          <w:shd w:val="clear" w:color="auto" w:fill="FFFFFF"/>
          <w:lang w:val="de-DE"/>
        </w:rPr>
        <w:t>) (2nd Edition). De Gruyter pp. 273‒283</w:t>
      </w:r>
    </w:p>
    <w:p w:rsidR="0062304D" w:rsidRDefault="0062304D" w:rsidP="0062304D">
      <w:pPr>
        <w:rPr>
          <w:rFonts w:cs="Arial"/>
          <w:shd w:val="clear" w:color="auto" w:fill="FFFFFF"/>
        </w:rPr>
      </w:pPr>
      <w:r w:rsidRPr="000B7547">
        <w:rPr>
          <w:rFonts w:cs="Arial"/>
          <w:shd w:val="clear" w:color="auto" w:fill="FFFFFF"/>
          <w:lang w:val="de-DE"/>
        </w:rPr>
        <w:t xml:space="preserve">Arnauld, Antoine &amp; Claude Lancelot (1662/1810): </w:t>
      </w:r>
      <w:proofErr w:type="spellStart"/>
      <w:r w:rsidRPr="000B7547">
        <w:rPr>
          <w:rFonts w:cs="Arial"/>
          <w:i/>
          <w:shd w:val="clear" w:color="auto" w:fill="FFFFFF"/>
          <w:lang w:val="de-DE"/>
        </w:rPr>
        <w:t>Grammaire</w:t>
      </w:r>
      <w:proofErr w:type="spellEnd"/>
      <w:r w:rsidRPr="000B7547">
        <w:rPr>
          <w:rFonts w:cs="Arial"/>
          <w:i/>
          <w:shd w:val="clear" w:color="auto" w:fill="FFFFFF"/>
          <w:lang w:val="de-DE"/>
        </w:rPr>
        <w:t xml:space="preserve"> </w:t>
      </w:r>
      <w:proofErr w:type="spellStart"/>
      <w:r w:rsidRPr="000B7547">
        <w:rPr>
          <w:rFonts w:cs="Arial"/>
          <w:i/>
          <w:shd w:val="clear" w:color="auto" w:fill="FFFFFF"/>
          <w:lang w:val="de-DE"/>
        </w:rPr>
        <w:t>générale</w:t>
      </w:r>
      <w:proofErr w:type="spellEnd"/>
      <w:r w:rsidRPr="000B7547">
        <w:rPr>
          <w:rFonts w:cs="Arial"/>
          <w:i/>
          <w:shd w:val="clear" w:color="auto" w:fill="FFFFFF"/>
          <w:lang w:val="de-DE"/>
        </w:rPr>
        <w:t xml:space="preserve"> et </w:t>
      </w:r>
      <w:proofErr w:type="spellStart"/>
      <w:r w:rsidRPr="000B7547">
        <w:rPr>
          <w:rFonts w:cs="Arial"/>
          <w:i/>
          <w:shd w:val="clear" w:color="auto" w:fill="FFFFFF"/>
          <w:lang w:val="de-DE"/>
        </w:rPr>
        <w:t>raisonnée</w:t>
      </w:r>
      <w:proofErr w:type="spellEnd"/>
      <w:r w:rsidRPr="000B7547">
        <w:rPr>
          <w:rFonts w:cs="Arial"/>
          <w:i/>
          <w:shd w:val="clear" w:color="auto" w:fill="FFFFFF"/>
          <w:lang w:val="de-DE"/>
        </w:rPr>
        <w:t xml:space="preserve"> de Port-Royal par Arnauld et Lancelot; </w:t>
      </w:r>
      <w:proofErr w:type="spellStart"/>
      <w:r w:rsidRPr="000B7547">
        <w:rPr>
          <w:rFonts w:cs="Arial"/>
          <w:i/>
          <w:shd w:val="clear" w:color="auto" w:fill="FFFFFF"/>
          <w:lang w:val="de-DE"/>
        </w:rPr>
        <w:t>reécédée</w:t>
      </w:r>
      <w:proofErr w:type="spellEnd"/>
      <w:r w:rsidRPr="000B7547">
        <w:rPr>
          <w:rFonts w:cs="Arial"/>
          <w:i/>
          <w:shd w:val="clear" w:color="auto" w:fill="FFFFFF"/>
          <w:lang w:val="de-DE"/>
        </w:rPr>
        <w:t xml:space="preserve"> </w:t>
      </w:r>
      <w:proofErr w:type="spellStart"/>
      <w:r w:rsidRPr="000B7547">
        <w:rPr>
          <w:rFonts w:cs="Arial"/>
          <w:i/>
          <w:shd w:val="clear" w:color="auto" w:fill="FFFFFF"/>
          <w:lang w:val="de-DE"/>
        </w:rPr>
        <w:t>d'un</w:t>
      </w:r>
      <w:proofErr w:type="spellEnd"/>
      <w:r w:rsidRPr="000B7547">
        <w:rPr>
          <w:rFonts w:cs="Arial"/>
          <w:i/>
          <w:shd w:val="clear" w:color="auto" w:fill="FFFFFF"/>
          <w:lang w:val="de-DE"/>
        </w:rPr>
        <w:t xml:space="preserve"> Essai </w:t>
      </w:r>
      <w:proofErr w:type="spellStart"/>
      <w:r w:rsidRPr="000B7547">
        <w:rPr>
          <w:rFonts w:cs="Arial"/>
          <w:i/>
          <w:shd w:val="clear" w:color="auto" w:fill="FFFFFF"/>
          <w:lang w:val="de-DE"/>
        </w:rPr>
        <w:t>sur</w:t>
      </w:r>
      <w:proofErr w:type="spellEnd"/>
      <w:r w:rsidRPr="000B7547">
        <w:rPr>
          <w:rFonts w:cs="Arial"/>
          <w:i/>
          <w:shd w:val="clear" w:color="auto" w:fill="FFFFFF"/>
          <w:lang w:val="de-DE"/>
        </w:rPr>
        <w:t xml:space="preserve"> </w:t>
      </w:r>
      <w:proofErr w:type="spellStart"/>
      <w:r w:rsidRPr="000B7547">
        <w:rPr>
          <w:rFonts w:cs="Arial"/>
          <w:i/>
          <w:shd w:val="clear" w:color="auto" w:fill="FFFFFF"/>
          <w:lang w:val="de-DE"/>
        </w:rPr>
        <w:t>l'origine</w:t>
      </w:r>
      <w:proofErr w:type="spellEnd"/>
      <w:r w:rsidRPr="000B7547">
        <w:rPr>
          <w:rFonts w:cs="Arial"/>
          <w:i/>
          <w:shd w:val="clear" w:color="auto" w:fill="FFFFFF"/>
          <w:lang w:val="de-DE"/>
        </w:rPr>
        <w:t xml:space="preserve"> et </w:t>
      </w:r>
      <w:proofErr w:type="spellStart"/>
      <w:r w:rsidRPr="000B7547">
        <w:rPr>
          <w:rFonts w:cs="Arial"/>
          <w:i/>
          <w:shd w:val="clear" w:color="auto" w:fill="FFFFFF"/>
          <w:lang w:val="de-DE"/>
        </w:rPr>
        <w:t>les</w:t>
      </w:r>
      <w:proofErr w:type="spellEnd"/>
      <w:r w:rsidRPr="000B7547">
        <w:rPr>
          <w:rFonts w:cs="Arial"/>
          <w:i/>
          <w:shd w:val="clear" w:color="auto" w:fill="FFFFFF"/>
          <w:lang w:val="de-DE"/>
        </w:rPr>
        <w:t xml:space="preserve"> </w:t>
      </w:r>
      <w:proofErr w:type="spellStart"/>
      <w:r w:rsidRPr="000B7547">
        <w:rPr>
          <w:rFonts w:cs="Arial"/>
          <w:i/>
          <w:shd w:val="clear" w:color="auto" w:fill="FFFFFF"/>
          <w:lang w:val="de-DE"/>
        </w:rPr>
        <w:t>progrès</w:t>
      </w:r>
      <w:proofErr w:type="spellEnd"/>
      <w:r w:rsidRPr="000B7547">
        <w:rPr>
          <w:rFonts w:cs="Arial"/>
          <w:i/>
          <w:shd w:val="clear" w:color="auto" w:fill="FFFFFF"/>
          <w:lang w:val="de-DE"/>
        </w:rPr>
        <w:t xml:space="preserve"> de la </w:t>
      </w:r>
      <w:proofErr w:type="spellStart"/>
      <w:r w:rsidRPr="000B7547">
        <w:rPr>
          <w:rFonts w:cs="Arial"/>
          <w:i/>
          <w:shd w:val="clear" w:color="auto" w:fill="FFFFFF"/>
          <w:lang w:val="de-DE"/>
        </w:rPr>
        <w:t>langue</w:t>
      </w:r>
      <w:proofErr w:type="spellEnd"/>
      <w:r w:rsidRPr="000B7547">
        <w:rPr>
          <w:rFonts w:cs="Arial"/>
          <w:i/>
          <w:shd w:val="clear" w:color="auto" w:fill="FFFFFF"/>
          <w:lang w:val="de-DE"/>
        </w:rPr>
        <w:t xml:space="preserve"> </w:t>
      </w:r>
      <w:proofErr w:type="spellStart"/>
      <w:r w:rsidRPr="000B7547">
        <w:rPr>
          <w:rFonts w:cs="Arial"/>
          <w:i/>
          <w:shd w:val="clear" w:color="auto" w:fill="FFFFFF"/>
          <w:lang w:val="de-DE"/>
        </w:rPr>
        <w:t>françoise</w:t>
      </w:r>
      <w:proofErr w:type="spellEnd"/>
      <w:r w:rsidRPr="000B7547">
        <w:rPr>
          <w:rFonts w:cs="Arial"/>
          <w:i/>
          <w:shd w:val="clear" w:color="auto" w:fill="FFFFFF"/>
          <w:lang w:val="de-DE"/>
        </w:rPr>
        <w:t xml:space="preserve"> par M. </w:t>
      </w:r>
      <w:proofErr w:type="spellStart"/>
      <w:r w:rsidRPr="000B7547">
        <w:rPr>
          <w:rFonts w:cs="Arial"/>
          <w:i/>
          <w:shd w:val="clear" w:color="auto" w:fill="FFFFFF"/>
          <w:lang w:val="de-DE"/>
        </w:rPr>
        <w:t>Petitot</w:t>
      </w:r>
      <w:proofErr w:type="spellEnd"/>
      <w:r w:rsidRPr="000B7547">
        <w:rPr>
          <w:rFonts w:cs="Arial"/>
          <w:i/>
          <w:shd w:val="clear" w:color="auto" w:fill="FFFFFF"/>
          <w:lang w:val="de-DE"/>
        </w:rPr>
        <w:t xml:space="preserve">, et </w:t>
      </w:r>
      <w:proofErr w:type="spellStart"/>
      <w:r w:rsidRPr="000B7547">
        <w:rPr>
          <w:rFonts w:cs="Arial"/>
          <w:i/>
          <w:shd w:val="clear" w:color="auto" w:fill="FFFFFF"/>
          <w:lang w:val="de-DE"/>
        </w:rPr>
        <w:t>suivie</w:t>
      </w:r>
      <w:proofErr w:type="spellEnd"/>
      <w:r w:rsidRPr="000B7547">
        <w:rPr>
          <w:rFonts w:cs="Arial"/>
          <w:i/>
          <w:shd w:val="clear" w:color="auto" w:fill="FFFFFF"/>
          <w:lang w:val="de-DE"/>
        </w:rPr>
        <w:t xml:space="preserve"> du </w:t>
      </w:r>
      <w:proofErr w:type="spellStart"/>
      <w:r w:rsidRPr="000B7547">
        <w:rPr>
          <w:rFonts w:cs="Arial"/>
          <w:i/>
          <w:shd w:val="clear" w:color="auto" w:fill="FFFFFF"/>
          <w:lang w:val="de-DE"/>
        </w:rPr>
        <w:t>Commentaire</w:t>
      </w:r>
      <w:proofErr w:type="spellEnd"/>
      <w:r w:rsidRPr="000B7547">
        <w:rPr>
          <w:rFonts w:cs="Arial"/>
          <w:i/>
          <w:shd w:val="clear" w:color="auto" w:fill="FFFFFF"/>
          <w:lang w:val="de-DE"/>
        </w:rPr>
        <w:t xml:space="preserve"> de M. </w:t>
      </w:r>
      <w:proofErr w:type="spellStart"/>
      <w:r w:rsidRPr="000B7547">
        <w:rPr>
          <w:rFonts w:cs="Arial"/>
          <w:i/>
          <w:shd w:val="clear" w:color="auto" w:fill="FFFFFF"/>
          <w:lang w:val="de-DE"/>
        </w:rPr>
        <w:t>Duclos</w:t>
      </w:r>
      <w:proofErr w:type="spellEnd"/>
      <w:r w:rsidRPr="000B7547">
        <w:rPr>
          <w:rFonts w:cs="Arial"/>
          <w:shd w:val="clear" w:color="auto" w:fill="FFFFFF"/>
          <w:lang w:val="de-DE"/>
        </w:rPr>
        <w:t xml:space="preserve">. </w:t>
      </w:r>
      <w:r>
        <w:rPr>
          <w:rFonts w:cs="Arial"/>
          <w:shd w:val="clear" w:color="auto" w:fill="FFFFFF"/>
        </w:rPr>
        <w:t>2</w:t>
      </w:r>
      <w:r w:rsidRPr="00F00239">
        <w:rPr>
          <w:rFonts w:cs="Arial"/>
          <w:shd w:val="clear" w:color="auto" w:fill="FFFFFF"/>
          <w:vertAlign w:val="superscript"/>
        </w:rPr>
        <w:t>nd</w:t>
      </w:r>
      <w:r>
        <w:rPr>
          <w:rFonts w:cs="Arial"/>
          <w:shd w:val="clear" w:color="auto" w:fill="FFFFFF"/>
        </w:rPr>
        <w:t xml:space="preserve"> edition. Paris: </w:t>
      </w:r>
      <w:proofErr w:type="spellStart"/>
      <w:r>
        <w:rPr>
          <w:rFonts w:cs="Arial"/>
          <w:shd w:val="clear" w:color="auto" w:fill="FFFFFF"/>
        </w:rPr>
        <w:t>Bossange</w:t>
      </w:r>
      <w:proofErr w:type="spellEnd"/>
      <w:r>
        <w:rPr>
          <w:rFonts w:cs="Arial"/>
          <w:shd w:val="clear" w:color="auto" w:fill="FFFFFF"/>
        </w:rPr>
        <w:t xml:space="preserve"> et Masson.</w:t>
      </w:r>
    </w:p>
    <w:p w:rsidR="0062304D" w:rsidRDefault="0062304D" w:rsidP="0062304D">
      <w:pPr>
        <w:rPr>
          <w:rFonts w:cs="Arial"/>
          <w:shd w:val="clear" w:color="auto" w:fill="FFFFFF"/>
        </w:rPr>
      </w:pPr>
      <w:r>
        <w:rPr>
          <w:rFonts w:cs="Arial"/>
          <w:shd w:val="clear" w:color="auto" w:fill="FFFFFF"/>
        </w:rPr>
        <w:t>Baker, Alan (2016): Simplicity. In Edward N. Zalta (ed.):</w:t>
      </w:r>
      <w:r w:rsidRPr="00FB6A1E">
        <w:rPr>
          <w:rFonts w:cs="Arial"/>
          <w:shd w:val="clear" w:color="auto" w:fill="FFFFFF"/>
        </w:rPr>
        <w:t xml:space="preserve"> </w:t>
      </w:r>
      <w:r w:rsidRPr="00FB6A1E">
        <w:rPr>
          <w:rFonts w:cs="Arial"/>
          <w:i/>
          <w:shd w:val="clear" w:color="auto" w:fill="FFFFFF"/>
        </w:rPr>
        <w:t xml:space="preserve">The Stanford Encyclopedia of Philosophy </w:t>
      </w:r>
      <w:r w:rsidRPr="00FB6A1E">
        <w:rPr>
          <w:rFonts w:cs="Arial"/>
          <w:shd w:val="clear" w:color="auto" w:fill="FFFFFF"/>
        </w:rPr>
        <w:t>(Winter 2016 Edition), URL = &lt;https://plato.stanford.edu/archives/win2016/entries/simplicity/&gt;.</w:t>
      </w:r>
    </w:p>
    <w:p w:rsidR="0062304D" w:rsidRPr="00346D3D" w:rsidRDefault="0062304D" w:rsidP="0062304D">
      <w:pPr>
        <w:rPr>
          <w:rFonts w:cs="Arial"/>
          <w:shd w:val="clear" w:color="auto" w:fill="FFFFFF"/>
        </w:rPr>
      </w:pPr>
      <w:r>
        <w:rPr>
          <w:rFonts w:cs="Arial"/>
          <w:shd w:val="clear" w:color="auto" w:fill="FFFFFF"/>
        </w:rPr>
        <w:t xml:space="preserve">Barron, E. N. (2013): </w:t>
      </w:r>
      <w:r>
        <w:rPr>
          <w:rFonts w:cs="Arial"/>
          <w:i/>
          <w:shd w:val="clear" w:color="auto" w:fill="FFFFFF"/>
        </w:rPr>
        <w:t xml:space="preserve">Game Theory. An Introduction. </w:t>
      </w:r>
      <w:r>
        <w:rPr>
          <w:rFonts w:cs="Arial"/>
          <w:shd w:val="clear" w:color="auto" w:fill="FFFFFF"/>
        </w:rPr>
        <w:t>Chicago: Wiley.</w:t>
      </w:r>
    </w:p>
    <w:p w:rsidR="0062304D" w:rsidRDefault="0062304D" w:rsidP="0062304D">
      <w:r>
        <w:rPr>
          <w:rFonts w:cs="Arial"/>
          <w:shd w:val="clear" w:color="auto" w:fill="FFFFFF"/>
        </w:rPr>
        <w:t xml:space="preserve">Bates, Elizabeth &amp; MacWhinney, Brian (1987): A functionalist approach to the acquisition of grammar. </w:t>
      </w:r>
      <w:r>
        <w:t xml:space="preserve">In Fried, Vilém &amp; René Dirven (eds.): </w:t>
      </w:r>
      <w:r>
        <w:rPr>
          <w:i/>
        </w:rPr>
        <w:t>Functionalism in Linguistics</w:t>
      </w:r>
      <w:r>
        <w:t>. Amsterdam: John Benjamins, pp. 209‒264.</w:t>
      </w:r>
    </w:p>
    <w:p w:rsidR="0062304D" w:rsidRPr="00F00239" w:rsidRDefault="0062304D" w:rsidP="0062304D">
      <w:pPr>
        <w:rPr>
          <w:rFonts w:cs="Arial"/>
          <w:shd w:val="clear" w:color="auto" w:fill="FFFFFF"/>
        </w:rPr>
      </w:pPr>
      <w:r>
        <w:rPr>
          <w:rFonts w:cs="Arial"/>
          <w:shd w:val="clear" w:color="auto" w:fill="FFFFFF"/>
        </w:rPr>
        <w:t xml:space="preserve">Bates, Elizabeth &amp; MacWhinney, Brian (1989): Functionalism and the Competition Model. </w:t>
      </w:r>
      <w:r>
        <w:t xml:space="preserve">In </w:t>
      </w:r>
      <w:r>
        <w:rPr>
          <w:rFonts w:cs="Arial"/>
          <w:shd w:val="clear" w:color="auto" w:fill="FFFFFF"/>
        </w:rPr>
        <w:t>Bates, Elizabeth &amp; MacWhinney</w:t>
      </w:r>
      <w:r>
        <w:t xml:space="preserve"> (eds.): </w:t>
      </w:r>
      <w:r w:rsidRPr="00BF04E3">
        <w:rPr>
          <w:i/>
        </w:rPr>
        <w:t>The crosslinguistic study of sentence processing.</w:t>
      </w:r>
      <w:r>
        <w:rPr>
          <w:i/>
        </w:rPr>
        <w:t xml:space="preserve"> </w:t>
      </w:r>
      <w:r w:rsidRPr="00BF04E3">
        <w:t>New York: Cambridge University Press. pp 3-76.</w:t>
      </w:r>
    </w:p>
    <w:p w:rsidR="0062304D" w:rsidRPr="00F81570" w:rsidRDefault="0062304D" w:rsidP="0062304D">
      <w:pPr>
        <w:rPr>
          <w:rFonts w:cs="Arial"/>
          <w:shd w:val="clear" w:color="auto" w:fill="FFFFFF"/>
        </w:rPr>
      </w:pPr>
      <w:r w:rsidRPr="00F81570">
        <w:rPr>
          <w:rFonts w:cs="Arial"/>
          <w:shd w:val="clear" w:color="auto" w:fill="FFFFFF"/>
        </w:rPr>
        <w:t>Boeckx, C. &amp; Piattelli-Palmarini, M. (2005). Language as a natural object – linguistics as a natural science. </w:t>
      </w:r>
      <w:r w:rsidRPr="00F81570">
        <w:rPr>
          <w:rFonts w:cs="Arial"/>
          <w:i/>
          <w:iCs/>
          <w:shd w:val="clear" w:color="auto" w:fill="FFFFFF"/>
        </w:rPr>
        <w:t>The Linguistic Review</w:t>
      </w:r>
      <w:r w:rsidRPr="00F81570">
        <w:rPr>
          <w:rFonts w:cs="Arial"/>
          <w:shd w:val="clear" w:color="auto" w:fill="FFFFFF"/>
        </w:rPr>
        <w:t>, 22(2-4), pp. 447-466. doi:10.1515/tlir.2005.22.2-4.447</w:t>
      </w:r>
    </w:p>
    <w:p w:rsidR="0062304D" w:rsidRPr="000B7547" w:rsidRDefault="0062304D" w:rsidP="0062304D">
      <w:pPr>
        <w:rPr>
          <w:rFonts w:cs="Arial"/>
          <w:shd w:val="clear" w:color="auto" w:fill="FFFFFF"/>
          <w:lang w:val="de-DE"/>
        </w:rPr>
      </w:pPr>
      <w:proofErr w:type="spellStart"/>
      <w:r w:rsidRPr="00F81570">
        <w:rPr>
          <w:rFonts w:cs="Arial"/>
          <w:shd w:val="clear" w:color="auto" w:fill="FFFFFF"/>
        </w:rPr>
        <w:t>Bolhuis</w:t>
      </w:r>
      <w:proofErr w:type="spellEnd"/>
      <w:r w:rsidRPr="00F81570">
        <w:rPr>
          <w:rFonts w:cs="Arial"/>
          <w:shd w:val="clear" w:color="auto" w:fill="FFFFFF"/>
        </w:rPr>
        <w:t xml:space="preserve"> JJ, Tattersall I, Chomsky N, Berwick RC (2014) How Could Language Have Evolved? </w:t>
      </w:r>
      <w:proofErr w:type="spellStart"/>
      <w:r w:rsidRPr="000B7547">
        <w:rPr>
          <w:rFonts w:cs="Arial"/>
          <w:i/>
          <w:shd w:val="clear" w:color="auto" w:fill="FFFFFF"/>
          <w:lang w:val="de-DE"/>
        </w:rPr>
        <w:t>PLoS</w:t>
      </w:r>
      <w:proofErr w:type="spellEnd"/>
      <w:r w:rsidRPr="000B7547">
        <w:rPr>
          <w:rFonts w:cs="Arial"/>
          <w:i/>
          <w:shd w:val="clear" w:color="auto" w:fill="FFFFFF"/>
          <w:lang w:val="de-DE"/>
        </w:rPr>
        <w:t xml:space="preserve"> </w:t>
      </w:r>
      <w:proofErr w:type="spellStart"/>
      <w:r w:rsidRPr="000B7547">
        <w:rPr>
          <w:rFonts w:cs="Arial"/>
          <w:i/>
          <w:shd w:val="clear" w:color="auto" w:fill="FFFFFF"/>
          <w:lang w:val="de-DE"/>
        </w:rPr>
        <w:t>Biol</w:t>
      </w:r>
      <w:proofErr w:type="spellEnd"/>
      <w:r w:rsidRPr="000B7547">
        <w:rPr>
          <w:rFonts w:cs="Arial"/>
          <w:shd w:val="clear" w:color="auto" w:fill="FFFFFF"/>
          <w:lang w:val="de-DE"/>
        </w:rPr>
        <w:t xml:space="preserve"> 12(8): e1001934. https://doi.org/10.1371/journal.pbio.1001934</w:t>
      </w:r>
    </w:p>
    <w:p w:rsidR="0062304D" w:rsidRDefault="0062304D" w:rsidP="0062304D">
      <w:pPr>
        <w:rPr>
          <w:rFonts w:cs="Arial"/>
          <w:shd w:val="clear" w:color="auto" w:fill="FFFFFF"/>
        </w:rPr>
      </w:pPr>
      <w:proofErr w:type="spellStart"/>
      <w:r w:rsidRPr="000B7547">
        <w:rPr>
          <w:rFonts w:cs="Arial"/>
          <w:shd w:val="clear" w:color="auto" w:fill="FFFFFF"/>
          <w:lang w:val="de-DE"/>
        </w:rPr>
        <w:t>Bussmann</w:t>
      </w:r>
      <w:proofErr w:type="spellEnd"/>
      <w:r w:rsidRPr="000B7547">
        <w:rPr>
          <w:rFonts w:cs="Arial"/>
          <w:shd w:val="clear" w:color="auto" w:fill="FFFFFF"/>
          <w:lang w:val="de-DE"/>
        </w:rPr>
        <w:t xml:space="preserve">, H., </w:t>
      </w:r>
      <w:proofErr w:type="spellStart"/>
      <w:r w:rsidRPr="000B7547">
        <w:rPr>
          <w:rFonts w:cs="Arial"/>
          <w:shd w:val="clear" w:color="auto" w:fill="FFFFFF"/>
          <w:lang w:val="de-DE"/>
        </w:rPr>
        <w:t>Trauth</w:t>
      </w:r>
      <w:proofErr w:type="spellEnd"/>
      <w:r w:rsidRPr="000B7547">
        <w:rPr>
          <w:rFonts w:cs="Arial"/>
          <w:shd w:val="clear" w:color="auto" w:fill="FFFFFF"/>
          <w:lang w:val="de-DE"/>
        </w:rPr>
        <w:t xml:space="preserve">, G., </w:t>
      </w:r>
      <w:proofErr w:type="spellStart"/>
      <w:r w:rsidRPr="000B7547">
        <w:rPr>
          <w:rFonts w:cs="Arial"/>
          <w:shd w:val="clear" w:color="auto" w:fill="FFFFFF"/>
          <w:lang w:val="de-DE"/>
        </w:rPr>
        <w:t>Kazzazi</w:t>
      </w:r>
      <w:proofErr w:type="spellEnd"/>
      <w:r w:rsidRPr="000B7547">
        <w:rPr>
          <w:rFonts w:cs="Arial"/>
          <w:shd w:val="clear" w:color="auto" w:fill="FFFFFF"/>
          <w:lang w:val="de-DE"/>
        </w:rPr>
        <w:t xml:space="preserve">, K., &amp; </w:t>
      </w:r>
      <w:proofErr w:type="spellStart"/>
      <w:r w:rsidRPr="000B7547">
        <w:rPr>
          <w:rFonts w:cs="Arial"/>
          <w:shd w:val="clear" w:color="auto" w:fill="FFFFFF"/>
          <w:lang w:val="de-DE"/>
        </w:rPr>
        <w:t>Bussmann</w:t>
      </w:r>
      <w:proofErr w:type="spellEnd"/>
      <w:r w:rsidRPr="000B7547">
        <w:rPr>
          <w:rFonts w:cs="Arial"/>
          <w:shd w:val="clear" w:color="auto" w:fill="FFFFFF"/>
          <w:lang w:val="de-DE"/>
        </w:rPr>
        <w:t xml:space="preserve">, H. (1996). </w:t>
      </w:r>
      <w:r w:rsidRPr="0062304D">
        <w:rPr>
          <w:rFonts w:cs="Arial"/>
          <w:i/>
          <w:shd w:val="clear" w:color="auto" w:fill="FFFFFF"/>
        </w:rPr>
        <w:t xml:space="preserve">Routledge dictionary of language and linguistics. </w:t>
      </w:r>
      <w:r w:rsidRPr="00CA1790">
        <w:rPr>
          <w:rFonts w:cs="Arial"/>
          <w:shd w:val="clear" w:color="auto" w:fill="FFFFFF"/>
        </w:rPr>
        <w:t>London: Routledge.</w:t>
      </w:r>
    </w:p>
    <w:p w:rsidR="0062304D" w:rsidRDefault="0062304D" w:rsidP="0062304D">
      <w:pPr>
        <w:rPr>
          <w:rFonts w:cs="Arial"/>
          <w:shd w:val="clear" w:color="auto" w:fill="FFFFFF"/>
        </w:rPr>
      </w:pPr>
      <w:r>
        <w:rPr>
          <w:rFonts w:cs="Arial"/>
          <w:shd w:val="clear" w:color="auto" w:fill="FFFFFF"/>
        </w:rPr>
        <w:t xml:space="preserve">Butler CS (2006): Functionalist Theories of Language. In Barber, Alex &amp; Robert J. Stainton (eds.): </w:t>
      </w:r>
      <w:r>
        <w:rPr>
          <w:rFonts w:cs="Arial"/>
          <w:i/>
          <w:shd w:val="clear" w:color="auto" w:fill="FFFFFF"/>
        </w:rPr>
        <w:t>Concise Encyclopedia of Philosophy of Language and Linguistics</w:t>
      </w:r>
      <w:r>
        <w:rPr>
          <w:rFonts w:cs="Arial"/>
          <w:shd w:val="clear" w:color="auto" w:fill="FFFFFF"/>
        </w:rPr>
        <w:t>. Elsevier, pp. 268‒275.</w:t>
      </w:r>
    </w:p>
    <w:p w:rsidR="0062304D" w:rsidRDefault="0062304D" w:rsidP="0062304D">
      <w:pPr>
        <w:rPr>
          <w:rFonts w:cs="Arial"/>
          <w:shd w:val="clear" w:color="auto" w:fill="FFFFFF"/>
        </w:rPr>
      </w:pPr>
      <w:r w:rsidRPr="005C4093">
        <w:rPr>
          <w:rFonts w:cs="Arial"/>
          <w:shd w:val="clear" w:color="auto" w:fill="FFFFFF"/>
        </w:rPr>
        <w:t xml:space="preserve">Bybee, Joan. 1999. Usage based phonology. In M. Darnell, E. Moravcsik, F. Newmeyer, M. Noonan and K. Wheatley (eds.) </w:t>
      </w:r>
      <w:r w:rsidRPr="005C4093">
        <w:rPr>
          <w:rFonts w:cs="Arial"/>
          <w:i/>
          <w:shd w:val="clear" w:color="auto" w:fill="FFFFFF"/>
        </w:rPr>
        <w:t>Functionalism and formalism in linguistics</w:t>
      </w:r>
      <w:r w:rsidRPr="005C4093">
        <w:rPr>
          <w:rFonts w:cs="Arial"/>
          <w:shd w:val="clear" w:color="auto" w:fill="FFFFFF"/>
        </w:rPr>
        <w:t>, volume I: General papers. Amsterdam: John Benjamins. 211-242.</w:t>
      </w:r>
    </w:p>
    <w:p w:rsidR="0062304D" w:rsidRDefault="0062304D" w:rsidP="0062304D">
      <w:pPr>
        <w:rPr>
          <w:rFonts w:cs="Arial"/>
          <w:shd w:val="clear" w:color="auto" w:fill="FFFFFF"/>
        </w:rPr>
      </w:pPr>
      <w:r w:rsidRPr="00C62771">
        <w:rPr>
          <w:rFonts w:cs="Arial"/>
          <w:shd w:val="clear" w:color="auto" w:fill="FFFFFF"/>
        </w:rPr>
        <w:t xml:space="preserve">Chignell, Andrew and </w:t>
      </w:r>
      <w:proofErr w:type="spellStart"/>
      <w:r w:rsidRPr="00C62771">
        <w:rPr>
          <w:rFonts w:cs="Arial"/>
          <w:shd w:val="clear" w:color="auto" w:fill="FFFFFF"/>
        </w:rPr>
        <w:t>Pereboom</w:t>
      </w:r>
      <w:proofErr w:type="spellEnd"/>
      <w:r w:rsidRPr="00C62771">
        <w:rPr>
          <w:rFonts w:cs="Arial"/>
          <w:shd w:val="clear" w:color="auto" w:fill="FFFFFF"/>
        </w:rPr>
        <w:t xml:space="preserve">, </w:t>
      </w:r>
      <w:proofErr w:type="spellStart"/>
      <w:r w:rsidRPr="00C62771">
        <w:rPr>
          <w:rFonts w:cs="Arial"/>
          <w:shd w:val="clear" w:color="auto" w:fill="FFFFFF"/>
        </w:rPr>
        <w:t>Derk</w:t>
      </w:r>
      <w:proofErr w:type="spellEnd"/>
      <w:r w:rsidRPr="00C62771">
        <w:rPr>
          <w:rFonts w:cs="Arial"/>
          <w:shd w:val="clear" w:color="auto" w:fill="FFFFFF"/>
        </w:rPr>
        <w:t xml:space="preserve">, "Natural Theology and Natural Religion", </w:t>
      </w:r>
      <w:r w:rsidRPr="00C51EB9">
        <w:rPr>
          <w:rFonts w:cs="Arial"/>
          <w:i/>
          <w:shd w:val="clear" w:color="auto" w:fill="FFFFFF"/>
        </w:rPr>
        <w:t>The Stanford Encyclopedia of Philosophy</w:t>
      </w:r>
      <w:r w:rsidRPr="00C62771">
        <w:rPr>
          <w:rFonts w:cs="Arial"/>
          <w:shd w:val="clear" w:color="auto" w:fill="FFFFFF"/>
        </w:rPr>
        <w:t xml:space="preserve"> (Spring 2017 Edition), Edward N. Zalta (ed.), URL = &lt;https://plato.stanford.edu/archives/spr2017/entries/natural-theology/&gt;</w:t>
      </w:r>
    </w:p>
    <w:p w:rsidR="0062304D" w:rsidRDefault="0062304D" w:rsidP="0062304D">
      <w:pPr>
        <w:rPr>
          <w:rFonts w:cs="Arial"/>
          <w:shd w:val="clear" w:color="auto" w:fill="FFFFFF"/>
        </w:rPr>
      </w:pPr>
      <w:r>
        <w:rPr>
          <w:rFonts w:cs="Arial"/>
          <w:shd w:val="clear" w:color="auto" w:fill="FFFFFF"/>
        </w:rPr>
        <w:t xml:space="preserve">Chomsky 1978: A theory of core grammar. </w:t>
      </w:r>
      <w:proofErr w:type="spellStart"/>
      <w:r>
        <w:rPr>
          <w:rFonts w:cs="Arial"/>
          <w:i/>
          <w:shd w:val="clear" w:color="auto" w:fill="FFFFFF"/>
        </w:rPr>
        <w:t>Glot</w:t>
      </w:r>
      <w:proofErr w:type="spellEnd"/>
      <w:r>
        <w:rPr>
          <w:rFonts w:cs="Arial"/>
          <w:shd w:val="clear" w:color="auto" w:fill="FFFFFF"/>
        </w:rPr>
        <w:t>, 1:7‒26.</w:t>
      </w:r>
    </w:p>
    <w:p w:rsidR="0062304D" w:rsidRDefault="0062304D" w:rsidP="0062304D">
      <w:pPr>
        <w:rPr>
          <w:rFonts w:cs="Arial"/>
          <w:shd w:val="clear" w:color="auto" w:fill="FFFFFF"/>
        </w:rPr>
      </w:pPr>
      <w:r>
        <w:rPr>
          <w:rFonts w:cs="Arial"/>
          <w:shd w:val="clear" w:color="auto" w:fill="FFFFFF"/>
        </w:rPr>
        <w:t xml:space="preserve">Chomsky 1980: </w:t>
      </w:r>
      <w:r>
        <w:rPr>
          <w:rFonts w:cs="Arial"/>
          <w:i/>
          <w:shd w:val="clear" w:color="auto" w:fill="FFFFFF"/>
        </w:rPr>
        <w:t>Rules and Representations</w:t>
      </w:r>
      <w:r>
        <w:rPr>
          <w:rFonts w:cs="Arial"/>
          <w:shd w:val="clear" w:color="auto" w:fill="FFFFFF"/>
        </w:rPr>
        <w:t>. New York: Columbia University Press.</w:t>
      </w:r>
    </w:p>
    <w:p w:rsidR="0062304D" w:rsidRPr="00150559" w:rsidRDefault="0062304D" w:rsidP="0062304D">
      <w:pPr>
        <w:rPr>
          <w:rFonts w:cs="Arial"/>
          <w:shd w:val="clear" w:color="auto" w:fill="FFFFFF"/>
        </w:rPr>
      </w:pPr>
      <w:r w:rsidRPr="00D528AB">
        <w:rPr>
          <w:rFonts w:cs="Arial"/>
          <w:shd w:val="clear" w:color="auto" w:fill="FFFFFF"/>
        </w:rPr>
        <w:t>Chomsky, N. and H. Lasnik. 1977. Filters and control. Linguistic Inquiry 8:425-504</w:t>
      </w:r>
    </w:p>
    <w:p w:rsidR="0062304D" w:rsidRDefault="0062304D" w:rsidP="0062304D">
      <w:pPr>
        <w:rPr>
          <w:rFonts w:cs="Arial"/>
          <w:shd w:val="clear" w:color="auto" w:fill="FFFFFF"/>
        </w:rPr>
      </w:pPr>
      <w:r w:rsidRPr="00F81570">
        <w:rPr>
          <w:rFonts w:cs="Arial"/>
          <w:shd w:val="clear" w:color="auto" w:fill="FFFFFF"/>
        </w:rPr>
        <w:t xml:space="preserve">Christiansen, M. &amp; Kirby, S. (2003). </w:t>
      </w:r>
      <w:r w:rsidRPr="00F81570">
        <w:rPr>
          <w:rFonts w:cs="Arial"/>
          <w:i/>
          <w:shd w:val="clear" w:color="auto" w:fill="FFFFFF"/>
        </w:rPr>
        <w:t>Language Evolution</w:t>
      </w:r>
      <w:r w:rsidRPr="00F81570">
        <w:rPr>
          <w:rFonts w:cs="Arial"/>
          <w:shd w:val="clear" w:color="auto" w:fill="FFFFFF"/>
        </w:rPr>
        <w:t>. Oxford University Press.</w:t>
      </w:r>
    </w:p>
    <w:p w:rsidR="0062304D" w:rsidRDefault="0062304D" w:rsidP="0062304D">
      <w:pPr>
        <w:rPr>
          <w:rFonts w:cs="Arial"/>
          <w:shd w:val="clear" w:color="auto" w:fill="FFFFFF"/>
        </w:rPr>
      </w:pPr>
      <w:r>
        <w:rPr>
          <w:rFonts w:cs="Arial"/>
          <w:shd w:val="clear" w:color="auto" w:fill="FFFFFF"/>
        </w:rPr>
        <w:t>Cram, David (2010): Th</w:t>
      </w:r>
      <w:r w:rsidRPr="00D626F5">
        <w:rPr>
          <w:rFonts w:cs="Arial"/>
          <w:shd w:val="clear" w:color="auto" w:fill="FFFFFF"/>
        </w:rPr>
        <w:t>e Changing Relations between Grammar,</w:t>
      </w:r>
      <w:r>
        <w:rPr>
          <w:rFonts w:cs="Arial"/>
          <w:shd w:val="clear" w:color="auto" w:fill="FFFFFF"/>
        </w:rPr>
        <w:t xml:space="preserve"> </w:t>
      </w:r>
      <w:r w:rsidRPr="00D626F5">
        <w:rPr>
          <w:rFonts w:cs="Arial"/>
          <w:shd w:val="clear" w:color="auto" w:fill="FFFFFF"/>
        </w:rPr>
        <w:t>Rhetoric and Music in the Early Modern Period</w:t>
      </w:r>
      <w:r>
        <w:rPr>
          <w:rFonts w:cs="Arial"/>
          <w:shd w:val="clear" w:color="auto" w:fill="FFFFFF"/>
        </w:rPr>
        <w:t xml:space="preserve">. In (eds.) Bod, </w:t>
      </w:r>
      <w:proofErr w:type="spellStart"/>
      <w:r>
        <w:rPr>
          <w:rFonts w:cs="Arial"/>
          <w:shd w:val="clear" w:color="auto" w:fill="FFFFFF"/>
        </w:rPr>
        <w:t>Rens</w:t>
      </w:r>
      <w:proofErr w:type="spellEnd"/>
      <w:r>
        <w:rPr>
          <w:rFonts w:cs="Arial"/>
          <w:shd w:val="clear" w:color="auto" w:fill="FFFFFF"/>
        </w:rPr>
        <w:t xml:space="preserve">, Jaap Maat, Thijs </w:t>
      </w:r>
      <w:proofErr w:type="spellStart"/>
      <w:r>
        <w:rPr>
          <w:rFonts w:cs="Arial"/>
          <w:shd w:val="clear" w:color="auto" w:fill="FFFFFF"/>
        </w:rPr>
        <w:t>Weststeijin</w:t>
      </w:r>
      <w:proofErr w:type="spellEnd"/>
      <w:r>
        <w:rPr>
          <w:rFonts w:cs="Arial"/>
          <w:shd w:val="clear" w:color="auto" w:fill="FFFFFF"/>
        </w:rPr>
        <w:t xml:space="preserve">: </w:t>
      </w:r>
      <w:r w:rsidRPr="00D05792">
        <w:rPr>
          <w:rFonts w:cs="Arial"/>
          <w:i/>
          <w:shd w:val="clear" w:color="auto" w:fill="FFFFFF"/>
        </w:rPr>
        <w:t>The Making of the Humanities</w:t>
      </w:r>
      <w:r>
        <w:rPr>
          <w:rFonts w:cs="Arial"/>
          <w:shd w:val="clear" w:color="auto" w:fill="FFFFFF"/>
        </w:rPr>
        <w:t xml:space="preserve">: Early Modern Europe. Amsterdam University Press. </w:t>
      </w:r>
    </w:p>
    <w:p w:rsidR="0062304D" w:rsidRPr="00E26ABD" w:rsidRDefault="0062304D" w:rsidP="0062304D">
      <w:pPr>
        <w:rPr>
          <w:rFonts w:cs="Arial"/>
          <w:shd w:val="clear" w:color="auto" w:fill="FFFFFF"/>
        </w:rPr>
      </w:pPr>
      <w:r>
        <w:rPr>
          <w:rFonts w:cs="Arial"/>
          <w:shd w:val="clear" w:color="auto" w:fill="FFFFFF"/>
        </w:rPr>
        <w:t xml:space="preserve">Croft, William (2000): </w:t>
      </w:r>
      <w:r>
        <w:rPr>
          <w:rFonts w:cs="Arial"/>
          <w:i/>
          <w:shd w:val="clear" w:color="auto" w:fill="FFFFFF"/>
        </w:rPr>
        <w:t>Explaining Language Change. An Evolutionary Approach</w:t>
      </w:r>
      <w:r>
        <w:rPr>
          <w:rFonts w:cs="Arial"/>
          <w:shd w:val="clear" w:color="auto" w:fill="FFFFFF"/>
        </w:rPr>
        <w:t>. Harlow: Pearson Education.</w:t>
      </w:r>
    </w:p>
    <w:p w:rsidR="0062304D" w:rsidRPr="00E9054B" w:rsidRDefault="0062304D" w:rsidP="0062304D">
      <w:pPr>
        <w:rPr>
          <w:rFonts w:cs="Arial"/>
          <w:shd w:val="clear" w:color="auto" w:fill="FFFFFF"/>
        </w:rPr>
      </w:pPr>
      <w:r>
        <w:rPr>
          <w:rFonts w:cs="Arial"/>
          <w:shd w:val="clear" w:color="auto" w:fill="FFFFFF"/>
        </w:rPr>
        <w:t xml:space="preserve">Croft, William (2002): </w:t>
      </w:r>
      <w:r>
        <w:rPr>
          <w:rFonts w:cs="Arial"/>
          <w:i/>
          <w:shd w:val="clear" w:color="auto" w:fill="FFFFFF"/>
        </w:rPr>
        <w:t>Typology and Universals</w:t>
      </w:r>
      <w:r>
        <w:rPr>
          <w:rFonts w:cs="Arial"/>
          <w:shd w:val="clear" w:color="auto" w:fill="FFFFFF"/>
        </w:rPr>
        <w:t>. Cambridge University Press.</w:t>
      </w:r>
    </w:p>
    <w:p w:rsidR="0062304D" w:rsidRPr="009D3E5C" w:rsidRDefault="0062304D" w:rsidP="0062304D">
      <w:r>
        <w:t xml:space="preserve">Croft, W (2015): Functional approaches to grammar. In Wright, J (ed.) </w:t>
      </w:r>
      <w:r>
        <w:rPr>
          <w:i/>
        </w:rPr>
        <w:t xml:space="preserve">International Encyclopedia of the Social &amp; </w:t>
      </w:r>
      <w:proofErr w:type="spellStart"/>
      <w:r>
        <w:rPr>
          <w:i/>
        </w:rPr>
        <w:t>Behavioral</w:t>
      </w:r>
      <w:proofErr w:type="spellEnd"/>
      <w:r>
        <w:rPr>
          <w:i/>
        </w:rPr>
        <w:t xml:space="preserve"> Sciences</w:t>
      </w:r>
      <w:r>
        <w:t>. Elsevier, pp 6323‒6330.</w:t>
      </w:r>
    </w:p>
    <w:p w:rsidR="0062304D" w:rsidRDefault="0062304D" w:rsidP="0062304D">
      <w:r>
        <w:t xml:space="preserve">Croft, W &amp; Cruse, A (2004): </w:t>
      </w:r>
      <w:r>
        <w:rPr>
          <w:i/>
        </w:rPr>
        <w:t>Cognitive Linguistics</w:t>
      </w:r>
      <w:r>
        <w:t>. Cambridge: Cambridge University Press.</w:t>
      </w:r>
    </w:p>
    <w:p w:rsidR="0062304D" w:rsidRPr="00063A41" w:rsidRDefault="0062304D" w:rsidP="0062304D">
      <w:r>
        <w:t xml:space="preserve">Crystal, David (2006): </w:t>
      </w:r>
      <w:r>
        <w:rPr>
          <w:i/>
        </w:rPr>
        <w:t>Dictionary of Linguistics and Phonetics</w:t>
      </w:r>
      <w:r>
        <w:t>, 6</w:t>
      </w:r>
      <w:r w:rsidRPr="00063A41">
        <w:rPr>
          <w:vertAlign w:val="superscript"/>
        </w:rPr>
        <w:t>th</w:t>
      </w:r>
      <w:r>
        <w:t xml:space="preserve"> edition. John Wiley.</w:t>
      </w:r>
    </w:p>
    <w:p w:rsidR="0062304D" w:rsidRPr="002A0AED" w:rsidRDefault="0062304D" w:rsidP="0062304D">
      <w:r>
        <w:t xml:space="preserve">Daneš, František (1987): On Prague school functionalism in linguistics. In Fried, Vilém &amp; René Dirven (eds.): </w:t>
      </w:r>
      <w:r>
        <w:rPr>
          <w:i/>
        </w:rPr>
        <w:t>Functionalism in Linguistics</w:t>
      </w:r>
      <w:r>
        <w:t>. Amsterdam: John Benjamins, pp. 1‒38.</w:t>
      </w:r>
    </w:p>
    <w:p w:rsidR="0062304D" w:rsidRDefault="0062304D" w:rsidP="0062304D">
      <w:r w:rsidRPr="000B37FA">
        <w:t xml:space="preserve">Del Soldato, Eva, "Natural Philosophy in the Renaissance", </w:t>
      </w:r>
      <w:r w:rsidRPr="00C51EB9">
        <w:rPr>
          <w:i/>
        </w:rPr>
        <w:t xml:space="preserve">The Stanford Encyclopedia of Philosophy </w:t>
      </w:r>
      <w:r w:rsidRPr="000B37FA">
        <w:t>(Fall 2016 Edition), Edward N. Zalta (ed.), URL = &lt;https://plato.stanford.edu/archives/fall2016/entries/natphil-ren/&gt;.</w:t>
      </w:r>
    </w:p>
    <w:p w:rsidR="0062304D" w:rsidRPr="00124FA8" w:rsidRDefault="0062304D" w:rsidP="0062304D">
      <w:r>
        <w:t xml:space="preserve">Durkheim, Emile (1982): </w:t>
      </w:r>
      <w:r>
        <w:rPr>
          <w:i/>
        </w:rPr>
        <w:t>The Rules of Sociological Method</w:t>
      </w:r>
      <w:r>
        <w:t>. New York: The Free Press.</w:t>
      </w:r>
    </w:p>
    <w:p w:rsidR="0062304D" w:rsidRPr="007659F0" w:rsidRDefault="0062304D" w:rsidP="0062304D">
      <w:r>
        <w:t xml:space="preserve">Dryer, MS (2006a): Functionalism and the metalanguage‒theory confusion. In Wiebe, G, </w:t>
      </w:r>
      <w:proofErr w:type="spellStart"/>
      <w:r>
        <w:t>Libben</w:t>
      </w:r>
      <w:proofErr w:type="spellEnd"/>
      <w:r>
        <w:t xml:space="preserve">, G, Priestly, T, Smyth, R &amp; Wang, S (eds.): </w:t>
      </w:r>
      <w:r>
        <w:rPr>
          <w:i/>
        </w:rPr>
        <w:t xml:space="preserve">Phonology, morphology and the empirical imperative: Papers in honour of Bruce </w:t>
      </w:r>
      <w:proofErr w:type="spellStart"/>
      <w:r>
        <w:rPr>
          <w:i/>
        </w:rPr>
        <w:t>Derwing</w:t>
      </w:r>
      <w:proofErr w:type="spellEnd"/>
      <w:r>
        <w:rPr>
          <w:i/>
        </w:rPr>
        <w:t xml:space="preserve">, </w:t>
      </w:r>
      <w:r>
        <w:t>pp 27‒259. Taipei: The Crane Publishing Company.</w:t>
      </w:r>
    </w:p>
    <w:p w:rsidR="0062304D" w:rsidRDefault="0062304D" w:rsidP="0062304D">
      <w:r>
        <w:t xml:space="preserve">Dryer, MS (2006b): Descriptive theories, explanatory theories, and Basic Linguistic Theory. In Ameka, FK, Dench, AC, Evans, N (eds.): </w:t>
      </w:r>
      <w:r>
        <w:rPr>
          <w:i/>
        </w:rPr>
        <w:t>Catching Language. The Standing Challenge of Grammar Writing</w:t>
      </w:r>
      <w:r>
        <w:t>. Berlin: De Gruyter, pp 201‒234.</w:t>
      </w:r>
    </w:p>
    <w:p w:rsidR="0062304D" w:rsidRDefault="0062304D" w:rsidP="0062304D">
      <w:r>
        <w:t xml:space="preserve">Dryer &amp; Haspelmath (eds.) 2013. </w:t>
      </w:r>
      <w:r w:rsidRPr="00B65371">
        <w:rPr>
          <w:i/>
        </w:rPr>
        <w:t>The World Atlas of Language Structures Online</w:t>
      </w:r>
      <w:r>
        <w:t>. Leipzig: Max Planck Institute for Evolutionary Anthropology. (Available online at http://wals.info, Accessed on 2017-08-14.)</w:t>
      </w:r>
    </w:p>
    <w:p w:rsidR="0062304D" w:rsidRPr="00407B80" w:rsidRDefault="0062304D" w:rsidP="0062304D">
      <w:r>
        <w:t xml:space="preserve">Eagleton, Terry (2011): </w:t>
      </w:r>
      <w:r>
        <w:rPr>
          <w:i/>
        </w:rPr>
        <w:t>Literary Theory: An Introduction</w:t>
      </w:r>
      <w:r>
        <w:t xml:space="preserve">. New Jersey: John Wiley. </w:t>
      </w:r>
    </w:p>
    <w:p w:rsidR="0062304D" w:rsidRDefault="0062304D" w:rsidP="0062304D">
      <w:r>
        <w:t xml:space="preserve">Edwardes, Martin (2010): </w:t>
      </w:r>
      <w:r w:rsidRPr="00D07612">
        <w:rPr>
          <w:i/>
        </w:rPr>
        <w:t>The Origins of Grammar: An Anthropological Perspective</w:t>
      </w:r>
      <w:r>
        <w:t xml:space="preserve">. London: </w:t>
      </w:r>
      <w:r w:rsidRPr="00D07612">
        <w:t>Continuum International Publishing Group.</w:t>
      </w:r>
    </w:p>
    <w:p w:rsidR="0062304D" w:rsidRPr="00873058" w:rsidRDefault="0062304D" w:rsidP="0062304D">
      <w:r>
        <w:t xml:space="preserve">Evans, Nicholas (2010): Semantic Typology. In Song (ed.) 2010: </w:t>
      </w:r>
      <w:r>
        <w:rPr>
          <w:i/>
        </w:rPr>
        <w:t>Oxford Handbook of Linguistic Typology</w:t>
      </w:r>
      <w:r>
        <w:t>. Oxford University Press.</w:t>
      </w:r>
    </w:p>
    <w:p w:rsidR="0062304D" w:rsidRPr="00F81570" w:rsidRDefault="0062304D" w:rsidP="0062304D">
      <w:r w:rsidRPr="00F81570">
        <w:t xml:space="preserve">Fitch, T. (2010): </w:t>
      </w:r>
      <w:r w:rsidRPr="00F81570">
        <w:rPr>
          <w:i/>
        </w:rPr>
        <w:t>The Evolution of Language</w:t>
      </w:r>
      <w:r w:rsidRPr="00F81570">
        <w:t>. Cambridge University Press - M.U.A</w:t>
      </w:r>
    </w:p>
    <w:p w:rsidR="0062304D" w:rsidRDefault="0062304D" w:rsidP="0062304D">
      <w:r w:rsidRPr="00F81570">
        <w:t xml:space="preserve">Fodor, J. (1983): </w:t>
      </w:r>
      <w:r w:rsidRPr="00F81570">
        <w:rPr>
          <w:i/>
        </w:rPr>
        <w:t>The Modularity of Mind</w:t>
      </w:r>
      <w:r w:rsidRPr="00F81570">
        <w:t>. Cambridge, MA: MIT Press.</w:t>
      </w:r>
    </w:p>
    <w:p w:rsidR="0062304D" w:rsidRDefault="0062304D" w:rsidP="0062304D">
      <w:r>
        <w:t xml:space="preserve">Fried, Vilém &amp; René Dirven (eds.) 1987: </w:t>
      </w:r>
      <w:r>
        <w:rPr>
          <w:i/>
        </w:rPr>
        <w:t>Functionalism in Linguistics</w:t>
      </w:r>
      <w:r>
        <w:t>. Amsterdam: John Benjamins.</w:t>
      </w:r>
    </w:p>
    <w:p w:rsidR="0062304D" w:rsidRPr="00F81570" w:rsidRDefault="0062304D" w:rsidP="0062304D">
      <w:r>
        <w:t xml:space="preserve">Frawley, William (2003): </w:t>
      </w:r>
      <w:r w:rsidRPr="004D23AA">
        <w:rPr>
          <w:i/>
        </w:rPr>
        <w:t xml:space="preserve">International Encyclopedia of Linguistics: AAVE-Esperanto. </w:t>
      </w:r>
      <w:r w:rsidRPr="004D23AA">
        <w:t>Vol. 1</w:t>
      </w:r>
      <w:r>
        <w:t>. Oxford University Press.</w:t>
      </w:r>
    </w:p>
    <w:p w:rsidR="0062304D" w:rsidRPr="00F81570" w:rsidRDefault="0062304D" w:rsidP="0062304D">
      <w:r w:rsidRPr="00F81570">
        <w:t xml:space="preserve">Givón, T. (2002). </w:t>
      </w:r>
      <w:r w:rsidRPr="00F81570">
        <w:rPr>
          <w:i/>
        </w:rPr>
        <w:t>Bio-linguistics: The Santa Barbara Lectures</w:t>
      </w:r>
      <w:r w:rsidRPr="00F81570">
        <w:t>. Amsterdam: John Benjamins Publishing Co.</w:t>
      </w:r>
    </w:p>
    <w:p w:rsidR="0062304D" w:rsidRDefault="0062304D" w:rsidP="0062304D">
      <w:r w:rsidRPr="00F81570">
        <w:t xml:space="preserve">Hadad, S. 2005: Master Mind. Noam Chomsky interviewed by Shira Hadad. In </w:t>
      </w:r>
      <w:proofErr w:type="spellStart"/>
      <w:r w:rsidRPr="00F81570">
        <w:rPr>
          <w:i/>
        </w:rPr>
        <w:t>Haaretz</w:t>
      </w:r>
      <w:proofErr w:type="spellEnd"/>
      <w:r w:rsidRPr="00F81570">
        <w:t xml:space="preserve">, November 10, 2005. Retrieved 2017-07-05 from </w:t>
      </w:r>
      <w:r w:rsidRPr="00A07DB2">
        <w:t>https://chomsky.info/20051110</w:t>
      </w:r>
    </w:p>
    <w:p w:rsidR="0062304D" w:rsidRDefault="0062304D" w:rsidP="0062304D">
      <w:r>
        <w:t xml:space="preserve">Halliday, Michael A. K. (1983): Ideas about language. In </w:t>
      </w:r>
      <w:r w:rsidRPr="009119EE">
        <w:t xml:space="preserve">Frederick Browning </w:t>
      </w:r>
      <w:proofErr w:type="spellStart"/>
      <w:r w:rsidRPr="009119EE">
        <w:t>Agard</w:t>
      </w:r>
      <w:proofErr w:type="spellEnd"/>
      <w:r>
        <w:t xml:space="preserve"> et al. (eds.): </w:t>
      </w:r>
      <w:r>
        <w:rPr>
          <w:i/>
        </w:rPr>
        <w:t xml:space="preserve">Essays in </w:t>
      </w:r>
      <w:proofErr w:type="spellStart"/>
      <w:r>
        <w:rPr>
          <w:i/>
        </w:rPr>
        <w:t>Honor</w:t>
      </w:r>
      <w:proofErr w:type="spellEnd"/>
      <w:r>
        <w:rPr>
          <w:i/>
        </w:rPr>
        <w:t xml:space="preserve"> of Charles F. Hockett</w:t>
      </w:r>
      <w:r>
        <w:t>. Leiden: Brill, pp. 15‒34.</w:t>
      </w:r>
    </w:p>
    <w:p w:rsidR="0062304D" w:rsidRPr="00176DF6" w:rsidRDefault="0062304D" w:rsidP="0062304D">
      <w:r>
        <w:t xml:space="preserve">Harris, Randy Allen (1993): </w:t>
      </w:r>
      <w:r>
        <w:rPr>
          <w:i/>
        </w:rPr>
        <w:t>The Linguistic Wars</w:t>
      </w:r>
      <w:r>
        <w:t>. New York: Oxford University Press.</w:t>
      </w:r>
    </w:p>
    <w:p w:rsidR="0062304D" w:rsidRDefault="0062304D" w:rsidP="0062304D">
      <w:r w:rsidRPr="00ED110A">
        <w:t>Holmes, J. (2007). Social constructionism, postmodernism and feminist sociolinguistics. Gender &amp; Language, 1(1), 51-65. doi:10.1558/genl.2007.1.1.51</w:t>
      </w:r>
    </w:p>
    <w:p w:rsidR="0062304D" w:rsidRDefault="0062304D" w:rsidP="0062304D">
      <w:r w:rsidRPr="00F81570">
        <w:t xml:space="preserve">Jackendoff, R. (2013): The Faculty of Language: What's Special about It? In Pinker, S. (ed.) </w:t>
      </w:r>
      <w:r w:rsidRPr="00F81570">
        <w:rPr>
          <w:i/>
        </w:rPr>
        <w:t>Language, Cognition, and Human Nature</w:t>
      </w:r>
      <w:r w:rsidRPr="00F81570">
        <w:t>. Oxford: Oxford University Press. ISBN: 9780199328741</w:t>
      </w:r>
    </w:p>
    <w:p w:rsidR="0062304D" w:rsidRDefault="0062304D" w:rsidP="0062304D">
      <w:r>
        <w:t xml:space="preserve">Jarman, Michelle (2016): Feral children. In </w:t>
      </w:r>
      <w:r w:rsidRPr="00492E28">
        <w:rPr>
          <w:i/>
        </w:rPr>
        <w:t>Encyclopædia Britannica</w:t>
      </w:r>
      <w:r>
        <w:t xml:space="preserve">. Encyclopædia Britannica, </w:t>
      </w:r>
      <w:proofErr w:type="spellStart"/>
      <w:r>
        <w:t>inc.</w:t>
      </w:r>
      <w:proofErr w:type="spellEnd"/>
      <w:r>
        <w:t xml:space="preserve"> URL: </w:t>
      </w:r>
      <w:r w:rsidRPr="00492E28">
        <w:t>https://www.britannica.com/topic/feral-children</w:t>
      </w:r>
      <w:r>
        <w:t>. Accessed on August 14, 2017.</w:t>
      </w:r>
    </w:p>
    <w:p w:rsidR="0062304D" w:rsidRPr="00872840" w:rsidRDefault="0062304D" w:rsidP="0062304D">
      <w:r w:rsidRPr="000E4056">
        <w:t>Jermołowicz</w:t>
      </w:r>
      <w:r>
        <w:t xml:space="preserve"> (2003): On the project of a universal language in the framework of the XVII century philosophy. In </w:t>
      </w:r>
      <w:r>
        <w:rPr>
          <w:i/>
        </w:rPr>
        <w:t>Studies in Logic, Grammar and Rhetoric</w:t>
      </w:r>
      <w:r>
        <w:t xml:space="preserve">, Vol 6: 19. </w:t>
      </w:r>
    </w:p>
    <w:p w:rsidR="0062304D" w:rsidRPr="00F81570" w:rsidRDefault="0062304D" w:rsidP="0062304D">
      <w:r w:rsidRPr="00F81570">
        <w:t xml:space="preserve">Katz, J. &amp; Postal, P. (1991): Realism vs. Conceptualism in Linguistics. </w:t>
      </w:r>
      <w:r w:rsidRPr="00F81570">
        <w:rPr>
          <w:i/>
        </w:rPr>
        <w:t>Linguistics and Philosophy</w:t>
      </w:r>
      <w:r w:rsidRPr="00F81570">
        <w:t>. Springer.  Vol. 14, No. 5 (Oct., 1991), pp. 515-554</w:t>
      </w:r>
    </w:p>
    <w:p w:rsidR="0062304D" w:rsidRPr="00F81570" w:rsidRDefault="0062304D" w:rsidP="0062304D">
      <w:r w:rsidRPr="00F81570">
        <w:t xml:space="preserve">Kincheloe, J. 2007: Chomsky, the Empire, and Media Literacy: Contextualizing Chomsky's "New World Order". In Macedo, </w:t>
      </w:r>
      <w:proofErr w:type="spellStart"/>
      <w:r w:rsidRPr="00F81570">
        <w:t>Donaldo</w:t>
      </w:r>
      <w:proofErr w:type="spellEnd"/>
      <w:r w:rsidRPr="00F81570">
        <w:t xml:space="preserve"> &amp; Steinberg, Shirley R. (eds.) </w:t>
      </w:r>
      <w:r w:rsidRPr="00F81570">
        <w:rPr>
          <w:i/>
        </w:rPr>
        <w:t>Media Literacy. A Reader</w:t>
      </w:r>
      <w:r w:rsidRPr="00F81570">
        <w:t xml:space="preserve">. New York: Peter Lang. </w:t>
      </w:r>
    </w:p>
    <w:p w:rsidR="0062304D" w:rsidRPr="00F81570" w:rsidRDefault="0062304D" w:rsidP="0062304D">
      <w:r w:rsidRPr="00F81570">
        <w:t xml:space="preserve">Koster, J. 2006. Is linguistics a natural science? In H. </w:t>
      </w:r>
      <w:proofErr w:type="spellStart"/>
      <w:r w:rsidRPr="00F81570">
        <w:t>Broekhuis</w:t>
      </w:r>
      <w:proofErr w:type="spellEnd"/>
      <w:r w:rsidRPr="00F81570">
        <w:t xml:space="preserve">, N. </w:t>
      </w:r>
      <w:proofErr w:type="spellStart"/>
      <w:r w:rsidRPr="00F81570">
        <w:t>Corver</w:t>
      </w:r>
      <w:proofErr w:type="spellEnd"/>
      <w:r w:rsidRPr="00F81570">
        <w:t xml:space="preserve">, R.  Huybregts, U. </w:t>
      </w:r>
      <w:proofErr w:type="spellStart"/>
      <w:r w:rsidRPr="00F81570">
        <w:t>Kleinhenz</w:t>
      </w:r>
      <w:proofErr w:type="spellEnd"/>
      <w:r w:rsidRPr="00F81570">
        <w:t xml:space="preserve"> and J. Koster (eds.) </w:t>
      </w:r>
      <w:r w:rsidRPr="00F81570">
        <w:rPr>
          <w:i/>
        </w:rPr>
        <w:t xml:space="preserve">Organizing Grammar: Linguistic Studies in </w:t>
      </w:r>
      <w:proofErr w:type="spellStart"/>
      <w:r w:rsidRPr="00F81570">
        <w:rPr>
          <w:i/>
        </w:rPr>
        <w:t>Honor</w:t>
      </w:r>
      <w:proofErr w:type="spellEnd"/>
      <w:r w:rsidRPr="00F81570">
        <w:rPr>
          <w:i/>
        </w:rPr>
        <w:t xml:space="preserve"> of Henk van Riemsdijk</w:t>
      </w:r>
      <w:r w:rsidRPr="00F81570">
        <w:t>. Berlin: Mouton de Gruyter, pp. 350‒358</w:t>
      </w:r>
    </w:p>
    <w:p w:rsidR="0062304D" w:rsidRDefault="0062304D" w:rsidP="0062304D">
      <w:pPr>
        <w:rPr>
          <w:rFonts w:cs="Arial"/>
          <w:shd w:val="clear" w:color="auto" w:fill="FFFFFF"/>
        </w:rPr>
      </w:pPr>
      <w:r w:rsidRPr="00F81570">
        <w:rPr>
          <w:rFonts w:cs="Arial"/>
          <w:shd w:val="clear" w:color="auto" w:fill="FFFFFF"/>
        </w:rPr>
        <w:t xml:space="preserve">Kundu, A. &amp; </w:t>
      </w:r>
      <w:proofErr w:type="spellStart"/>
      <w:r w:rsidRPr="00F81570">
        <w:rPr>
          <w:rFonts w:cs="Arial"/>
          <w:shd w:val="clear" w:color="auto" w:fill="FFFFFF"/>
        </w:rPr>
        <w:t>Nayar</w:t>
      </w:r>
      <w:proofErr w:type="spellEnd"/>
      <w:r w:rsidRPr="00F81570">
        <w:rPr>
          <w:rFonts w:cs="Arial"/>
          <w:shd w:val="clear" w:color="auto" w:fill="FFFFFF"/>
        </w:rPr>
        <w:t xml:space="preserve">, P.K. (2010): </w:t>
      </w:r>
      <w:r w:rsidRPr="00F81570">
        <w:rPr>
          <w:rFonts w:cs="Arial"/>
          <w:i/>
          <w:shd w:val="clear" w:color="auto" w:fill="FFFFFF"/>
        </w:rPr>
        <w:t>The Humanities: Methodology and Perspectives</w:t>
      </w:r>
      <w:r w:rsidRPr="00F81570">
        <w:rPr>
          <w:rFonts w:cs="Arial"/>
          <w:shd w:val="clear" w:color="auto" w:fill="FFFFFF"/>
        </w:rPr>
        <w:t>, 2</w:t>
      </w:r>
      <w:r w:rsidRPr="00F81570">
        <w:rPr>
          <w:rFonts w:cs="Arial"/>
          <w:shd w:val="clear" w:color="auto" w:fill="FFFFFF"/>
          <w:vertAlign w:val="superscript"/>
        </w:rPr>
        <w:t>nd</w:t>
      </w:r>
      <w:r w:rsidRPr="00F81570">
        <w:rPr>
          <w:rFonts w:cs="Arial"/>
          <w:shd w:val="clear" w:color="auto" w:fill="FFFFFF"/>
        </w:rPr>
        <w:t xml:space="preserve"> edition. New Delhi: Dorling Kindersley. </w:t>
      </w:r>
    </w:p>
    <w:p w:rsidR="0062304D" w:rsidRPr="009932B6" w:rsidRDefault="0062304D" w:rsidP="0062304D">
      <w:pPr>
        <w:rPr>
          <w:rFonts w:cs="Arial"/>
          <w:shd w:val="clear" w:color="auto" w:fill="FFFFFF"/>
        </w:rPr>
      </w:pPr>
      <w:r>
        <w:rPr>
          <w:rFonts w:cs="Arial"/>
          <w:shd w:val="clear" w:color="auto" w:fill="FFFFFF"/>
        </w:rPr>
        <w:t xml:space="preserve">von Kutschera, F. (2012): </w:t>
      </w:r>
      <w:r>
        <w:rPr>
          <w:rFonts w:cs="Arial"/>
          <w:i/>
          <w:shd w:val="clear" w:color="auto" w:fill="FFFFFF"/>
        </w:rPr>
        <w:t>Philosophy of Language</w:t>
      </w:r>
      <w:r>
        <w:rPr>
          <w:rFonts w:cs="Arial"/>
          <w:shd w:val="clear" w:color="auto" w:fill="FFFFFF"/>
        </w:rPr>
        <w:t>. Springer Science &amp; Business Media.</w:t>
      </w:r>
    </w:p>
    <w:p w:rsidR="0062304D" w:rsidRPr="00743623" w:rsidRDefault="0062304D" w:rsidP="0062304D">
      <w:pPr>
        <w:rPr>
          <w:rFonts w:cs="Arial"/>
          <w:shd w:val="clear" w:color="auto" w:fill="FFFFFF"/>
        </w:rPr>
      </w:pPr>
      <w:proofErr w:type="spellStart"/>
      <w:r>
        <w:rPr>
          <w:rFonts w:cs="Arial"/>
          <w:shd w:val="clear" w:color="auto" w:fill="FFFFFF"/>
        </w:rPr>
        <w:t>Linell</w:t>
      </w:r>
      <w:proofErr w:type="spellEnd"/>
      <w:r>
        <w:rPr>
          <w:rFonts w:cs="Arial"/>
          <w:shd w:val="clear" w:color="auto" w:fill="FFFFFF"/>
        </w:rPr>
        <w:t xml:space="preserve">, Per (1982): </w:t>
      </w:r>
      <w:r>
        <w:rPr>
          <w:rFonts w:cs="Arial"/>
          <w:i/>
          <w:shd w:val="clear" w:color="auto" w:fill="FFFFFF"/>
        </w:rPr>
        <w:t>The Written Language Bias in Linguistics</w:t>
      </w:r>
      <w:r>
        <w:rPr>
          <w:rFonts w:cs="Arial"/>
          <w:shd w:val="clear" w:color="auto" w:fill="FFFFFF"/>
        </w:rPr>
        <w:t>. Linköping University Electronic Press.</w:t>
      </w:r>
    </w:p>
    <w:p w:rsidR="0062304D" w:rsidRDefault="0062304D" w:rsidP="0062304D">
      <w:pPr>
        <w:rPr>
          <w:rFonts w:cs="Arial"/>
          <w:shd w:val="clear" w:color="auto" w:fill="FFFFFF"/>
        </w:rPr>
      </w:pPr>
      <w:r>
        <w:rPr>
          <w:rFonts w:cs="Arial"/>
          <w:shd w:val="clear" w:color="auto" w:fill="FFFFFF"/>
        </w:rPr>
        <w:t xml:space="preserve">Lyons, J. (1991): </w:t>
      </w:r>
      <w:r>
        <w:rPr>
          <w:rFonts w:cs="Arial"/>
          <w:i/>
          <w:shd w:val="clear" w:color="auto" w:fill="FFFFFF"/>
        </w:rPr>
        <w:t>Natural Language and Universal Grammar</w:t>
      </w:r>
      <w:r>
        <w:rPr>
          <w:rFonts w:cs="Arial"/>
          <w:shd w:val="clear" w:color="auto" w:fill="FFFFFF"/>
        </w:rPr>
        <w:t>. Cambridge: Cambridge University Press.</w:t>
      </w:r>
    </w:p>
    <w:p w:rsidR="0062304D" w:rsidRDefault="0062304D" w:rsidP="0062304D">
      <w:pPr>
        <w:rPr>
          <w:rFonts w:cs="Arial"/>
          <w:shd w:val="clear" w:color="auto" w:fill="FFFFFF"/>
        </w:rPr>
      </w:pPr>
      <w:r>
        <w:rPr>
          <w:rFonts w:cs="Arial"/>
          <w:shd w:val="clear" w:color="auto" w:fill="FFFFFF"/>
        </w:rPr>
        <w:t xml:space="preserve">MacWhinney, Brian, Andrej </w:t>
      </w:r>
      <w:proofErr w:type="spellStart"/>
      <w:r>
        <w:rPr>
          <w:rFonts w:cs="Arial"/>
          <w:shd w:val="clear" w:color="auto" w:fill="FFFFFF"/>
        </w:rPr>
        <w:t>Malchukov</w:t>
      </w:r>
      <w:proofErr w:type="spellEnd"/>
      <w:r>
        <w:rPr>
          <w:rFonts w:cs="Arial"/>
          <w:shd w:val="clear" w:color="auto" w:fill="FFFFFF"/>
        </w:rPr>
        <w:t xml:space="preserve"> &amp; Edith Moravcsik (eds.) 2014: </w:t>
      </w:r>
      <w:r>
        <w:rPr>
          <w:rFonts w:cs="Arial"/>
          <w:i/>
          <w:shd w:val="clear" w:color="auto" w:fill="FFFFFF"/>
        </w:rPr>
        <w:t>Competing Motivations in Grammar and Usage</w:t>
      </w:r>
      <w:r>
        <w:rPr>
          <w:rFonts w:cs="Arial"/>
          <w:shd w:val="clear" w:color="auto" w:fill="FFFFFF"/>
        </w:rPr>
        <w:t xml:space="preserve">. Oxford University Press. </w:t>
      </w:r>
    </w:p>
    <w:p w:rsidR="0062304D" w:rsidRPr="00A6237E" w:rsidRDefault="0062304D" w:rsidP="0062304D">
      <w:pPr>
        <w:rPr>
          <w:rFonts w:cs="Arial"/>
          <w:shd w:val="clear" w:color="auto" w:fill="FFFFFF"/>
        </w:rPr>
      </w:pPr>
      <w:r>
        <w:rPr>
          <w:rFonts w:cs="Arial"/>
          <w:shd w:val="clear" w:color="auto" w:fill="FFFFFF"/>
        </w:rPr>
        <w:t xml:space="preserve">Martinet, André (2005): </w:t>
      </w:r>
      <w:proofErr w:type="spellStart"/>
      <w:r>
        <w:rPr>
          <w:rFonts w:cs="Arial"/>
          <w:i/>
          <w:shd w:val="clear" w:color="auto" w:fill="FFFFFF"/>
        </w:rPr>
        <w:t>Traité</w:t>
      </w:r>
      <w:proofErr w:type="spellEnd"/>
      <w:r>
        <w:rPr>
          <w:rFonts w:cs="Arial"/>
          <w:i/>
          <w:shd w:val="clear" w:color="auto" w:fill="FFFFFF"/>
        </w:rPr>
        <w:t xml:space="preserve"> de </w:t>
      </w:r>
      <w:proofErr w:type="spellStart"/>
      <w:r>
        <w:rPr>
          <w:rFonts w:cs="Arial"/>
          <w:i/>
          <w:shd w:val="clear" w:color="auto" w:fill="FFFFFF"/>
        </w:rPr>
        <w:t>phonologie</w:t>
      </w:r>
      <w:proofErr w:type="spellEnd"/>
      <w:r>
        <w:rPr>
          <w:rFonts w:cs="Arial"/>
          <w:i/>
          <w:shd w:val="clear" w:color="auto" w:fill="FFFFFF"/>
        </w:rPr>
        <w:t xml:space="preserve"> </w:t>
      </w:r>
      <w:proofErr w:type="spellStart"/>
      <w:r>
        <w:rPr>
          <w:rFonts w:cs="Arial"/>
          <w:i/>
          <w:shd w:val="clear" w:color="auto" w:fill="FFFFFF"/>
        </w:rPr>
        <w:t>diachronique</w:t>
      </w:r>
      <w:proofErr w:type="spellEnd"/>
      <w:r>
        <w:rPr>
          <w:rFonts w:cs="Arial"/>
          <w:shd w:val="clear" w:color="auto" w:fill="FFFFFF"/>
        </w:rPr>
        <w:t xml:space="preserve">. Paris: Maisonneuve &amp; Larose. </w:t>
      </w:r>
    </w:p>
    <w:p w:rsidR="0062304D" w:rsidRDefault="0062304D" w:rsidP="0062304D">
      <w:pPr>
        <w:rPr>
          <w:rFonts w:cs="Arial"/>
          <w:shd w:val="clear" w:color="auto" w:fill="FFFFFF"/>
        </w:rPr>
      </w:pPr>
      <w:r>
        <w:rPr>
          <w:rFonts w:cs="Arial"/>
          <w:shd w:val="clear" w:color="auto" w:fill="FFFFFF"/>
        </w:rPr>
        <w:t xml:space="preserve">Matthews, PH (2007): </w:t>
      </w:r>
      <w:r w:rsidRPr="00E71A0B">
        <w:rPr>
          <w:rFonts w:cs="Arial"/>
          <w:shd w:val="clear" w:color="auto" w:fill="FFFFFF"/>
        </w:rPr>
        <w:t>Natural Language</w:t>
      </w:r>
      <w:r>
        <w:rPr>
          <w:rFonts w:cs="Arial"/>
          <w:shd w:val="clear" w:color="auto" w:fill="FFFFFF"/>
        </w:rPr>
        <w:t xml:space="preserve">. In </w:t>
      </w:r>
      <w:r w:rsidRPr="00E71A0B">
        <w:rPr>
          <w:rFonts w:cs="Arial"/>
          <w:i/>
          <w:shd w:val="clear" w:color="auto" w:fill="FFFFFF"/>
        </w:rPr>
        <w:t xml:space="preserve">The </w:t>
      </w:r>
      <w:r>
        <w:rPr>
          <w:rFonts w:cs="Arial"/>
          <w:i/>
          <w:shd w:val="clear" w:color="auto" w:fill="FFFFFF"/>
        </w:rPr>
        <w:t>Concise Oxford Dictionary of Linguistics</w:t>
      </w:r>
      <w:r>
        <w:rPr>
          <w:rFonts w:cs="Arial"/>
          <w:shd w:val="clear" w:color="auto" w:fill="FFFFFF"/>
        </w:rPr>
        <w:t xml:space="preserve"> (2</w:t>
      </w:r>
      <w:r w:rsidRPr="009C263B">
        <w:rPr>
          <w:rFonts w:cs="Arial"/>
          <w:shd w:val="clear" w:color="auto" w:fill="FFFFFF"/>
          <w:vertAlign w:val="superscript"/>
        </w:rPr>
        <w:t>nd</w:t>
      </w:r>
      <w:r>
        <w:rPr>
          <w:rFonts w:cs="Arial"/>
          <w:shd w:val="clear" w:color="auto" w:fill="FFFFFF"/>
        </w:rPr>
        <w:t xml:space="preserve"> edition). Oxford: Oxford University Press.</w:t>
      </w:r>
    </w:p>
    <w:p w:rsidR="0062304D" w:rsidRDefault="0062304D" w:rsidP="0062304D">
      <w:pPr>
        <w:rPr>
          <w:rFonts w:cs="Arial"/>
          <w:shd w:val="clear" w:color="auto" w:fill="FFFFFF"/>
        </w:rPr>
      </w:pPr>
      <w:r>
        <w:rPr>
          <w:rFonts w:cs="Arial"/>
          <w:shd w:val="clear" w:color="auto" w:fill="FFFFFF"/>
        </w:rPr>
        <w:t xml:space="preserve">Merriam-Webster (2017): </w:t>
      </w:r>
      <w:r>
        <w:rPr>
          <w:rFonts w:cs="Arial"/>
          <w:i/>
          <w:shd w:val="clear" w:color="auto" w:fill="FFFFFF"/>
        </w:rPr>
        <w:t>Theory.</w:t>
      </w:r>
      <w:r w:rsidRPr="005E5C70">
        <w:rPr>
          <w:rFonts w:cs="Arial"/>
          <w:i/>
          <w:shd w:val="clear" w:color="auto" w:fill="FFFFFF"/>
        </w:rPr>
        <w:t xml:space="preserve"> </w:t>
      </w:r>
      <w:r w:rsidRPr="005E5C70">
        <w:rPr>
          <w:rFonts w:cs="Arial"/>
          <w:shd w:val="clear" w:color="auto" w:fill="FFFFFF"/>
        </w:rPr>
        <w:t>In Merriam-Webster.com.</w:t>
      </w:r>
      <w:r>
        <w:rPr>
          <w:rFonts w:cs="Arial"/>
          <w:shd w:val="clear" w:color="auto" w:fill="FFFFFF"/>
        </w:rPr>
        <w:t xml:space="preserve"> Retrieved 2017-07-09</w:t>
      </w:r>
      <w:r w:rsidRPr="005E5C70">
        <w:rPr>
          <w:rFonts w:cs="Arial"/>
          <w:shd w:val="clear" w:color="auto" w:fill="FFFFFF"/>
        </w:rPr>
        <w:t xml:space="preserve">, from </w:t>
      </w:r>
      <w:r w:rsidRPr="00A07DB2">
        <w:rPr>
          <w:rFonts w:cs="Arial"/>
          <w:shd w:val="clear" w:color="auto" w:fill="FFFFFF"/>
        </w:rPr>
        <w:t>https://www.merriam-webster.com/dictionary/theory</w:t>
      </w:r>
    </w:p>
    <w:p w:rsidR="0062304D" w:rsidRPr="009A7F64" w:rsidRDefault="0062304D" w:rsidP="0062304D">
      <w:pPr>
        <w:rPr>
          <w:rFonts w:cs="Arial"/>
          <w:shd w:val="clear" w:color="auto" w:fill="FFFFFF"/>
        </w:rPr>
      </w:pPr>
      <w:r>
        <w:rPr>
          <w:rFonts w:cs="Arial"/>
          <w:shd w:val="clear" w:color="auto" w:fill="FFFFFF"/>
        </w:rPr>
        <w:t xml:space="preserve">Meyerhoff, Miriam (2011): </w:t>
      </w:r>
      <w:r w:rsidRPr="009A7F64">
        <w:rPr>
          <w:rFonts w:cs="Arial"/>
          <w:i/>
          <w:shd w:val="clear" w:color="auto" w:fill="FFFFFF"/>
        </w:rPr>
        <w:t>Introducing Sociolinguistics</w:t>
      </w:r>
      <w:r w:rsidRPr="009A7F64">
        <w:rPr>
          <w:rFonts w:cs="Arial"/>
          <w:shd w:val="clear" w:color="auto" w:fill="FFFFFF"/>
        </w:rPr>
        <w:t>, 2nd Edition</w:t>
      </w:r>
      <w:r>
        <w:rPr>
          <w:rFonts w:cs="Arial"/>
          <w:shd w:val="clear" w:color="auto" w:fill="FFFFFF"/>
        </w:rPr>
        <w:t xml:space="preserve">. </w:t>
      </w:r>
    </w:p>
    <w:p w:rsidR="0062304D" w:rsidRDefault="0062304D" w:rsidP="0062304D">
      <w:pPr>
        <w:rPr>
          <w:rFonts w:cs="Arial"/>
          <w:shd w:val="clear" w:color="auto" w:fill="FFFFFF"/>
        </w:rPr>
      </w:pPr>
      <w:r>
        <w:rPr>
          <w:rFonts w:cs="Arial"/>
          <w:shd w:val="clear" w:color="auto" w:fill="FFFFFF"/>
        </w:rPr>
        <w:t xml:space="preserve">Milbank, J. (2008). </w:t>
      </w:r>
      <w:r>
        <w:rPr>
          <w:rFonts w:cs="Arial"/>
          <w:i/>
          <w:shd w:val="clear" w:color="auto" w:fill="FFFFFF"/>
        </w:rPr>
        <w:t>Theology and Social Theory: Beyond Secular Reason</w:t>
      </w:r>
      <w:r>
        <w:rPr>
          <w:rFonts w:cs="Arial"/>
          <w:shd w:val="clear" w:color="auto" w:fill="FFFFFF"/>
        </w:rPr>
        <w:t>. Hoboken: John Wiley &amp; Sons.</w:t>
      </w:r>
    </w:p>
    <w:p w:rsidR="0062304D" w:rsidRDefault="0062304D" w:rsidP="0062304D">
      <w:pPr>
        <w:rPr>
          <w:rFonts w:cs="Arial"/>
          <w:shd w:val="clear" w:color="auto" w:fill="FFFFFF"/>
        </w:rPr>
      </w:pPr>
      <w:r>
        <w:rPr>
          <w:rFonts w:cs="Arial"/>
          <w:shd w:val="clear" w:color="auto" w:fill="FFFFFF"/>
        </w:rPr>
        <w:t xml:space="preserve">Montague, Richard (1970): </w:t>
      </w:r>
      <w:r w:rsidRPr="0054585A">
        <w:rPr>
          <w:rFonts w:cs="Arial"/>
          <w:shd w:val="clear" w:color="auto" w:fill="FFFFFF"/>
        </w:rPr>
        <w:t>Universal Grammar</w:t>
      </w:r>
      <w:r>
        <w:rPr>
          <w:rFonts w:cs="Arial"/>
          <w:shd w:val="clear" w:color="auto" w:fill="FFFFFF"/>
        </w:rPr>
        <w:t xml:space="preserve">. </w:t>
      </w:r>
      <w:proofErr w:type="spellStart"/>
      <w:r w:rsidRPr="0054585A">
        <w:rPr>
          <w:rFonts w:cs="Arial"/>
          <w:i/>
          <w:shd w:val="clear" w:color="auto" w:fill="FFFFFF"/>
        </w:rPr>
        <w:t>Theoria</w:t>
      </w:r>
      <w:proofErr w:type="spellEnd"/>
      <w:r>
        <w:rPr>
          <w:rFonts w:cs="Arial"/>
          <w:shd w:val="clear" w:color="auto" w:fill="FFFFFF"/>
        </w:rPr>
        <w:t>, 36: 373–398.</w:t>
      </w:r>
    </w:p>
    <w:p w:rsidR="0062304D" w:rsidRDefault="0062304D" w:rsidP="0062304D">
      <w:pPr>
        <w:rPr>
          <w:rFonts w:cs="Arial"/>
          <w:shd w:val="clear" w:color="auto" w:fill="FFFFFF"/>
        </w:rPr>
      </w:pPr>
      <w:r>
        <w:rPr>
          <w:rFonts w:cs="Arial"/>
          <w:shd w:val="clear" w:color="auto" w:fill="FFFFFF"/>
        </w:rPr>
        <w:t xml:space="preserve">Nekula, Marek (1999): Vilém Mathesius. </w:t>
      </w:r>
      <w:r w:rsidRPr="000B7547">
        <w:rPr>
          <w:rFonts w:cs="Arial"/>
          <w:shd w:val="clear" w:color="auto" w:fill="FFFFFF"/>
          <w:lang w:val="de-DE"/>
        </w:rPr>
        <w:t xml:space="preserve">In J. Verschueren, J.-O. Östman, J. Blommaert &amp; Ch. </w:t>
      </w:r>
      <w:r w:rsidRPr="00784A62">
        <w:rPr>
          <w:rFonts w:cs="Arial"/>
          <w:shd w:val="clear" w:color="auto" w:fill="FFFFFF"/>
        </w:rPr>
        <w:t>Bulcaen (eds.): Handbook of</w:t>
      </w:r>
      <w:r>
        <w:rPr>
          <w:rFonts w:cs="Arial"/>
          <w:shd w:val="clear" w:color="auto" w:fill="FFFFFF"/>
        </w:rPr>
        <w:t xml:space="preserve"> </w:t>
      </w:r>
      <w:r w:rsidRPr="00784A62">
        <w:rPr>
          <w:rFonts w:cs="Arial"/>
          <w:shd w:val="clear" w:color="auto" w:fill="FFFFFF"/>
        </w:rPr>
        <w:t>Pragmatics. Amsterdam/Philadelphia: John Benjamins Publishing Company, 1999, 1–14.</w:t>
      </w:r>
    </w:p>
    <w:p w:rsidR="0062304D" w:rsidRDefault="0062304D" w:rsidP="0062304D">
      <w:pPr>
        <w:rPr>
          <w:rFonts w:cs="Arial"/>
          <w:shd w:val="clear" w:color="auto" w:fill="FFFFFF"/>
        </w:rPr>
      </w:pPr>
      <w:proofErr w:type="spellStart"/>
      <w:r w:rsidRPr="000B7547">
        <w:rPr>
          <w:lang w:val="de-DE"/>
        </w:rPr>
        <w:t>Onea</w:t>
      </w:r>
      <w:proofErr w:type="spellEnd"/>
      <w:r w:rsidRPr="000B7547">
        <w:rPr>
          <w:lang w:val="de-DE"/>
        </w:rPr>
        <w:t xml:space="preserve">, Gaspar &amp; Edgar Victor (2006): </w:t>
      </w:r>
      <w:r w:rsidRPr="000B7547">
        <w:rPr>
          <w:i/>
          <w:lang w:val="de-DE"/>
        </w:rPr>
        <w:t xml:space="preserve">Sprache und Schrift aus handlungstheoretischer </w:t>
      </w:r>
      <w:proofErr w:type="gramStart"/>
      <w:r w:rsidRPr="000B7547">
        <w:rPr>
          <w:i/>
          <w:lang w:val="de-DE"/>
        </w:rPr>
        <w:t>Perspektive :</w:t>
      </w:r>
      <w:proofErr w:type="gramEnd"/>
      <w:r w:rsidRPr="000B7547">
        <w:rPr>
          <w:i/>
          <w:lang w:val="de-DE"/>
        </w:rPr>
        <w:t xml:space="preserve"> Sprache und Schrift aus handlungstheoretischer Perspektive</w:t>
      </w:r>
      <w:r w:rsidRPr="000B7547">
        <w:rPr>
          <w:lang w:val="de-DE"/>
        </w:rPr>
        <w:t xml:space="preserve">. </w:t>
      </w:r>
      <w:r>
        <w:t>De Gruyter.</w:t>
      </w:r>
    </w:p>
    <w:p w:rsidR="0062304D" w:rsidRDefault="0062304D" w:rsidP="0062304D">
      <w:pPr>
        <w:rPr>
          <w:rFonts w:cs="Arial"/>
          <w:shd w:val="clear" w:color="auto" w:fill="FFFFFF"/>
        </w:rPr>
      </w:pPr>
      <w:r>
        <w:rPr>
          <w:rFonts w:cs="Arial"/>
          <w:shd w:val="clear" w:color="auto" w:fill="FFFFFF"/>
        </w:rPr>
        <w:t xml:space="preserve">Peirce, Charles S. (1913): Categories Defended. In The Peirce Edition Project (ed.) 1998: </w:t>
      </w:r>
      <w:r>
        <w:rPr>
          <w:rFonts w:cs="Arial"/>
          <w:i/>
          <w:shd w:val="clear" w:color="auto" w:fill="FFFFFF"/>
        </w:rPr>
        <w:t>The Essential Peirce. Selected Philosophical Writings</w:t>
      </w:r>
      <w:r>
        <w:rPr>
          <w:rFonts w:cs="Arial"/>
          <w:shd w:val="clear" w:color="auto" w:fill="FFFFFF"/>
        </w:rPr>
        <w:t>, Vol. 2 (1893‒1913). Indiana University Press.</w:t>
      </w:r>
    </w:p>
    <w:p w:rsidR="0062304D" w:rsidRPr="00C93F29" w:rsidRDefault="0062304D" w:rsidP="0062304D">
      <w:pPr>
        <w:rPr>
          <w:rFonts w:cs="Arial"/>
          <w:shd w:val="clear" w:color="auto" w:fill="FFFFFF"/>
        </w:rPr>
      </w:pPr>
      <w:r>
        <w:rPr>
          <w:rFonts w:cs="Arial"/>
          <w:shd w:val="clear" w:color="auto" w:fill="FFFFFF"/>
        </w:rPr>
        <w:t xml:space="preserve">Piantadosi, Steve T., Harry Tily, Edward Gibson (2010): Word lengths are optimized for efficient communication. In </w:t>
      </w:r>
      <w:r>
        <w:rPr>
          <w:rFonts w:cs="Arial"/>
          <w:i/>
          <w:shd w:val="clear" w:color="auto" w:fill="FFFFFF"/>
        </w:rPr>
        <w:t>Proceedings of the National Academy of Sciences of the United States of America</w:t>
      </w:r>
      <w:r>
        <w:rPr>
          <w:rFonts w:cs="Arial"/>
          <w:shd w:val="clear" w:color="auto" w:fill="FFFFFF"/>
        </w:rPr>
        <w:t>, Vol. 08: 9, pp. 3526‒3529.</w:t>
      </w:r>
    </w:p>
    <w:p w:rsidR="0062304D" w:rsidRDefault="0062304D" w:rsidP="0062304D">
      <w:r w:rsidRPr="00F81570">
        <w:t xml:space="preserve">Pinker, S., &amp; Bloom, P. (1990). Natural Language and Natural Selection. </w:t>
      </w:r>
      <w:proofErr w:type="spellStart"/>
      <w:r w:rsidRPr="00F81570">
        <w:rPr>
          <w:i/>
        </w:rPr>
        <w:t>Behavioral</w:t>
      </w:r>
      <w:proofErr w:type="spellEnd"/>
      <w:r w:rsidRPr="00F81570">
        <w:rPr>
          <w:i/>
        </w:rPr>
        <w:t xml:space="preserve"> and Brain Sciences</w:t>
      </w:r>
      <w:r w:rsidRPr="00F81570">
        <w:t xml:space="preserve">, 13 (4), 707-784. </w:t>
      </w:r>
    </w:p>
    <w:p w:rsidR="0062304D" w:rsidRDefault="0062304D" w:rsidP="0062304D">
      <w:proofErr w:type="spellStart"/>
      <w:r>
        <w:t>Rauh</w:t>
      </w:r>
      <w:proofErr w:type="spellEnd"/>
      <w:r>
        <w:t xml:space="preserve">, Gisa (2010): </w:t>
      </w:r>
      <w:r>
        <w:rPr>
          <w:i/>
        </w:rPr>
        <w:t>Syntactic Categories: Their Identification and Description in Linguistic Theories</w:t>
      </w:r>
      <w:r>
        <w:t xml:space="preserve">. Oxford University Press. </w:t>
      </w:r>
    </w:p>
    <w:p w:rsidR="0062304D" w:rsidRPr="000B7547" w:rsidRDefault="0062304D" w:rsidP="0062304D">
      <w:pPr>
        <w:rPr>
          <w:lang w:val="de-DE"/>
        </w:rPr>
      </w:pPr>
      <w:r>
        <w:t xml:space="preserve">Regier, Terry, Paul Kay, Aubrey L. Gilbert, Richard B. </w:t>
      </w:r>
      <w:proofErr w:type="spellStart"/>
      <w:r>
        <w:t>Ivry</w:t>
      </w:r>
      <w:proofErr w:type="spellEnd"/>
      <w:r>
        <w:t xml:space="preserve"> (2010): Language and thought: Which side are you on, anyway? In Malt, Barbara and Phillip Wolf (eds.): </w:t>
      </w:r>
      <w:r>
        <w:rPr>
          <w:i/>
        </w:rPr>
        <w:t>Words and the Mind: How words capture human experience</w:t>
      </w:r>
      <w:r>
        <w:t xml:space="preserve">, pp. 165‒182. </w:t>
      </w:r>
      <w:r w:rsidRPr="000B7547">
        <w:rPr>
          <w:lang w:val="de-DE"/>
        </w:rPr>
        <w:t xml:space="preserve">Oxford </w:t>
      </w:r>
      <w:proofErr w:type="spellStart"/>
      <w:r w:rsidRPr="000B7547">
        <w:rPr>
          <w:lang w:val="de-DE"/>
        </w:rPr>
        <w:t>Univesity</w:t>
      </w:r>
      <w:proofErr w:type="spellEnd"/>
      <w:r w:rsidRPr="000B7547">
        <w:rPr>
          <w:lang w:val="de-DE"/>
        </w:rPr>
        <w:t xml:space="preserve"> Press. </w:t>
      </w:r>
    </w:p>
    <w:p w:rsidR="0062304D" w:rsidRPr="000B7547" w:rsidRDefault="0062304D" w:rsidP="0062304D">
      <w:pPr>
        <w:rPr>
          <w:lang w:val="de-DE"/>
        </w:rPr>
      </w:pPr>
      <w:r w:rsidRPr="000B7547">
        <w:rPr>
          <w:lang w:val="de-DE"/>
        </w:rPr>
        <w:t xml:space="preserve">Schleicher, August (1863): </w:t>
      </w:r>
      <w:r w:rsidRPr="000B7547">
        <w:rPr>
          <w:i/>
          <w:lang w:val="de-DE"/>
        </w:rPr>
        <w:t xml:space="preserve">Die </w:t>
      </w:r>
      <w:proofErr w:type="spellStart"/>
      <w:r w:rsidRPr="000B7547">
        <w:rPr>
          <w:i/>
          <w:lang w:val="de-DE"/>
        </w:rPr>
        <w:t>Darwinsche</w:t>
      </w:r>
      <w:proofErr w:type="spellEnd"/>
      <w:r w:rsidRPr="000B7547">
        <w:rPr>
          <w:i/>
          <w:lang w:val="de-DE"/>
        </w:rPr>
        <w:t xml:space="preserve"> Theorie und die Sprachwissenschaft</w:t>
      </w:r>
      <w:r w:rsidRPr="000B7547">
        <w:rPr>
          <w:lang w:val="de-DE"/>
        </w:rPr>
        <w:t>. H. Böhlau, Weimar.</w:t>
      </w:r>
    </w:p>
    <w:p w:rsidR="0062304D" w:rsidRPr="000B7547" w:rsidRDefault="0062304D" w:rsidP="0062304D">
      <w:pPr>
        <w:rPr>
          <w:lang w:val="de-DE"/>
        </w:rPr>
      </w:pPr>
      <w:r w:rsidRPr="000B7547">
        <w:rPr>
          <w:lang w:val="de-DE"/>
        </w:rPr>
        <w:t xml:space="preserve">Seiler, H. (1973): Das Universalien Konzept. </w:t>
      </w:r>
      <w:proofErr w:type="spellStart"/>
      <w:r w:rsidRPr="000B7547">
        <w:rPr>
          <w:i/>
          <w:lang w:val="de-DE"/>
        </w:rPr>
        <w:t>Linguistic</w:t>
      </w:r>
      <w:proofErr w:type="spellEnd"/>
      <w:r w:rsidRPr="000B7547">
        <w:rPr>
          <w:i/>
          <w:lang w:val="de-DE"/>
        </w:rPr>
        <w:t xml:space="preserve"> Workshop </w:t>
      </w:r>
      <w:r w:rsidRPr="000B7547">
        <w:rPr>
          <w:lang w:val="de-DE"/>
        </w:rPr>
        <w:t>I, 6‒19. München: Fink.</w:t>
      </w:r>
    </w:p>
    <w:p w:rsidR="0062304D" w:rsidRPr="000B7547" w:rsidRDefault="0062304D" w:rsidP="0062304D">
      <w:pPr>
        <w:rPr>
          <w:lang w:val="de-DE"/>
        </w:rPr>
      </w:pPr>
      <w:r w:rsidRPr="000B7547">
        <w:rPr>
          <w:lang w:val="de-DE"/>
        </w:rPr>
        <w:t xml:space="preserve">Skalička, V. (1935): </w:t>
      </w:r>
      <w:r w:rsidRPr="000B7547">
        <w:rPr>
          <w:i/>
          <w:lang w:val="de-DE"/>
        </w:rPr>
        <w:t>Zur ungarischen Grammatik</w:t>
      </w:r>
      <w:r w:rsidRPr="000B7547">
        <w:rPr>
          <w:lang w:val="de-DE"/>
        </w:rPr>
        <w:t>. Prague: Universitas Carolina.</w:t>
      </w:r>
    </w:p>
    <w:p w:rsidR="0062304D" w:rsidRPr="00F81570" w:rsidRDefault="0062304D" w:rsidP="0062304D">
      <w:r w:rsidRPr="00F81570">
        <w:t xml:space="preserve">Smith, N. (2004): Chomsky. </w:t>
      </w:r>
      <w:r w:rsidRPr="00F81570">
        <w:rPr>
          <w:i/>
        </w:rPr>
        <w:t>Ideas and Ideals</w:t>
      </w:r>
      <w:r w:rsidRPr="00F81570">
        <w:t xml:space="preserve">. 2nd edition. Cambridge: Cambridge University Press. ISBN 9780521837880. </w:t>
      </w:r>
    </w:p>
    <w:p w:rsidR="0062304D" w:rsidRPr="00F81570" w:rsidRDefault="0062304D" w:rsidP="0062304D">
      <w:r w:rsidRPr="00F81570">
        <w:t xml:space="preserve">Smith, N. &amp; Allott, N. (2016). </w:t>
      </w:r>
      <w:r w:rsidRPr="00F81570">
        <w:rPr>
          <w:i/>
        </w:rPr>
        <w:t>Chomsky. Ideas and Ideals</w:t>
      </w:r>
      <w:r w:rsidRPr="00F81570">
        <w:t>. 3</w:t>
      </w:r>
      <w:r w:rsidRPr="00F81570">
        <w:rPr>
          <w:vertAlign w:val="superscript"/>
        </w:rPr>
        <w:t>rd</w:t>
      </w:r>
      <w:r w:rsidRPr="00F81570">
        <w:t xml:space="preserve"> edition. Cambridge: Cambridge University Press. ISBN: 9781107442672</w:t>
      </w:r>
    </w:p>
    <w:p w:rsidR="0062304D" w:rsidRDefault="0062304D" w:rsidP="0062304D">
      <w:proofErr w:type="spellStart"/>
      <w:r w:rsidRPr="007B4DAD">
        <w:t>Stammerjohann</w:t>
      </w:r>
      <w:proofErr w:type="spellEnd"/>
      <w:r w:rsidRPr="007B4DAD">
        <w:t xml:space="preserve">, H., &amp; </w:t>
      </w:r>
      <w:proofErr w:type="spellStart"/>
      <w:r w:rsidRPr="007B4DAD">
        <w:t>Noordegraaf</w:t>
      </w:r>
      <w:proofErr w:type="spellEnd"/>
      <w:r w:rsidRPr="007B4DAD">
        <w:t xml:space="preserve">, J. (Eds.) (2009). Lexicon </w:t>
      </w:r>
      <w:proofErr w:type="spellStart"/>
      <w:r w:rsidRPr="007B4DAD">
        <w:t>Grammaticorum</w:t>
      </w:r>
      <w:proofErr w:type="spellEnd"/>
      <w:r w:rsidRPr="007B4DAD">
        <w:t>: A Bio-Bibliographical Companion to the History of Linguistics. Tübingen: Niemeyer.</w:t>
      </w:r>
    </w:p>
    <w:p w:rsidR="0062304D" w:rsidRPr="009A26BE" w:rsidRDefault="0062304D" w:rsidP="0062304D">
      <w:r>
        <w:t xml:space="preserve">Sun, Ron (2001): Computation, reduction, and teleology of consciousness. In </w:t>
      </w:r>
      <w:r>
        <w:rPr>
          <w:i/>
        </w:rPr>
        <w:t>Journal of Cognitive Systems Research</w:t>
      </w:r>
      <w:r>
        <w:t xml:space="preserve"> 1, pp. 241‒249. Elsevier. </w:t>
      </w:r>
    </w:p>
    <w:p w:rsidR="0062304D" w:rsidRDefault="0062304D" w:rsidP="0062304D">
      <w:r>
        <w:t>Vachek Josef (2003): Dictionary of the Prague School of Linguistics. John Benjamins.</w:t>
      </w:r>
    </w:p>
    <w:p w:rsidR="0062304D" w:rsidRPr="00BA0087" w:rsidRDefault="0062304D" w:rsidP="0062304D">
      <w:proofErr w:type="spellStart"/>
      <w:r>
        <w:t>Willgress</w:t>
      </w:r>
      <w:proofErr w:type="spellEnd"/>
      <w:r>
        <w:t xml:space="preserve">, Lydia (2016): </w:t>
      </w:r>
      <w:r w:rsidRPr="00BA0087">
        <w:t>Words are getting shorter due to social media as '</w:t>
      </w:r>
      <w:proofErr w:type="spellStart"/>
      <w:r w:rsidRPr="00BA0087">
        <w:t>Jomo</w:t>
      </w:r>
      <w:proofErr w:type="spellEnd"/>
      <w:r w:rsidRPr="00BA0087">
        <w:t>' and 'mic drop' feature on word of the year list</w:t>
      </w:r>
      <w:r>
        <w:t xml:space="preserve">. In </w:t>
      </w:r>
      <w:r>
        <w:rPr>
          <w:i/>
        </w:rPr>
        <w:t>The Telegraph</w:t>
      </w:r>
      <w:r>
        <w:t>. &lt;</w:t>
      </w:r>
      <w:r w:rsidRPr="00BA0087">
        <w:t xml:space="preserve"> http://www.telegraph.co.uk/news/2016/11/03/words-are-getting-shorter-due-to-</w:t>
      </w:r>
      <w:r>
        <w:t>social-media-as-jomo-and-mic-dr&gt;</w:t>
      </w:r>
    </w:p>
    <w:p w:rsidR="0062304D" w:rsidRPr="00A92DE4" w:rsidRDefault="0062304D" w:rsidP="005D5D30">
      <w:r>
        <w:t xml:space="preserve">Zipf, George Kinsley (1949): </w:t>
      </w:r>
      <w:r>
        <w:rPr>
          <w:i/>
        </w:rPr>
        <w:t>Human behaviour and the Principle of Least Effort. An Introduction to Human Ecology</w:t>
      </w:r>
      <w:r>
        <w:t xml:space="preserve">. Cambridge, Massachusetts: Addison-Wesley. </w:t>
      </w:r>
    </w:p>
    <w:sectPr w:rsidR="0062304D" w:rsidRPr="00A92DE4" w:rsidSect="00E57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47494"/>
    <w:multiLevelType w:val="hybridMultilevel"/>
    <w:tmpl w:val="0A2EE110"/>
    <w:lvl w:ilvl="0" w:tplc="DC58BCEA">
      <w:start w:val="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842E4C"/>
    <w:multiLevelType w:val="hybridMultilevel"/>
    <w:tmpl w:val="C1DC9D48"/>
    <w:lvl w:ilvl="0" w:tplc="CBA043C2">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805"/>
    <w:rsid w:val="00000520"/>
    <w:rsid w:val="0000089E"/>
    <w:rsid w:val="00000CD1"/>
    <w:rsid w:val="00002B97"/>
    <w:rsid w:val="00003DDC"/>
    <w:rsid w:val="00005F58"/>
    <w:rsid w:val="00006107"/>
    <w:rsid w:val="000128CE"/>
    <w:rsid w:val="00013599"/>
    <w:rsid w:val="000137E7"/>
    <w:rsid w:val="00013D6E"/>
    <w:rsid w:val="000146B3"/>
    <w:rsid w:val="00015235"/>
    <w:rsid w:val="000152CB"/>
    <w:rsid w:val="00015E5E"/>
    <w:rsid w:val="000169A8"/>
    <w:rsid w:val="000173EB"/>
    <w:rsid w:val="00017CA9"/>
    <w:rsid w:val="00020C0B"/>
    <w:rsid w:val="0002341B"/>
    <w:rsid w:val="000255E9"/>
    <w:rsid w:val="00026AF1"/>
    <w:rsid w:val="00026E29"/>
    <w:rsid w:val="00026F5F"/>
    <w:rsid w:val="00030256"/>
    <w:rsid w:val="00034D2F"/>
    <w:rsid w:val="00035689"/>
    <w:rsid w:val="000363E4"/>
    <w:rsid w:val="000377FD"/>
    <w:rsid w:val="00045206"/>
    <w:rsid w:val="00045B67"/>
    <w:rsid w:val="00050C04"/>
    <w:rsid w:val="00050D90"/>
    <w:rsid w:val="00054355"/>
    <w:rsid w:val="00054BA8"/>
    <w:rsid w:val="000559B7"/>
    <w:rsid w:val="00056473"/>
    <w:rsid w:val="00056CB9"/>
    <w:rsid w:val="00057022"/>
    <w:rsid w:val="000579F5"/>
    <w:rsid w:val="000607D3"/>
    <w:rsid w:val="00061710"/>
    <w:rsid w:val="00062CDB"/>
    <w:rsid w:val="00065FE1"/>
    <w:rsid w:val="00066193"/>
    <w:rsid w:val="000661ED"/>
    <w:rsid w:val="000663DC"/>
    <w:rsid w:val="00067556"/>
    <w:rsid w:val="00067794"/>
    <w:rsid w:val="000679EB"/>
    <w:rsid w:val="00070CC6"/>
    <w:rsid w:val="00071207"/>
    <w:rsid w:val="00071B73"/>
    <w:rsid w:val="00074D91"/>
    <w:rsid w:val="00075C9A"/>
    <w:rsid w:val="00076283"/>
    <w:rsid w:val="000800FE"/>
    <w:rsid w:val="000804C5"/>
    <w:rsid w:val="00080700"/>
    <w:rsid w:val="00080D1A"/>
    <w:rsid w:val="00082879"/>
    <w:rsid w:val="0008345D"/>
    <w:rsid w:val="00083E58"/>
    <w:rsid w:val="00084871"/>
    <w:rsid w:val="00091321"/>
    <w:rsid w:val="00091570"/>
    <w:rsid w:val="000920D7"/>
    <w:rsid w:val="00092981"/>
    <w:rsid w:val="000944DF"/>
    <w:rsid w:val="00097585"/>
    <w:rsid w:val="000A1702"/>
    <w:rsid w:val="000A1F8A"/>
    <w:rsid w:val="000A594E"/>
    <w:rsid w:val="000A6B35"/>
    <w:rsid w:val="000B2397"/>
    <w:rsid w:val="000B2DEF"/>
    <w:rsid w:val="000B3E5D"/>
    <w:rsid w:val="000B3EF9"/>
    <w:rsid w:val="000B7547"/>
    <w:rsid w:val="000C12B0"/>
    <w:rsid w:val="000C2459"/>
    <w:rsid w:val="000C4F84"/>
    <w:rsid w:val="000C50DC"/>
    <w:rsid w:val="000C5774"/>
    <w:rsid w:val="000C5E53"/>
    <w:rsid w:val="000C73E5"/>
    <w:rsid w:val="000C7719"/>
    <w:rsid w:val="000D0D68"/>
    <w:rsid w:val="000D0DE5"/>
    <w:rsid w:val="000D1AC5"/>
    <w:rsid w:val="000D1E5E"/>
    <w:rsid w:val="000D30F4"/>
    <w:rsid w:val="000D313C"/>
    <w:rsid w:val="000D3BC8"/>
    <w:rsid w:val="000D3FBB"/>
    <w:rsid w:val="000D47F5"/>
    <w:rsid w:val="000D4F26"/>
    <w:rsid w:val="000D6224"/>
    <w:rsid w:val="000E049F"/>
    <w:rsid w:val="000E078B"/>
    <w:rsid w:val="000E0D48"/>
    <w:rsid w:val="000E3022"/>
    <w:rsid w:val="000E4056"/>
    <w:rsid w:val="000E7136"/>
    <w:rsid w:val="000E739D"/>
    <w:rsid w:val="000F4331"/>
    <w:rsid w:val="000F43F5"/>
    <w:rsid w:val="000F4518"/>
    <w:rsid w:val="000F6532"/>
    <w:rsid w:val="00100ADD"/>
    <w:rsid w:val="00100D5B"/>
    <w:rsid w:val="00106DED"/>
    <w:rsid w:val="00107B40"/>
    <w:rsid w:val="00110ED6"/>
    <w:rsid w:val="001112D0"/>
    <w:rsid w:val="00112815"/>
    <w:rsid w:val="00112AFE"/>
    <w:rsid w:val="00114EAD"/>
    <w:rsid w:val="00121CD8"/>
    <w:rsid w:val="00121E2B"/>
    <w:rsid w:val="00121EB9"/>
    <w:rsid w:val="00123909"/>
    <w:rsid w:val="001246C7"/>
    <w:rsid w:val="001262BE"/>
    <w:rsid w:val="001265E4"/>
    <w:rsid w:val="00126A53"/>
    <w:rsid w:val="00130113"/>
    <w:rsid w:val="001315DD"/>
    <w:rsid w:val="0013219F"/>
    <w:rsid w:val="00133005"/>
    <w:rsid w:val="001331CA"/>
    <w:rsid w:val="001336AE"/>
    <w:rsid w:val="0013385D"/>
    <w:rsid w:val="00134788"/>
    <w:rsid w:val="00140BF8"/>
    <w:rsid w:val="0014386B"/>
    <w:rsid w:val="00146F92"/>
    <w:rsid w:val="00154199"/>
    <w:rsid w:val="00157D70"/>
    <w:rsid w:val="0016016A"/>
    <w:rsid w:val="00160418"/>
    <w:rsid w:val="00161596"/>
    <w:rsid w:val="00162929"/>
    <w:rsid w:val="00162C43"/>
    <w:rsid w:val="00163AA0"/>
    <w:rsid w:val="00164070"/>
    <w:rsid w:val="00164891"/>
    <w:rsid w:val="00164B93"/>
    <w:rsid w:val="001657D1"/>
    <w:rsid w:val="00166D20"/>
    <w:rsid w:val="00167117"/>
    <w:rsid w:val="00167F16"/>
    <w:rsid w:val="00172BAD"/>
    <w:rsid w:val="00173EFC"/>
    <w:rsid w:val="00180154"/>
    <w:rsid w:val="00181650"/>
    <w:rsid w:val="00183C69"/>
    <w:rsid w:val="0018669B"/>
    <w:rsid w:val="00186FB8"/>
    <w:rsid w:val="00190019"/>
    <w:rsid w:val="0019383A"/>
    <w:rsid w:val="00193B2E"/>
    <w:rsid w:val="00194045"/>
    <w:rsid w:val="00197B03"/>
    <w:rsid w:val="001A0146"/>
    <w:rsid w:val="001A1336"/>
    <w:rsid w:val="001A31CF"/>
    <w:rsid w:val="001A34FC"/>
    <w:rsid w:val="001A4064"/>
    <w:rsid w:val="001A5B0E"/>
    <w:rsid w:val="001A6379"/>
    <w:rsid w:val="001B0119"/>
    <w:rsid w:val="001B18BA"/>
    <w:rsid w:val="001B39B1"/>
    <w:rsid w:val="001B3A84"/>
    <w:rsid w:val="001B3FF5"/>
    <w:rsid w:val="001B5558"/>
    <w:rsid w:val="001B6428"/>
    <w:rsid w:val="001B66AC"/>
    <w:rsid w:val="001B6971"/>
    <w:rsid w:val="001B6A31"/>
    <w:rsid w:val="001B7537"/>
    <w:rsid w:val="001B756D"/>
    <w:rsid w:val="001C1AB5"/>
    <w:rsid w:val="001C1BD8"/>
    <w:rsid w:val="001C1FD3"/>
    <w:rsid w:val="001C4302"/>
    <w:rsid w:val="001C5B24"/>
    <w:rsid w:val="001C64EA"/>
    <w:rsid w:val="001D0130"/>
    <w:rsid w:val="001D3CDD"/>
    <w:rsid w:val="001D44C0"/>
    <w:rsid w:val="001D483B"/>
    <w:rsid w:val="001D61FD"/>
    <w:rsid w:val="001D6596"/>
    <w:rsid w:val="001D7328"/>
    <w:rsid w:val="001E6D26"/>
    <w:rsid w:val="001E766E"/>
    <w:rsid w:val="001F5285"/>
    <w:rsid w:val="001F5BC1"/>
    <w:rsid w:val="001F625B"/>
    <w:rsid w:val="001F6C8A"/>
    <w:rsid w:val="00202365"/>
    <w:rsid w:val="00202B97"/>
    <w:rsid w:val="00202D61"/>
    <w:rsid w:val="0020341E"/>
    <w:rsid w:val="00203C39"/>
    <w:rsid w:val="00204273"/>
    <w:rsid w:val="00210231"/>
    <w:rsid w:val="00212049"/>
    <w:rsid w:val="00214979"/>
    <w:rsid w:val="00215C31"/>
    <w:rsid w:val="00216C68"/>
    <w:rsid w:val="002173F1"/>
    <w:rsid w:val="002247DE"/>
    <w:rsid w:val="00225A02"/>
    <w:rsid w:val="00226445"/>
    <w:rsid w:val="00230334"/>
    <w:rsid w:val="00231CB5"/>
    <w:rsid w:val="002320CB"/>
    <w:rsid w:val="00232A32"/>
    <w:rsid w:val="00233698"/>
    <w:rsid w:val="00235BAD"/>
    <w:rsid w:val="00235CE2"/>
    <w:rsid w:val="00237665"/>
    <w:rsid w:val="00240184"/>
    <w:rsid w:val="00241D87"/>
    <w:rsid w:val="00243F89"/>
    <w:rsid w:val="002461A0"/>
    <w:rsid w:val="00247631"/>
    <w:rsid w:val="00247F66"/>
    <w:rsid w:val="00251B22"/>
    <w:rsid w:val="0025236B"/>
    <w:rsid w:val="002529DC"/>
    <w:rsid w:val="002539DA"/>
    <w:rsid w:val="00253F00"/>
    <w:rsid w:val="00257302"/>
    <w:rsid w:val="00257DF3"/>
    <w:rsid w:val="0026312C"/>
    <w:rsid w:val="00264800"/>
    <w:rsid w:val="00264D76"/>
    <w:rsid w:val="00267C83"/>
    <w:rsid w:val="00271E17"/>
    <w:rsid w:val="00273493"/>
    <w:rsid w:val="00273E38"/>
    <w:rsid w:val="002746F1"/>
    <w:rsid w:val="00275F6C"/>
    <w:rsid w:val="00280124"/>
    <w:rsid w:val="00280EC5"/>
    <w:rsid w:val="00284459"/>
    <w:rsid w:val="00285709"/>
    <w:rsid w:val="00287EFF"/>
    <w:rsid w:val="002921A9"/>
    <w:rsid w:val="00292F97"/>
    <w:rsid w:val="00293990"/>
    <w:rsid w:val="00294786"/>
    <w:rsid w:val="00294A2C"/>
    <w:rsid w:val="00296505"/>
    <w:rsid w:val="00297198"/>
    <w:rsid w:val="00297431"/>
    <w:rsid w:val="00297CEA"/>
    <w:rsid w:val="002A0436"/>
    <w:rsid w:val="002A0544"/>
    <w:rsid w:val="002A250A"/>
    <w:rsid w:val="002A4149"/>
    <w:rsid w:val="002A4B81"/>
    <w:rsid w:val="002A53EE"/>
    <w:rsid w:val="002A6FD0"/>
    <w:rsid w:val="002A7E92"/>
    <w:rsid w:val="002B3753"/>
    <w:rsid w:val="002B6B51"/>
    <w:rsid w:val="002B7B74"/>
    <w:rsid w:val="002C1EE3"/>
    <w:rsid w:val="002C1F44"/>
    <w:rsid w:val="002C206E"/>
    <w:rsid w:val="002C24A1"/>
    <w:rsid w:val="002C6715"/>
    <w:rsid w:val="002C6E5F"/>
    <w:rsid w:val="002C7BB2"/>
    <w:rsid w:val="002D2027"/>
    <w:rsid w:val="002D4EA6"/>
    <w:rsid w:val="002D4FCE"/>
    <w:rsid w:val="002D7B20"/>
    <w:rsid w:val="002E079A"/>
    <w:rsid w:val="002E1E12"/>
    <w:rsid w:val="002E2432"/>
    <w:rsid w:val="002E3997"/>
    <w:rsid w:val="002E5EBF"/>
    <w:rsid w:val="002E7FDC"/>
    <w:rsid w:val="002F0D40"/>
    <w:rsid w:val="002F152B"/>
    <w:rsid w:val="002F1F45"/>
    <w:rsid w:val="002F2E36"/>
    <w:rsid w:val="002F3236"/>
    <w:rsid w:val="002F34BA"/>
    <w:rsid w:val="002F39B5"/>
    <w:rsid w:val="002F436E"/>
    <w:rsid w:val="002F6D6C"/>
    <w:rsid w:val="002F6F0A"/>
    <w:rsid w:val="002F7A08"/>
    <w:rsid w:val="003035D0"/>
    <w:rsid w:val="00303756"/>
    <w:rsid w:val="003048FE"/>
    <w:rsid w:val="003049A2"/>
    <w:rsid w:val="00311C0F"/>
    <w:rsid w:val="00317E1C"/>
    <w:rsid w:val="003200A2"/>
    <w:rsid w:val="003204BE"/>
    <w:rsid w:val="003208A7"/>
    <w:rsid w:val="003304FA"/>
    <w:rsid w:val="00330F00"/>
    <w:rsid w:val="0033610A"/>
    <w:rsid w:val="00337D8A"/>
    <w:rsid w:val="00340DB6"/>
    <w:rsid w:val="003515FF"/>
    <w:rsid w:val="0035204C"/>
    <w:rsid w:val="00352EBE"/>
    <w:rsid w:val="00357CC3"/>
    <w:rsid w:val="00360D19"/>
    <w:rsid w:val="0036193B"/>
    <w:rsid w:val="00362E4C"/>
    <w:rsid w:val="00363116"/>
    <w:rsid w:val="00363B72"/>
    <w:rsid w:val="00364108"/>
    <w:rsid w:val="003646DE"/>
    <w:rsid w:val="00372617"/>
    <w:rsid w:val="0037273A"/>
    <w:rsid w:val="00373871"/>
    <w:rsid w:val="00377EFF"/>
    <w:rsid w:val="003811A2"/>
    <w:rsid w:val="00384D42"/>
    <w:rsid w:val="00386B50"/>
    <w:rsid w:val="0038790D"/>
    <w:rsid w:val="003904C1"/>
    <w:rsid w:val="00390575"/>
    <w:rsid w:val="00392FA8"/>
    <w:rsid w:val="00394D27"/>
    <w:rsid w:val="003960BF"/>
    <w:rsid w:val="00397C2C"/>
    <w:rsid w:val="003A2D7D"/>
    <w:rsid w:val="003A4638"/>
    <w:rsid w:val="003A524F"/>
    <w:rsid w:val="003A53CF"/>
    <w:rsid w:val="003A6E88"/>
    <w:rsid w:val="003A790F"/>
    <w:rsid w:val="003B16A5"/>
    <w:rsid w:val="003B2235"/>
    <w:rsid w:val="003B269F"/>
    <w:rsid w:val="003B2D6A"/>
    <w:rsid w:val="003B316E"/>
    <w:rsid w:val="003B4681"/>
    <w:rsid w:val="003B69D3"/>
    <w:rsid w:val="003B6F07"/>
    <w:rsid w:val="003C00F5"/>
    <w:rsid w:val="003C022F"/>
    <w:rsid w:val="003C0F2E"/>
    <w:rsid w:val="003C252A"/>
    <w:rsid w:val="003C275D"/>
    <w:rsid w:val="003C4209"/>
    <w:rsid w:val="003C46DD"/>
    <w:rsid w:val="003C508D"/>
    <w:rsid w:val="003C56FD"/>
    <w:rsid w:val="003C6176"/>
    <w:rsid w:val="003C6E67"/>
    <w:rsid w:val="003C7714"/>
    <w:rsid w:val="003D1AFE"/>
    <w:rsid w:val="003D2F1C"/>
    <w:rsid w:val="003D3198"/>
    <w:rsid w:val="003D36F7"/>
    <w:rsid w:val="003D484C"/>
    <w:rsid w:val="003D4A69"/>
    <w:rsid w:val="003D66F0"/>
    <w:rsid w:val="003D6B00"/>
    <w:rsid w:val="003E10F1"/>
    <w:rsid w:val="003E2332"/>
    <w:rsid w:val="003E2729"/>
    <w:rsid w:val="003E4705"/>
    <w:rsid w:val="003E4AD2"/>
    <w:rsid w:val="003E5EAC"/>
    <w:rsid w:val="003F182D"/>
    <w:rsid w:val="003F2015"/>
    <w:rsid w:val="003F3DAF"/>
    <w:rsid w:val="003F438D"/>
    <w:rsid w:val="003F5AB1"/>
    <w:rsid w:val="003F7F7A"/>
    <w:rsid w:val="00400786"/>
    <w:rsid w:val="0040722C"/>
    <w:rsid w:val="00407388"/>
    <w:rsid w:val="00410DBC"/>
    <w:rsid w:val="00411370"/>
    <w:rsid w:val="00413E78"/>
    <w:rsid w:val="004169A7"/>
    <w:rsid w:val="0041719D"/>
    <w:rsid w:val="004226B5"/>
    <w:rsid w:val="00424CEC"/>
    <w:rsid w:val="0043070B"/>
    <w:rsid w:val="00432D96"/>
    <w:rsid w:val="004346D7"/>
    <w:rsid w:val="00437EC3"/>
    <w:rsid w:val="00440068"/>
    <w:rsid w:val="0044177E"/>
    <w:rsid w:val="00441B05"/>
    <w:rsid w:val="0044319A"/>
    <w:rsid w:val="004452E8"/>
    <w:rsid w:val="00445A8E"/>
    <w:rsid w:val="0044715A"/>
    <w:rsid w:val="004471BF"/>
    <w:rsid w:val="004518F2"/>
    <w:rsid w:val="00451EB2"/>
    <w:rsid w:val="00452325"/>
    <w:rsid w:val="00457017"/>
    <w:rsid w:val="004626BD"/>
    <w:rsid w:val="004658BE"/>
    <w:rsid w:val="00466605"/>
    <w:rsid w:val="0047203F"/>
    <w:rsid w:val="00472174"/>
    <w:rsid w:val="00472718"/>
    <w:rsid w:val="00473980"/>
    <w:rsid w:val="00473CA3"/>
    <w:rsid w:val="00473E38"/>
    <w:rsid w:val="0047702C"/>
    <w:rsid w:val="00477176"/>
    <w:rsid w:val="00477E40"/>
    <w:rsid w:val="0048067D"/>
    <w:rsid w:val="00481359"/>
    <w:rsid w:val="00484996"/>
    <w:rsid w:val="0049043F"/>
    <w:rsid w:val="00493E09"/>
    <w:rsid w:val="00494695"/>
    <w:rsid w:val="004957D2"/>
    <w:rsid w:val="004958C3"/>
    <w:rsid w:val="00496806"/>
    <w:rsid w:val="00497723"/>
    <w:rsid w:val="004A162A"/>
    <w:rsid w:val="004A16E7"/>
    <w:rsid w:val="004A2657"/>
    <w:rsid w:val="004A35DF"/>
    <w:rsid w:val="004A38B8"/>
    <w:rsid w:val="004A4A2F"/>
    <w:rsid w:val="004C1F13"/>
    <w:rsid w:val="004C2ADF"/>
    <w:rsid w:val="004C36EA"/>
    <w:rsid w:val="004C46CF"/>
    <w:rsid w:val="004C5AFF"/>
    <w:rsid w:val="004C5C1F"/>
    <w:rsid w:val="004D0B42"/>
    <w:rsid w:val="004D4248"/>
    <w:rsid w:val="004D7952"/>
    <w:rsid w:val="004E1789"/>
    <w:rsid w:val="004E1E1E"/>
    <w:rsid w:val="004E2963"/>
    <w:rsid w:val="004E2C5F"/>
    <w:rsid w:val="004E3651"/>
    <w:rsid w:val="004E4280"/>
    <w:rsid w:val="004E476C"/>
    <w:rsid w:val="004E5000"/>
    <w:rsid w:val="004E65EB"/>
    <w:rsid w:val="004E6A24"/>
    <w:rsid w:val="004E6CE0"/>
    <w:rsid w:val="004F00E5"/>
    <w:rsid w:val="004F3FCD"/>
    <w:rsid w:val="004F42A0"/>
    <w:rsid w:val="004F5BC9"/>
    <w:rsid w:val="004F65A1"/>
    <w:rsid w:val="004F6874"/>
    <w:rsid w:val="004F7D76"/>
    <w:rsid w:val="0050032C"/>
    <w:rsid w:val="00502382"/>
    <w:rsid w:val="00504686"/>
    <w:rsid w:val="00504A39"/>
    <w:rsid w:val="005053B7"/>
    <w:rsid w:val="005074E6"/>
    <w:rsid w:val="00507FE5"/>
    <w:rsid w:val="00513D33"/>
    <w:rsid w:val="00513DC5"/>
    <w:rsid w:val="0051415A"/>
    <w:rsid w:val="00515218"/>
    <w:rsid w:val="005161E8"/>
    <w:rsid w:val="00516B26"/>
    <w:rsid w:val="00517C69"/>
    <w:rsid w:val="0052097D"/>
    <w:rsid w:val="00521406"/>
    <w:rsid w:val="00522C1E"/>
    <w:rsid w:val="005261B9"/>
    <w:rsid w:val="005263DD"/>
    <w:rsid w:val="00532690"/>
    <w:rsid w:val="0053481A"/>
    <w:rsid w:val="00534E1D"/>
    <w:rsid w:val="00536117"/>
    <w:rsid w:val="00536156"/>
    <w:rsid w:val="00536EC6"/>
    <w:rsid w:val="00537B2C"/>
    <w:rsid w:val="00537B97"/>
    <w:rsid w:val="00541319"/>
    <w:rsid w:val="00542552"/>
    <w:rsid w:val="00544003"/>
    <w:rsid w:val="00544276"/>
    <w:rsid w:val="00546B71"/>
    <w:rsid w:val="00546D84"/>
    <w:rsid w:val="00547810"/>
    <w:rsid w:val="00552239"/>
    <w:rsid w:val="005528AC"/>
    <w:rsid w:val="00553D27"/>
    <w:rsid w:val="00554F60"/>
    <w:rsid w:val="005557FB"/>
    <w:rsid w:val="00555A51"/>
    <w:rsid w:val="00560E4B"/>
    <w:rsid w:val="00561839"/>
    <w:rsid w:val="00561B20"/>
    <w:rsid w:val="005638D6"/>
    <w:rsid w:val="00563ACF"/>
    <w:rsid w:val="00563E0B"/>
    <w:rsid w:val="005660DB"/>
    <w:rsid w:val="00567C35"/>
    <w:rsid w:val="00571317"/>
    <w:rsid w:val="0057199F"/>
    <w:rsid w:val="005744F5"/>
    <w:rsid w:val="0057491D"/>
    <w:rsid w:val="0057512E"/>
    <w:rsid w:val="00575230"/>
    <w:rsid w:val="005753CE"/>
    <w:rsid w:val="00580F20"/>
    <w:rsid w:val="005822C7"/>
    <w:rsid w:val="00586883"/>
    <w:rsid w:val="00586C0C"/>
    <w:rsid w:val="005908E3"/>
    <w:rsid w:val="00592959"/>
    <w:rsid w:val="00595AE0"/>
    <w:rsid w:val="00596F56"/>
    <w:rsid w:val="00597451"/>
    <w:rsid w:val="005A04BF"/>
    <w:rsid w:val="005A3DC2"/>
    <w:rsid w:val="005A66F8"/>
    <w:rsid w:val="005A6BC6"/>
    <w:rsid w:val="005A6C2C"/>
    <w:rsid w:val="005A7DEF"/>
    <w:rsid w:val="005B0C30"/>
    <w:rsid w:val="005B15F6"/>
    <w:rsid w:val="005B1C14"/>
    <w:rsid w:val="005B2377"/>
    <w:rsid w:val="005B4D08"/>
    <w:rsid w:val="005B7C22"/>
    <w:rsid w:val="005C04D2"/>
    <w:rsid w:val="005C0A3F"/>
    <w:rsid w:val="005C44E0"/>
    <w:rsid w:val="005C459D"/>
    <w:rsid w:val="005C4F2E"/>
    <w:rsid w:val="005C67AF"/>
    <w:rsid w:val="005C6FB1"/>
    <w:rsid w:val="005D2919"/>
    <w:rsid w:val="005D2AA4"/>
    <w:rsid w:val="005D5D30"/>
    <w:rsid w:val="005E001D"/>
    <w:rsid w:val="005E07BA"/>
    <w:rsid w:val="005E30A0"/>
    <w:rsid w:val="005E4C78"/>
    <w:rsid w:val="005E53DB"/>
    <w:rsid w:val="005E59DC"/>
    <w:rsid w:val="005E6953"/>
    <w:rsid w:val="005F0E43"/>
    <w:rsid w:val="005F11C2"/>
    <w:rsid w:val="005F3569"/>
    <w:rsid w:val="005F3CAC"/>
    <w:rsid w:val="005F442F"/>
    <w:rsid w:val="005F47CF"/>
    <w:rsid w:val="005F4D6B"/>
    <w:rsid w:val="005F52C2"/>
    <w:rsid w:val="005F64B6"/>
    <w:rsid w:val="005F72DB"/>
    <w:rsid w:val="006023EB"/>
    <w:rsid w:val="00603692"/>
    <w:rsid w:val="00603A72"/>
    <w:rsid w:val="00603CDB"/>
    <w:rsid w:val="00603EEF"/>
    <w:rsid w:val="00603FF6"/>
    <w:rsid w:val="00604B2A"/>
    <w:rsid w:val="00605219"/>
    <w:rsid w:val="006057EF"/>
    <w:rsid w:val="00607089"/>
    <w:rsid w:val="006078BB"/>
    <w:rsid w:val="00610388"/>
    <w:rsid w:val="006105D0"/>
    <w:rsid w:val="00612B25"/>
    <w:rsid w:val="0061455A"/>
    <w:rsid w:val="006152E6"/>
    <w:rsid w:val="00620046"/>
    <w:rsid w:val="00620151"/>
    <w:rsid w:val="0062304D"/>
    <w:rsid w:val="00623F2E"/>
    <w:rsid w:val="00625E2B"/>
    <w:rsid w:val="00627450"/>
    <w:rsid w:val="0062746D"/>
    <w:rsid w:val="00632412"/>
    <w:rsid w:val="00632DC9"/>
    <w:rsid w:val="00635990"/>
    <w:rsid w:val="00635A36"/>
    <w:rsid w:val="00636A81"/>
    <w:rsid w:val="00640F72"/>
    <w:rsid w:val="00641371"/>
    <w:rsid w:val="006419D8"/>
    <w:rsid w:val="00642634"/>
    <w:rsid w:val="00644D4A"/>
    <w:rsid w:val="0064640A"/>
    <w:rsid w:val="00646699"/>
    <w:rsid w:val="00646EF3"/>
    <w:rsid w:val="006514A9"/>
    <w:rsid w:val="006524E3"/>
    <w:rsid w:val="0065559F"/>
    <w:rsid w:val="00657ED7"/>
    <w:rsid w:val="00657FB1"/>
    <w:rsid w:val="00660A2E"/>
    <w:rsid w:val="00664953"/>
    <w:rsid w:val="00664ACA"/>
    <w:rsid w:val="00664E84"/>
    <w:rsid w:val="00665CD9"/>
    <w:rsid w:val="00673D8B"/>
    <w:rsid w:val="00674CCC"/>
    <w:rsid w:val="00680383"/>
    <w:rsid w:val="00680BB7"/>
    <w:rsid w:val="00680F27"/>
    <w:rsid w:val="006828C5"/>
    <w:rsid w:val="00683857"/>
    <w:rsid w:val="00684CA3"/>
    <w:rsid w:val="006866BC"/>
    <w:rsid w:val="00687788"/>
    <w:rsid w:val="006922A7"/>
    <w:rsid w:val="0069235A"/>
    <w:rsid w:val="006937C4"/>
    <w:rsid w:val="00696C4A"/>
    <w:rsid w:val="00697303"/>
    <w:rsid w:val="00697341"/>
    <w:rsid w:val="006978D4"/>
    <w:rsid w:val="006A1AF4"/>
    <w:rsid w:val="006A5C77"/>
    <w:rsid w:val="006B0A86"/>
    <w:rsid w:val="006B0BE2"/>
    <w:rsid w:val="006B0FA0"/>
    <w:rsid w:val="006B2487"/>
    <w:rsid w:val="006B32FD"/>
    <w:rsid w:val="006B3719"/>
    <w:rsid w:val="006B3F2E"/>
    <w:rsid w:val="006B47D1"/>
    <w:rsid w:val="006B4A1E"/>
    <w:rsid w:val="006B5A1D"/>
    <w:rsid w:val="006B5EC4"/>
    <w:rsid w:val="006B75D2"/>
    <w:rsid w:val="006B7C3D"/>
    <w:rsid w:val="006C2440"/>
    <w:rsid w:val="006C420E"/>
    <w:rsid w:val="006C4A7C"/>
    <w:rsid w:val="006C62F2"/>
    <w:rsid w:val="006D34AC"/>
    <w:rsid w:val="006D43F8"/>
    <w:rsid w:val="006D5223"/>
    <w:rsid w:val="006D754F"/>
    <w:rsid w:val="006E08BB"/>
    <w:rsid w:val="006E1B38"/>
    <w:rsid w:val="006E2E8B"/>
    <w:rsid w:val="006E4EA0"/>
    <w:rsid w:val="006E78EA"/>
    <w:rsid w:val="006F0A12"/>
    <w:rsid w:val="006F2DDB"/>
    <w:rsid w:val="006F3E2D"/>
    <w:rsid w:val="006F4E03"/>
    <w:rsid w:val="007008B6"/>
    <w:rsid w:val="0070113B"/>
    <w:rsid w:val="00701FEB"/>
    <w:rsid w:val="00706A5B"/>
    <w:rsid w:val="00706CA1"/>
    <w:rsid w:val="00712412"/>
    <w:rsid w:val="007157FC"/>
    <w:rsid w:val="00715BAE"/>
    <w:rsid w:val="00716CC0"/>
    <w:rsid w:val="00716F78"/>
    <w:rsid w:val="00717F4D"/>
    <w:rsid w:val="00720BCF"/>
    <w:rsid w:val="00721598"/>
    <w:rsid w:val="00723209"/>
    <w:rsid w:val="00723F19"/>
    <w:rsid w:val="0072551A"/>
    <w:rsid w:val="00725E8F"/>
    <w:rsid w:val="007307F4"/>
    <w:rsid w:val="00730B54"/>
    <w:rsid w:val="007314B9"/>
    <w:rsid w:val="007316F0"/>
    <w:rsid w:val="00732759"/>
    <w:rsid w:val="007342C3"/>
    <w:rsid w:val="00735324"/>
    <w:rsid w:val="00736059"/>
    <w:rsid w:val="007402AA"/>
    <w:rsid w:val="00741D85"/>
    <w:rsid w:val="0074619F"/>
    <w:rsid w:val="007510D5"/>
    <w:rsid w:val="0075372B"/>
    <w:rsid w:val="00753759"/>
    <w:rsid w:val="00753A08"/>
    <w:rsid w:val="0075536B"/>
    <w:rsid w:val="00755C23"/>
    <w:rsid w:val="00756A7A"/>
    <w:rsid w:val="0076007F"/>
    <w:rsid w:val="0076221F"/>
    <w:rsid w:val="007651A8"/>
    <w:rsid w:val="007658F1"/>
    <w:rsid w:val="00766063"/>
    <w:rsid w:val="00767A03"/>
    <w:rsid w:val="00770EB7"/>
    <w:rsid w:val="00771FD3"/>
    <w:rsid w:val="007728E7"/>
    <w:rsid w:val="007742ED"/>
    <w:rsid w:val="007766D5"/>
    <w:rsid w:val="007770C1"/>
    <w:rsid w:val="007801E2"/>
    <w:rsid w:val="007803BE"/>
    <w:rsid w:val="00780CE5"/>
    <w:rsid w:val="0078364A"/>
    <w:rsid w:val="00784BC1"/>
    <w:rsid w:val="007852EF"/>
    <w:rsid w:val="00787B71"/>
    <w:rsid w:val="00791C10"/>
    <w:rsid w:val="007926FE"/>
    <w:rsid w:val="0079457F"/>
    <w:rsid w:val="0079463A"/>
    <w:rsid w:val="00795E87"/>
    <w:rsid w:val="007960EA"/>
    <w:rsid w:val="00797B8A"/>
    <w:rsid w:val="007A0599"/>
    <w:rsid w:val="007A138D"/>
    <w:rsid w:val="007A21A6"/>
    <w:rsid w:val="007A45D3"/>
    <w:rsid w:val="007A58A9"/>
    <w:rsid w:val="007A7264"/>
    <w:rsid w:val="007B2105"/>
    <w:rsid w:val="007B2636"/>
    <w:rsid w:val="007B4B3B"/>
    <w:rsid w:val="007B58F1"/>
    <w:rsid w:val="007B641E"/>
    <w:rsid w:val="007C1D34"/>
    <w:rsid w:val="007C2178"/>
    <w:rsid w:val="007C23A9"/>
    <w:rsid w:val="007C282D"/>
    <w:rsid w:val="007C34DF"/>
    <w:rsid w:val="007C4211"/>
    <w:rsid w:val="007D0397"/>
    <w:rsid w:val="007D107C"/>
    <w:rsid w:val="007D174D"/>
    <w:rsid w:val="007D3C8D"/>
    <w:rsid w:val="007E10CF"/>
    <w:rsid w:val="007E1533"/>
    <w:rsid w:val="007E268B"/>
    <w:rsid w:val="007E4C84"/>
    <w:rsid w:val="007E5164"/>
    <w:rsid w:val="007E6FB7"/>
    <w:rsid w:val="007E716B"/>
    <w:rsid w:val="007E7572"/>
    <w:rsid w:val="007F17A3"/>
    <w:rsid w:val="007F1EE8"/>
    <w:rsid w:val="007F244A"/>
    <w:rsid w:val="007F2644"/>
    <w:rsid w:val="007F362A"/>
    <w:rsid w:val="007F4910"/>
    <w:rsid w:val="007F4FDE"/>
    <w:rsid w:val="007F503D"/>
    <w:rsid w:val="007F5804"/>
    <w:rsid w:val="008007E9"/>
    <w:rsid w:val="00801CF0"/>
    <w:rsid w:val="0080433B"/>
    <w:rsid w:val="008052B4"/>
    <w:rsid w:val="00807603"/>
    <w:rsid w:val="008077EF"/>
    <w:rsid w:val="0081001D"/>
    <w:rsid w:val="00810FC4"/>
    <w:rsid w:val="0081178F"/>
    <w:rsid w:val="008133DE"/>
    <w:rsid w:val="00813B4C"/>
    <w:rsid w:val="00814DA4"/>
    <w:rsid w:val="008155F2"/>
    <w:rsid w:val="00820EE4"/>
    <w:rsid w:val="00821175"/>
    <w:rsid w:val="00821EF4"/>
    <w:rsid w:val="00822903"/>
    <w:rsid w:val="00822D1B"/>
    <w:rsid w:val="008241D6"/>
    <w:rsid w:val="0083051B"/>
    <w:rsid w:val="00831694"/>
    <w:rsid w:val="008319BC"/>
    <w:rsid w:val="00833147"/>
    <w:rsid w:val="00835172"/>
    <w:rsid w:val="00835D29"/>
    <w:rsid w:val="00844AAD"/>
    <w:rsid w:val="0084653A"/>
    <w:rsid w:val="00846C6F"/>
    <w:rsid w:val="00850D79"/>
    <w:rsid w:val="00851106"/>
    <w:rsid w:val="0085500B"/>
    <w:rsid w:val="008550C3"/>
    <w:rsid w:val="00856301"/>
    <w:rsid w:val="00863603"/>
    <w:rsid w:val="00863885"/>
    <w:rsid w:val="00863F32"/>
    <w:rsid w:val="00864178"/>
    <w:rsid w:val="00865F2B"/>
    <w:rsid w:val="008700F1"/>
    <w:rsid w:val="00870323"/>
    <w:rsid w:val="00870A1C"/>
    <w:rsid w:val="00872758"/>
    <w:rsid w:val="00875EA9"/>
    <w:rsid w:val="0087624D"/>
    <w:rsid w:val="008767C9"/>
    <w:rsid w:val="008772D0"/>
    <w:rsid w:val="00880197"/>
    <w:rsid w:val="008807BA"/>
    <w:rsid w:val="00881C56"/>
    <w:rsid w:val="008834B8"/>
    <w:rsid w:val="00884CF2"/>
    <w:rsid w:val="008924A9"/>
    <w:rsid w:val="00892817"/>
    <w:rsid w:val="008942EA"/>
    <w:rsid w:val="0089452D"/>
    <w:rsid w:val="008951F0"/>
    <w:rsid w:val="00896227"/>
    <w:rsid w:val="0089686F"/>
    <w:rsid w:val="00896AA2"/>
    <w:rsid w:val="008978EA"/>
    <w:rsid w:val="00897DA7"/>
    <w:rsid w:val="008A1D3A"/>
    <w:rsid w:val="008A1D9C"/>
    <w:rsid w:val="008A33B4"/>
    <w:rsid w:val="008A3DE9"/>
    <w:rsid w:val="008A41D9"/>
    <w:rsid w:val="008A5BC9"/>
    <w:rsid w:val="008A76DF"/>
    <w:rsid w:val="008A78F2"/>
    <w:rsid w:val="008B1A8C"/>
    <w:rsid w:val="008B3D5F"/>
    <w:rsid w:val="008B4E20"/>
    <w:rsid w:val="008B5C69"/>
    <w:rsid w:val="008B6827"/>
    <w:rsid w:val="008B6CEA"/>
    <w:rsid w:val="008C0533"/>
    <w:rsid w:val="008C05C0"/>
    <w:rsid w:val="008C103A"/>
    <w:rsid w:val="008C1282"/>
    <w:rsid w:val="008C46C1"/>
    <w:rsid w:val="008C58C6"/>
    <w:rsid w:val="008D1D70"/>
    <w:rsid w:val="008D204F"/>
    <w:rsid w:val="008D3A7A"/>
    <w:rsid w:val="008D3DCD"/>
    <w:rsid w:val="008D77D3"/>
    <w:rsid w:val="008D7826"/>
    <w:rsid w:val="008D78C9"/>
    <w:rsid w:val="008E5EDB"/>
    <w:rsid w:val="008E6936"/>
    <w:rsid w:val="008E6B33"/>
    <w:rsid w:val="008E6F83"/>
    <w:rsid w:val="008F2943"/>
    <w:rsid w:val="008F2BB4"/>
    <w:rsid w:val="008F2E8F"/>
    <w:rsid w:val="008F3F64"/>
    <w:rsid w:val="008F5787"/>
    <w:rsid w:val="008F6629"/>
    <w:rsid w:val="008F7B7A"/>
    <w:rsid w:val="0090000A"/>
    <w:rsid w:val="009004B3"/>
    <w:rsid w:val="009013D2"/>
    <w:rsid w:val="009019F3"/>
    <w:rsid w:val="009033C5"/>
    <w:rsid w:val="0090381F"/>
    <w:rsid w:val="009044A1"/>
    <w:rsid w:val="00905962"/>
    <w:rsid w:val="00905BA1"/>
    <w:rsid w:val="009063F1"/>
    <w:rsid w:val="00906827"/>
    <w:rsid w:val="00906B50"/>
    <w:rsid w:val="009075A0"/>
    <w:rsid w:val="00911C9B"/>
    <w:rsid w:val="00911E2F"/>
    <w:rsid w:val="00913309"/>
    <w:rsid w:val="009135F5"/>
    <w:rsid w:val="00914888"/>
    <w:rsid w:val="00915348"/>
    <w:rsid w:val="0091551A"/>
    <w:rsid w:val="00916268"/>
    <w:rsid w:val="009163E4"/>
    <w:rsid w:val="009177AB"/>
    <w:rsid w:val="009205B5"/>
    <w:rsid w:val="009207AF"/>
    <w:rsid w:val="00922EBA"/>
    <w:rsid w:val="00930A98"/>
    <w:rsid w:val="00931E95"/>
    <w:rsid w:val="009323E2"/>
    <w:rsid w:val="00934289"/>
    <w:rsid w:val="00941470"/>
    <w:rsid w:val="009431F8"/>
    <w:rsid w:val="00943402"/>
    <w:rsid w:val="0094471D"/>
    <w:rsid w:val="00947F25"/>
    <w:rsid w:val="0095413D"/>
    <w:rsid w:val="0095595A"/>
    <w:rsid w:val="009579B1"/>
    <w:rsid w:val="0096104A"/>
    <w:rsid w:val="00961D6E"/>
    <w:rsid w:val="009631A0"/>
    <w:rsid w:val="009664AD"/>
    <w:rsid w:val="00966E1A"/>
    <w:rsid w:val="0097003E"/>
    <w:rsid w:val="00971B25"/>
    <w:rsid w:val="00971B7D"/>
    <w:rsid w:val="00971E43"/>
    <w:rsid w:val="009746B6"/>
    <w:rsid w:val="009766A9"/>
    <w:rsid w:val="009767A0"/>
    <w:rsid w:val="009777E1"/>
    <w:rsid w:val="0098159B"/>
    <w:rsid w:val="009841B9"/>
    <w:rsid w:val="0099071F"/>
    <w:rsid w:val="00990F98"/>
    <w:rsid w:val="0099112D"/>
    <w:rsid w:val="009927EE"/>
    <w:rsid w:val="00992FB8"/>
    <w:rsid w:val="00997C2F"/>
    <w:rsid w:val="009A26AB"/>
    <w:rsid w:val="009A67BA"/>
    <w:rsid w:val="009A70C7"/>
    <w:rsid w:val="009B0199"/>
    <w:rsid w:val="009B1140"/>
    <w:rsid w:val="009B1BC4"/>
    <w:rsid w:val="009B3624"/>
    <w:rsid w:val="009B52DA"/>
    <w:rsid w:val="009B6B4C"/>
    <w:rsid w:val="009B6F6E"/>
    <w:rsid w:val="009C1F94"/>
    <w:rsid w:val="009C4D42"/>
    <w:rsid w:val="009C7484"/>
    <w:rsid w:val="009D1787"/>
    <w:rsid w:val="009D225E"/>
    <w:rsid w:val="009D7274"/>
    <w:rsid w:val="009E0EAA"/>
    <w:rsid w:val="009E1F57"/>
    <w:rsid w:val="009E4848"/>
    <w:rsid w:val="009E4E76"/>
    <w:rsid w:val="009E507A"/>
    <w:rsid w:val="009F133E"/>
    <w:rsid w:val="009F15DE"/>
    <w:rsid w:val="009F294B"/>
    <w:rsid w:val="009F37D6"/>
    <w:rsid w:val="009F38C3"/>
    <w:rsid w:val="009F595F"/>
    <w:rsid w:val="009F7C8E"/>
    <w:rsid w:val="00A02881"/>
    <w:rsid w:val="00A02906"/>
    <w:rsid w:val="00A0316C"/>
    <w:rsid w:val="00A04E97"/>
    <w:rsid w:val="00A0720E"/>
    <w:rsid w:val="00A0789F"/>
    <w:rsid w:val="00A12D5F"/>
    <w:rsid w:val="00A20956"/>
    <w:rsid w:val="00A21EBB"/>
    <w:rsid w:val="00A21FBC"/>
    <w:rsid w:val="00A220AC"/>
    <w:rsid w:val="00A229A8"/>
    <w:rsid w:val="00A25BEA"/>
    <w:rsid w:val="00A27B62"/>
    <w:rsid w:val="00A30403"/>
    <w:rsid w:val="00A332E6"/>
    <w:rsid w:val="00A362AB"/>
    <w:rsid w:val="00A40F9D"/>
    <w:rsid w:val="00A41422"/>
    <w:rsid w:val="00A435ED"/>
    <w:rsid w:val="00A456B9"/>
    <w:rsid w:val="00A45720"/>
    <w:rsid w:val="00A4630D"/>
    <w:rsid w:val="00A47EA2"/>
    <w:rsid w:val="00A47F1A"/>
    <w:rsid w:val="00A541EB"/>
    <w:rsid w:val="00A54F3B"/>
    <w:rsid w:val="00A57DCC"/>
    <w:rsid w:val="00A608E6"/>
    <w:rsid w:val="00A60B78"/>
    <w:rsid w:val="00A60C2F"/>
    <w:rsid w:val="00A61746"/>
    <w:rsid w:val="00A63D58"/>
    <w:rsid w:val="00A6450C"/>
    <w:rsid w:val="00A65F3F"/>
    <w:rsid w:val="00A65F6B"/>
    <w:rsid w:val="00A66C01"/>
    <w:rsid w:val="00A70122"/>
    <w:rsid w:val="00A7024B"/>
    <w:rsid w:val="00A71560"/>
    <w:rsid w:val="00A7420F"/>
    <w:rsid w:val="00A75E83"/>
    <w:rsid w:val="00A8304D"/>
    <w:rsid w:val="00A84D1F"/>
    <w:rsid w:val="00A84D6A"/>
    <w:rsid w:val="00A85900"/>
    <w:rsid w:val="00A8610F"/>
    <w:rsid w:val="00A872EB"/>
    <w:rsid w:val="00A92DE4"/>
    <w:rsid w:val="00A93495"/>
    <w:rsid w:val="00A93858"/>
    <w:rsid w:val="00A9793A"/>
    <w:rsid w:val="00AA0E00"/>
    <w:rsid w:val="00AA1A35"/>
    <w:rsid w:val="00AA37DF"/>
    <w:rsid w:val="00AA695D"/>
    <w:rsid w:val="00AA7714"/>
    <w:rsid w:val="00AA79EB"/>
    <w:rsid w:val="00AB14B0"/>
    <w:rsid w:val="00AB1894"/>
    <w:rsid w:val="00AB2A35"/>
    <w:rsid w:val="00AB3E17"/>
    <w:rsid w:val="00AB42F6"/>
    <w:rsid w:val="00AB4331"/>
    <w:rsid w:val="00AB61CA"/>
    <w:rsid w:val="00AB7A42"/>
    <w:rsid w:val="00AC4249"/>
    <w:rsid w:val="00AC4254"/>
    <w:rsid w:val="00AC4465"/>
    <w:rsid w:val="00AC5658"/>
    <w:rsid w:val="00AC6CC7"/>
    <w:rsid w:val="00AD161C"/>
    <w:rsid w:val="00AD66CF"/>
    <w:rsid w:val="00AD6BC8"/>
    <w:rsid w:val="00AD7165"/>
    <w:rsid w:val="00AD76CE"/>
    <w:rsid w:val="00AD7E7A"/>
    <w:rsid w:val="00AE0A51"/>
    <w:rsid w:val="00AE108F"/>
    <w:rsid w:val="00AE1439"/>
    <w:rsid w:val="00AE2E83"/>
    <w:rsid w:val="00AE5480"/>
    <w:rsid w:val="00AE56B9"/>
    <w:rsid w:val="00AE7381"/>
    <w:rsid w:val="00AE7E0B"/>
    <w:rsid w:val="00AF004B"/>
    <w:rsid w:val="00AF022B"/>
    <w:rsid w:val="00AF081E"/>
    <w:rsid w:val="00AF5794"/>
    <w:rsid w:val="00AF76CB"/>
    <w:rsid w:val="00AF7979"/>
    <w:rsid w:val="00B008F9"/>
    <w:rsid w:val="00B01967"/>
    <w:rsid w:val="00B02737"/>
    <w:rsid w:val="00B03CCF"/>
    <w:rsid w:val="00B05ED7"/>
    <w:rsid w:val="00B06399"/>
    <w:rsid w:val="00B1071A"/>
    <w:rsid w:val="00B12623"/>
    <w:rsid w:val="00B126AD"/>
    <w:rsid w:val="00B14804"/>
    <w:rsid w:val="00B16EB7"/>
    <w:rsid w:val="00B1754B"/>
    <w:rsid w:val="00B1784C"/>
    <w:rsid w:val="00B20B9F"/>
    <w:rsid w:val="00B258DC"/>
    <w:rsid w:val="00B27AB2"/>
    <w:rsid w:val="00B27F0A"/>
    <w:rsid w:val="00B30395"/>
    <w:rsid w:val="00B303BE"/>
    <w:rsid w:val="00B30443"/>
    <w:rsid w:val="00B3145C"/>
    <w:rsid w:val="00B32D2B"/>
    <w:rsid w:val="00B34CBB"/>
    <w:rsid w:val="00B35A2F"/>
    <w:rsid w:val="00B36E34"/>
    <w:rsid w:val="00B36F78"/>
    <w:rsid w:val="00B412D0"/>
    <w:rsid w:val="00B42BB5"/>
    <w:rsid w:val="00B44216"/>
    <w:rsid w:val="00B4464C"/>
    <w:rsid w:val="00B46905"/>
    <w:rsid w:val="00B506D6"/>
    <w:rsid w:val="00B50B8C"/>
    <w:rsid w:val="00B54C5A"/>
    <w:rsid w:val="00B60C3F"/>
    <w:rsid w:val="00B62584"/>
    <w:rsid w:val="00B632A4"/>
    <w:rsid w:val="00B63589"/>
    <w:rsid w:val="00B640AB"/>
    <w:rsid w:val="00B650B0"/>
    <w:rsid w:val="00B67177"/>
    <w:rsid w:val="00B67B34"/>
    <w:rsid w:val="00B67E6B"/>
    <w:rsid w:val="00B707A3"/>
    <w:rsid w:val="00B71952"/>
    <w:rsid w:val="00B73072"/>
    <w:rsid w:val="00B76A55"/>
    <w:rsid w:val="00B76C2B"/>
    <w:rsid w:val="00B77AD2"/>
    <w:rsid w:val="00B77D1B"/>
    <w:rsid w:val="00B80584"/>
    <w:rsid w:val="00B82FF2"/>
    <w:rsid w:val="00B83A9C"/>
    <w:rsid w:val="00B86003"/>
    <w:rsid w:val="00B87491"/>
    <w:rsid w:val="00B9039A"/>
    <w:rsid w:val="00B9537B"/>
    <w:rsid w:val="00B954AC"/>
    <w:rsid w:val="00B95CE3"/>
    <w:rsid w:val="00B973D3"/>
    <w:rsid w:val="00BA3512"/>
    <w:rsid w:val="00BA5916"/>
    <w:rsid w:val="00BA5B49"/>
    <w:rsid w:val="00BA72F3"/>
    <w:rsid w:val="00BA7584"/>
    <w:rsid w:val="00BA7995"/>
    <w:rsid w:val="00BB0302"/>
    <w:rsid w:val="00BB1DFD"/>
    <w:rsid w:val="00BB346B"/>
    <w:rsid w:val="00BB37E6"/>
    <w:rsid w:val="00BB6E5E"/>
    <w:rsid w:val="00BC1784"/>
    <w:rsid w:val="00BC210E"/>
    <w:rsid w:val="00BC384D"/>
    <w:rsid w:val="00BC3DF7"/>
    <w:rsid w:val="00BC5FA6"/>
    <w:rsid w:val="00BC62A2"/>
    <w:rsid w:val="00BC78D9"/>
    <w:rsid w:val="00BD07BF"/>
    <w:rsid w:val="00BD09A4"/>
    <w:rsid w:val="00BD0DCD"/>
    <w:rsid w:val="00BD2762"/>
    <w:rsid w:val="00BD45FA"/>
    <w:rsid w:val="00BD49A5"/>
    <w:rsid w:val="00BD5486"/>
    <w:rsid w:val="00BD5700"/>
    <w:rsid w:val="00BD5B38"/>
    <w:rsid w:val="00BE0DD3"/>
    <w:rsid w:val="00BE0E78"/>
    <w:rsid w:val="00BE3C26"/>
    <w:rsid w:val="00BE6BB3"/>
    <w:rsid w:val="00BF2450"/>
    <w:rsid w:val="00BF27A8"/>
    <w:rsid w:val="00BF3CD1"/>
    <w:rsid w:val="00BF4D23"/>
    <w:rsid w:val="00BF4FD6"/>
    <w:rsid w:val="00BF605C"/>
    <w:rsid w:val="00BF692B"/>
    <w:rsid w:val="00BF7D09"/>
    <w:rsid w:val="00C00BEB"/>
    <w:rsid w:val="00C01063"/>
    <w:rsid w:val="00C01806"/>
    <w:rsid w:val="00C01AC9"/>
    <w:rsid w:val="00C033CD"/>
    <w:rsid w:val="00C0566A"/>
    <w:rsid w:val="00C07849"/>
    <w:rsid w:val="00C07D27"/>
    <w:rsid w:val="00C11286"/>
    <w:rsid w:val="00C119EA"/>
    <w:rsid w:val="00C12082"/>
    <w:rsid w:val="00C122AE"/>
    <w:rsid w:val="00C201B0"/>
    <w:rsid w:val="00C20A18"/>
    <w:rsid w:val="00C216B7"/>
    <w:rsid w:val="00C21B73"/>
    <w:rsid w:val="00C21D6E"/>
    <w:rsid w:val="00C21F93"/>
    <w:rsid w:val="00C22F9F"/>
    <w:rsid w:val="00C2317F"/>
    <w:rsid w:val="00C26A33"/>
    <w:rsid w:val="00C30253"/>
    <w:rsid w:val="00C31F4A"/>
    <w:rsid w:val="00C323B4"/>
    <w:rsid w:val="00C35195"/>
    <w:rsid w:val="00C36FA9"/>
    <w:rsid w:val="00C377D7"/>
    <w:rsid w:val="00C37EC6"/>
    <w:rsid w:val="00C40D0F"/>
    <w:rsid w:val="00C41D98"/>
    <w:rsid w:val="00C43332"/>
    <w:rsid w:val="00C44399"/>
    <w:rsid w:val="00C45676"/>
    <w:rsid w:val="00C45F3E"/>
    <w:rsid w:val="00C50850"/>
    <w:rsid w:val="00C50E8F"/>
    <w:rsid w:val="00C53B02"/>
    <w:rsid w:val="00C54284"/>
    <w:rsid w:val="00C554AF"/>
    <w:rsid w:val="00C5794A"/>
    <w:rsid w:val="00C60D12"/>
    <w:rsid w:val="00C61D35"/>
    <w:rsid w:val="00C623E1"/>
    <w:rsid w:val="00C63374"/>
    <w:rsid w:val="00C6600F"/>
    <w:rsid w:val="00C66E16"/>
    <w:rsid w:val="00C679E9"/>
    <w:rsid w:val="00C710E5"/>
    <w:rsid w:val="00C7394F"/>
    <w:rsid w:val="00C75C06"/>
    <w:rsid w:val="00C76966"/>
    <w:rsid w:val="00C77A12"/>
    <w:rsid w:val="00C77BA1"/>
    <w:rsid w:val="00C820DF"/>
    <w:rsid w:val="00C82A69"/>
    <w:rsid w:val="00C82FA5"/>
    <w:rsid w:val="00C83D9F"/>
    <w:rsid w:val="00C84A9F"/>
    <w:rsid w:val="00C84AE2"/>
    <w:rsid w:val="00C85BED"/>
    <w:rsid w:val="00C87008"/>
    <w:rsid w:val="00C91927"/>
    <w:rsid w:val="00C91A24"/>
    <w:rsid w:val="00C927E4"/>
    <w:rsid w:val="00C968EE"/>
    <w:rsid w:val="00CA30A0"/>
    <w:rsid w:val="00CA5043"/>
    <w:rsid w:val="00CA62EB"/>
    <w:rsid w:val="00CA7412"/>
    <w:rsid w:val="00CA78F1"/>
    <w:rsid w:val="00CB61D3"/>
    <w:rsid w:val="00CB6DFA"/>
    <w:rsid w:val="00CB79BA"/>
    <w:rsid w:val="00CC04A5"/>
    <w:rsid w:val="00CC0978"/>
    <w:rsid w:val="00CC1DC2"/>
    <w:rsid w:val="00CC31BE"/>
    <w:rsid w:val="00CC65F1"/>
    <w:rsid w:val="00CC6612"/>
    <w:rsid w:val="00CC6F90"/>
    <w:rsid w:val="00CD0FF7"/>
    <w:rsid w:val="00CD213A"/>
    <w:rsid w:val="00CD2DCC"/>
    <w:rsid w:val="00CD5BA2"/>
    <w:rsid w:val="00CD7571"/>
    <w:rsid w:val="00CE295E"/>
    <w:rsid w:val="00CE7702"/>
    <w:rsid w:val="00CE7AB8"/>
    <w:rsid w:val="00CF0F86"/>
    <w:rsid w:val="00CF1643"/>
    <w:rsid w:val="00CF228A"/>
    <w:rsid w:val="00CF5113"/>
    <w:rsid w:val="00CF653E"/>
    <w:rsid w:val="00CF6903"/>
    <w:rsid w:val="00CF71FF"/>
    <w:rsid w:val="00D01523"/>
    <w:rsid w:val="00D01BFB"/>
    <w:rsid w:val="00D01FA7"/>
    <w:rsid w:val="00D02728"/>
    <w:rsid w:val="00D041F9"/>
    <w:rsid w:val="00D0426E"/>
    <w:rsid w:val="00D04947"/>
    <w:rsid w:val="00D058B9"/>
    <w:rsid w:val="00D06603"/>
    <w:rsid w:val="00D10563"/>
    <w:rsid w:val="00D134A8"/>
    <w:rsid w:val="00D13D70"/>
    <w:rsid w:val="00D20088"/>
    <w:rsid w:val="00D209F7"/>
    <w:rsid w:val="00D22158"/>
    <w:rsid w:val="00D22BCE"/>
    <w:rsid w:val="00D25349"/>
    <w:rsid w:val="00D268A6"/>
    <w:rsid w:val="00D26A51"/>
    <w:rsid w:val="00D26DB0"/>
    <w:rsid w:val="00D27146"/>
    <w:rsid w:val="00D313E7"/>
    <w:rsid w:val="00D318C5"/>
    <w:rsid w:val="00D340CE"/>
    <w:rsid w:val="00D42395"/>
    <w:rsid w:val="00D44091"/>
    <w:rsid w:val="00D45765"/>
    <w:rsid w:val="00D461DF"/>
    <w:rsid w:val="00D46B69"/>
    <w:rsid w:val="00D46FC7"/>
    <w:rsid w:val="00D4767E"/>
    <w:rsid w:val="00D54232"/>
    <w:rsid w:val="00D57DBA"/>
    <w:rsid w:val="00D62339"/>
    <w:rsid w:val="00D63E0F"/>
    <w:rsid w:val="00D645D3"/>
    <w:rsid w:val="00D729E6"/>
    <w:rsid w:val="00D72B0F"/>
    <w:rsid w:val="00D7436A"/>
    <w:rsid w:val="00D76F03"/>
    <w:rsid w:val="00D8079B"/>
    <w:rsid w:val="00D82E6F"/>
    <w:rsid w:val="00D835CA"/>
    <w:rsid w:val="00D84D55"/>
    <w:rsid w:val="00D85A78"/>
    <w:rsid w:val="00D86057"/>
    <w:rsid w:val="00D86231"/>
    <w:rsid w:val="00D87CCF"/>
    <w:rsid w:val="00D90A7F"/>
    <w:rsid w:val="00D935E9"/>
    <w:rsid w:val="00D94865"/>
    <w:rsid w:val="00D96F37"/>
    <w:rsid w:val="00D97DEF"/>
    <w:rsid w:val="00DA0B00"/>
    <w:rsid w:val="00DA1123"/>
    <w:rsid w:val="00DA333A"/>
    <w:rsid w:val="00DA62E4"/>
    <w:rsid w:val="00DA656C"/>
    <w:rsid w:val="00DA6B01"/>
    <w:rsid w:val="00DA6F7A"/>
    <w:rsid w:val="00DB0933"/>
    <w:rsid w:val="00DB1F94"/>
    <w:rsid w:val="00DB2DA7"/>
    <w:rsid w:val="00DB351E"/>
    <w:rsid w:val="00DB7E4D"/>
    <w:rsid w:val="00DB7EF6"/>
    <w:rsid w:val="00DC0B2E"/>
    <w:rsid w:val="00DC0C4C"/>
    <w:rsid w:val="00DC1DB0"/>
    <w:rsid w:val="00DC2B2C"/>
    <w:rsid w:val="00DC3805"/>
    <w:rsid w:val="00DC39B6"/>
    <w:rsid w:val="00DC3B77"/>
    <w:rsid w:val="00DC46B0"/>
    <w:rsid w:val="00DC4CBA"/>
    <w:rsid w:val="00DC5CA1"/>
    <w:rsid w:val="00DC6681"/>
    <w:rsid w:val="00DC6CD5"/>
    <w:rsid w:val="00DC7D3A"/>
    <w:rsid w:val="00DC7E94"/>
    <w:rsid w:val="00DD0B7A"/>
    <w:rsid w:val="00DD5DCE"/>
    <w:rsid w:val="00DE2791"/>
    <w:rsid w:val="00DE2917"/>
    <w:rsid w:val="00DE2B3A"/>
    <w:rsid w:val="00DE2D35"/>
    <w:rsid w:val="00DE42B3"/>
    <w:rsid w:val="00DE746D"/>
    <w:rsid w:val="00DF0AA0"/>
    <w:rsid w:val="00DF2078"/>
    <w:rsid w:val="00DF4043"/>
    <w:rsid w:val="00DF6C54"/>
    <w:rsid w:val="00DF7873"/>
    <w:rsid w:val="00E00147"/>
    <w:rsid w:val="00E01A35"/>
    <w:rsid w:val="00E01C0F"/>
    <w:rsid w:val="00E04405"/>
    <w:rsid w:val="00E05BCC"/>
    <w:rsid w:val="00E05EE1"/>
    <w:rsid w:val="00E07B52"/>
    <w:rsid w:val="00E10489"/>
    <w:rsid w:val="00E107A3"/>
    <w:rsid w:val="00E138B0"/>
    <w:rsid w:val="00E20514"/>
    <w:rsid w:val="00E20912"/>
    <w:rsid w:val="00E21746"/>
    <w:rsid w:val="00E23055"/>
    <w:rsid w:val="00E2350F"/>
    <w:rsid w:val="00E241B1"/>
    <w:rsid w:val="00E26418"/>
    <w:rsid w:val="00E26B95"/>
    <w:rsid w:val="00E30329"/>
    <w:rsid w:val="00E3403D"/>
    <w:rsid w:val="00E347C3"/>
    <w:rsid w:val="00E359FC"/>
    <w:rsid w:val="00E409F6"/>
    <w:rsid w:val="00E4251D"/>
    <w:rsid w:val="00E42E22"/>
    <w:rsid w:val="00E44536"/>
    <w:rsid w:val="00E47626"/>
    <w:rsid w:val="00E478CD"/>
    <w:rsid w:val="00E50150"/>
    <w:rsid w:val="00E52665"/>
    <w:rsid w:val="00E53F47"/>
    <w:rsid w:val="00E57EB2"/>
    <w:rsid w:val="00E60AAF"/>
    <w:rsid w:val="00E62419"/>
    <w:rsid w:val="00E62C19"/>
    <w:rsid w:val="00E63034"/>
    <w:rsid w:val="00E664B7"/>
    <w:rsid w:val="00E738DD"/>
    <w:rsid w:val="00E74E6E"/>
    <w:rsid w:val="00E81484"/>
    <w:rsid w:val="00E8212B"/>
    <w:rsid w:val="00E821CA"/>
    <w:rsid w:val="00E84C89"/>
    <w:rsid w:val="00E86582"/>
    <w:rsid w:val="00E877C8"/>
    <w:rsid w:val="00E90089"/>
    <w:rsid w:val="00E92046"/>
    <w:rsid w:val="00E93031"/>
    <w:rsid w:val="00E945AD"/>
    <w:rsid w:val="00E95322"/>
    <w:rsid w:val="00E95A06"/>
    <w:rsid w:val="00E97C9B"/>
    <w:rsid w:val="00E97F30"/>
    <w:rsid w:val="00EA15CC"/>
    <w:rsid w:val="00EA267D"/>
    <w:rsid w:val="00EA2A37"/>
    <w:rsid w:val="00EA30F4"/>
    <w:rsid w:val="00EA5B00"/>
    <w:rsid w:val="00EB02D2"/>
    <w:rsid w:val="00EB124D"/>
    <w:rsid w:val="00EB5B56"/>
    <w:rsid w:val="00EB5F6E"/>
    <w:rsid w:val="00EB7C2D"/>
    <w:rsid w:val="00EC09D3"/>
    <w:rsid w:val="00EC193B"/>
    <w:rsid w:val="00EC3461"/>
    <w:rsid w:val="00EC3AAB"/>
    <w:rsid w:val="00EC4092"/>
    <w:rsid w:val="00EC4532"/>
    <w:rsid w:val="00EC5CB2"/>
    <w:rsid w:val="00EC6CAD"/>
    <w:rsid w:val="00EC6DBC"/>
    <w:rsid w:val="00EC7484"/>
    <w:rsid w:val="00ED06C0"/>
    <w:rsid w:val="00ED3DCA"/>
    <w:rsid w:val="00ED46B8"/>
    <w:rsid w:val="00ED5EBF"/>
    <w:rsid w:val="00ED6729"/>
    <w:rsid w:val="00ED6BFA"/>
    <w:rsid w:val="00ED7384"/>
    <w:rsid w:val="00ED761B"/>
    <w:rsid w:val="00ED7E94"/>
    <w:rsid w:val="00EE1D8E"/>
    <w:rsid w:val="00EE2852"/>
    <w:rsid w:val="00EE286D"/>
    <w:rsid w:val="00EE3968"/>
    <w:rsid w:val="00EE5B18"/>
    <w:rsid w:val="00EE5F6A"/>
    <w:rsid w:val="00EF16D1"/>
    <w:rsid w:val="00EF273C"/>
    <w:rsid w:val="00EF2ACA"/>
    <w:rsid w:val="00EF30BB"/>
    <w:rsid w:val="00EF4E5E"/>
    <w:rsid w:val="00EF5400"/>
    <w:rsid w:val="00EF7549"/>
    <w:rsid w:val="00EF7926"/>
    <w:rsid w:val="00F00CEA"/>
    <w:rsid w:val="00F020F4"/>
    <w:rsid w:val="00F03FEB"/>
    <w:rsid w:val="00F05D8E"/>
    <w:rsid w:val="00F10196"/>
    <w:rsid w:val="00F1232B"/>
    <w:rsid w:val="00F13B9F"/>
    <w:rsid w:val="00F13E20"/>
    <w:rsid w:val="00F1485B"/>
    <w:rsid w:val="00F167F5"/>
    <w:rsid w:val="00F16D6A"/>
    <w:rsid w:val="00F16ED5"/>
    <w:rsid w:val="00F224BA"/>
    <w:rsid w:val="00F236D1"/>
    <w:rsid w:val="00F264D4"/>
    <w:rsid w:val="00F304C0"/>
    <w:rsid w:val="00F320D8"/>
    <w:rsid w:val="00F32449"/>
    <w:rsid w:val="00F36123"/>
    <w:rsid w:val="00F368CE"/>
    <w:rsid w:val="00F36CB2"/>
    <w:rsid w:val="00F44A20"/>
    <w:rsid w:val="00F44CE4"/>
    <w:rsid w:val="00F46EFE"/>
    <w:rsid w:val="00F51F26"/>
    <w:rsid w:val="00F53F40"/>
    <w:rsid w:val="00F55FCF"/>
    <w:rsid w:val="00F60AE3"/>
    <w:rsid w:val="00F659BC"/>
    <w:rsid w:val="00F6756E"/>
    <w:rsid w:val="00F713DA"/>
    <w:rsid w:val="00F71F14"/>
    <w:rsid w:val="00F722AE"/>
    <w:rsid w:val="00F75602"/>
    <w:rsid w:val="00F80E64"/>
    <w:rsid w:val="00F82B81"/>
    <w:rsid w:val="00F83545"/>
    <w:rsid w:val="00F8549A"/>
    <w:rsid w:val="00F85B63"/>
    <w:rsid w:val="00F85EE1"/>
    <w:rsid w:val="00F86C75"/>
    <w:rsid w:val="00F87061"/>
    <w:rsid w:val="00F904DD"/>
    <w:rsid w:val="00F92B53"/>
    <w:rsid w:val="00F93C19"/>
    <w:rsid w:val="00F94317"/>
    <w:rsid w:val="00F9476C"/>
    <w:rsid w:val="00F94DF2"/>
    <w:rsid w:val="00F95F32"/>
    <w:rsid w:val="00F97503"/>
    <w:rsid w:val="00F97F2E"/>
    <w:rsid w:val="00FA127B"/>
    <w:rsid w:val="00FA471B"/>
    <w:rsid w:val="00FA6A83"/>
    <w:rsid w:val="00FA7006"/>
    <w:rsid w:val="00FB4B7D"/>
    <w:rsid w:val="00FB7888"/>
    <w:rsid w:val="00FB7D35"/>
    <w:rsid w:val="00FC18F0"/>
    <w:rsid w:val="00FC1A6F"/>
    <w:rsid w:val="00FC2A1D"/>
    <w:rsid w:val="00FC3D32"/>
    <w:rsid w:val="00FC5216"/>
    <w:rsid w:val="00FC5B00"/>
    <w:rsid w:val="00FC5DA3"/>
    <w:rsid w:val="00FC62A0"/>
    <w:rsid w:val="00FC6816"/>
    <w:rsid w:val="00FC6A29"/>
    <w:rsid w:val="00FC779A"/>
    <w:rsid w:val="00FD2BD2"/>
    <w:rsid w:val="00FD477D"/>
    <w:rsid w:val="00FE0C18"/>
    <w:rsid w:val="00FE1FF0"/>
    <w:rsid w:val="00FE31EE"/>
    <w:rsid w:val="00FE50BF"/>
    <w:rsid w:val="00FE564A"/>
    <w:rsid w:val="00FE6DD5"/>
    <w:rsid w:val="00FE79B3"/>
    <w:rsid w:val="00FF0603"/>
    <w:rsid w:val="00FF309C"/>
    <w:rsid w:val="00FF5B0E"/>
    <w:rsid w:val="00FF5F98"/>
    <w:rsid w:val="00FF68D1"/>
    <w:rsid w:val="00FF6F86"/>
    <w:rsid w:val="00FF79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30AFE"/>
  <w15:chartTrackingRefBased/>
  <w15:docId w15:val="{A672540E-5C81-473A-B1CB-F5443164C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E57EB2"/>
  </w:style>
  <w:style w:type="paragraph" w:styleId="Otsikko1">
    <w:name w:val="heading 1"/>
    <w:basedOn w:val="Normaali"/>
    <w:next w:val="Normaali"/>
    <w:link w:val="Otsikko1Char"/>
    <w:uiPriority w:val="9"/>
    <w:qFormat/>
    <w:rsid w:val="001866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Otsikko2">
    <w:name w:val="heading 2"/>
    <w:basedOn w:val="Normaali"/>
    <w:next w:val="Normaali"/>
    <w:link w:val="Otsikko2Char"/>
    <w:uiPriority w:val="9"/>
    <w:unhideWhenUsed/>
    <w:qFormat/>
    <w:rsid w:val="00C201B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Otsikko3">
    <w:name w:val="heading 3"/>
    <w:basedOn w:val="Normaali"/>
    <w:next w:val="Normaali"/>
    <w:link w:val="Otsikko3Char"/>
    <w:uiPriority w:val="9"/>
    <w:unhideWhenUsed/>
    <w:qFormat/>
    <w:rsid w:val="004E50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Otsikko4">
    <w:name w:val="heading 4"/>
    <w:basedOn w:val="Normaali"/>
    <w:next w:val="Normaali"/>
    <w:link w:val="Otsikko4Char"/>
    <w:uiPriority w:val="9"/>
    <w:unhideWhenUsed/>
    <w:qFormat/>
    <w:rsid w:val="0088019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18669B"/>
    <w:rPr>
      <w:rFonts w:asciiTheme="majorHAnsi" w:eastAsiaTheme="majorEastAsia" w:hAnsiTheme="majorHAnsi" w:cstheme="majorBidi"/>
      <w:color w:val="365F91" w:themeColor="accent1" w:themeShade="BF"/>
      <w:sz w:val="32"/>
      <w:szCs w:val="32"/>
      <w:lang w:val="fi-FI"/>
    </w:rPr>
  </w:style>
  <w:style w:type="character" w:customStyle="1" w:styleId="Otsikko2Char">
    <w:name w:val="Otsikko 2 Char"/>
    <w:basedOn w:val="Kappaleenoletusfontti"/>
    <w:link w:val="Otsikko2"/>
    <w:uiPriority w:val="9"/>
    <w:rsid w:val="00C201B0"/>
    <w:rPr>
      <w:rFonts w:asciiTheme="majorHAnsi" w:eastAsiaTheme="majorEastAsia" w:hAnsiTheme="majorHAnsi" w:cstheme="majorBidi"/>
      <w:color w:val="365F91" w:themeColor="accent1" w:themeShade="BF"/>
      <w:sz w:val="26"/>
      <w:szCs w:val="26"/>
      <w:lang w:val="fi-FI"/>
    </w:rPr>
  </w:style>
  <w:style w:type="character" w:customStyle="1" w:styleId="Otsikko3Char">
    <w:name w:val="Otsikko 3 Char"/>
    <w:basedOn w:val="Kappaleenoletusfontti"/>
    <w:link w:val="Otsikko3"/>
    <w:uiPriority w:val="9"/>
    <w:rsid w:val="004E5000"/>
    <w:rPr>
      <w:rFonts w:asciiTheme="majorHAnsi" w:eastAsiaTheme="majorEastAsia" w:hAnsiTheme="majorHAnsi" w:cstheme="majorBidi"/>
      <w:color w:val="243F60" w:themeColor="accent1" w:themeShade="7F"/>
      <w:sz w:val="24"/>
      <w:szCs w:val="24"/>
      <w:lang w:val="fi-FI"/>
    </w:rPr>
  </w:style>
  <w:style w:type="paragraph" w:styleId="Luettelokappale">
    <w:name w:val="List Paragraph"/>
    <w:basedOn w:val="Normaali"/>
    <w:uiPriority w:val="34"/>
    <w:qFormat/>
    <w:rsid w:val="00BB1DFD"/>
    <w:pPr>
      <w:ind w:left="720"/>
      <w:contextualSpacing/>
    </w:pPr>
  </w:style>
  <w:style w:type="paragraph" w:styleId="Eivli">
    <w:name w:val="No Spacing"/>
    <w:uiPriority w:val="1"/>
    <w:qFormat/>
    <w:rsid w:val="00513D33"/>
    <w:pPr>
      <w:spacing w:after="0" w:line="240" w:lineRule="auto"/>
    </w:pPr>
    <w:rPr>
      <w:lang w:val="fi-FI"/>
    </w:rPr>
  </w:style>
  <w:style w:type="character" w:styleId="Hyperlinkki">
    <w:name w:val="Hyperlink"/>
    <w:basedOn w:val="Kappaleenoletusfontti"/>
    <w:uiPriority w:val="99"/>
    <w:unhideWhenUsed/>
    <w:rsid w:val="002C6E5F"/>
    <w:rPr>
      <w:color w:val="0000FF" w:themeColor="hyperlink"/>
      <w:u w:val="single"/>
    </w:rPr>
  </w:style>
  <w:style w:type="character" w:styleId="Maininta">
    <w:name w:val="Mention"/>
    <w:basedOn w:val="Kappaleenoletusfontti"/>
    <w:uiPriority w:val="99"/>
    <w:semiHidden/>
    <w:unhideWhenUsed/>
    <w:rsid w:val="002C6E5F"/>
    <w:rPr>
      <w:color w:val="2B579A"/>
      <w:shd w:val="clear" w:color="auto" w:fill="E6E6E6"/>
    </w:rPr>
  </w:style>
  <w:style w:type="character" w:customStyle="1" w:styleId="Otsikko4Char">
    <w:name w:val="Otsikko 4 Char"/>
    <w:basedOn w:val="Kappaleenoletusfontti"/>
    <w:link w:val="Otsikko4"/>
    <w:uiPriority w:val="9"/>
    <w:rsid w:val="00880197"/>
    <w:rPr>
      <w:rFonts w:asciiTheme="majorHAnsi" w:eastAsiaTheme="majorEastAsia" w:hAnsiTheme="majorHAnsi" w:cstheme="majorBidi"/>
      <w:i/>
      <w:iCs/>
      <w:color w:val="365F91" w:themeColor="accent1" w:themeShade="BF"/>
    </w:rPr>
  </w:style>
  <w:style w:type="table" w:styleId="TaulukkoRuudukko">
    <w:name w:val="Table Grid"/>
    <w:basedOn w:val="Normaalitaulukko"/>
    <w:uiPriority w:val="59"/>
    <w:rsid w:val="00161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vattuHyperlinkki">
    <w:name w:val="FollowedHyperlink"/>
    <w:basedOn w:val="Kappaleenoletusfontti"/>
    <w:uiPriority w:val="99"/>
    <w:semiHidden/>
    <w:unhideWhenUsed/>
    <w:rsid w:val="004523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69121">
      <w:bodyDiv w:val="1"/>
      <w:marLeft w:val="0"/>
      <w:marRight w:val="0"/>
      <w:marTop w:val="0"/>
      <w:marBottom w:val="0"/>
      <w:divBdr>
        <w:top w:val="none" w:sz="0" w:space="0" w:color="auto"/>
        <w:left w:val="none" w:sz="0" w:space="0" w:color="auto"/>
        <w:bottom w:val="none" w:sz="0" w:space="0" w:color="auto"/>
        <w:right w:val="none" w:sz="0" w:space="0" w:color="auto"/>
      </w:divBdr>
      <w:divsChild>
        <w:div w:id="775828895">
          <w:marLeft w:val="0"/>
          <w:marRight w:val="0"/>
          <w:marTop w:val="0"/>
          <w:marBottom w:val="0"/>
          <w:divBdr>
            <w:top w:val="none" w:sz="0" w:space="0" w:color="auto"/>
            <w:left w:val="none" w:sz="0" w:space="0" w:color="auto"/>
            <w:bottom w:val="none" w:sz="0" w:space="0" w:color="auto"/>
            <w:right w:val="none" w:sz="0" w:space="0" w:color="auto"/>
          </w:divBdr>
        </w:div>
        <w:div w:id="597448736">
          <w:marLeft w:val="0"/>
          <w:marRight w:val="0"/>
          <w:marTop w:val="0"/>
          <w:marBottom w:val="0"/>
          <w:divBdr>
            <w:top w:val="none" w:sz="0" w:space="0" w:color="auto"/>
            <w:left w:val="none" w:sz="0" w:space="0" w:color="auto"/>
            <w:bottom w:val="none" w:sz="0" w:space="0" w:color="auto"/>
            <w:right w:val="none" w:sz="0" w:space="0" w:color="auto"/>
          </w:divBdr>
        </w:div>
        <w:div w:id="1790735882">
          <w:marLeft w:val="0"/>
          <w:marRight w:val="0"/>
          <w:marTop w:val="0"/>
          <w:marBottom w:val="0"/>
          <w:divBdr>
            <w:top w:val="none" w:sz="0" w:space="0" w:color="auto"/>
            <w:left w:val="none" w:sz="0" w:space="0" w:color="auto"/>
            <w:bottom w:val="none" w:sz="0" w:space="0" w:color="auto"/>
            <w:right w:val="none" w:sz="0" w:space="0" w:color="auto"/>
          </w:divBdr>
        </w:div>
        <w:div w:id="250240726">
          <w:marLeft w:val="0"/>
          <w:marRight w:val="0"/>
          <w:marTop w:val="0"/>
          <w:marBottom w:val="0"/>
          <w:divBdr>
            <w:top w:val="none" w:sz="0" w:space="0" w:color="auto"/>
            <w:left w:val="none" w:sz="0" w:space="0" w:color="auto"/>
            <w:bottom w:val="none" w:sz="0" w:space="0" w:color="auto"/>
            <w:right w:val="none" w:sz="0" w:space="0" w:color="auto"/>
          </w:divBdr>
        </w:div>
        <w:div w:id="1745372646">
          <w:marLeft w:val="0"/>
          <w:marRight w:val="0"/>
          <w:marTop w:val="0"/>
          <w:marBottom w:val="0"/>
          <w:divBdr>
            <w:top w:val="none" w:sz="0" w:space="0" w:color="auto"/>
            <w:left w:val="none" w:sz="0" w:space="0" w:color="auto"/>
            <w:bottom w:val="none" w:sz="0" w:space="0" w:color="auto"/>
            <w:right w:val="none" w:sz="0" w:space="0" w:color="auto"/>
          </w:divBdr>
        </w:div>
        <w:div w:id="497230873">
          <w:marLeft w:val="0"/>
          <w:marRight w:val="0"/>
          <w:marTop w:val="0"/>
          <w:marBottom w:val="0"/>
          <w:divBdr>
            <w:top w:val="none" w:sz="0" w:space="0" w:color="auto"/>
            <w:left w:val="none" w:sz="0" w:space="0" w:color="auto"/>
            <w:bottom w:val="none" w:sz="0" w:space="0" w:color="auto"/>
            <w:right w:val="none" w:sz="0" w:space="0" w:color="auto"/>
          </w:divBdr>
        </w:div>
        <w:div w:id="1501116696">
          <w:marLeft w:val="0"/>
          <w:marRight w:val="0"/>
          <w:marTop w:val="0"/>
          <w:marBottom w:val="0"/>
          <w:divBdr>
            <w:top w:val="none" w:sz="0" w:space="0" w:color="auto"/>
            <w:left w:val="none" w:sz="0" w:space="0" w:color="auto"/>
            <w:bottom w:val="none" w:sz="0" w:space="0" w:color="auto"/>
            <w:right w:val="none" w:sz="0" w:space="0" w:color="auto"/>
          </w:divBdr>
        </w:div>
        <w:div w:id="1608805745">
          <w:marLeft w:val="0"/>
          <w:marRight w:val="0"/>
          <w:marTop w:val="0"/>
          <w:marBottom w:val="0"/>
          <w:divBdr>
            <w:top w:val="none" w:sz="0" w:space="0" w:color="auto"/>
            <w:left w:val="none" w:sz="0" w:space="0" w:color="auto"/>
            <w:bottom w:val="none" w:sz="0" w:space="0" w:color="auto"/>
            <w:right w:val="none" w:sz="0" w:space="0" w:color="auto"/>
          </w:divBdr>
        </w:div>
        <w:div w:id="608322245">
          <w:marLeft w:val="0"/>
          <w:marRight w:val="0"/>
          <w:marTop w:val="0"/>
          <w:marBottom w:val="0"/>
          <w:divBdr>
            <w:top w:val="none" w:sz="0" w:space="0" w:color="auto"/>
            <w:left w:val="none" w:sz="0" w:space="0" w:color="auto"/>
            <w:bottom w:val="none" w:sz="0" w:space="0" w:color="auto"/>
            <w:right w:val="none" w:sz="0" w:space="0" w:color="auto"/>
          </w:divBdr>
        </w:div>
        <w:div w:id="572588125">
          <w:marLeft w:val="0"/>
          <w:marRight w:val="0"/>
          <w:marTop w:val="0"/>
          <w:marBottom w:val="0"/>
          <w:divBdr>
            <w:top w:val="none" w:sz="0" w:space="0" w:color="auto"/>
            <w:left w:val="none" w:sz="0" w:space="0" w:color="auto"/>
            <w:bottom w:val="none" w:sz="0" w:space="0" w:color="auto"/>
            <w:right w:val="none" w:sz="0" w:space="0" w:color="auto"/>
          </w:divBdr>
        </w:div>
        <w:div w:id="2013600861">
          <w:marLeft w:val="0"/>
          <w:marRight w:val="0"/>
          <w:marTop w:val="0"/>
          <w:marBottom w:val="0"/>
          <w:divBdr>
            <w:top w:val="none" w:sz="0" w:space="0" w:color="auto"/>
            <w:left w:val="none" w:sz="0" w:space="0" w:color="auto"/>
            <w:bottom w:val="none" w:sz="0" w:space="0" w:color="auto"/>
            <w:right w:val="none" w:sz="0" w:space="0" w:color="auto"/>
          </w:divBdr>
        </w:div>
        <w:div w:id="752896453">
          <w:marLeft w:val="0"/>
          <w:marRight w:val="0"/>
          <w:marTop w:val="0"/>
          <w:marBottom w:val="0"/>
          <w:divBdr>
            <w:top w:val="none" w:sz="0" w:space="0" w:color="auto"/>
            <w:left w:val="none" w:sz="0" w:space="0" w:color="auto"/>
            <w:bottom w:val="none" w:sz="0" w:space="0" w:color="auto"/>
            <w:right w:val="none" w:sz="0" w:space="0" w:color="auto"/>
          </w:divBdr>
        </w:div>
        <w:div w:id="567229553">
          <w:marLeft w:val="0"/>
          <w:marRight w:val="0"/>
          <w:marTop w:val="0"/>
          <w:marBottom w:val="0"/>
          <w:divBdr>
            <w:top w:val="none" w:sz="0" w:space="0" w:color="auto"/>
            <w:left w:val="none" w:sz="0" w:space="0" w:color="auto"/>
            <w:bottom w:val="none" w:sz="0" w:space="0" w:color="auto"/>
            <w:right w:val="none" w:sz="0" w:space="0" w:color="auto"/>
          </w:divBdr>
        </w:div>
        <w:div w:id="1640762436">
          <w:marLeft w:val="0"/>
          <w:marRight w:val="0"/>
          <w:marTop w:val="0"/>
          <w:marBottom w:val="0"/>
          <w:divBdr>
            <w:top w:val="none" w:sz="0" w:space="0" w:color="auto"/>
            <w:left w:val="none" w:sz="0" w:space="0" w:color="auto"/>
            <w:bottom w:val="none" w:sz="0" w:space="0" w:color="auto"/>
            <w:right w:val="none" w:sz="0" w:space="0" w:color="auto"/>
          </w:divBdr>
        </w:div>
        <w:div w:id="312026818">
          <w:marLeft w:val="0"/>
          <w:marRight w:val="0"/>
          <w:marTop w:val="0"/>
          <w:marBottom w:val="0"/>
          <w:divBdr>
            <w:top w:val="none" w:sz="0" w:space="0" w:color="auto"/>
            <w:left w:val="none" w:sz="0" w:space="0" w:color="auto"/>
            <w:bottom w:val="none" w:sz="0" w:space="0" w:color="auto"/>
            <w:right w:val="none" w:sz="0" w:space="0" w:color="auto"/>
          </w:divBdr>
        </w:div>
        <w:div w:id="1717199771">
          <w:marLeft w:val="0"/>
          <w:marRight w:val="0"/>
          <w:marTop w:val="0"/>
          <w:marBottom w:val="0"/>
          <w:divBdr>
            <w:top w:val="none" w:sz="0" w:space="0" w:color="auto"/>
            <w:left w:val="none" w:sz="0" w:space="0" w:color="auto"/>
            <w:bottom w:val="none" w:sz="0" w:space="0" w:color="auto"/>
            <w:right w:val="none" w:sz="0" w:space="0" w:color="auto"/>
          </w:divBdr>
        </w:div>
        <w:div w:id="1249117206">
          <w:marLeft w:val="0"/>
          <w:marRight w:val="0"/>
          <w:marTop w:val="0"/>
          <w:marBottom w:val="0"/>
          <w:divBdr>
            <w:top w:val="none" w:sz="0" w:space="0" w:color="auto"/>
            <w:left w:val="none" w:sz="0" w:space="0" w:color="auto"/>
            <w:bottom w:val="none" w:sz="0" w:space="0" w:color="auto"/>
            <w:right w:val="none" w:sz="0" w:space="0" w:color="auto"/>
          </w:divBdr>
        </w:div>
        <w:div w:id="1198354234">
          <w:marLeft w:val="0"/>
          <w:marRight w:val="0"/>
          <w:marTop w:val="0"/>
          <w:marBottom w:val="0"/>
          <w:divBdr>
            <w:top w:val="none" w:sz="0" w:space="0" w:color="auto"/>
            <w:left w:val="none" w:sz="0" w:space="0" w:color="auto"/>
            <w:bottom w:val="none" w:sz="0" w:space="0" w:color="auto"/>
            <w:right w:val="none" w:sz="0" w:space="0" w:color="auto"/>
          </w:divBdr>
        </w:div>
        <w:div w:id="677078025">
          <w:marLeft w:val="0"/>
          <w:marRight w:val="0"/>
          <w:marTop w:val="0"/>
          <w:marBottom w:val="0"/>
          <w:divBdr>
            <w:top w:val="none" w:sz="0" w:space="0" w:color="auto"/>
            <w:left w:val="none" w:sz="0" w:space="0" w:color="auto"/>
            <w:bottom w:val="none" w:sz="0" w:space="0" w:color="auto"/>
            <w:right w:val="none" w:sz="0" w:space="0" w:color="auto"/>
          </w:divBdr>
        </w:div>
        <w:div w:id="1704793113">
          <w:marLeft w:val="0"/>
          <w:marRight w:val="0"/>
          <w:marTop w:val="0"/>
          <w:marBottom w:val="0"/>
          <w:divBdr>
            <w:top w:val="none" w:sz="0" w:space="0" w:color="auto"/>
            <w:left w:val="none" w:sz="0" w:space="0" w:color="auto"/>
            <w:bottom w:val="none" w:sz="0" w:space="0" w:color="auto"/>
            <w:right w:val="none" w:sz="0" w:space="0" w:color="auto"/>
          </w:divBdr>
        </w:div>
        <w:div w:id="70582736">
          <w:marLeft w:val="0"/>
          <w:marRight w:val="0"/>
          <w:marTop w:val="0"/>
          <w:marBottom w:val="0"/>
          <w:divBdr>
            <w:top w:val="none" w:sz="0" w:space="0" w:color="auto"/>
            <w:left w:val="none" w:sz="0" w:space="0" w:color="auto"/>
            <w:bottom w:val="none" w:sz="0" w:space="0" w:color="auto"/>
            <w:right w:val="none" w:sz="0" w:space="0" w:color="auto"/>
          </w:divBdr>
        </w:div>
        <w:div w:id="340668094">
          <w:marLeft w:val="0"/>
          <w:marRight w:val="0"/>
          <w:marTop w:val="0"/>
          <w:marBottom w:val="0"/>
          <w:divBdr>
            <w:top w:val="none" w:sz="0" w:space="0" w:color="auto"/>
            <w:left w:val="none" w:sz="0" w:space="0" w:color="auto"/>
            <w:bottom w:val="none" w:sz="0" w:space="0" w:color="auto"/>
            <w:right w:val="none" w:sz="0" w:space="0" w:color="auto"/>
          </w:divBdr>
        </w:div>
        <w:div w:id="1083647170">
          <w:marLeft w:val="0"/>
          <w:marRight w:val="0"/>
          <w:marTop w:val="0"/>
          <w:marBottom w:val="0"/>
          <w:divBdr>
            <w:top w:val="none" w:sz="0" w:space="0" w:color="auto"/>
            <w:left w:val="none" w:sz="0" w:space="0" w:color="auto"/>
            <w:bottom w:val="none" w:sz="0" w:space="0" w:color="auto"/>
            <w:right w:val="none" w:sz="0" w:space="0" w:color="auto"/>
          </w:divBdr>
        </w:div>
        <w:div w:id="1254780184">
          <w:marLeft w:val="0"/>
          <w:marRight w:val="0"/>
          <w:marTop w:val="0"/>
          <w:marBottom w:val="0"/>
          <w:divBdr>
            <w:top w:val="none" w:sz="0" w:space="0" w:color="auto"/>
            <w:left w:val="none" w:sz="0" w:space="0" w:color="auto"/>
            <w:bottom w:val="none" w:sz="0" w:space="0" w:color="auto"/>
            <w:right w:val="none" w:sz="0" w:space="0" w:color="auto"/>
          </w:divBdr>
        </w:div>
        <w:div w:id="1196968762">
          <w:marLeft w:val="0"/>
          <w:marRight w:val="0"/>
          <w:marTop w:val="0"/>
          <w:marBottom w:val="0"/>
          <w:divBdr>
            <w:top w:val="none" w:sz="0" w:space="0" w:color="auto"/>
            <w:left w:val="none" w:sz="0" w:space="0" w:color="auto"/>
            <w:bottom w:val="none" w:sz="0" w:space="0" w:color="auto"/>
            <w:right w:val="none" w:sz="0" w:space="0" w:color="auto"/>
          </w:divBdr>
        </w:div>
        <w:div w:id="107285036">
          <w:marLeft w:val="0"/>
          <w:marRight w:val="0"/>
          <w:marTop w:val="0"/>
          <w:marBottom w:val="0"/>
          <w:divBdr>
            <w:top w:val="none" w:sz="0" w:space="0" w:color="auto"/>
            <w:left w:val="none" w:sz="0" w:space="0" w:color="auto"/>
            <w:bottom w:val="none" w:sz="0" w:space="0" w:color="auto"/>
            <w:right w:val="none" w:sz="0" w:space="0" w:color="auto"/>
          </w:divBdr>
        </w:div>
        <w:div w:id="1473642673">
          <w:marLeft w:val="0"/>
          <w:marRight w:val="0"/>
          <w:marTop w:val="0"/>
          <w:marBottom w:val="0"/>
          <w:divBdr>
            <w:top w:val="none" w:sz="0" w:space="0" w:color="auto"/>
            <w:left w:val="none" w:sz="0" w:space="0" w:color="auto"/>
            <w:bottom w:val="none" w:sz="0" w:space="0" w:color="auto"/>
            <w:right w:val="none" w:sz="0" w:space="0" w:color="auto"/>
          </w:divBdr>
        </w:div>
        <w:div w:id="327443062">
          <w:marLeft w:val="0"/>
          <w:marRight w:val="0"/>
          <w:marTop w:val="0"/>
          <w:marBottom w:val="0"/>
          <w:divBdr>
            <w:top w:val="none" w:sz="0" w:space="0" w:color="auto"/>
            <w:left w:val="none" w:sz="0" w:space="0" w:color="auto"/>
            <w:bottom w:val="none" w:sz="0" w:space="0" w:color="auto"/>
            <w:right w:val="none" w:sz="0" w:space="0" w:color="auto"/>
          </w:divBdr>
        </w:div>
        <w:div w:id="1588077884">
          <w:marLeft w:val="0"/>
          <w:marRight w:val="0"/>
          <w:marTop w:val="0"/>
          <w:marBottom w:val="0"/>
          <w:divBdr>
            <w:top w:val="none" w:sz="0" w:space="0" w:color="auto"/>
            <w:left w:val="none" w:sz="0" w:space="0" w:color="auto"/>
            <w:bottom w:val="none" w:sz="0" w:space="0" w:color="auto"/>
            <w:right w:val="none" w:sz="0" w:space="0" w:color="auto"/>
          </w:divBdr>
        </w:div>
      </w:divsChild>
    </w:div>
    <w:div w:id="847598369">
      <w:bodyDiv w:val="1"/>
      <w:marLeft w:val="0"/>
      <w:marRight w:val="0"/>
      <w:marTop w:val="0"/>
      <w:marBottom w:val="0"/>
      <w:divBdr>
        <w:top w:val="none" w:sz="0" w:space="0" w:color="auto"/>
        <w:left w:val="none" w:sz="0" w:space="0" w:color="auto"/>
        <w:bottom w:val="none" w:sz="0" w:space="0" w:color="auto"/>
        <w:right w:val="none" w:sz="0" w:space="0" w:color="auto"/>
      </w:divBdr>
      <w:divsChild>
        <w:div w:id="1479106149">
          <w:marLeft w:val="0"/>
          <w:marRight w:val="0"/>
          <w:marTop w:val="0"/>
          <w:marBottom w:val="0"/>
          <w:divBdr>
            <w:top w:val="none" w:sz="0" w:space="0" w:color="auto"/>
            <w:left w:val="none" w:sz="0" w:space="0" w:color="auto"/>
            <w:bottom w:val="none" w:sz="0" w:space="0" w:color="auto"/>
            <w:right w:val="none" w:sz="0" w:space="0" w:color="auto"/>
          </w:divBdr>
        </w:div>
        <w:div w:id="1659268353">
          <w:marLeft w:val="0"/>
          <w:marRight w:val="0"/>
          <w:marTop w:val="0"/>
          <w:marBottom w:val="0"/>
          <w:divBdr>
            <w:top w:val="none" w:sz="0" w:space="0" w:color="auto"/>
            <w:left w:val="none" w:sz="0" w:space="0" w:color="auto"/>
            <w:bottom w:val="none" w:sz="0" w:space="0" w:color="auto"/>
            <w:right w:val="none" w:sz="0" w:space="0" w:color="auto"/>
          </w:divBdr>
        </w:div>
        <w:div w:id="1616908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4219</Words>
  <Characters>34175</Characters>
  <Application>Microsoft Office Word</Application>
  <DocSecurity>0</DocSecurity>
  <Lines>284</Lines>
  <Paragraphs>76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dc:creator>
  <cp:keywords/>
  <dc:description/>
  <cp:lastModifiedBy>Patrik Austin</cp:lastModifiedBy>
  <cp:revision>2</cp:revision>
  <dcterms:created xsi:type="dcterms:W3CDTF">2018-10-06T08:39:00Z</dcterms:created>
  <dcterms:modified xsi:type="dcterms:W3CDTF">2018-10-06T08:39:00Z</dcterms:modified>
</cp:coreProperties>
</file>