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FBFF1" w14:textId="230D1FE1" w:rsidR="00AE18E7" w:rsidRPr="004230D2" w:rsidRDefault="00412D09">
      <w:pPr>
        <w:rPr>
          <w:b/>
          <w:bCs/>
          <w:color w:val="000000" w:themeColor="text1"/>
          <w:sz w:val="40"/>
          <w:szCs w:val="40"/>
          <w:lang w:val="en-US"/>
        </w:rPr>
      </w:pPr>
      <w:bookmarkStart w:id="0" w:name="_Hlk77108546"/>
      <w:r w:rsidRPr="004230D2">
        <w:rPr>
          <w:b/>
          <w:bCs/>
          <w:color w:val="000000" w:themeColor="text1"/>
          <w:sz w:val="40"/>
          <w:szCs w:val="40"/>
          <w:lang w:val="en-US"/>
        </w:rPr>
        <w:t>An imagery-based theory Chinese character information configuration</w:t>
      </w:r>
    </w:p>
    <w:p w14:paraId="0FED62FA" w14:textId="77777777" w:rsidR="00AE18E7" w:rsidRPr="004230D2" w:rsidRDefault="00AE18E7">
      <w:pPr>
        <w:rPr>
          <w:color w:val="000000" w:themeColor="text1"/>
        </w:rPr>
      </w:pPr>
    </w:p>
    <w:p w14:paraId="5AD39DAC" w14:textId="2A3DBC62" w:rsidR="00AE18E7" w:rsidRPr="004230D2" w:rsidRDefault="008F156A" w:rsidP="00AE18E7">
      <w:pPr>
        <w:rPr>
          <w:color w:val="000000" w:themeColor="text1"/>
        </w:rPr>
      </w:pPr>
      <w:r w:rsidRPr="004230D2">
        <w:rPr>
          <w:b/>
          <w:bCs/>
          <w:color w:val="000000" w:themeColor="text1"/>
          <w:sz w:val="30"/>
          <w:szCs w:val="30"/>
        </w:rPr>
        <w:t>Abstract</w:t>
      </w:r>
    </w:p>
    <w:p w14:paraId="51EFCAC2" w14:textId="77777777" w:rsidR="00AE18E7" w:rsidRPr="004230D2" w:rsidRDefault="00AE18E7">
      <w:pPr>
        <w:rPr>
          <w:color w:val="000000" w:themeColor="text1"/>
        </w:rPr>
      </w:pPr>
    </w:p>
    <w:p w14:paraId="66A230C4" w14:textId="54AE7FA4" w:rsidR="00AE18E7" w:rsidRPr="004230D2" w:rsidRDefault="008F156A" w:rsidP="00AE18E7">
      <w:pPr>
        <w:rPr>
          <w:color w:val="000000" w:themeColor="text1"/>
        </w:rPr>
      </w:pPr>
      <w:r w:rsidRPr="004230D2">
        <w:rPr>
          <w:color w:val="000000" w:themeColor="text1"/>
        </w:rPr>
        <w:t xml:space="preserve">Spoken language is the result of the natural evolution of </w:t>
      </w:r>
      <w:r w:rsidR="00F03FBE" w:rsidRPr="004230D2">
        <w:rPr>
          <w:color w:val="000000" w:themeColor="text1"/>
        </w:rPr>
        <w:t>hu</w:t>
      </w:r>
      <w:r w:rsidRPr="004230D2">
        <w:rPr>
          <w:color w:val="000000" w:themeColor="text1"/>
        </w:rPr>
        <w:t>mankind, while written words are</w:t>
      </w:r>
      <w:r w:rsidR="00F03FBE" w:rsidRPr="004230D2">
        <w:rPr>
          <w:color w:val="000000" w:themeColor="text1"/>
        </w:rPr>
        <w:t xml:space="preserve"> more</w:t>
      </w:r>
      <w:r w:rsidRPr="004230D2">
        <w:rPr>
          <w:color w:val="000000" w:themeColor="text1"/>
        </w:rPr>
        <w:t xml:space="preserve"> </w:t>
      </w:r>
      <w:r w:rsidR="00F03FBE" w:rsidRPr="004230D2">
        <w:rPr>
          <w:color w:val="000000" w:themeColor="text1"/>
        </w:rPr>
        <w:t>recent</w:t>
      </w:r>
      <w:r w:rsidRPr="004230D2">
        <w:rPr>
          <w:color w:val="000000" w:themeColor="text1"/>
        </w:rPr>
        <w:t xml:space="preserve"> </w:t>
      </w:r>
      <w:r w:rsidR="00F03FBE" w:rsidRPr="004230D2">
        <w:rPr>
          <w:color w:val="000000" w:themeColor="text1"/>
        </w:rPr>
        <w:t>hu</w:t>
      </w:r>
      <w:r w:rsidRPr="004230D2">
        <w:rPr>
          <w:color w:val="000000" w:themeColor="text1"/>
        </w:rPr>
        <w:t>man inventions.</w:t>
      </w:r>
      <w:r w:rsidRPr="004230D2">
        <w:rPr>
          <w:rFonts w:ascii="Calibri" w:eastAsia="新細明體" w:hAnsi="Calibri" w:cs="Times New Roman"/>
          <w:color w:val="000000" w:themeColor="text1"/>
        </w:rPr>
        <w:t xml:space="preserve"> </w:t>
      </w:r>
      <w:r w:rsidR="00AE26A4" w:rsidRPr="004230D2">
        <w:rPr>
          <w:rFonts w:ascii="Calibri" w:eastAsia="新細明體" w:hAnsi="Calibri" w:cs="Times New Roman"/>
          <w:color w:val="000000" w:themeColor="text1"/>
        </w:rPr>
        <w:t>A</w:t>
      </w:r>
      <w:r w:rsidRPr="004230D2">
        <w:rPr>
          <w:rFonts w:ascii="Calibri" w:eastAsia="新細明體" w:hAnsi="Calibri" w:cs="Times New Roman"/>
          <w:color w:val="000000" w:themeColor="text1"/>
        </w:rPr>
        <w:t>lphabet</w:t>
      </w:r>
      <w:r w:rsidR="00AE26A4" w:rsidRPr="004230D2">
        <w:rPr>
          <w:rFonts w:ascii="Calibri" w:eastAsia="新細明體" w:hAnsi="Calibri" w:cs="Times New Roman"/>
          <w:color w:val="000000" w:themeColor="text1"/>
        </w:rPr>
        <w:t>ical</w:t>
      </w:r>
      <w:r w:rsidRPr="004230D2">
        <w:rPr>
          <w:color w:val="000000" w:themeColor="text1"/>
        </w:rPr>
        <w:t xml:space="preserve"> writing system</w:t>
      </w:r>
      <w:r w:rsidR="00AE26A4" w:rsidRPr="004230D2">
        <w:rPr>
          <w:color w:val="000000" w:themeColor="text1"/>
        </w:rPr>
        <w:t>s</w:t>
      </w:r>
      <w:r w:rsidRPr="004230D2">
        <w:rPr>
          <w:color w:val="000000" w:themeColor="text1"/>
        </w:rPr>
        <w:t xml:space="preserve"> use letters that are closely related to speech to record speech, </w:t>
      </w:r>
      <w:r w:rsidRPr="004230D2">
        <w:rPr>
          <w:rFonts w:ascii="Calibri" w:eastAsia="新細明體" w:hAnsi="Calibri" w:cs="Times New Roman"/>
          <w:color w:val="000000" w:themeColor="text1"/>
        </w:rPr>
        <w:t xml:space="preserve">and </w:t>
      </w:r>
      <w:r w:rsidRPr="004230D2">
        <w:rPr>
          <w:color w:val="000000" w:themeColor="text1"/>
        </w:rPr>
        <w:t>the relationship between the pronunciation and the meaning of the word is the result of arbitrary</w:t>
      </w:r>
      <w:r w:rsidR="00F03FBE" w:rsidRPr="004230D2">
        <w:rPr>
          <w:color w:val="000000" w:themeColor="text1"/>
        </w:rPr>
        <w:t xml:space="preserve"> but</w:t>
      </w:r>
      <w:r w:rsidRPr="004230D2">
        <w:rPr>
          <w:color w:val="000000" w:themeColor="text1"/>
        </w:rPr>
        <w:t xml:space="preserve"> </w:t>
      </w:r>
      <w:r w:rsidR="00F03FBE" w:rsidRPr="004230D2">
        <w:rPr>
          <w:color w:val="000000" w:themeColor="text1"/>
        </w:rPr>
        <w:t>common</w:t>
      </w:r>
      <w:r w:rsidR="00AE26A4" w:rsidRPr="004230D2">
        <w:rPr>
          <w:color w:val="000000" w:themeColor="text1"/>
        </w:rPr>
        <w:t>ly</w:t>
      </w:r>
      <w:r w:rsidRPr="004230D2">
        <w:rPr>
          <w:color w:val="000000" w:themeColor="text1"/>
        </w:rPr>
        <w:t xml:space="preserve"> </w:t>
      </w:r>
      <w:r w:rsidR="00AE26A4" w:rsidRPr="004230D2">
        <w:rPr>
          <w:color w:val="000000" w:themeColor="text1"/>
        </w:rPr>
        <w:t xml:space="preserve">understood </w:t>
      </w:r>
      <w:r w:rsidRPr="004230D2">
        <w:rPr>
          <w:color w:val="000000" w:themeColor="text1"/>
        </w:rPr>
        <w:t xml:space="preserve">conventions. </w:t>
      </w:r>
      <w:r w:rsidRPr="004230D2">
        <w:rPr>
          <w:rFonts w:ascii="Calibri" w:eastAsia="新細明體" w:hAnsi="Calibri" w:cs="Times New Roman"/>
          <w:color w:val="000000" w:themeColor="text1"/>
        </w:rPr>
        <w:t>However,</w:t>
      </w:r>
      <w:r w:rsidRPr="004230D2">
        <w:rPr>
          <w:color w:val="000000" w:themeColor="text1"/>
        </w:rPr>
        <w:t xml:space="preserve"> we </w:t>
      </w:r>
      <w:r w:rsidRPr="004230D2">
        <w:rPr>
          <w:rFonts w:ascii="Calibri" w:eastAsia="新細明體" w:hAnsi="Calibri" w:cs="Times New Roman"/>
          <w:color w:val="000000" w:themeColor="text1"/>
        </w:rPr>
        <w:t>do not</w:t>
      </w:r>
      <w:r w:rsidRPr="004230D2">
        <w:rPr>
          <w:color w:val="000000" w:themeColor="text1"/>
        </w:rPr>
        <w:t xml:space="preserve"> know much about how ideograms</w:t>
      </w:r>
      <w:r w:rsidR="00F03FBE" w:rsidRPr="004230D2">
        <w:rPr>
          <w:color w:val="000000" w:themeColor="text1"/>
        </w:rPr>
        <w:t xml:space="preserve"> came</w:t>
      </w:r>
      <w:r w:rsidRPr="004230D2">
        <w:rPr>
          <w:color w:val="000000" w:themeColor="text1"/>
        </w:rPr>
        <w:t xml:space="preserve"> </w:t>
      </w:r>
      <w:r w:rsidR="00F03FBE" w:rsidRPr="004230D2">
        <w:rPr>
          <w:color w:val="000000" w:themeColor="text1"/>
        </w:rPr>
        <w:t xml:space="preserve">to </w:t>
      </w:r>
      <w:r w:rsidRPr="004230D2">
        <w:rPr>
          <w:color w:val="000000" w:themeColor="text1"/>
        </w:rPr>
        <w:t>represent meaning</w:t>
      </w:r>
      <w:r w:rsidR="00F03FBE" w:rsidRPr="004230D2">
        <w:rPr>
          <w:color w:val="000000" w:themeColor="text1"/>
        </w:rPr>
        <w:t xml:space="preserve"> in</w:t>
      </w:r>
      <w:r w:rsidRPr="004230D2">
        <w:rPr>
          <w:color w:val="000000" w:themeColor="text1"/>
        </w:rPr>
        <w:t xml:space="preserve"> written words. Chinese characters</w:t>
      </w:r>
      <w:r w:rsidR="00F03FBE" w:rsidRPr="004230D2">
        <w:rPr>
          <w:color w:val="000000" w:themeColor="text1"/>
        </w:rPr>
        <w:t xml:space="preserve"> do</w:t>
      </w:r>
      <w:r w:rsidRPr="004230D2">
        <w:rPr>
          <w:color w:val="000000" w:themeColor="text1"/>
        </w:rPr>
        <w:t xml:space="preserve"> not </w:t>
      </w:r>
      <w:r w:rsidR="00F03FBE" w:rsidRPr="004230D2">
        <w:rPr>
          <w:color w:val="000000" w:themeColor="text1"/>
        </w:rPr>
        <w:t xml:space="preserve">form </w:t>
      </w:r>
      <w:r w:rsidRPr="004230D2">
        <w:rPr>
          <w:color w:val="000000" w:themeColor="text1"/>
        </w:rPr>
        <w:t>an alphabetic writing</w:t>
      </w:r>
      <w:r w:rsidR="00F03FBE" w:rsidRPr="004230D2">
        <w:rPr>
          <w:color w:val="000000" w:themeColor="text1"/>
        </w:rPr>
        <w:t xml:space="preserve"> system</w:t>
      </w:r>
      <w:r w:rsidRPr="004230D2">
        <w:rPr>
          <w:color w:val="000000" w:themeColor="text1"/>
        </w:rPr>
        <w:t>, and</w:t>
      </w:r>
      <w:r w:rsidR="00AE26A4" w:rsidRPr="004230D2">
        <w:rPr>
          <w:color w:val="000000" w:themeColor="text1"/>
        </w:rPr>
        <w:t xml:space="preserve"> there</w:t>
      </w:r>
      <w:r w:rsidRPr="004230D2">
        <w:rPr>
          <w:color w:val="000000" w:themeColor="text1"/>
        </w:rPr>
        <w:t xml:space="preserve"> </w:t>
      </w:r>
      <w:r w:rsidR="00AE26A4" w:rsidRPr="004230D2">
        <w:rPr>
          <w:color w:val="000000" w:themeColor="text1"/>
        </w:rPr>
        <w:t>is</w:t>
      </w:r>
      <w:r w:rsidRPr="004230D2">
        <w:rPr>
          <w:color w:val="000000" w:themeColor="text1"/>
        </w:rPr>
        <w:t xml:space="preserve"> </w:t>
      </w:r>
      <w:r w:rsidR="00AE26A4" w:rsidRPr="004230D2">
        <w:rPr>
          <w:color w:val="000000" w:themeColor="text1"/>
        </w:rPr>
        <w:t>a</w:t>
      </w:r>
      <w:r w:rsidRPr="004230D2">
        <w:rPr>
          <w:color w:val="000000" w:themeColor="text1"/>
        </w:rPr>
        <w:t xml:space="preserve"> </w:t>
      </w:r>
      <w:r w:rsidR="00AE26A4" w:rsidRPr="004230D2">
        <w:rPr>
          <w:color w:val="000000" w:themeColor="text1"/>
        </w:rPr>
        <w:t>lack</w:t>
      </w:r>
      <w:r w:rsidRPr="004230D2">
        <w:rPr>
          <w:color w:val="000000" w:themeColor="text1"/>
        </w:rPr>
        <w:t xml:space="preserve"> </w:t>
      </w:r>
      <w:r w:rsidR="00AE26A4" w:rsidRPr="004230D2">
        <w:rPr>
          <w:color w:val="000000" w:themeColor="text1"/>
        </w:rPr>
        <w:t>of</w:t>
      </w:r>
      <w:r w:rsidRPr="004230D2">
        <w:rPr>
          <w:color w:val="000000" w:themeColor="text1"/>
        </w:rPr>
        <w:t xml:space="preserve"> </w:t>
      </w:r>
      <w:r w:rsidR="00AE26A4" w:rsidRPr="004230D2">
        <w:rPr>
          <w:color w:val="000000" w:themeColor="text1"/>
        </w:rPr>
        <w:t xml:space="preserve">knowledge </w:t>
      </w:r>
      <w:r w:rsidRPr="004230D2">
        <w:rPr>
          <w:color w:val="000000" w:themeColor="text1"/>
        </w:rPr>
        <w:t>of the ideographic mechanism</w:t>
      </w:r>
      <w:r w:rsidR="00AE26A4" w:rsidRPr="004230D2">
        <w:rPr>
          <w:color w:val="000000" w:themeColor="text1"/>
        </w:rPr>
        <w:t xml:space="preserve"> connecting</w:t>
      </w:r>
      <w:r w:rsidRPr="004230D2">
        <w:rPr>
          <w:color w:val="000000" w:themeColor="text1"/>
        </w:rPr>
        <w:t xml:space="preserve"> the structure of a character and its meaning. We </w:t>
      </w:r>
      <w:r w:rsidRPr="004230D2">
        <w:rPr>
          <w:rFonts w:ascii="Calibri" w:eastAsia="新細明體" w:hAnsi="Calibri" w:cs="Times New Roman"/>
          <w:color w:val="000000" w:themeColor="text1"/>
        </w:rPr>
        <w:t>cannot</w:t>
      </w:r>
      <w:r w:rsidRPr="004230D2">
        <w:rPr>
          <w:color w:val="000000" w:themeColor="text1"/>
        </w:rPr>
        <w:t xml:space="preserve"> even talk about the polysemy of Chinese characters and the mechanism of multi-character word formation. We analysed the relationship between the glyph</w:t>
      </w:r>
      <w:r w:rsidR="00F03FBE" w:rsidRPr="004230D2">
        <w:rPr>
          <w:color w:val="000000" w:themeColor="text1"/>
        </w:rPr>
        <w:t>s</w:t>
      </w:r>
      <w:r w:rsidRPr="004230D2">
        <w:rPr>
          <w:color w:val="000000" w:themeColor="text1"/>
        </w:rPr>
        <w:t xml:space="preserve"> and meaning</w:t>
      </w:r>
      <w:r w:rsidR="00F03FBE" w:rsidRPr="004230D2">
        <w:rPr>
          <w:color w:val="000000" w:themeColor="text1"/>
        </w:rPr>
        <w:t>s</w:t>
      </w:r>
      <w:r w:rsidRPr="004230D2">
        <w:rPr>
          <w:color w:val="000000" w:themeColor="text1"/>
        </w:rPr>
        <w:t xml:space="preserve"> of nine thousand Chinese characters and found that the combination of</w:t>
      </w:r>
      <w:r w:rsidR="00F03FBE" w:rsidRPr="004230D2">
        <w:rPr>
          <w:color w:val="000000" w:themeColor="text1"/>
        </w:rPr>
        <w:t xml:space="preserve"> elements</w:t>
      </w:r>
      <w:r w:rsidRPr="004230D2">
        <w:rPr>
          <w:color w:val="000000" w:themeColor="text1"/>
        </w:rPr>
        <w:t xml:space="preserve"> </w:t>
      </w:r>
      <w:r w:rsidR="00F03FBE" w:rsidRPr="004230D2">
        <w:rPr>
          <w:color w:val="000000" w:themeColor="text1"/>
        </w:rPr>
        <w:t xml:space="preserve">in </w:t>
      </w:r>
      <w:r w:rsidRPr="004230D2">
        <w:rPr>
          <w:color w:val="000000" w:themeColor="text1"/>
        </w:rPr>
        <w:t>the glyph construct</w:t>
      </w:r>
      <w:r w:rsidR="00F03FBE" w:rsidRPr="004230D2">
        <w:rPr>
          <w:color w:val="000000" w:themeColor="text1"/>
        </w:rPr>
        <w:t>s</w:t>
      </w:r>
      <w:r w:rsidR="00AE26A4" w:rsidRPr="004230D2">
        <w:rPr>
          <w:color w:val="000000" w:themeColor="text1"/>
        </w:rPr>
        <w:t xml:space="preserve"> certain</w:t>
      </w:r>
      <w:r w:rsidRPr="004230D2">
        <w:rPr>
          <w:color w:val="000000" w:themeColor="text1"/>
        </w:rPr>
        <w:t xml:space="preserve"> imagery, and this imagery is</w:t>
      </w:r>
      <w:r w:rsidR="00AE26A4" w:rsidRPr="004230D2">
        <w:rPr>
          <w:color w:val="000000" w:themeColor="text1"/>
        </w:rPr>
        <w:t xml:space="preserve"> a</w:t>
      </w:r>
      <w:r w:rsidRPr="004230D2">
        <w:rPr>
          <w:color w:val="000000" w:themeColor="text1"/>
        </w:rPr>
        <w:t xml:space="preserve"> psychological representation of the experience</w:t>
      </w:r>
      <w:r w:rsidR="00AE26A4" w:rsidRPr="004230D2">
        <w:rPr>
          <w:color w:val="000000" w:themeColor="text1"/>
        </w:rPr>
        <w:t xml:space="preserve"> informing</w:t>
      </w:r>
      <w:r w:rsidRPr="004230D2">
        <w:rPr>
          <w:color w:val="000000" w:themeColor="text1"/>
        </w:rPr>
        <w:t xml:space="preserve"> the concept of</w:t>
      </w:r>
      <w:r w:rsidR="00F03FBE" w:rsidRPr="004230D2">
        <w:rPr>
          <w:color w:val="000000" w:themeColor="text1"/>
        </w:rPr>
        <w:t xml:space="preserve"> the</w:t>
      </w:r>
      <w:r w:rsidRPr="004230D2">
        <w:rPr>
          <w:color w:val="000000" w:themeColor="text1"/>
        </w:rPr>
        <w:t xml:space="preserve"> character, so the meaning and glyph of the characters are ideographically connected. Therefore, </w:t>
      </w:r>
      <w:r w:rsidR="00C80944" w:rsidRPr="004230D2">
        <w:rPr>
          <w:color w:val="000000" w:themeColor="text1"/>
        </w:rPr>
        <w:t>we</w:t>
      </w:r>
      <w:r w:rsidRPr="004230D2">
        <w:rPr>
          <w:color w:val="000000" w:themeColor="text1"/>
        </w:rPr>
        <w:t xml:space="preserve"> hypothesi</w:t>
      </w:r>
      <w:r w:rsidR="00236433" w:rsidRPr="004230D2">
        <w:rPr>
          <w:color w:val="000000" w:themeColor="text1"/>
        </w:rPr>
        <w:t>ze</w:t>
      </w:r>
      <w:r w:rsidRPr="004230D2">
        <w:rPr>
          <w:color w:val="000000" w:themeColor="text1"/>
        </w:rPr>
        <w:t xml:space="preserve"> </w:t>
      </w:r>
      <w:r w:rsidR="00236433" w:rsidRPr="004230D2">
        <w:rPr>
          <w:color w:val="000000" w:themeColor="text1"/>
        </w:rPr>
        <w:t xml:space="preserve">the idea </w:t>
      </w:r>
      <w:r w:rsidRPr="004230D2">
        <w:rPr>
          <w:color w:val="000000" w:themeColor="text1"/>
        </w:rPr>
        <w:t>of “character</w:t>
      </w:r>
      <w:r w:rsidRPr="004230D2">
        <w:rPr>
          <w:rFonts w:ascii="Calibri" w:eastAsia="新細明體" w:hAnsi="Calibri" w:cs="Times New Roman"/>
          <w:color w:val="000000" w:themeColor="text1"/>
        </w:rPr>
        <w:t xml:space="preserve"> </w:t>
      </w:r>
      <w:r w:rsidRPr="004230D2">
        <w:rPr>
          <w:color w:val="000000" w:themeColor="text1"/>
        </w:rPr>
        <w:t xml:space="preserve">formation based on imagery”. We </w:t>
      </w:r>
      <w:r w:rsidRPr="004230D2">
        <w:rPr>
          <w:rFonts w:ascii="Calibri" w:eastAsia="新細明體" w:hAnsi="Calibri" w:cs="Times New Roman"/>
          <w:color w:val="000000" w:themeColor="text1"/>
        </w:rPr>
        <w:t xml:space="preserve">determine </w:t>
      </w:r>
      <w:r w:rsidRPr="004230D2">
        <w:rPr>
          <w:color w:val="000000" w:themeColor="text1"/>
        </w:rPr>
        <w:t>the imagery and system structure of these 9,000 Chinese characters, summarize the five cognitive mode</w:t>
      </w:r>
      <w:r w:rsidR="00EF54AA" w:rsidRPr="004230D2">
        <w:rPr>
          <w:color w:val="000000" w:themeColor="text1"/>
        </w:rPr>
        <w:t>l</w:t>
      </w:r>
      <w:r w:rsidRPr="004230D2">
        <w:rPr>
          <w:color w:val="000000" w:themeColor="text1"/>
        </w:rPr>
        <w:t>s</w:t>
      </w:r>
      <w:r w:rsidR="00EF54AA" w:rsidRPr="004230D2">
        <w:rPr>
          <w:color w:val="000000" w:themeColor="text1"/>
        </w:rPr>
        <w:t xml:space="preserve"> for</w:t>
      </w:r>
      <w:r w:rsidRPr="004230D2">
        <w:rPr>
          <w:color w:val="000000" w:themeColor="text1"/>
        </w:rPr>
        <w:t xml:space="preserve"> combinin</w:t>
      </w:r>
      <w:r w:rsidR="00EF54AA" w:rsidRPr="004230D2">
        <w:rPr>
          <w:color w:val="000000" w:themeColor="text1"/>
        </w:rPr>
        <w:t>g</w:t>
      </w:r>
      <w:r w:rsidR="00236433" w:rsidRPr="004230D2">
        <w:rPr>
          <w:color w:val="000000" w:themeColor="text1"/>
        </w:rPr>
        <w:t xml:space="preserve"> these characters</w:t>
      </w:r>
      <w:r w:rsidRPr="004230D2">
        <w:rPr>
          <w:color w:val="000000" w:themeColor="text1"/>
        </w:rPr>
        <w:t xml:space="preserve">, </w:t>
      </w:r>
      <w:r w:rsidRPr="004230D2">
        <w:rPr>
          <w:rFonts w:ascii="Calibri" w:eastAsia="新細明體" w:hAnsi="Calibri" w:cs="Times New Roman"/>
          <w:color w:val="000000" w:themeColor="text1"/>
        </w:rPr>
        <w:t>and</w:t>
      </w:r>
      <w:r w:rsidR="00236433" w:rsidRPr="004230D2">
        <w:rPr>
          <w:rFonts w:ascii="Calibri" w:eastAsia="新細明體" w:hAnsi="Calibri" w:cs="Times New Roman"/>
          <w:color w:val="000000" w:themeColor="text1"/>
        </w:rPr>
        <w:t xml:space="preserve"> build</w:t>
      </w:r>
      <w:r w:rsidRPr="004230D2">
        <w:rPr>
          <w:rFonts w:ascii="Calibri" w:eastAsia="新細明體" w:hAnsi="Calibri" w:cs="Times New Roman"/>
          <w:color w:val="000000" w:themeColor="text1"/>
        </w:rPr>
        <w:t xml:space="preserve"> </w:t>
      </w:r>
      <w:r w:rsidR="00236433" w:rsidRPr="004230D2">
        <w:rPr>
          <w:color w:val="000000" w:themeColor="text1"/>
        </w:rPr>
        <w:t>the foundation</w:t>
      </w:r>
      <w:r w:rsidRPr="004230D2">
        <w:rPr>
          <w:color w:val="000000" w:themeColor="text1"/>
        </w:rPr>
        <w:t xml:space="preserve"> </w:t>
      </w:r>
      <w:r w:rsidR="00236433" w:rsidRPr="004230D2">
        <w:rPr>
          <w:color w:val="000000" w:themeColor="text1"/>
        </w:rPr>
        <w:t>for a “</w:t>
      </w:r>
      <w:r w:rsidRPr="004230D2">
        <w:rPr>
          <w:rFonts w:ascii="Calibri" w:eastAsia="新細明體" w:hAnsi="Calibri" w:cs="Times New Roman"/>
          <w:color w:val="000000" w:themeColor="text1"/>
        </w:rPr>
        <w:t xml:space="preserve">character </w:t>
      </w:r>
      <w:r w:rsidRPr="004230D2">
        <w:rPr>
          <w:color w:val="000000" w:themeColor="text1"/>
        </w:rPr>
        <w:t xml:space="preserve">formation based on </w:t>
      </w:r>
      <w:r w:rsidRPr="004230D2">
        <w:rPr>
          <w:rFonts w:ascii="Calibri" w:eastAsia="新細明體" w:hAnsi="Calibri" w:cs="Times New Roman"/>
          <w:color w:val="000000" w:themeColor="text1"/>
        </w:rPr>
        <w:t>imagery</w:t>
      </w:r>
      <w:r w:rsidR="00236433" w:rsidRPr="004230D2">
        <w:rPr>
          <w:rFonts w:ascii="Calibri" w:eastAsia="新細明體" w:hAnsi="Calibri" w:cs="Times New Roman"/>
          <w:color w:val="000000" w:themeColor="text1"/>
        </w:rPr>
        <w:t>”</w:t>
      </w:r>
      <w:r w:rsidRPr="004230D2">
        <w:rPr>
          <w:color w:val="000000" w:themeColor="text1"/>
        </w:rPr>
        <w:t xml:space="preserve"> theory. At the same time, these </w:t>
      </w:r>
      <w:r w:rsidR="00ED597F" w:rsidRPr="004230D2">
        <w:rPr>
          <w:color w:val="000000" w:themeColor="text1"/>
        </w:rPr>
        <w:t>combination models</w:t>
      </w:r>
      <w:r w:rsidRPr="004230D2">
        <w:rPr>
          <w:color w:val="000000" w:themeColor="text1"/>
        </w:rPr>
        <w:t xml:space="preserve"> are extended to multi-character words</w:t>
      </w:r>
      <w:r w:rsidR="00886AEF" w:rsidRPr="004230D2">
        <w:rPr>
          <w:color w:val="000000" w:themeColor="text1"/>
        </w:rPr>
        <w:t xml:space="preserve"> that</w:t>
      </w:r>
      <w:r w:rsidRPr="004230D2">
        <w:rPr>
          <w:color w:val="000000" w:themeColor="text1"/>
        </w:rPr>
        <w:t xml:space="preserve"> combin</w:t>
      </w:r>
      <w:r w:rsidR="00886AEF" w:rsidRPr="004230D2">
        <w:rPr>
          <w:color w:val="000000" w:themeColor="text1"/>
        </w:rPr>
        <w:t>e</w:t>
      </w:r>
      <w:r w:rsidR="00236433" w:rsidRPr="004230D2">
        <w:rPr>
          <w:color w:val="000000" w:themeColor="text1"/>
        </w:rPr>
        <w:t xml:space="preserve"> various</w:t>
      </w:r>
      <w:r w:rsidRPr="004230D2">
        <w:rPr>
          <w:color w:val="000000" w:themeColor="text1"/>
        </w:rPr>
        <w:t xml:space="preserve"> characters, and finally</w:t>
      </w:r>
      <w:r w:rsidR="0099240F" w:rsidRPr="004230D2">
        <w:rPr>
          <w:color w:val="000000" w:themeColor="text1"/>
        </w:rPr>
        <w:t>,</w:t>
      </w:r>
      <w:r w:rsidRPr="004230D2">
        <w:rPr>
          <w:color w:val="000000" w:themeColor="text1"/>
        </w:rPr>
        <w:t xml:space="preserve"> </w:t>
      </w:r>
      <w:r w:rsidR="0099240F" w:rsidRPr="004230D2">
        <w:rPr>
          <w:color w:val="000000" w:themeColor="text1"/>
        </w:rPr>
        <w:t xml:space="preserve">we </w:t>
      </w:r>
      <w:r w:rsidRPr="004230D2">
        <w:rPr>
          <w:color w:val="000000" w:themeColor="text1"/>
        </w:rPr>
        <w:t>obtain</w:t>
      </w:r>
      <w:r w:rsidRPr="004230D2">
        <w:rPr>
          <w:rFonts w:ascii="Calibri" w:eastAsia="新細明體" w:hAnsi="Calibri" w:cs="Times New Roman"/>
          <w:color w:val="000000" w:themeColor="text1"/>
        </w:rPr>
        <w:t xml:space="preserve"> the</w:t>
      </w:r>
      <w:r w:rsidRPr="004230D2">
        <w:rPr>
          <w:color w:val="000000" w:themeColor="text1"/>
        </w:rPr>
        <w:t xml:space="preserve"> morphological ideographic mechanism of the Chinese writing system. The results reveal the ideographic mechanism of the dual-code</w:t>
      </w:r>
      <w:r w:rsidR="0003636A" w:rsidRPr="004230D2">
        <w:rPr>
          <w:color w:val="000000" w:themeColor="text1"/>
        </w:rPr>
        <w:t>d</w:t>
      </w:r>
      <w:r w:rsidRPr="004230D2">
        <w:rPr>
          <w:color w:val="000000" w:themeColor="text1"/>
        </w:rPr>
        <w:t xml:space="preserve"> hierarchical combination</w:t>
      </w:r>
      <w:r w:rsidR="0003636A" w:rsidRPr="004230D2">
        <w:rPr>
          <w:color w:val="000000" w:themeColor="text1"/>
        </w:rPr>
        <w:t xml:space="preserve"> that</w:t>
      </w:r>
      <w:r w:rsidR="0099240F" w:rsidRPr="004230D2">
        <w:rPr>
          <w:color w:val="000000" w:themeColor="text1"/>
        </w:rPr>
        <w:t xml:space="preserve"> </w:t>
      </w:r>
      <w:r w:rsidR="0003636A" w:rsidRPr="004230D2">
        <w:rPr>
          <w:color w:val="000000" w:themeColor="text1"/>
        </w:rPr>
        <w:t>yields</w:t>
      </w:r>
      <w:r w:rsidRPr="004230D2">
        <w:rPr>
          <w:color w:val="000000" w:themeColor="text1"/>
        </w:rPr>
        <w:t xml:space="preserve"> the internal </w:t>
      </w:r>
      <w:r w:rsidR="0003636A" w:rsidRPr="004230D2">
        <w:rPr>
          <w:color w:val="000000" w:themeColor="text1"/>
        </w:rPr>
        <w:t xml:space="preserve">configuration </w:t>
      </w:r>
      <w:r w:rsidRPr="004230D2">
        <w:rPr>
          <w:color w:val="000000" w:themeColor="text1"/>
        </w:rPr>
        <w:t>of Chinese characters and</w:t>
      </w:r>
      <w:r w:rsidR="0099240F" w:rsidRPr="004230D2">
        <w:rPr>
          <w:color w:val="000000" w:themeColor="text1"/>
        </w:rPr>
        <w:t xml:space="preserve"> their</w:t>
      </w:r>
      <w:r w:rsidRPr="004230D2">
        <w:rPr>
          <w:color w:val="000000" w:themeColor="text1"/>
        </w:rPr>
        <w:t xml:space="preserve"> imagery, </w:t>
      </w:r>
      <w:r w:rsidR="0099240F" w:rsidRPr="004230D2">
        <w:rPr>
          <w:rFonts w:ascii="Calibri" w:eastAsia="新細明體" w:hAnsi="Calibri" w:cs="Times New Roman"/>
          <w:color w:val="000000" w:themeColor="text1"/>
        </w:rPr>
        <w:t>provide</w:t>
      </w:r>
      <w:r w:rsidR="00A85966" w:rsidRPr="004230D2">
        <w:rPr>
          <w:color w:val="000000" w:themeColor="text1"/>
        </w:rPr>
        <w:t xml:space="preserve"> new</w:t>
      </w:r>
      <w:r w:rsidR="00DD2C1C" w:rsidRPr="004230D2">
        <w:rPr>
          <w:rFonts w:hint="eastAsia"/>
          <w:color w:val="000000" w:themeColor="text1"/>
        </w:rPr>
        <w:t xml:space="preserve"> </w:t>
      </w:r>
      <w:r w:rsidR="0099240F" w:rsidRPr="004230D2">
        <w:rPr>
          <w:color w:val="000000" w:themeColor="text1"/>
        </w:rPr>
        <w:t xml:space="preserve">information </w:t>
      </w:r>
      <w:r w:rsidR="00BE036F" w:rsidRPr="004230D2">
        <w:rPr>
          <w:color w:val="000000" w:themeColor="text1"/>
        </w:rPr>
        <w:t>about the explanatory nature of Chinese</w:t>
      </w:r>
      <w:r w:rsidR="00BE036F" w:rsidRPr="004230D2">
        <w:rPr>
          <w:rFonts w:hint="eastAsia"/>
          <w:color w:val="000000" w:themeColor="text1"/>
        </w:rPr>
        <w:t xml:space="preserve"> </w:t>
      </w:r>
      <w:r w:rsidR="00BE036F" w:rsidRPr="004230D2">
        <w:rPr>
          <w:color w:val="000000" w:themeColor="text1"/>
        </w:rPr>
        <w:t xml:space="preserve">characters </w:t>
      </w:r>
      <w:r w:rsidR="0003636A" w:rsidRPr="004230D2">
        <w:rPr>
          <w:color w:val="000000" w:themeColor="text1"/>
        </w:rPr>
        <w:t xml:space="preserve">that </w:t>
      </w:r>
      <w:r w:rsidR="00BE036F" w:rsidRPr="004230D2">
        <w:rPr>
          <w:color w:val="000000" w:themeColor="text1"/>
        </w:rPr>
        <w:t>directly represent knowledge</w:t>
      </w:r>
      <w:r w:rsidRPr="004230D2">
        <w:rPr>
          <w:color w:val="000000" w:themeColor="text1"/>
        </w:rPr>
        <w:t>, and</w:t>
      </w:r>
      <w:r w:rsidR="0099240F" w:rsidRPr="004230D2">
        <w:rPr>
          <w:color w:val="000000" w:themeColor="text1"/>
        </w:rPr>
        <w:t xml:space="preserve"> help</w:t>
      </w:r>
      <w:r w:rsidRPr="004230D2">
        <w:rPr>
          <w:color w:val="000000" w:themeColor="text1"/>
        </w:rPr>
        <w:t xml:space="preserve"> </w:t>
      </w:r>
      <w:r w:rsidRPr="004230D2">
        <w:rPr>
          <w:rFonts w:ascii="Calibri" w:eastAsia="新細明體" w:hAnsi="Calibri" w:cs="Times New Roman"/>
          <w:color w:val="000000" w:themeColor="text1"/>
        </w:rPr>
        <w:t>propos</w:t>
      </w:r>
      <w:r w:rsidR="0003636A" w:rsidRPr="004230D2">
        <w:rPr>
          <w:rFonts w:ascii="Calibri" w:eastAsia="新細明體" w:hAnsi="Calibri" w:cs="Times New Roman"/>
          <w:color w:val="000000" w:themeColor="text1"/>
        </w:rPr>
        <w:t>e</w:t>
      </w:r>
      <w:r w:rsidRPr="004230D2">
        <w:rPr>
          <w:rFonts w:ascii="Calibri" w:eastAsia="新細明體" w:hAnsi="Calibri" w:cs="Times New Roman"/>
          <w:color w:val="000000" w:themeColor="text1"/>
        </w:rPr>
        <w:t xml:space="preserve"> </w:t>
      </w:r>
      <w:r w:rsidR="0099240F" w:rsidRPr="004230D2">
        <w:rPr>
          <w:rFonts w:ascii="Calibri" w:eastAsia="新細明體" w:hAnsi="Calibri" w:cs="Times New Roman"/>
          <w:color w:val="000000" w:themeColor="text1"/>
        </w:rPr>
        <w:t>a</w:t>
      </w:r>
      <w:r w:rsidRPr="004230D2">
        <w:rPr>
          <w:color w:val="000000" w:themeColor="text1"/>
        </w:rPr>
        <w:t xml:space="preserve"> guiding theory</w:t>
      </w:r>
      <w:r w:rsidR="0099240F" w:rsidRPr="004230D2">
        <w:rPr>
          <w:color w:val="000000" w:themeColor="text1"/>
        </w:rPr>
        <w:t xml:space="preserve"> for</w:t>
      </w:r>
      <w:r w:rsidRPr="004230D2">
        <w:rPr>
          <w:color w:val="000000" w:themeColor="text1"/>
        </w:rPr>
        <w:t xml:space="preserve"> character</w:t>
      </w:r>
      <w:r w:rsidRPr="004230D2">
        <w:rPr>
          <w:rFonts w:ascii="Calibri" w:eastAsia="新細明體" w:hAnsi="Calibri" w:cs="Times New Roman"/>
          <w:color w:val="000000" w:themeColor="text1"/>
        </w:rPr>
        <w:t xml:space="preserve"> </w:t>
      </w:r>
      <w:r w:rsidRPr="004230D2">
        <w:rPr>
          <w:color w:val="000000" w:themeColor="text1"/>
        </w:rPr>
        <w:t xml:space="preserve">word formation in </w:t>
      </w:r>
      <w:r w:rsidRPr="004230D2">
        <w:rPr>
          <w:rFonts w:ascii="Calibri" w:eastAsia="新細明體" w:hAnsi="Calibri" w:cs="Times New Roman"/>
          <w:color w:val="000000" w:themeColor="text1"/>
        </w:rPr>
        <w:t xml:space="preserve">the </w:t>
      </w:r>
      <w:r w:rsidRPr="004230D2">
        <w:rPr>
          <w:color w:val="000000" w:themeColor="text1"/>
        </w:rPr>
        <w:t>Chinese writing system.</w:t>
      </w:r>
    </w:p>
    <w:p w14:paraId="774266BD" w14:textId="77777777" w:rsidR="00AE18E7" w:rsidRPr="004230D2" w:rsidRDefault="00AE18E7">
      <w:pPr>
        <w:rPr>
          <w:color w:val="000000" w:themeColor="text1"/>
        </w:rPr>
      </w:pPr>
    </w:p>
    <w:p w14:paraId="1D867D86" w14:textId="58F27AD1" w:rsidR="00AE18E7" w:rsidRPr="004230D2" w:rsidRDefault="008F156A">
      <w:pPr>
        <w:rPr>
          <w:color w:val="000000" w:themeColor="text1"/>
        </w:rPr>
      </w:pPr>
      <w:r w:rsidRPr="004230D2">
        <w:rPr>
          <w:b/>
          <w:color w:val="000000" w:themeColor="text1"/>
        </w:rPr>
        <w:t>Keywords: Chinese characters, imagery, ancient culture, morphology, cognition.</w:t>
      </w:r>
    </w:p>
    <w:p w14:paraId="4B8A3EDE" w14:textId="695E8AF3" w:rsidR="00AE18E7" w:rsidRPr="004230D2" w:rsidRDefault="00AE18E7">
      <w:pPr>
        <w:rPr>
          <w:color w:val="000000" w:themeColor="text1"/>
        </w:rPr>
      </w:pPr>
    </w:p>
    <w:p w14:paraId="79557307" w14:textId="73C122EA" w:rsidR="00AE18E7" w:rsidRPr="004230D2" w:rsidRDefault="008F156A" w:rsidP="00AE18E7">
      <w:pPr>
        <w:outlineLvl w:val="0"/>
        <w:rPr>
          <w:color w:val="000000" w:themeColor="text1"/>
        </w:rPr>
      </w:pPr>
      <w:r w:rsidRPr="004230D2">
        <w:rPr>
          <w:b/>
          <w:bCs/>
          <w:color w:val="000000" w:themeColor="text1"/>
          <w:sz w:val="30"/>
          <w:szCs w:val="30"/>
        </w:rPr>
        <w:lastRenderedPageBreak/>
        <w:t>1. Introduction</w:t>
      </w:r>
      <w:r w:rsidRPr="004230D2">
        <w:rPr>
          <w:color w:val="000000" w:themeColor="text1"/>
        </w:rPr>
        <w:t xml:space="preserve"> </w:t>
      </w:r>
    </w:p>
    <w:p w14:paraId="5E2ACE33" w14:textId="77777777" w:rsidR="00AE18E7" w:rsidRPr="004230D2" w:rsidRDefault="00AE18E7" w:rsidP="00AE18E7">
      <w:pPr>
        <w:rPr>
          <w:color w:val="000000" w:themeColor="text1"/>
        </w:rPr>
      </w:pPr>
    </w:p>
    <w:p w14:paraId="39F214CD" w14:textId="54508BA7" w:rsidR="00AE18E7" w:rsidRPr="004230D2" w:rsidRDefault="008F156A" w:rsidP="00AE18E7">
      <w:pPr>
        <w:rPr>
          <w:color w:val="000000" w:themeColor="text1"/>
        </w:rPr>
      </w:pPr>
      <w:r w:rsidRPr="004230D2">
        <w:rPr>
          <w:color w:val="000000" w:themeColor="text1"/>
        </w:rPr>
        <w:t>According to the literature</w:t>
      </w:r>
      <w:r w:rsidRPr="004230D2">
        <w:rPr>
          <w:rStyle w:val="a5"/>
          <w:color w:val="000000" w:themeColor="text1"/>
        </w:rPr>
        <w:footnoteReference w:id="1"/>
      </w:r>
      <w:r w:rsidRPr="004230D2">
        <w:rPr>
          <w:rStyle w:val="a5"/>
          <w:color w:val="000000" w:themeColor="text1"/>
        </w:rPr>
        <w:footnoteReference w:id="2"/>
      </w:r>
      <w:r w:rsidRPr="004230D2">
        <w:rPr>
          <w:color w:val="000000" w:themeColor="text1"/>
        </w:rPr>
        <w:t>, the</w:t>
      </w:r>
      <w:r w:rsidR="004C1015" w:rsidRPr="004230D2">
        <w:rPr>
          <w:color w:val="000000" w:themeColor="text1"/>
        </w:rPr>
        <w:t xml:space="preserve"> extant</w:t>
      </w:r>
      <w:r w:rsidRPr="004230D2">
        <w:rPr>
          <w:color w:val="000000" w:themeColor="text1"/>
        </w:rPr>
        <w:t xml:space="preserve"> writing systems in the world </w:t>
      </w:r>
      <w:r w:rsidR="004C1015" w:rsidRPr="004230D2">
        <w:rPr>
          <w:color w:val="000000" w:themeColor="text1"/>
        </w:rPr>
        <w:t xml:space="preserve">today </w:t>
      </w:r>
      <w:r w:rsidRPr="004230D2">
        <w:rPr>
          <w:color w:val="000000" w:themeColor="text1"/>
        </w:rPr>
        <w:t xml:space="preserve">can be roughly divided into alphabetic writing </w:t>
      </w:r>
      <w:r w:rsidRPr="004230D2">
        <w:rPr>
          <w:rFonts w:ascii="Calibri" w:eastAsia="新細明體" w:hAnsi="Calibri" w:cs="Times New Roman"/>
          <w:color w:val="000000" w:themeColor="text1"/>
        </w:rPr>
        <w:t>systems</w:t>
      </w:r>
      <w:r w:rsidRPr="004230D2">
        <w:rPr>
          <w:color w:val="000000" w:themeColor="text1"/>
        </w:rPr>
        <w:t xml:space="preserve"> and ideographic writing </w:t>
      </w:r>
      <w:r w:rsidRPr="004230D2">
        <w:rPr>
          <w:rFonts w:ascii="Calibri" w:eastAsia="新細明體" w:hAnsi="Calibri" w:cs="Times New Roman"/>
          <w:color w:val="000000" w:themeColor="text1"/>
        </w:rPr>
        <w:t>systems</w:t>
      </w:r>
      <w:r w:rsidRPr="004230D2">
        <w:rPr>
          <w:color w:val="000000" w:themeColor="text1"/>
        </w:rPr>
        <w:t>. The coding of alphabetic writing system</w:t>
      </w:r>
      <w:r w:rsidR="004C1015" w:rsidRPr="004230D2">
        <w:rPr>
          <w:color w:val="000000" w:themeColor="text1"/>
        </w:rPr>
        <w:t>s</w:t>
      </w:r>
      <w:r w:rsidRPr="004230D2">
        <w:rPr>
          <w:color w:val="000000" w:themeColor="text1"/>
        </w:rPr>
        <w:t xml:space="preserve"> uses the correspondence between letters and pronunciation, that is, the "graphemes-phoneme correspondence rule" to combine letters to record speech, so that there is an obvious </w:t>
      </w:r>
      <w:r w:rsidR="004C1015" w:rsidRPr="004230D2">
        <w:rPr>
          <w:color w:val="000000" w:themeColor="text1"/>
        </w:rPr>
        <w:t>parent-child</w:t>
      </w:r>
      <w:r w:rsidRPr="004230D2">
        <w:rPr>
          <w:color w:val="000000" w:themeColor="text1"/>
        </w:rPr>
        <w:t xml:space="preserve"> relationship between speech and text. However, there is no such direct correspondence between Chinese phonetics and glyphs because Chinese characters do not directly express phonetics</w:t>
      </w:r>
      <w:r w:rsidRPr="004230D2">
        <w:rPr>
          <w:rStyle w:val="a5"/>
          <w:color w:val="000000" w:themeColor="text1"/>
        </w:rPr>
        <w:footnoteReference w:id="3"/>
      </w:r>
      <w:r w:rsidRPr="004230D2">
        <w:rPr>
          <w:color w:val="000000" w:themeColor="text1"/>
        </w:rPr>
        <w:t>, glyphs are not coded according to phonetics, and there is no</w:t>
      </w:r>
      <w:r w:rsidR="0062180C" w:rsidRPr="004230D2">
        <w:rPr>
          <w:color w:val="000000" w:themeColor="text1"/>
        </w:rPr>
        <w:t xml:space="preserve"> parent-child</w:t>
      </w:r>
      <w:r w:rsidRPr="004230D2">
        <w:rPr>
          <w:color w:val="000000" w:themeColor="text1"/>
        </w:rPr>
        <w:t xml:space="preserve"> relationship between spoken language</w:t>
      </w:r>
      <w:r w:rsidRPr="004230D2">
        <w:rPr>
          <w:rStyle w:val="a5"/>
          <w:color w:val="000000" w:themeColor="text1"/>
        </w:rPr>
        <w:footnoteReference w:id="4"/>
      </w:r>
      <w:r w:rsidRPr="004230D2">
        <w:rPr>
          <w:color w:val="000000" w:themeColor="text1"/>
        </w:rPr>
        <w:t xml:space="preserve"> and Chinese characters </w:t>
      </w:r>
      <w:r w:rsidRPr="004230D2">
        <w:rPr>
          <w:rFonts w:ascii="Calibri" w:eastAsia="新細明體" w:hAnsi="Calibri" w:cs="Times New Roman"/>
          <w:color w:val="000000" w:themeColor="text1"/>
        </w:rPr>
        <w:t>as</w:t>
      </w:r>
      <w:r w:rsidR="00CF4C77" w:rsidRPr="004230D2">
        <w:rPr>
          <w:rFonts w:ascii="Calibri" w:eastAsia="新細明體" w:hAnsi="Calibri" w:cs="Times New Roman"/>
          <w:color w:val="000000" w:themeColor="text1"/>
        </w:rPr>
        <w:t xml:space="preserve"> in</w:t>
      </w:r>
      <w:r w:rsidRPr="004230D2">
        <w:rPr>
          <w:color w:val="000000" w:themeColor="text1"/>
        </w:rPr>
        <w:t xml:space="preserve"> alphabetic writing</w:t>
      </w:r>
      <w:r w:rsidRPr="004230D2">
        <w:rPr>
          <w:rStyle w:val="a5"/>
          <w:color w:val="000000" w:themeColor="text1"/>
        </w:rPr>
        <w:footnoteReference w:id="5"/>
      </w:r>
      <w:r w:rsidRPr="004230D2">
        <w:rPr>
          <w:color w:val="000000" w:themeColor="text1"/>
        </w:rPr>
        <w:t xml:space="preserve">. </w:t>
      </w:r>
      <w:r w:rsidRPr="004230D2">
        <w:rPr>
          <w:rFonts w:ascii="Calibri" w:eastAsia="新細明體" w:hAnsi="Calibri" w:cs="Times New Roman"/>
          <w:color w:val="000000" w:themeColor="text1"/>
        </w:rPr>
        <w:t>Therefore</w:t>
      </w:r>
      <w:r w:rsidRPr="004230D2">
        <w:rPr>
          <w:color w:val="000000" w:themeColor="text1"/>
        </w:rPr>
        <w:t xml:space="preserve">, can we say that Chinese characters are ideographic? </w:t>
      </w:r>
      <w:r w:rsidR="00CF4C77" w:rsidRPr="004230D2">
        <w:rPr>
          <w:color w:val="000000" w:themeColor="text1"/>
        </w:rPr>
        <w:t>A</w:t>
      </w:r>
      <w:r w:rsidRPr="004230D2">
        <w:rPr>
          <w:color w:val="000000" w:themeColor="text1"/>
        </w:rPr>
        <w:t>t present, it cannot be said for certain. Since</w:t>
      </w:r>
      <w:r w:rsidR="00CF4C77" w:rsidRPr="004230D2">
        <w:rPr>
          <w:color w:val="000000" w:themeColor="text1"/>
        </w:rPr>
        <w:t xml:space="preserve"> the</w:t>
      </w:r>
      <w:r w:rsidRPr="004230D2">
        <w:rPr>
          <w:color w:val="000000" w:themeColor="text1"/>
        </w:rPr>
        <w:t xml:space="preserve"> </w:t>
      </w:r>
      <w:r w:rsidR="00CF4C77" w:rsidRPr="004230D2">
        <w:rPr>
          <w:color w:val="000000" w:themeColor="text1"/>
        </w:rPr>
        <w:t xml:space="preserve">time of </w:t>
      </w:r>
      <w:r w:rsidRPr="004230D2">
        <w:rPr>
          <w:color w:val="000000" w:themeColor="text1"/>
        </w:rPr>
        <w:t xml:space="preserve">Xu </w:t>
      </w:r>
      <w:r w:rsidR="00CF4C77" w:rsidRPr="004230D2">
        <w:rPr>
          <w:color w:val="000000" w:themeColor="text1"/>
        </w:rPr>
        <w:t>S</w:t>
      </w:r>
      <w:r w:rsidRPr="004230D2">
        <w:rPr>
          <w:color w:val="000000" w:themeColor="text1"/>
        </w:rPr>
        <w:t>hen</w:t>
      </w:r>
      <w:r w:rsidRPr="004230D2">
        <w:rPr>
          <w:rFonts w:ascii="Calibri" w:eastAsia="新細明體" w:hAnsi="Calibri" w:cs="Times New Roman"/>
          <w:color w:val="000000" w:themeColor="text1"/>
        </w:rPr>
        <w:t xml:space="preserve"> </w:t>
      </w:r>
      <w:r w:rsidRPr="004230D2">
        <w:rPr>
          <w:color w:val="000000" w:themeColor="text1"/>
        </w:rPr>
        <w:t>(</w:t>
      </w:r>
      <w:r w:rsidRPr="004230D2">
        <w:rPr>
          <w:rFonts w:hint="eastAsia"/>
          <w:color w:val="000000" w:themeColor="text1"/>
        </w:rPr>
        <w:t>許慎</w:t>
      </w:r>
      <w:r w:rsidRPr="004230D2">
        <w:rPr>
          <w:color w:val="000000" w:themeColor="text1"/>
        </w:rPr>
        <w:t>)</w:t>
      </w:r>
      <w:r w:rsidRPr="004230D2">
        <w:rPr>
          <w:rStyle w:val="a5"/>
          <w:color w:val="000000" w:themeColor="text1"/>
        </w:rPr>
        <w:footnoteReference w:id="6"/>
      </w:r>
      <w:r w:rsidRPr="004230D2">
        <w:rPr>
          <w:color w:val="000000" w:themeColor="text1"/>
        </w:rPr>
        <w:t xml:space="preserve">, Chinese character scholars have generally accepted and used the concept of pictophonetic characters, and pictophonetic characters accounted for more than 80% of Chinese characters. </w:t>
      </w:r>
      <w:r w:rsidR="00CF4C77" w:rsidRPr="004230D2">
        <w:rPr>
          <w:color w:val="000000" w:themeColor="text1"/>
        </w:rPr>
        <w:t xml:space="preserve">Thus, given </w:t>
      </w:r>
      <w:r w:rsidRPr="004230D2">
        <w:rPr>
          <w:color w:val="000000" w:themeColor="text1"/>
        </w:rPr>
        <w:t xml:space="preserve">the universal acceptance of </w:t>
      </w:r>
      <w:r w:rsidR="00CF4C77" w:rsidRPr="004230D2">
        <w:rPr>
          <w:color w:val="000000" w:themeColor="text1"/>
        </w:rPr>
        <w:t xml:space="preserve">character </w:t>
      </w:r>
      <w:r w:rsidRPr="004230D2">
        <w:rPr>
          <w:color w:val="000000" w:themeColor="text1"/>
        </w:rPr>
        <w:t>pronunciation, can we say that the form of Chinese characters is ideographic? If so, how do they express</w:t>
      </w:r>
      <w:r w:rsidR="00CF4C77" w:rsidRPr="004230D2">
        <w:rPr>
          <w:color w:val="000000" w:themeColor="text1"/>
        </w:rPr>
        <w:t xml:space="preserve"> this</w:t>
      </w:r>
      <w:r w:rsidRPr="004230D2">
        <w:rPr>
          <w:color w:val="000000" w:themeColor="text1"/>
        </w:rPr>
        <w:t xml:space="preserve"> </w:t>
      </w:r>
      <w:r w:rsidR="00CF4C77" w:rsidRPr="004230D2">
        <w:rPr>
          <w:color w:val="000000" w:themeColor="text1"/>
        </w:rPr>
        <w:t>attr</w:t>
      </w:r>
      <w:r w:rsidRPr="004230D2">
        <w:rPr>
          <w:color w:val="000000" w:themeColor="text1"/>
        </w:rPr>
        <w:t>i</w:t>
      </w:r>
      <w:r w:rsidR="00CF4C77" w:rsidRPr="004230D2">
        <w:rPr>
          <w:color w:val="000000" w:themeColor="text1"/>
        </w:rPr>
        <w:t>bu</w:t>
      </w:r>
      <w:r w:rsidRPr="004230D2">
        <w:rPr>
          <w:color w:val="000000" w:themeColor="text1"/>
        </w:rPr>
        <w:t>t</w:t>
      </w:r>
      <w:r w:rsidR="00CF4C77" w:rsidRPr="004230D2">
        <w:rPr>
          <w:color w:val="000000" w:themeColor="text1"/>
        </w:rPr>
        <w:t>e</w:t>
      </w:r>
      <w:r w:rsidRPr="004230D2">
        <w:rPr>
          <w:color w:val="000000" w:themeColor="text1"/>
        </w:rPr>
        <w:t>? Therefore, for nearly two thousand years, the research</w:t>
      </w:r>
      <w:r w:rsidR="00CF4C77" w:rsidRPr="004230D2">
        <w:rPr>
          <w:color w:val="000000" w:themeColor="text1"/>
        </w:rPr>
        <w:t xml:space="preserve"> on</w:t>
      </w:r>
      <w:r w:rsidRPr="004230D2">
        <w:rPr>
          <w:color w:val="000000" w:themeColor="text1"/>
        </w:rPr>
        <w:t xml:space="preserve"> Chinese characters has always</w:t>
      </w:r>
      <w:r w:rsidR="00CF4C77" w:rsidRPr="004230D2">
        <w:rPr>
          <w:color w:val="000000" w:themeColor="text1"/>
        </w:rPr>
        <w:t xml:space="preserve"> lacked</w:t>
      </w:r>
      <w:r w:rsidRPr="004230D2">
        <w:rPr>
          <w:color w:val="000000" w:themeColor="text1"/>
        </w:rPr>
        <w:t xml:space="preserve"> clar</w:t>
      </w:r>
      <w:r w:rsidR="00CF4C77" w:rsidRPr="004230D2">
        <w:rPr>
          <w:color w:val="000000" w:themeColor="text1"/>
        </w:rPr>
        <w:t>ity</w:t>
      </w:r>
      <w:r w:rsidRPr="004230D2">
        <w:rPr>
          <w:color w:val="000000" w:themeColor="text1"/>
        </w:rPr>
        <w:t xml:space="preserve"> </w:t>
      </w:r>
      <w:r w:rsidR="00CF4C77" w:rsidRPr="004230D2">
        <w:rPr>
          <w:color w:val="000000" w:themeColor="text1"/>
        </w:rPr>
        <w:t xml:space="preserve">on </w:t>
      </w:r>
      <w:r w:rsidRPr="004230D2">
        <w:rPr>
          <w:color w:val="000000" w:themeColor="text1"/>
        </w:rPr>
        <w:t>phonograms and ideograms.</w:t>
      </w:r>
    </w:p>
    <w:p w14:paraId="1714D138" w14:textId="1A8314C2" w:rsidR="00AE18E7" w:rsidRPr="004230D2" w:rsidRDefault="008F156A" w:rsidP="00AE18E7">
      <w:pPr>
        <w:rPr>
          <w:color w:val="000000" w:themeColor="text1"/>
        </w:rPr>
      </w:pPr>
      <w:r w:rsidRPr="004230D2">
        <w:rPr>
          <w:color w:val="000000" w:themeColor="text1"/>
        </w:rPr>
        <w:t>Therefore, based on the firm belief that the glyph</w:t>
      </w:r>
      <w:r w:rsidR="00CF4C77" w:rsidRPr="004230D2">
        <w:rPr>
          <w:color w:val="000000" w:themeColor="text1"/>
        </w:rPr>
        <w:t>s</w:t>
      </w:r>
      <w:r w:rsidRPr="004230D2">
        <w:rPr>
          <w:color w:val="000000" w:themeColor="text1"/>
        </w:rPr>
        <w:t xml:space="preserve"> </w:t>
      </w:r>
      <w:r w:rsidR="00CF4C77" w:rsidRPr="004230D2">
        <w:rPr>
          <w:color w:val="000000" w:themeColor="text1"/>
        </w:rPr>
        <w:t>in</w:t>
      </w:r>
      <w:r w:rsidRPr="004230D2">
        <w:rPr>
          <w:color w:val="000000" w:themeColor="text1"/>
        </w:rPr>
        <w:t xml:space="preserve"> Chinese characters</w:t>
      </w:r>
      <w:r w:rsidR="00CF4C77" w:rsidRPr="004230D2">
        <w:rPr>
          <w:color w:val="000000" w:themeColor="text1"/>
        </w:rPr>
        <w:t xml:space="preserve"> are</w:t>
      </w:r>
      <w:r w:rsidRPr="004230D2">
        <w:rPr>
          <w:color w:val="000000" w:themeColor="text1"/>
        </w:rPr>
        <w:t xml:space="preserve"> by no means arbitrary coding, we must re-examine Chinese characters scientifically. First, we limit the research object to regular</w:t>
      </w:r>
      <w:r w:rsidR="00CF4C77" w:rsidRPr="004230D2">
        <w:rPr>
          <w:color w:val="000000" w:themeColor="text1"/>
        </w:rPr>
        <w:t>-</w:t>
      </w:r>
      <w:r w:rsidRPr="004230D2">
        <w:rPr>
          <w:color w:val="000000" w:themeColor="text1"/>
        </w:rPr>
        <w:t xml:space="preserve">script Chinese characters </w:t>
      </w:r>
      <w:r w:rsidR="00CF4C77" w:rsidRPr="004230D2">
        <w:rPr>
          <w:color w:val="000000" w:themeColor="text1"/>
        </w:rPr>
        <w:t>in</w:t>
      </w:r>
      <w:r w:rsidRPr="004230D2">
        <w:rPr>
          <w:color w:val="000000" w:themeColor="text1"/>
        </w:rPr>
        <w:t xml:space="preserve"> </w:t>
      </w:r>
      <w:r w:rsidR="00CF4C77" w:rsidRPr="004230D2">
        <w:rPr>
          <w:color w:val="000000" w:themeColor="text1"/>
        </w:rPr>
        <w:t>order</w:t>
      </w:r>
      <w:r w:rsidRPr="004230D2">
        <w:rPr>
          <w:color w:val="000000" w:themeColor="text1"/>
        </w:rPr>
        <w:t xml:space="preserve"> to research the synchronic plane because the diachronic change</w:t>
      </w:r>
      <w:r w:rsidR="004E434F" w:rsidRPr="004230D2">
        <w:rPr>
          <w:color w:val="000000" w:themeColor="text1"/>
        </w:rPr>
        <w:t xml:space="preserve"> in</w:t>
      </w:r>
      <w:r w:rsidRPr="004230D2">
        <w:rPr>
          <w:color w:val="000000" w:themeColor="text1"/>
        </w:rPr>
        <w:t xml:space="preserve"> glyphs involves the designer's cognition of their environment</w:t>
      </w:r>
      <w:r w:rsidRPr="004230D2">
        <w:rPr>
          <w:rFonts w:ascii="Calibri" w:eastAsia="新細明體" w:hAnsi="Calibri" w:cs="Times New Roman"/>
          <w:color w:val="000000" w:themeColor="text1"/>
        </w:rPr>
        <w:t>;</w:t>
      </w:r>
      <w:r w:rsidRPr="004230D2">
        <w:rPr>
          <w:color w:val="000000" w:themeColor="text1"/>
        </w:rPr>
        <w:t xml:space="preserve"> otherwise</w:t>
      </w:r>
      <w:r w:rsidRPr="004230D2">
        <w:rPr>
          <w:rFonts w:ascii="Calibri" w:eastAsia="新細明體" w:hAnsi="Calibri" w:cs="Times New Roman"/>
          <w:color w:val="000000" w:themeColor="text1"/>
        </w:rPr>
        <w:t>,</w:t>
      </w:r>
      <w:r w:rsidRPr="004230D2">
        <w:rPr>
          <w:color w:val="000000" w:themeColor="text1"/>
        </w:rPr>
        <w:t xml:space="preserve"> the structure of the Chinese characters will not change</w:t>
      </w:r>
      <w:r w:rsidRPr="004230D2">
        <w:rPr>
          <w:rStyle w:val="a5"/>
          <w:color w:val="000000" w:themeColor="text1"/>
        </w:rPr>
        <w:footnoteReference w:id="7"/>
      </w:r>
      <w:r w:rsidRPr="004230D2">
        <w:rPr>
          <w:color w:val="000000" w:themeColor="text1"/>
        </w:rPr>
        <w:t xml:space="preserve">. We cannot use </w:t>
      </w:r>
      <w:r w:rsidRPr="004230D2">
        <w:rPr>
          <w:rFonts w:ascii="Calibri" w:eastAsia="新細明體" w:hAnsi="Calibri" w:cs="Times New Roman"/>
          <w:color w:val="000000" w:themeColor="text1"/>
        </w:rPr>
        <w:t>intergenerational</w:t>
      </w:r>
      <w:r w:rsidRPr="004230D2">
        <w:rPr>
          <w:color w:val="000000" w:themeColor="text1"/>
        </w:rPr>
        <w:t xml:space="preserve"> cognition to explain before and after. </w:t>
      </w:r>
      <w:r w:rsidRPr="004230D2">
        <w:rPr>
          <w:rFonts w:ascii="Calibri" w:eastAsia="新細明體" w:hAnsi="Calibri" w:cs="Times New Roman"/>
          <w:color w:val="000000" w:themeColor="text1"/>
        </w:rPr>
        <w:t>This</w:t>
      </w:r>
      <w:r w:rsidRPr="004230D2">
        <w:rPr>
          <w:color w:val="000000" w:themeColor="text1"/>
        </w:rPr>
        <w:t xml:space="preserve"> phenomenon can only be explained by the phenomenon itself. This is a </w:t>
      </w:r>
      <w:r w:rsidRPr="004230D2">
        <w:rPr>
          <w:color w:val="000000" w:themeColor="text1"/>
        </w:rPr>
        <w:lastRenderedPageBreak/>
        <w:t>scientific requirement. Therefore, the</w:t>
      </w:r>
      <w:r w:rsidR="00CF4C77" w:rsidRPr="004230D2">
        <w:rPr>
          <w:color w:val="000000" w:themeColor="text1"/>
        </w:rPr>
        <w:t xml:space="preserve"> references</w:t>
      </w:r>
      <w:r w:rsidRPr="004230D2">
        <w:rPr>
          <w:color w:val="000000" w:themeColor="text1"/>
        </w:rPr>
        <w:t xml:space="preserve"> </w:t>
      </w:r>
      <w:r w:rsidR="00CF4C77" w:rsidRPr="004230D2">
        <w:rPr>
          <w:color w:val="000000" w:themeColor="text1"/>
        </w:rPr>
        <w:t xml:space="preserve">to </w:t>
      </w:r>
      <w:r w:rsidRPr="004230D2">
        <w:rPr>
          <w:color w:val="000000" w:themeColor="text1"/>
        </w:rPr>
        <w:t>Chinese characters below</w:t>
      </w:r>
      <w:r w:rsidR="00CF4C77" w:rsidRPr="004230D2">
        <w:rPr>
          <w:color w:val="000000" w:themeColor="text1"/>
        </w:rPr>
        <w:t xml:space="preserve"> indicate</w:t>
      </w:r>
      <w:r w:rsidRPr="004230D2">
        <w:rPr>
          <w:color w:val="000000" w:themeColor="text1"/>
        </w:rPr>
        <w:t xml:space="preserve"> regular script glyphs.</w:t>
      </w:r>
    </w:p>
    <w:p w14:paraId="14AB1588" w14:textId="77777777" w:rsidR="00AE18E7" w:rsidRPr="004230D2" w:rsidRDefault="00AE18E7" w:rsidP="00AE18E7">
      <w:pPr>
        <w:rPr>
          <w:color w:val="000000" w:themeColor="text1"/>
        </w:rPr>
      </w:pPr>
    </w:p>
    <w:p w14:paraId="0265C120" w14:textId="280B602B" w:rsidR="00AE18E7" w:rsidRPr="004230D2" w:rsidRDefault="008F156A" w:rsidP="00AE18E7">
      <w:pPr>
        <w:rPr>
          <w:color w:val="000000" w:themeColor="text1"/>
        </w:rPr>
      </w:pPr>
      <w:r w:rsidRPr="004230D2">
        <w:rPr>
          <w:rFonts w:ascii="Calibri" w:eastAsia="新細明體" w:hAnsi="Calibri" w:cs="Times New Roman"/>
          <w:color w:val="000000" w:themeColor="text1"/>
        </w:rPr>
        <w:t>Second</w:t>
      </w:r>
      <w:r w:rsidRPr="004230D2">
        <w:rPr>
          <w:color w:val="000000" w:themeColor="text1"/>
        </w:rPr>
        <w:t xml:space="preserve">, the shape of the ideograms we understand is designed based </w:t>
      </w:r>
      <w:r w:rsidR="00C5517D" w:rsidRPr="004230D2">
        <w:rPr>
          <w:color w:val="000000" w:themeColor="text1"/>
        </w:rPr>
        <w:t xml:space="preserve">completely </w:t>
      </w:r>
      <w:r w:rsidRPr="004230D2">
        <w:rPr>
          <w:color w:val="000000" w:themeColor="text1"/>
        </w:rPr>
        <w:t>on the meaning of the word. If the Chinese character is an ideographic character, its configuration should also be able to explain the meaning of the character. here, we first assume that Chinese characters are ideograms</w:t>
      </w:r>
      <w:r w:rsidRPr="004230D2">
        <w:rPr>
          <w:rStyle w:val="a5"/>
          <w:color w:val="000000" w:themeColor="text1"/>
        </w:rPr>
        <w:footnoteReference w:id="8"/>
      </w:r>
      <w:r w:rsidRPr="004230D2">
        <w:rPr>
          <w:color w:val="000000" w:themeColor="text1"/>
        </w:rPr>
        <w:t>. Therefore, we decided not to</w:t>
      </w:r>
      <w:r w:rsidR="00C4641D" w:rsidRPr="004230D2">
        <w:rPr>
          <w:color w:val="000000" w:themeColor="text1"/>
        </w:rPr>
        <w:t xml:space="preserve"> consider</w:t>
      </w:r>
      <w:r w:rsidRPr="004230D2">
        <w:rPr>
          <w:color w:val="000000" w:themeColor="text1"/>
        </w:rPr>
        <w:t xml:space="preserve"> the</w:t>
      </w:r>
      <w:r w:rsidR="00C4641D" w:rsidRPr="004230D2">
        <w:rPr>
          <w:color w:val="000000" w:themeColor="text1"/>
        </w:rPr>
        <w:t xml:space="preserve"> differences</w:t>
      </w:r>
      <w:r w:rsidRPr="004230D2">
        <w:rPr>
          <w:color w:val="000000" w:themeColor="text1"/>
        </w:rPr>
        <w:t xml:space="preserve"> </w:t>
      </w:r>
      <w:r w:rsidR="00C4641D" w:rsidRPr="004230D2">
        <w:rPr>
          <w:color w:val="000000" w:themeColor="text1"/>
        </w:rPr>
        <w:t xml:space="preserve">between the </w:t>
      </w:r>
      <w:r w:rsidRPr="004230D2">
        <w:rPr>
          <w:color w:val="000000" w:themeColor="text1"/>
        </w:rPr>
        <w:t xml:space="preserve">three </w:t>
      </w:r>
      <w:r w:rsidR="00C4641D" w:rsidRPr="004230D2">
        <w:rPr>
          <w:color w:val="000000" w:themeColor="text1"/>
        </w:rPr>
        <w:t>components</w:t>
      </w:r>
      <w:r w:rsidRPr="004230D2">
        <w:rPr>
          <w:color w:val="000000" w:themeColor="text1"/>
        </w:rPr>
        <w:t xml:space="preserve"> </w:t>
      </w:r>
      <w:r w:rsidR="00C4641D" w:rsidRPr="004230D2">
        <w:rPr>
          <w:color w:val="000000" w:themeColor="text1"/>
        </w:rPr>
        <w:t>that</w:t>
      </w:r>
      <w:r w:rsidRPr="004230D2">
        <w:rPr>
          <w:color w:val="000000" w:themeColor="text1"/>
        </w:rPr>
        <w:t xml:space="preserve"> </w:t>
      </w:r>
      <w:r w:rsidR="00C4641D" w:rsidRPr="004230D2">
        <w:rPr>
          <w:color w:val="000000" w:themeColor="text1"/>
        </w:rPr>
        <w:t>form</w:t>
      </w:r>
      <w:r w:rsidRPr="004230D2">
        <w:rPr>
          <w:color w:val="000000" w:themeColor="text1"/>
        </w:rPr>
        <w:t xml:space="preserve"> Chinese characters, namely</w:t>
      </w:r>
      <w:r w:rsidRPr="004230D2">
        <w:rPr>
          <w:rFonts w:ascii="Calibri" w:eastAsia="新細明體" w:hAnsi="Calibri" w:cs="Times New Roman"/>
          <w:color w:val="000000" w:themeColor="text1"/>
        </w:rPr>
        <w:t>,</w:t>
      </w:r>
      <w:r w:rsidRPr="004230D2">
        <w:rPr>
          <w:color w:val="000000" w:themeColor="text1"/>
        </w:rPr>
        <w:t xml:space="preserve"> ideographic symbols, phonetic symbols and signs (symbols that are neither ideographic nor phonetic), which are generally considered in Chinese character textbooks</w:t>
      </w:r>
      <w:r w:rsidRPr="004230D2">
        <w:rPr>
          <w:rStyle w:val="a5"/>
          <w:color w:val="000000" w:themeColor="text1"/>
        </w:rPr>
        <w:footnoteReference w:id="9"/>
      </w:r>
      <w:r w:rsidRPr="004230D2">
        <w:rPr>
          <w:color w:val="000000" w:themeColor="text1"/>
        </w:rPr>
        <w:t>. In other words, they are all regarded as ideographic symbols. In this way, we can fully explore the possibility</w:t>
      </w:r>
      <w:r w:rsidR="00C4641D" w:rsidRPr="004230D2">
        <w:rPr>
          <w:color w:val="000000" w:themeColor="text1"/>
        </w:rPr>
        <w:t xml:space="preserve"> that</w:t>
      </w:r>
      <w:r w:rsidRPr="004230D2">
        <w:rPr>
          <w:color w:val="000000" w:themeColor="text1"/>
        </w:rPr>
        <w:t xml:space="preserve"> Chinese characters directly represent meaning.</w:t>
      </w:r>
    </w:p>
    <w:p w14:paraId="14AE9D61" w14:textId="77777777" w:rsidR="00AE18E7" w:rsidRPr="004230D2" w:rsidRDefault="00AE18E7" w:rsidP="00AE18E7">
      <w:pPr>
        <w:rPr>
          <w:color w:val="000000" w:themeColor="text1"/>
        </w:rPr>
      </w:pPr>
    </w:p>
    <w:p w14:paraId="09D840ED" w14:textId="05ABB258" w:rsidR="00AE18E7" w:rsidRPr="004230D2" w:rsidRDefault="008F156A" w:rsidP="00AE18E7">
      <w:pPr>
        <w:rPr>
          <w:color w:val="000000" w:themeColor="text1"/>
        </w:rPr>
      </w:pPr>
      <w:r w:rsidRPr="004230D2">
        <w:rPr>
          <w:rFonts w:ascii="Calibri" w:eastAsia="新細明體" w:hAnsi="Calibri" w:cs="Times New Roman"/>
          <w:color w:val="000000" w:themeColor="text1"/>
        </w:rPr>
        <w:t>Third</w:t>
      </w:r>
      <w:r w:rsidRPr="004230D2">
        <w:rPr>
          <w:color w:val="000000" w:themeColor="text1"/>
        </w:rPr>
        <w:t>, in linguistics, the concept of “words”</w:t>
      </w:r>
      <w:r w:rsidR="00C4641D" w:rsidRPr="004230D2">
        <w:rPr>
          <w:color w:val="000000" w:themeColor="text1"/>
        </w:rPr>
        <w:t xml:space="preserve"> is</w:t>
      </w:r>
      <w:r w:rsidRPr="004230D2">
        <w:rPr>
          <w:color w:val="000000" w:themeColor="text1"/>
        </w:rPr>
        <w:t xml:space="preserve"> </w:t>
      </w:r>
      <w:r w:rsidR="005A42AA" w:rsidRPr="004230D2">
        <w:rPr>
          <w:color w:val="000000" w:themeColor="text1"/>
        </w:rPr>
        <w:t>used</w:t>
      </w:r>
      <w:r w:rsidRPr="004230D2">
        <w:rPr>
          <w:color w:val="000000" w:themeColor="text1"/>
        </w:rPr>
        <w:t xml:space="preserve"> </w:t>
      </w:r>
      <w:r w:rsidR="00C4641D" w:rsidRPr="004230D2">
        <w:rPr>
          <w:color w:val="000000" w:themeColor="text1"/>
        </w:rPr>
        <w:t>in</w:t>
      </w:r>
      <w:r w:rsidRPr="004230D2">
        <w:rPr>
          <w:color w:val="000000" w:themeColor="text1"/>
        </w:rPr>
        <w:t xml:space="preserve"> </w:t>
      </w:r>
      <w:r w:rsidR="005A42AA" w:rsidRPr="004230D2">
        <w:rPr>
          <w:color w:val="000000" w:themeColor="text1"/>
        </w:rPr>
        <w:t>every form</w:t>
      </w:r>
      <w:r w:rsidRPr="004230D2">
        <w:rPr>
          <w:color w:val="000000" w:themeColor="text1"/>
        </w:rPr>
        <w:t xml:space="preserve"> </w:t>
      </w:r>
      <w:r w:rsidR="005A42AA" w:rsidRPr="004230D2">
        <w:rPr>
          <w:color w:val="000000" w:themeColor="text1"/>
        </w:rPr>
        <w:t xml:space="preserve">of </w:t>
      </w:r>
      <w:r w:rsidRPr="004230D2">
        <w:rPr>
          <w:color w:val="000000" w:themeColor="text1"/>
        </w:rPr>
        <w:t xml:space="preserve">language. In spoken Chinese, “words” </w:t>
      </w:r>
      <w:r w:rsidR="005A42AA" w:rsidRPr="004230D2">
        <w:rPr>
          <w:color w:val="000000" w:themeColor="text1"/>
        </w:rPr>
        <w:t>include</w:t>
      </w:r>
      <w:r w:rsidRPr="004230D2">
        <w:rPr>
          <w:color w:val="000000" w:themeColor="text1"/>
        </w:rPr>
        <w:t xml:space="preserve"> the smallest independent units of phonetics and </w:t>
      </w:r>
      <w:r w:rsidRPr="004230D2">
        <w:rPr>
          <w:rFonts w:ascii="Calibri" w:eastAsia="新細明體" w:hAnsi="Calibri" w:cs="Times New Roman"/>
          <w:color w:val="000000" w:themeColor="text1"/>
        </w:rPr>
        <w:t>semantics. However</w:t>
      </w:r>
      <w:r w:rsidRPr="004230D2">
        <w:rPr>
          <w:color w:val="000000" w:themeColor="text1"/>
        </w:rPr>
        <w:t xml:space="preserve">, </w:t>
      </w:r>
      <w:r w:rsidR="005A42AA" w:rsidRPr="004230D2">
        <w:rPr>
          <w:color w:val="000000" w:themeColor="text1"/>
        </w:rPr>
        <w:t>within</w:t>
      </w:r>
      <w:r w:rsidRPr="004230D2">
        <w:rPr>
          <w:color w:val="000000" w:themeColor="text1"/>
        </w:rPr>
        <w:t xml:space="preserve"> the Chinese writing system, the concept of “words” needs special explanation because the basic unit</w:t>
      </w:r>
      <w:r w:rsidR="005A42AA" w:rsidRPr="004230D2">
        <w:rPr>
          <w:color w:val="000000" w:themeColor="text1"/>
        </w:rPr>
        <w:t>s</w:t>
      </w:r>
      <w:r w:rsidRPr="004230D2">
        <w:rPr>
          <w:color w:val="000000" w:themeColor="text1"/>
        </w:rPr>
        <w:t xml:space="preserve"> of the Chinese writing system</w:t>
      </w:r>
      <w:r w:rsidR="005A42AA" w:rsidRPr="004230D2">
        <w:rPr>
          <w:color w:val="000000" w:themeColor="text1"/>
        </w:rPr>
        <w:t xml:space="preserve"> are</w:t>
      </w:r>
      <w:r w:rsidRPr="004230D2">
        <w:rPr>
          <w:color w:val="000000" w:themeColor="text1"/>
        </w:rPr>
        <w:t xml:space="preserve"> “square characters” or Chinese characters. Since Chinese characters record both pronunciation and semantics, they also</w:t>
      </w:r>
      <w:r w:rsidR="005A42AA" w:rsidRPr="004230D2">
        <w:rPr>
          <w:color w:val="000000" w:themeColor="text1"/>
        </w:rPr>
        <w:t xml:space="preserve"> convey</w:t>
      </w:r>
      <w:r w:rsidRPr="004230D2">
        <w:rPr>
          <w:color w:val="000000" w:themeColor="text1"/>
        </w:rPr>
        <w:t xml:space="preserve"> </w:t>
      </w:r>
      <w:r w:rsidR="005A42AA" w:rsidRPr="004230D2">
        <w:rPr>
          <w:color w:val="000000" w:themeColor="text1"/>
        </w:rPr>
        <w:t xml:space="preserve">the </w:t>
      </w:r>
      <w:r w:rsidRPr="004230D2">
        <w:rPr>
          <w:color w:val="000000" w:themeColor="text1"/>
        </w:rPr>
        <w:t>pronunciation and meaning of the characters. Therefore, Chinese characters also have the connotation of “words”. In the Chinese writing system, a word</w:t>
      </w:r>
      <w:r w:rsidR="005A42AA" w:rsidRPr="004230D2">
        <w:rPr>
          <w:color w:val="000000" w:themeColor="text1"/>
        </w:rPr>
        <w:t xml:space="preserve"> can</w:t>
      </w:r>
      <w:r w:rsidRPr="004230D2">
        <w:rPr>
          <w:color w:val="000000" w:themeColor="text1"/>
        </w:rPr>
        <w:t xml:space="preserve"> </w:t>
      </w:r>
      <w:r w:rsidR="005A42AA" w:rsidRPr="004230D2">
        <w:rPr>
          <w:color w:val="000000" w:themeColor="text1"/>
        </w:rPr>
        <w:t>be</w:t>
      </w:r>
      <w:r w:rsidRPr="004230D2">
        <w:rPr>
          <w:color w:val="000000" w:themeColor="text1"/>
        </w:rPr>
        <w:t xml:space="preserve"> a single-character word or multi-character word. </w:t>
      </w:r>
      <w:r w:rsidR="005A42AA" w:rsidRPr="004230D2">
        <w:rPr>
          <w:color w:val="000000" w:themeColor="text1"/>
        </w:rPr>
        <w:t>In</w:t>
      </w:r>
      <w:r w:rsidRPr="004230D2">
        <w:rPr>
          <w:color w:val="000000" w:themeColor="text1"/>
        </w:rPr>
        <w:t xml:space="preserve"> </w:t>
      </w:r>
      <w:r w:rsidR="005A42AA" w:rsidRPr="004230D2">
        <w:rPr>
          <w:color w:val="000000" w:themeColor="text1"/>
        </w:rPr>
        <w:t>terms</w:t>
      </w:r>
      <w:r w:rsidRPr="004230D2">
        <w:rPr>
          <w:color w:val="000000" w:themeColor="text1"/>
        </w:rPr>
        <w:t xml:space="preserve"> of characters, a single-character word is a Chinese character, and a multi-character word is a combination of more than two Chinese characters. </w:t>
      </w:r>
      <w:r w:rsidR="005A42AA" w:rsidRPr="004230D2">
        <w:rPr>
          <w:color w:val="000000" w:themeColor="text1"/>
        </w:rPr>
        <w:t>Today</w:t>
      </w:r>
      <w:r w:rsidRPr="004230D2">
        <w:rPr>
          <w:color w:val="000000" w:themeColor="text1"/>
        </w:rPr>
        <w:t>, a</w:t>
      </w:r>
      <w:r w:rsidR="008F3EBA" w:rsidRPr="004230D2">
        <w:rPr>
          <w:color w:val="000000" w:themeColor="text1"/>
        </w:rPr>
        <w:t>n</w:t>
      </w:r>
      <w:r w:rsidR="005A42AA" w:rsidRPr="004230D2">
        <w:rPr>
          <w:color w:val="000000" w:themeColor="text1"/>
        </w:rPr>
        <w:t xml:space="preserve"> </w:t>
      </w:r>
      <w:r w:rsidR="008F3EBA" w:rsidRPr="004230D2">
        <w:rPr>
          <w:color w:val="000000" w:themeColor="text1"/>
        </w:rPr>
        <w:t>individual</w:t>
      </w:r>
      <w:r w:rsidRPr="004230D2">
        <w:rPr>
          <w:color w:val="000000" w:themeColor="text1"/>
        </w:rPr>
        <w:t xml:space="preserve"> character</w:t>
      </w:r>
      <w:r w:rsidR="008F3EBA" w:rsidRPr="004230D2">
        <w:rPr>
          <w:color w:val="000000" w:themeColor="text1"/>
        </w:rPr>
        <w:t xml:space="preserve"> in</w:t>
      </w:r>
      <w:r w:rsidRPr="004230D2">
        <w:rPr>
          <w:color w:val="000000" w:themeColor="text1"/>
        </w:rPr>
        <w:t xml:space="preserve"> </w:t>
      </w:r>
      <w:r w:rsidR="005A42AA" w:rsidRPr="004230D2">
        <w:rPr>
          <w:color w:val="000000" w:themeColor="text1"/>
        </w:rPr>
        <w:t>a</w:t>
      </w:r>
      <w:r w:rsidRPr="004230D2">
        <w:rPr>
          <w:color w:val="000000" w:themeColor="text1"/>
        </w:rPr>
        <w:t xml:space="preserve"> </w:t>
      </w:r>
      <w:r w:rsidRPr="004230D2">
        <w:rPr>
          <w:rFonts w:ascii="Calibri" w:eastAsia="新細明體" w:hAnsi="Calibri" w:cs="Times New Roman"/>
          <w:color w:val="000000" w:themeColor="text1"/>
        </w:rPr>
        <w:t>multi</w:t>
      </w:r>
      <w:r w:rsidR="001B7A4C" w:rsidRPr="004230D2">
        <w:rPr>
          <w:rFonts w:ascii="Calibri" w:eastAsia="新細明體" w:hAnsi="Calibri" w:cs="Times New Roman"/>
          <w:color w:val="000000" w:themeColor="text1"/>
        </w:rPr>
        <w:t>-</w:t>
      </w:r>
      <w:r w:rsidRPr="004230D2">
        <w:rPr>
          <w:rFonts w:ascii="Calibri" w:eastAsia="新細明體" w:hAnsi="Calibri" w:cs="Times New Roman"/>
          <w:color w:val="000000" w:themeColor="text1"/>
        </w:rPr>
        <w:t xml:space="preserve">character </w:t>
      </w:r>
      <w:r w:rsidRPr="004230D2">
        <w:rPr>
          <w:color w:val="000000" w:themeColor="text1"/>
        </w:rPr>
        <w:t>word is a morpheme. Therefore, in the Chinese writing system, the</w:t>
      </w:r>
      <w:r w:rsidR="008F3EBA" w:rsidRPr="004230D2">
        <w:rPr>
          <w:color w:val="000000" w:themeColor="text1"/>
        </w:rPr>
        <w:t xml:space="preserve"> greatest</w:t>
      </w:r>
      <w:r w:rsidRPr="004230D2">
        <w:rPr>
          <w:color w:val="000000" w:themeColor="text1"/>
        </w:rPr>
        <w:t xml:space="preserve"> difference between characters and words is that each word may contain one or more Chinese characters. The most troublesome</w:t>
      </w:r>
      <w:r w:rsidR="008F3EBA" w:rsidRPr="004230D2">
        <w:rPr>
          <w:color w:val="000000" w:themeColor="text1"/>
        </w:rPr>
        <w:t xml:space="preserve"> result</w:t>
      </w:r>
      <w:r w:rsidRPr="004230D2">
        <w:rPr>
          <w:color w:val="000000" w:themeColor="text1"/>
        </w:rPr>
        <w:t xml:space="preserve"> is that there is no distinguishing mark between words</w:t>
      </w:r>
      <w:r w:rsidRPr="004230D2">
        <w:rPr>
          <w:rFonts w:ascii="Calibri" w:eastAsia="新細明體" w:hAnsi="Calibri" w:cs="Times New Roman"/>
          <w:color w:val="000000" w:themeColor="text1"/>
        </w:rPr>
        <w:t>, such as</w:t>
      </w:r>
      <w:r w:rsidRPr="004230D2">
        <w:rPr>
          <w:color w:val="000000" w:themeColor="text1"/>
        </w:rPr>
        <w:t xml:space="preserve"> the spaces between words</w:t>
      </w:r>
      <w:r w:rsidR="008F3EBA" w:rsidRPr="004230D2">
        <w:rPr>
          <w:color w:val="000000" w:themeColor="text1"/>
        </w:rPr>
        <w:t xml:space="preserve"> found</w:t>
      </w:r>
      <w:r w:rsidRPr="004230D2">
        <w:rPr>
          <w:color w:val="000000" w:themeColor="text1"/>
        </w:rPr>
        <w:t xml:space="preserve"> in alphabetic writing system</w:t>
      </w:r>
      <w:r w:rsidR="008F3EBA" w:rsidRPr="004230D2">
        <w:rPr>
          <w:color w:val="000000" w:themeColor="text1"/>
        </w:rPr>
        <w:t>s</w:t>
      </w:r>
      <w:r w:rsidRPr="004230D2">
        <w:rPr>
          <w:color w:val="000000" w:themeColor="text1"/>
        </w:rPr>
        <w:t>. Therefore, we call characte</w:t>
      </w:r>
      <w:r w:rsidR="00DD06FB" w:rsidRPr="004230D2">
        <w:rPr>
          <w:color w:val="000000" w:themeColor="text1"/>
        </w:rPr>
        <w:t xml:space="preserve">r </w:t>
      </w:r>
      <w:r w:rsidRPr="004230D2">
        <w:rPr>
          <w:rFonts w:hint="eastAsia"/>
          <w:color w:val="000000" w:themeColor="text1"/>
        </w:rPr>
        <w:t>w</w:t>
      </w:r>
      <w:r w:rsidRPr="004230D2">
        <w:rPr>
          <w:color w:val="000000" w:themeColor="text1"/>
        </w:rPr>
        <w:t xml:space="preserve">ords in the Chinese writing system words, which include single-character </w:t>
      </w:r>
      <w:r w:rsidRPr="004230D2">
        <w:rPr>
          <w:rFonts w:ascii="Calibri" w:eastAsia="新細明體" w:hAnsi="Calibri" w:cs="Times New Roman"/>
          <w:color w:val="000000" w:themeColor="text1"/>
        </w:rPr>
        <w:lastRenderedPageBreak/>
        <w:t>words</w:t>
      </w:r>
      <w:r w:rsidRPr="004230D2">
        <w:rPr>
          <w:color w:val="000000" w:themeColor="text1"/>
        </w:rPr>
        <w:t xml:space="preserve"> and </w:t>
      </w:r>
      <w:r w:rsidRPr="004230D2">
        <w:rPr>
          <w:rFonts w:ascii="Calibri" w:eastAsia="新細明體" w:hAnsi="Calibri" w:cs="Times New Roman"/>
          <w:color w:val="000000" w:themeColor="text1"/>
        </w:rPr>
        <w:t>multi</w:t>
      </w:r>
      <w:r w:rsidR="001B7A4C" w:rsidRPr="004230D2">
        <w:rPr>
          <w:rFonts w:ascii="Calibri" w:eastAsia="新細明體" w:hAnsi="Calibri" w:cs="Times New Roman"/>
          <w:color w:val="000000" w:themeColor="text1"/>
        </w:rPr>
        <w:t>-</w:t>
      </w:r>
      <w:r w:rsidRPr="004230D2">
        <w:rPr>
          <w:rFonts w:ascii="Calibri" w:eastAsia="新細明體" w:hAnsi="Calibri" w:cs="Times New Roman"/>
          <w:color w:val="000000" w:themeColor="text1"/>
        </w:rPr>
        <w:t>character words</w:t>
      </w:r>
      <w:r w:rsidRPr="004230D2">
        <w:rPr>
          <w:color w:val="000000" w:themeColor="text1"/>
        </w:rPr>
        <w:t>. It should be noted that the starting point of the morphology of the Chinese writing system is different from that of alphabetic writing system</w:t>
      </w:r>
      <w:r w:rsidR="008F3EBA" w:rsidRPr="004230D2">
        <w:rPr>
          <w:color w:val="000000" w:themeColor="text1"/>
        </w:rPr>
        <w:t>s</w:t>
      </w:r>
      <w:r w:rsidRPr="004230D2">
        <w:rPr>
          <w:color w:val="000000" w:themeColor="text1"/>
        </w:rPr>
        <w:t>. The former is rooted in the image behind the glyph</w:t>
      </w:r>
      <w:r w:rsidR="008F3EBA" w:rsidRPr="004230D2">
        <w:rPr>
          <w:color w:val="000000" w:themeColor="text1"/>
        </w:rPr>
        <w:t xml:space="preserve"> formed</w:t>
      </w:r>
      <w:r w:rsidRPr="004230D2">
        <w:rPr>
          <w:color w:val="000000" w:themeColor="text1"/>
        </w:rPr>
        <w:t xml:space="preserve"> </w:t>
      </w:r>
      <w:r w:rsidR="008F3EBA" w:rsidRPr="004230D2">
        <w:rPr>
          <w:color w:val="000000" w:themeColor="text1"/>
        </w:rPr>
        <w:t>by</w:t>
      </w:r>
      <w:r w:rsidRPr="004230D2">
        <w:rPr>
          <w:color w:val="000000" w:themeColor="text1"/>
        </w:rPr>
        <w:t xml:space="preserve"> the characters</w:t>
      </w:r>
      <w:r w:rsidRPr="004230D2">
        <w:rPr>
          <w:rFonts w:ascii="Calibri" w:eastAsia="新細明體" w:hAnsi="Calibri" w:cs="Times New Roman"/>
          <w:color w:val="000000" w:themeColor="text1"/>
        </w:rPr>
        <w:t>,</w:t>
      </w:r>
      <w:r w:rsidRPr="004230D2">
        <w:rPr>
          <w:color w:val="000000" w:themeColor="text1"/>
        </w:rPr>
        <w:t xml:space="preserve"> and the latter is rooted in the phonology of the letters. For</w:t>
      </w:r>
      <w:r w:rsidR="008F3EBA" w:rsidRPr="004230D2">
        <w:rPr>
          <w:color w:val="000000" w:themeColor="text1"/>
        </w:rPr>
        <w:t xml:space="preserve"> a</w:t>
      </w:r>
      <w:r w:rsidRPr="004230D2">
        <w:rPr>
          <w:color w:val="000000" w:themeColor="text1"/>
        </w:rPr>
        <w:t xml:space="preserve"> comparison</w:t>
      </w:r>
      <w:r w:rsidR="008F3EBA" w:rsidRPr="004230D2">
        <w:rPr>
          <w:color w:val="000000" w:themeColor="text1"/>
        </w:rPr>
        <w:t xml:space="preserve"> of the two</w:t>
      </w:r>
      <w:r w:rsidRPr="004230D2">
        <w:rPr>
          <w:color w:val="000000" w:themeColor="text1"/>
        </w:rPr>
        <w:t>, see Table 2. We study how Chinese characters are constructed according to their meanings, why Chinese characters are constructed in such a way to characterize their meanings</w:t>
      </w:r>
      <w:r w:rsidR="008F3EBA" w:rsidRPr="004230D2">
        <w:rPr>
          <w:color w:val="000000" w:themeColor="text1"/>
        </w:rPr>
        <w:t>,</w:t>
      </w:r>
      <w:r w:rsidRPr="004230D2">
        <w:rPr>
          <w:color w:val="000000" w:themeColor="text1"/>
        </w:rPr>
        <w:t xml:space="preserve"> and </w:t>
      </w:r>
      <w:r w:rsidR="008F3EBA" w:rsidRPr="004230D2">
        <w:rPr>
          <w:color w:val="000000" w:themeColor="text1"/>
        </w:rPr>
        <w:t xml:space="preserve">what </w:t>
      </w:r>
      <w:r w:rsidRPr="004230D2">
        <w:rPr>
          <w:color w:val="000000" w:themeColor="text1"/>
        </w:rPr>
        <w:t xml:space="preserve">the relationship between </w:t>
      </w:r>
      <w:r w:rsidR="008F3EBA" w:rsidRPr="004230D2">
        <w:rPr>
          <w:color w:val="000000" w:themeColor="text1"/>
        </w:rPr>
        <w:t xml:space="preserve">the </w:t>
      </w:r>
      <w:r w:rsidRPr="004230D2">
        <w:rPr>
          <w:color w:val="000000" w:themeColor="text1"/>
        </w:rPr>
        <w:t>meanings and shapes of the Chinese characters</w:t>
      </w:r>
      <w:r w:rsidR="008F3EBA" w:rsidRPr="004230D2">
        <w:rPr>
          <w:color w:val="000000" w:themeColor="text1"/>
        </w:rPr>
        <w:t xml:space="preserve"> is</w:t>
      </w:r>
      <w:r w:rsidRPr="004230D2">
        <w:rPr>
          <w:color w:val="000000" w:themeColor="text1"/>
        </w:rPr>
        <w:t>; then</w:t>
      </w:r>
      <w:r w:rsidRPr="004230D2">
        <w:rPr>
          <w:rFonts w:ascii="Calibri" w:eastAsia="新細明體" w:hAnsi="Calibri" w:cs="Times New Roman"/>
          <w:color w:val="000000" w:themeColor="text1"/>
        </w:rPr>
        <w:t>,</w:t>
      </w:r>
      <w:r w:rsidRPr="004230D2">
        <w:rPr>
          <w:color w:val="000000" w:themeColor="text1"/>
        </w:rPr>
        <w:t xml:space="preserve"> </w:t>
      </w:r>
      <w:r w:rsidR="008F3EBA" w:rsidRPr="004230D2">
        <w:rPr>
          <w:color w:val="000000" w:themeColor="text1"/>
        </w:rPr>
        <w:t>our</w:t>
      </w:r>
      <w:r w:rsidRPr="004230D2">
        <w:rPr>
          <w:color w:val="000000" w:themeColor="text1"/>
        </w:rPr>
        <w:t xml:space="preserve"> </w:t>
      </w:r>
      <w:r w:rsidR="008F3EBA" w:rsidRPr="004230D2">
        <w:rPr>
          <w:color w:val="000000" w:themeColor="text1"/>
        </w:rPr>
        <w:t>findings</w:t>
      </w:r>
      <w:r w:rsidRPr="004230D2">
        <w:rPr>
          <w:color w:val="000000" w:themeColor="text1"/>
        </w:rPr>
        <w:t xml:space="preserve"> </w:t>
      </w:r>
      <w:r w:rsidR="008F3EBA" w:rsidRPr="004230D2">
        <w:rPr>
          <w:color w:val="000000" w:themeColor="text1"/>
        </w:rPr>
        <w:t>are</w:t>
      </w:r>
      <w:r w:rsidRPr="004230D2">
        <w:rPr>
          <w:color w:val="000000" w:themeColor="text1"/>
        </w:rPr>
        <w:t xml:space="preserve"> extended to multi-character words with </w:t>
      </w:r>
      <w:r w:rsidR="008F3EBA" w:rsidRPr="004230D2">
        <w:rPr>
          <w:color w:val="000000" w:themeColor="text1"/>
        </w:rPr>
        <w:t>various</w:t>
      </w:r>
      <w:r w:rsidRPr="004230D2">
        <w:rPr>
          <w:color w:val="000000" w:themeColor="text1"/>
        </w:rPr>
        <w:t xml:space="preserve"> word combinations. </w:t>
      </w:r>
      <w:r w:rsidRPr="004230D2">
        <w:rPr>
          <w:rFonts w:ascii="Calibri" w:eastAsia="新細明體" w:hAnsi="Calibri" w:cs="Times New Roman"/>
          <w:color w:val="000000" w:themeColor="text1"/>
        </w:rPr>
        <w:t>If</w:t>
      </w:r>
      <w:r w:rsidRPr="004230D2">
        <w:rPr>
          <w:color w:val="000000" w:themeColor="text1"/>
        </w:rPr>
        <w:t xml:space="preserve"> the ideographic mechanism of Chinese characters as single-character words can be studied, then the ideographic mechanism of multi-character words will be logical. This is a question of morphology in linguistics related to ideographic writing systems, although</w:t>
      </w:r>
      <w:r w:rsidR="008F3EBA" w:rsidRPr="004230D2">
        <w:rPr>
          <w:color w:val="000000" w:themeColor="text1"/>
        </w:rPr>
        <w:t xml:space="preserve"> the</w:t>
      </w:r>
      <w:r w:rsidRPr="004230D2">
        <w:rPr>
          <w:color w:val="000000" w:themeColor="text1"/>
        </w:rPr>
        <w:t xml:space="preserve"> </w:t>
      </w:r>
      <w:r w:rsidR="008F3EBA" w:rsidRPr="004230D2">
        <w:rPr>
          <w:color w:val="000000" w:themeColor="text1"/>
        </w:rPr>
        <w:t>answers</w:t>
      </w:r>
      <w:r w:rsidRPr="004230D2">
        <w:rPr>
          <w:color w:val="000000" w:themeColor="text1"/>
        </w:rPr>
        <w:t xml:space="preserve"> </w:t>
      </w:r>
      <w:r w:rsidR="008F3EBA" w:rsidRPr="004230D2">
        <w:rPr>
          <w:color w:val="000000" w:themeColor="text1"/>
        </w:rPr>
        <w:t>thus far</w:t>
      </w:r>
      <w:r w:rsidRPr="004230D2">
        <w:rPr>
          <w:color w:val="000000" w:themeColor="text1"/>
        </w:rPr>
        <w:t xml:space="preserve"> </w:t>
      </w:r>
      <w:r w:rsidR="008F3EBA" w:rsidRPr="004230D2">
        <w:rPr>
          <w:color w:val="000000" w:themeColor="text1"/>
        </w:rPr>
        <w:t xml:space="preserve">are </w:t>
      </w:r>
      <w:r w:rsidRPr="004230D2">
        <w:rPr>
          <w:color w:val="000000" w:themeColor="text1"/>
        </w:rPr>
        <w:t>still unsatisfactory.</w:t>
      </w:r>
    </w:p>
    <w:p w14:paraId="483F6E6F" w14:textId="77777777" w:rsidR="00AE18E7" w:rsidRPr="004230D2" w:rsidRDefault="00AE18E7" w:rsidP="00AE18E7">
      <w:pPr>
        <w:rPr>
          <w:color w:val="000000" w:themeColor="text1"/>
        </w:rPr>
      </w:pPr>
    </w:p>
    <w:p w14:paraId="6673CC1D" w14:textId="6D0A53C5" w:rsidR="008F3EBA" w:rsidRPr="004230D2" w:rsidRDefault="009C4E76" w:rsidP="00AE18E7">
      <w:pPr>
        <w:rPr>
          <w:color w:val="000000" w:themeColor="text1"/>
        </w:rPr>
      </w:pPr>
      <w:r w:rsidRPr="004230D2">
        <w:rPr>
          <w:color w:val="000000" w:themeColor="text1"/>
        </w:rPr>
        <w:t xml:space="preserve">Looking </w:t>
      </w:r>
      <w:r w:rsidR="008F3EBA" w:rsidRPr="004230D2">
        <w:rPr>
          <w:color w:val="000000" w:themeColor="text1"/>
        </w:rPr>
        <w:t>at</w:t>
      </w:r>
      <w:r w:rsidRPr="004230D2">
        <w:rPr>
          <w:color w:val="000000" w:themeColor="text1"/>
        </w:rPr>
        <w:t xml:space="preserve"> history,</w:t>
      </w:r>
      <w:r w:rsidR="008F3EBA" w:rsidRPr="004230D2">
        <w:rPr>
          <w:color w:val="000000" w:themeColor="text1"/>
        </w:rPr>
        <w:t xml:space="preserve"> after</w:t>
      </w:r>
      <w:r w:rsidRPr="004230D2">
        <w:rPr>
          <w:color w:val="000000" w:themeColor="text1"/>
        </w:rPr>
        <w:t xml:space="preserve"> the publication of </w:t>
      </w:r>
      <w:r w:rsidRPr="004230D2">
        <w:rPr>
          <w:noProof/>
          <w:color w:val="000000" w:themeColor="text1"/>
        </w:rPr>
        <w:t>“Shuo</w:t>
      </w:r>
      <w:r w:rsidR="0099112E" w:rsidRPr="004230D2">
        <w:rPr>
          <w:noProof/>
          <w:color w:val="000000" w:themeColor="text1"/>
        </w:rPr>
        <w:t>w</w:t>
      </w:r>
      <w:r w:rsidRPr="004230D2">
        <w:rPr>
          <w:noProof/>
          <w:color w:val="000000" w:themeColor="text1"/>
        </w:rPr>
        <w:t>en Jie</w:t>
      </w:r>
      <w:r w:rsidR="0099112E" w:rsidRPr="004230D2">
        <w:rPr>
          <w:color w:val="000000" w:themeColor="text1"/>
        </w:rPr>
        <w:t>z</w:t>
      </w:r>
      <w:r w:rsidRPr="004230D2">
        <w:rPr>
          <w:color w:val="000000" w:themeColor="text1"/>
        </w:rPr>
        <w:t>i”</w:t>
      </w:r>
      <w:r w:rsidRPr="004230D2">
        <w:rPr>
          <w:rFonts w:ascii="Arial Unicode MS" w:hAnsi="Arial Unicode MS" w:hint="eastAsia"/>
          <w:color w:val="000000" w:themeColor="text1"/>
        </w:rPr>
        <w:t xml:space="preserve"> </w:t>
      </w:r>
      <w:r w:rsidRPr="004230D2">
        <w:rPr>
          <w:rFonts w:ascii="Arial Unicode MS" w:hAnsi="Arial Unicode MS"/>
          <w:color w:val="000000" w:themeColor="text1"/>
        </w:rPr>
        <w:t>(</w:t>
      </w:r>
      <w:r w:rsidRPr="004230D2">
        <w:rPr>
          <w:rFonts w:ascii="Arial Unicode MS" w:hAnsi="Arial Unicode MS" w:hint="eastAsia"/>
          <w:color w:val="000000" w:themeColor="text1"/>
        </w:rPr>
        <w:t>說文解字</w:t>
      </w:r>
      <w:r w:rsidRPr="004230D2">
        <w:rPr>
          <w:rFonts w:ascii="Arial Unicode MS" w:hAnsi="Arial Unicode MS" w:hint="eastAsia"/>
          <w:color w:val="000000" w:themeColor="text1"/>
        </w:rPr>
        <w:t>)</w:t>
      </w:r>
      <w:r w:rsidRPr="004230D2">
        <w:rPr>
          <w:rFonts w:ascii="Arial Unicode MS" w:hAnsi="Arial Unicode MS"/>
          <w:color w:val="000000" w:themeColor="text1"/>
        </w:rPr>
        <w:t xml:space="preserve"> </w:t>
      </w:r>
      <w:r w:rsidRPr="004230D2">
        <w:rPr>
          <w:color w:val="000000" w:themeColor="text1"/>
        </w:rPr>
        <w:t xml:space="preserve">by Xu </w:t>
      </w:r>
      <w:r w:rsidR="008F3EBA" w:rsidRPr="004230D2">
        <w:rPr>
          <w:color w:val="000000" w:themeColor="text1"/>
        </w:rPr>
        <w:t>S</w:t>
      </w:r>
      <w:r w:rsidR="008F156A" w:rsidRPr="004230D2">
        <w:rPr>
          <w:rFonts w:hint="eastAsia"/>
          <w:color w:val="000000" w:themeColor="text1"/>
        </w:rPr>
        <w:t>h</w:t>
      </w:r>
      <w:r w:rsidR="008F156A" w:rsidRPr="004230D2">
        <w:rPr>
          <w:color w:val="000000" w:themeColor="text1"/>
        </w:rPr>
        <w:t>en</w:t>
      </w:r>
      <w:r w:rsidR="008F3EBA" w:rsidRPr="004230D2">
        <w:rPr>
          <w:color w:val="000000" w:themeColor="text1"/>
        </w:rPr>
        <w:t xml:space="preserve"> in</w:t>
      </w:r>
      <w:r w:rsidR="008F156A" w:rsidRPr="004230D2">
        <w:rPr>
          <w:color w:val="000000" w:themeColor="text1"/>
        </w:rPr>
        <w:t xml:space="preserve"> the Eastern Han Dynasty, a</w:t>
      </w:r>
      <w:r w:rsidR="008F3EBA" w:rsidRPr="004230D2">
        <w:rPr>
          <w:color w:val="000000" w:themeColor="text1"/>
        </w:rPr>
        <w:t xml:space="preserve"> massive</w:t>
      </w:r>
      <w:r w:rsidR="008F156A" w:rsidRPr="004230D2">
        <w:rPr>
          <w:color w:val="000000" w:themeColor="text1"/>
        </w:rPr>
        <w:t xml:space="preserve"> monument</w:t>
      </w:r>
      <w:r w:rsidR="008F3EBA" w:rsidRPr="004230D2">
        <w:rPr>
          <w:color w:val="000000" w:themeColor="text1"/>
        </w:rPr>
        <w:t xml:space="preserve"> to</w:t>
      </w:r>
      <w:r w:rsidR="008F156A" w:rsidRPr="004230D2">
        <w:rPr>
          <w:color w:val="000000" w:themeColor="text1"/>
        </w:rPr>
        <w:t xml:space="preserve"> Chinese characterology </w:t>
      </w:r>
      <w:r w:rsidR="008F3EBA" w:rsidRPr="004230D2">
        <w:rPr>
          <w:color w:val="000000" w:themeColor="text1"/>
        </w:rPr>
        <w:t>was</w:t>
      </w:r>
      <w:r w:rsidR="008F156A" w:rsidRPr="004230D2">
        <w:rPr>
          <w:color w:val="000000" w:themeColor="text1"/>
        </w:rPr>
        <w:t xml:space="preserve"> erected, and no one has </w:t>
      </w:r>
      <w:r w:rsidR="008F3EBA" w:rsidRPr="004230D2">
        <w:rPr>
          <w:color w:val="000000" w:themeColor="text1"/>
        </w:rPr>
        <w:t xml:space="preserve">yet </w:t>
      </w:r>
      <w:r w:rsidR="008F156A" w:rsidRPr="004230D2">
        <w:rPr>
          <w:color w:val="000000" w:themeColor="text1"/>
        </w:rPr>
        <w:t>been able to surpass this monument. However,</w:t>
      </w:r>
      <w:r w:rsidR="008F3EBA" w:rsidRPr="004230D2">
        <w:rPr>
          <w:color w:val="000000" w:themeColor="text1"/>
        </w:rPr>
        <w:t xml:space="preserve"> the</w:t>
      </w:r>
      <w:r w:rsidR="008F156A" w:rsidRPr="004230D2">
        <w:rPr>
          <w:color w:val="000000" w:themeColor="text1"/>
        </w:rPr>
        <w:t xml:space="preserve"> monument has been standing for nearly 2000 years, and</w:t>
      </w:r>
      <w:r w:rsidR="008F3EBA" w:rsidRPr="004230D2">
        <w:rPr>
          <w:color w:val="000000" w:themeColor="text1"/>
        </w:rPr>
        <w:t xml:space="preserve"> Xu</w:t>
      </w:r>
      <w:r w:rsidR="008F156A" w:rsidRPr="004230D2">
        <w:rPr>
          <w:color w:val="000000" w:themeColor="text1"/>
        </w:rPr>
        <w:t xml:space="preserve"> </w:t>
      </w:r>
      <w:r w:rsidR="008F3EBA" w:rsidRPr="004230D2">
        <w:rPr>
          <w:color w:val="000000" w:themeColor="text1"/>
        </w:rPr>
        <w:t>Shen</w:t>
      </w:r>
    </w:p>
    <w:p w14:paraId="447C63DA" w14:textId="403CA98D" w:rsidR="00AE18E7" w:rsidRPr="004230D2" w:rsidRDefault="008F3EBA" w:rsidP="004230D2">
      <w:pPr>
        <w:spacing w:line="380" w:lineRule="exact"/>
        <w:rPr>
          <w:color w:val="000000" w:themeColor="text1"/>
        </w:rPr>
      </w:pPr>
      <w:r w:rsidRPr="004230D2">
        <w:rPr>
          <w:color w:val="000000" w:themeColor="text1"/>
        </w:rPr>
        <w:t>s</w:t>
      </w:r>
      <w:r w:rsidR="008F156A" w:rsidRPr="004230D2">
        <w:rPr>
          <w:color w:val="000000" w:themeColor="text1"/>
        </w:rPr>
        <w:t xml:space="preserve"> theory of six</w:t>
      </w:r>
      <w:r w:rsidR="008F156A" w:rsidRPr="004230D2">
        <w:rPr>
          <w:rFonts w:ascii="Calibri" w:eastAsia="新細明體" w:hAnsi="Calibri" w:cs="Times New Roman"/>
          <w:color w:val="000000" w:themeColor="text1"/>
        </w:rPr>
        <w:t xml:space="preserve"> </w:t>
      </w:r>
      <w:r w:rsidR="002F4EC6" w:rsidRPr="004230D2">
        <w:rPr>
          <w:color w:val="000000" w:themeColor="text1"/>
        </w:rPr>
        <w:t>princi</w:t>
      </w:r>
      <w:r w:rsidR="006F6E39" w:rsidRPr="004230D2">
        <w:rPr>
          <w:color w:val="000000" w:themeColor="text1"/>
        </w:rPr>
        <w:t>ples</w:t>
      </w:r>
      <w:r w:rsidR="005E31AE" w:rsidRPr="004230D2">
        <w:rPr>
          <w:color w:val="000000" w:themeColor="text1"/>
        </w:rPr>
        <w:t xml:space="preserve"> </w:t>
      </w:r>
      <w:r w:rsidR="008F156A" w:rsidRPr="004230D2">
        <w:rPr>
          <w:color w:val="000000" w:themeColor="text1"/>
        </w:rPr>
        <w:t xml:space="preserve">cannot meet the </w:t>
      </w:r>
      <w:r w:rsidRPr="004230D2">
        <w:rPr>
          <w:color w:val="000000" w:themeColor="text1"/>
        </w:rPr>
        <w:t xml:space="preserve">modern </w:t>
      </w:r>
      <w:r w:rsidR="008F156A" w:rsidRPr="004230D2">
        <w:rPr>
          <w:color w:val="000000" w:themeColor="text1"/>
        </w:rPr>
        <w:t>requirements</w:t>
      </w:r>
      <w:r w:rsidRPr="004230D2">
        <w:rPr>
          <w:color w:val="000000" w:themeColor="text1"/>
        </w:rPr>
        <w:t xml:space="preserve"> for</w:t>
      </w:r>
      <w:r w:rsidR="008F156A" w:rsidRPr="004230D2">
        <w:rPr>
          <w:color w:val="000000" w:themeColor="text1"/>
        </w:rPr>
        <w:t xml:space="preserve"> scientific </w:t>
      </w:r>
      <w:r w:rsidRPr="004230D2">
        <w:rPr>
          <w:color w:val="000000" w:themeColor="text1"/>
        </w:rPr>
        <w:t>rigor</w:t>
      </w:r>
      <w:r w:rsidR="008F156A" w:rsidRPr="004230D2">
        <w:rPr>
          <w:color w:val="000000" w:themeColor="text1"/>
        </w:rPr>
        <w:t>. In the Song Dynasty, although there were some bright spots</w:t>
      </w:r>
      <w:r w:rsidRPr="004230D2">
        <w:rPr>
          <w:color w:val="000000" w:themeColor="text1"/>
        </w:rPr>
        <w:t>,</w:t>
      </w:r>
      <w:r w:rsidR="008F156A" w:rsidRPr="004230D2">
        <w:rPr>
          <w:color w:val="000000" w:themeColor="text1"/>
        </w:rPr>
        <w:t xml:space="preserve"> </w:t>
      </w:r>
      <w:r w:rsidRPr="004230D2">
        <w:rPr>
          <w:color w:val="000000" w:themeColor="text1"/>
        </w:rPr>
        <w:t>such</w:t>
      </w:r>
      <w:r w:rsidR="008F156A" w:rsidRPr="004230D2">
        <w:rPr>
          <w:color w:val="000000" w:themeColor="text1"/>
        </w:rPr>
        <w:t xml:space="preserve"> </w:t>
      </w:r>
      <w:r w:rsidRPr="004230D2">
        <w:rPr>
          <w:color w:val="000000" w:themeColor="text1"/>
        </w:rPr>
        <w:t xml:space="preserve">as </w:t>
      </w:r>
      <w:r w:rsidR="008F156A" w:rsidRPr="004230D2">
        <w:rPr>
          <w:color w:val="000000" w:themeColor="text1"/>
        </w:rPr>
        <w:t xml:space="preserve">Wang </w:t>
      </w:r>
      <w:r w:rsidRPr="004230D2">
        <w:rPr>
          <w:color w:val="000000" w:themeColor="text1"/>
        </w:rPr>
        <w:t>A</w:t>
      </w:r>
      <w:r w:rsidR="008F156A" w:rsidRPr="004230D2">
        <w:rPr>
          <w:color w:val="000000" w:themeColor="text1"/>
        </w:rPr>
        <w:t xml:space="preserve">nshi's (1021-1086) </w:t>
      </w:r>
      <w:r w:rsidRPr="004230D2">
        <w:rPr>
          <w:color w:val="000000" w:themeColor="text1"/>
        </w:rPr>
        <w:t>“</w:t>
      </w:r>
      <w:r w:rsidR="008F156A" w:rsidRPr="004230D2">
        <w:rPr>
          <w:color w:val="000000" w:themeColor="text1"/>
        </w:rPr>
        <w:t>Zi</w:t>
      </w:r>
      <w:r w:rsidR="0099112E" w:rsidRPr="004230D2">
        <w:rPr>
          <w:color w:val="000000" w:themeColor="text1"/>
        </w:rPr>
        <w:t>s</w:t>
      </w:r>
      <w:r w:rsidR="008F156A" w:rsidRPr="004230D2">
        <w:rPr>
          <w:color w:val="000000" w:themeColor="text1"/>
        </w:rPr>
        <w:t>hu</w:t>
      </w:r>
      <w:r w:rsidR="0099112E" w:rsidRPr="004230D2">
        <w:rPr>
          <w:color w:val="000000" w:themeColor="text1"/>
          <w:lang w:val="en-US"/>
        </w:rPr>
        <w:t>o</w:t>
      </w:r>
      <w:r w:rsidRPr="004230D2">
        <w:rPr>
          <w:rFonts w:hint="eastAsia"/>
          <w:color w:val="000000" w:themeColor="text1"/>
        </w:rPr>
        <w:t>”</w:t>
      </w:r>
      <w:r w:rsidR="008F156A" w:rsidRPr="004230D2">
        <w:rPr>
          <w:rFonts w:ascii="Arial Unicode MS" w:hAnsi="Arial Unicode MS" w:hint="eastAsia"/>
          <w:color w:val="000000" w:themeColor="text1"/>
        </w:rPr>
        <w:t>(</w:t>
      </w:r>
      <w:r w:rsidR="008F156A" w:rsidRPr="004230D2">
        <w:rPr>
          <w:rFonts w:ascii="Arial Unicode MS" w:hAnsi="Arial Unicode MS" w:hint="eastAsia"/>
          <w:color w:val="000000" w:themeColor="text1"/>
        </w:rPr>
        <w:t>王安石：字</w:t>
      </w:r>
      <w:r w:rsidR="0099112E" w:rsidRPr="004230D2">
        <w:rPr>
          <w:rFonts w:ascii="Arial Unicode MS" w:hAnsi="Arial Unicode MS" w:hint="eastAsia"/>
          <w:color w:val="000000" w:themeColor="text1"/>
        </w:rPr>
        <w:t>說</w:t>
      </w:r>
      <w:r w:rsidR="008F156A" w:rsidRPr="004230D2">
        <w:rPr>
          <w:rFonts w:ascii="Arial Unicode MS" w:hAnsi="Arial Unicode MS" w:hint="eastAsia"/>
          <w:color w:val="000000" w:themeColor="text1"/>
        </w:rPr>
        <w:t>)</w:t>
      </w:r>
      <w:r w:rsidR="008F156A" w:rsidRPr="004230D2">
        <w:rPr>
          <w:color w:val="000000" w:themeColor="text1"/>
        </w:rPr>
        <w:t xml:space="preserve"> and</w:t>
      </w:r>
      <w:r w:rsidRPr="004230D2">
        <w:rPr>
          <w:color w:val="000000" w:themeColor="text1"/>
        </w:rPr>
        <w:t xml:space="preserve"> the</w:t>
      </w:r>
      <w:r w:rsidR="008F156A" w:rsidRPr="004230D2">
        <w:rPr>
          <w:color w:val="000000" w:themeColor="text1"/>
        </w:rPr>
        <w:t xml:space="preserve"> contemporar</w:t>
      </w:r>
      <w:r w:rsidRPr="004230D2">
        <w:rPr>
          <w:color w:val="000000" w:themeColor="text1"/>
        </w:rPr>
        <w:t>y</w:t>
      </w:r>
      <w:r w:rsidR="008F156A" w:rsidRPr="004230D2">
        <w:rPr>
          <w:color w:val="000000" w:themeColor="text1"/>
        </w:rPr>
        <w:t xml:space="preserve"> Wang </w:t>
      </w:r>
      <w:r w:rsidRPr="004230D2">
        <w:rPr>
          <w:color w:val="000000" w:themeColor="text1"/>
        </w:rPr>
        <w:t>S</w:t>
      </w:r>
      <w:r w:rsidR="008F156A" w:rsidRPr="004230D2">
        <w:rPr>
          <w:color w:val="000000" w:themeColor="text1"/>
        </w:rPr>
        <w:t>hengmei's "You</w:t>
      </w:r>
      <w:r w:rsidR="0099112E" w:rsidRPr="004230D2">
        <w:rPr>
          <w:color w:val="000000" w:themeColor="text1"/>
        </w:rPr>
        <w:t>w</w:t>
      </w:r>
      <w:r w:rsidR="008F156A" w:rsidRPr="004230D2">
        <w:rPr>
          <w:color w:val="000000" w:themeColor="text1"/>
        </w:rPr>
        <w:t>en</w:t>
      </w:r>
      <w:r w:rsidR="0099112E" w:rsidRPr="004230D2">
        <w:rPr>
          <w:color w:val="000000" w:themeColor="text1"/>
        </w:rPr>
        <w:t>s</w:t>
      </w:r>
      <w:r w:rsidR="008F156A" w:rsidRPr="004230D2">
        <w:rPr>
          <w:color w:val="000000" w:themeColor="text1"/>
        </w:rPr>
        <w:t>hu</w:t>
      </w:r>
      <w:r w:rsidR="0099112E" w:rsidRPr="004230D2">
        <w:rPr>
          <w:color w:val="000000" w:themeColor="text1"/>
        </w:rPr>
        <w:t>o</w:t>
      </w:r>
      <w:r w:rsidR="008F156A" w:rsidRPr="004230D2">
        <w:rPr>
          <w:color w:val="000000" w:themeColor="text1"/>
        </w:rPr>
        <w:t>"</w:t>
      </w:r>
      <w:r w:rsidR="008F156A" w:rsidRPr="004230D2">
        <w:rPr>
          <w:rStyle w:val="a5"/>
          <w:color w:val="000000" w:themeColor="text1"/>
        </w:rPr>
        <w:footnoteReference w:id="10"/>
      </w:r>
      <w:r w:rsidR="00B56CA6" w:rsidRPr="004230D2">
        <w:rPr>
          <w:color w:val="000000" w:themeColor="text1"/>
        </w:rPr>
        <w:t xml:space="preserve"> </w:t>
      </w:r>
      <w:r w:rsidR="008F156A" w:rsidRPr="004230D2">
        <w:rPr>
          <w:rFonts w:hint="eastAsia"/>
          <w:color w:val="000000" w:themeColor="text1"/>
        </w:rPr>
        <w:t>(</w:t>
      </w:r>
      <w:r w:rsidR="008F156A" w:rsidRPr="004230D2">
        <w:rPr>
          <w:rFonts w:hint="eastAsia"/>
          <w:color w:val="000000" w:themeColor="text1"/>
        </w:rPr>
        <w:t>王聖美：右文說</w:t>
      </w:r>
      <w:r w:rsidR="008F156A" w:rsidRPr="004230D2">
        <w:rPr>
          <w:rFonts w:hint="eastAsia"/>
          <w:color w:val="000000" w:themeColor="text1"/>
        </w:rPr>
        <w:t>)</w:t>
      </w:r>
      <w:r w:rsidR="008F156A" w:rsidRPr="004230D2">
        <w:rPr>
          <w:color w:val="000000" w:themeColor="text1"/>
        </w:rPr>
        <w:t>,</w:t>
      </w:r>
      <w:r w:rsidRPr="004230D2">
        <w:rPr>
          <w:color w:val="000000" w:themeColor="text1"/>
        </w:rPr>
        <w:t xml:space="preserve"> these</w:t>
      </w:r>
      <w:r w:rsidR="008F156A" w:rsidRPr="004230D2">
        <w:rPr>
          <w:color w:val="000000" w:themeColor="text1"/>
        </w:rPr>
        <w:t xml:space="preserve"> </w:t>
      </w:r>
      <w:r w:rsidRPr="004230D2">
        <w:rPr>
          <w:color w:val="000000" w:themeColor="text1"/>
        </w:rPr>
        <w:t>influential</w:t>
      </w:r>
      <w:r w:rsidR="008F156A" w:rsidRPr="004230D2">
        <w:rPr>
          <w:color w:val="000000" w:themeColor="text1"/>
        </w:rPr>
        <w:t xml:space="preserve"> </w:t>
      </w:r>
      <w:r w:rsidRPr="004230D2">
        <w:rPr>
          <w:color w:val="000000" w:themeColor="text1"/>
        </w:rPr>
        <w:t>figures</w:t>
      </w:r>
      <w:r w:rsidR="008F156A" w:rsidRPr="004230D2">
        <w:rPr>
          <w:color w:val="000000" w:themeColor="text1"/>
        </w:rPr>
        <w:t xml:space="preserve"> </w:t>
      </w:r>
      <w:r w:rsidR="008F156A" w:rsidRPr="004230D2">
        <w:rPr>
          <w:rFonts w:ascii="Calibri" w:eastAsia="新細明體" w:hAnsi="Calibri" w:cs="Times New Roman"/>
          <w:color w:val="000000" w:themeColor="text1"/>
        </w:rPr>
        <w:t>unfortunate</w:t>
      </w:r>
      <w:r w:rsidRPr="004230D2">
        <w:rPr>
          <w:rFonts w:ascii="Calibri" w:eastAsia="新細明體" w:hAnsi="Calibri" w:cs="Times New Roman"/>
          <w:color w:val="000000" w:themeColor="text1"/>
        </w:rPr>
        <w:t>ly</w:t>
      </w:r>
      <w:r w:rsidR="008F156A" w:rsidRPr="004230D2">
        <w:rPr>
          <w:rFonts w:ascii="Calibri" w:eastAsia="新細明體" w:hAnsi="Calibri" w:cs="Times New Roman"/>
          <w:color w:val="000000" w:themeColor="text1"/>
        </w:rPr>
        <w:t xml:space="preserve"> </w:t>
      </w:r>
      <w:r w:rsidR="008F156A" w:rsidRPr="004230D2">
        <w:rPr>
          <w:color w:val="000000" w:themeColor="text1"/>
        </w:rPr>
        <w:t>did not systematic</w:t>
      </w:r>
      <w:r w:rsidRPr="004230D2">
        <w:rPr>
          <w:color w:val="000000" w:themeColor="text1"/>
        </w:rPr>
        <w:t>ally</w:t>
      </w:r>
      <w:r w:rsidR="008F156A" w:rsidRPr="004230D2">
        <w:rPr>
          <w:color w:val="000000" w:themeColor="text1"/>
        </w:rPr>
        <w:t xml:space="preserve"> sort </w:t>
      </w:r>
      <w:r w:rsidRPr="004230D2">
        <w:rPr>
          <w:color w:val="000000" w:themeColor="text1"/>
        </w:rPr>
        <w:t>or</w:t>
      </w:r>
      <w:r w:rsidR="008F156A" w:rsidRPr="004230D2">
        <w:rPr>
          <w:color w:val="000000" w:themeColor="text1"/>
        </w:rPr>
        <w:t xml:space="preserve"> empirical</w:t>
      </w:r>
      <w:r w:rsidRPr="004230D2">
        <w:rPr>
          <w:color w:val="000000" w:themeColor="text1"/>
        </w:rPr>
        <w:t>ly</w:t>
      </w:r>
      <w:r w:rsidR="008F156A" w:rsidRPr="004230D2">
        <w:rPr>
          <w:color w:val="000000" w:themeColor="text1"/>
        </w:rPr>
        <w:t xml:space="preserve"> explor</w:t>
      </w:r>
      <w:r w:rsidRPr="004230D2">
        <w:rPr>
          <w:color w:val="000000" w:themeColor="text1"/>
        </w:rPr>
        <w:t>e</w:t>
      </w:r>
      <w:r w:rsidR="008F156A" w:rsidRPr="004230D2">
        <w:rPr>
          <w:color w:val="000000" w:themeColor="text1"/>
        </w:rPr>
        <w:t xml:space="preserve"> ideographic characters.</w:t>
      </w:r>
    </w:p>
    <w:p w14:paraId="730F7FA1" w14:textId="77777777" w:rsidR="00AE18E7" w:rsidRPr="004230D2" w:rsidRDefault="00AE18E7" w:rsidP="00AE18E7">
      <w:pPr>
        <w:rPr>
          <w:color w:val="000000" w:themeColor="text1"/>
        </w:rPr>
      </w:pPr>
    </w:p>
    <w:p w14:paraId="34A030BC" w14:textId="011E9D68" w:rsidR="00AE18E7" w:rsidRPr="004230D2" w:rsidRDefault="008520FE" w:rsidP="00AE18E7">
      <w:pPr>
        <w:rPr>
          <w:color w:val="000000" w:themeColor="text1"/>
        </w:rPr>
      </w:pPr>
      <w:r w:rsidRPr="004230D2">
        <w:rPr>
          <w:color w:val="000000" w:themeColor="text1"/>
        </w:rPr>
        <w:t>Modern</w:t>
      </w:r>
      <w:r w:rsidR="008F156A" w:rsidRPr="004230D2">
        <w:rPr>
          <w:color w:val="000000" w:themeColor="text1"/>
        </w:rPr>
        <w:t xml:space="preserve"> </w:t>
      </w:r>
      <w:r w:rsidRPr="004230D2">
        <w:rPr>
          <w:color w:val="000000" w:themeColor="text1"/>
        </w:rPr>
        <w:t xml:space="preserve">research in the </w:t>
      </w:r>
      <w:r w:rsidR="008F156A" w:rsidRPr="004230D2">
        <w:rPr>
          <w:color w:val="000000" w:themeColor="text1"/>
        </w:rPr>
        <w:t>humanities, linguistics, cognitive linguistics, cognitive psychology, semiotics, linguistic semiotics, cultural semiotics, etc., ha</w:t>
      </w:r>
      <w:r w:rsidRPr="004230D2">
        <w:rPr>
          <w:color w:val="000000" w:themeColor="text1"/>
        </w:rPr>
        <w:t>s</w:t>
      </w:r>
      <w:r w:rsidR="008F156A" w:rsidRPr="004230D2">
        <w:rPr>
          <w:color w:val="000000" w:themeColor="text1"/>
        </w:rPr>
        <w:t xml:space="preserve"> provided </w:t>
      </w:r>
      <w:r w:rsidRPr="004230D2">
        <w:rPr>
          <w:color w:val="000000" w:themeColor="text1"/>
        </w:rPr>
        <w:t xml:space="preserve">a </w:t>
      </w:r>
      <w:r w:rsidR="008F156A" w:rsidRPr="004230D2">
        <w:rPr>
          <w:color w:val="000000" w:themeColor="text1"/>
        </w:rPr>
        <w:t>theoretical</w:t>
      </w:r>
      <w:r w:rsidRPr="004230D2">
        <w:rPr>
          <w:color w:val="000000" w:themeColor="text1"/>
        </w:rPr>
        <w:t xml:space="preserve"> grounding</w:t>
      </w:r>
      <w:r w:rsidR="008F156A" w:rsidRPr="004230D2">
        <w:rPr>
          <w:color w:val="000000" w:themeColor="text1"/>
        </w:rPr>
        <w:t xml:space="preserve"> for us to study the relationship between the shape</w:t>
      </w:r>
      <w:r w:rsidR="006B7F5C" w:rsidRPr="004230D2">
        <w:rPr>
          <w:color w:val="000000" w:themeColor="text1"/>
        </w:rPr>
        <w:t>s</w:t>
      </w:r>
      <w:r w:rsidR="008F156A" w:rsidRPr="004230D2">
        <w:rPr>
          <w:color w:val="000000" w:themeColor="text1"/>
        </w:rPr>
        <w:t xml:space="preserve"> and meaning</w:t>
      </w:r>
      <w:r w:rsidR="006B7F5C" w:rsidRPr="004230D2">
        <w:rPr>
          <w:color w:val="000000" w:themeColor="text1"/>
        </w:rPr>
        <w:t>s</w:t>
      </w:r>
      <w:r w:rsidR="008F156A" w:rsidRPr="004230D2">
        <w:rPr>
          <w:color w:val="000000" w:themeColor="text1"/>
        </w:rPr>
        <w:t xml:space="preserve"> of Chinese characters. Today, we see Chinese characters not only as a language but also as a phenomenon of human social behaviour, culture, and collective psychological cognition. Therefore, we study Chinese characters from the three</w:t>
      </w:r>
      <w:r w:rsidR="006B7F5C" w:rsidRPr="004230D2">
        <w:rPr>
          <w:color w:val="000000" w:themeColor="text1"/>
        </w:rPr>
        <w:t xml:space="preserve"> perspectives</w:t>
      </w:r>
      <w:r w:rsidR="008F156A" w:rsidRPr="004230D2">
        <w:rPr>
          <w:color w:val="000000" w:themeColor="text1"/>
        </w:rPr>
        <w:t xml:space="preserve"> of language, cognition, and culture and the relationship among them. </w:t>
      </w:r>
      <w:r w:rsidR="008F156A" w:rsidRPr="004230D2">
        <w:rPr>
          <w:rFonts w:ascii="Calibri" w:eastAsia="新細明體" w:hAnsi="Calibri" w:cs="Times New Roman"/>
          <w:color w:val="000000" w:themeColor="text1"/>
        </w:rPr>
        <w:t>A</w:t>
      </w:r>
      <w:r w:rsidR="006B7F5C" w:rsidRPr="004230D2">
        <w:rPr>
          <w:rFonts w:ascii="Calibri" w:eastAsia="新細明體" w:hAnsi="Calibri" w:cs="Times New Roman"/>
          <w:color w:val="000000" w:themeColor="text1"/>
        </w:rPr>
        <w:t>t</w:t>
      </w:r>
      <w:r w:rsidR="008F156A" w:rsidRPr="004230D2">
        <w:rPr>
          <w:rFonts w:ascii="Calibri" w:eastAsia="新細明體" w:hAnsi="Calibri" w:cs="Times New Roman"/>
          <w:color w:val="000000" w:themeColor="text1"/>
        </w:rPr>
        <w:t xml:space="preserve"> </w:t>
      </w:r>
      <w:r w:rsidR="008F156A" w:rsidRPr="004230D2">
        <w:rPr>
          <w:color w:val="000000" w:themeColor="text1"/>
        </w:rPr>
        <w:t>a linguistic level, words are only a kind of symbol of material intermediary, behind</w:t>
      </w:r>
      <w:r w:rsidR="006B7F5C" w:rsidRPr="004230D2">
        <w:rPr>
          <w:color w:val="000000" w:themeColor="text1"/>
        </w:rPr>
        <w:t xml:space="preserve"> which</w:t>
      </w:r>
      <w:r w:rsidR="008F156A" w:rsidRPr="004230D2">
        <w:rPr>
          <w:color w:val="000000" w:themeColor="text1"/>
        </w:rPr>
        <w:t xml:space="preserve"> </w:t>
      </w:r>
      <w:r w:rsidR="006B7F5C" w:rsidRPr="004230D2">
        <w:rPr>
          <w:color w:val="000000" w:themeColor="text1"/>
        </w:rPr>
        <w:t>l</w:t>
      </w:r>
      <w:r w:rsidR="008F156A" w:rsidRPr="004230D2">
        <w:rPr>
          <w:color w:val="000000" w:themeColor="text1"/>
        </w:rPr>
        <w:t>i</w:t>
      </w:r>
      <w:r w:rsidR="006B7F5C" w:rsidRPr="004230D2">
        <w:rPr>
          <w:color w:val="000000" w:themeColor="text1"/>
        </w:rPr>
        <w:t>e</w:t>
      </w:r>
      <w:r w:rsidR="008F156A" w:rsidRPr="004230D2">
        <w:rPr>
          <w:color w:val="000000" w:themeColor="text1"/>
        </w:rPr>
        <w:t>s the concept produced by the mind's understanding of the world</w:t>
      </w:r>
      <w:r w:rsidR="006B7F5C" w:rsidRPr="004230D2">
        <w:rPr>
          <w:color w:val="000000" w:themeColor="text1"/>
        </w:rPr>
        <w:t>;</w:t>
      </w:r>
      <w:r w:rsidR="008F156A" w:rsidRPr="004230D2">
        <w:rPr>
          <w:color w:val="000000" w:themeColor="text1"/>
        </w:rPr>
        <w:t xml:space="preserve"> </w:t>
      </w:r>
      <w:r w:rsidR="008F156A" w:rsidRPr="004230D2">
        <w:rPr>
          <w:color w:val="000000" w:themeColor="text1"/>
        </w:rPr>
        <w:lastRenderedPageBreak/>
        <w:t>these cognitive contents are</w:t>
      </w:r>
      <w:r w:rsidR="006B7F5C" w:rsidRPr="004230D2">
        <w:rPr>
          <w:color w:val="000000" w:themeColor="text1"/>
        </w:rPr>
        <w:t xml:space="preserve"> a</w:t>
      </w:r>
      <w:r w:rsidR="008F156A" w:rsidRPr="004230D2">
        <w:rPr>
          <w:color w:val="000000" w:themeColor="text1"/>
        </w:rPr>
        <w:t xml:space="preserve"> reflection of the experience of cultural knowledge and natural common sense.</w:t>
      </w:r>
    </w:p>
    <w:p w14:paraId="119AA58A" w14:textId="77777777" w:rsidR="00AE18E7" w:rsidRPr="004230D2" w:rsidRDefault="00AE18E7">
      <w:pPr>
        <w:rPr>
          <w:color w:val="000000" w:themeColor="text1"/>
        </w:rPr>
      </w:pPr>
    </w:p>
    <w:p w14:paraId="5449F430" w14:textId="0E895628" w:rsidR="00AE18E7" w:rsidRPr="004230D2" w:rsidRDefault="008F156A">
      <w:pPr>
        <w:rPr>
          <w:b/>
          <w:color w:val="000000" w:themeColor="text1"/>
          <w:sz w:val="30"/>
          <w:szCs w:val="30"/>
        </w:rPr>
      </w:pPr>
      <w:r w:rsidRPr="004230D2">
        <w:rPr>
          <w:color w:val="000000" w:themeColor="text1"/>
          <w:sz w:val="30"/>
          <w:szCs w:val="30"/>
        </w:rPr>
        <w:t>2.</w:t>
      </w:r>
      <w:r w:rsidRPr="004230D2">
        <w:rPr>
          <w:b/>
          <w:color w:val="000000" w:themeColor="text1"/>
          <w:sz w:val="30"/>
          <w:szCs w:val="30"/>
        </w:rPr>
        <w:t xml:space="preserve"> </w:t>
      </w:r>
      <w:r w:rsidR="006B7F5C" w:rsidRPr="004230D2">
        <w:rPr>
          <w:b/>
          <w:color w:val="000000" w:themeColor="text1"/>
          <w:sz w:val="30"/>
          <w:szCs w:val="30"/>
        </w:rPr>
        <w:t>F</w:t>
      </w:r>
      <w:r w:rsidRPr="004230D2">
        <w:rPr>
          <w:b/>
          <w:color w:val="000000" w:themeColor="text1"/>
          <w:sz w:val="30"/>
          <w:szCs w:val="30"/>
        </w:rPr>
        <w:t>undamental</w:t>
      </w:r>
    </w:p>
    <w:p w14:paraId="3429C887" w14:textId="77777777" w:rsidR="00AE18E7" w:rsidRPr="004230D2" w:rsidRDefault="00AE18E7">
      <w:pPr>
        <w:rPr>
          <w:color w:val="000000" w:themeColor="text1"/>
        </w:rPr>
      </w:pPr>
    </w:p>
    <w:p w14:paraId="4E1713BC" w14:textId="58692791" w:rsidR="00AE18E7" w:rsidRPr="004230D2" w:rsidRDefault="008F156A" w:rsidP="00AE18E7">
      <w:pPr>
        <w:rPr>
          <w:color w:val="000000" w:themeColor="text1"/>
        </w:rPr>
      </w:pPr>
      <w:r w:rsidRPr="004230D2">
        <w:rPr>
          <w:color w:val="000000" w:themeColor="text1"/>
        </w:rPr>
        <w:t>Let us imagine that at the beginning of Cangjie's</w:t>
      </w:r>
      <w:r w:rsidRPr="004230D2">
        <w:rPr>
          <w:rStyle w:val="a5"/>
          <w:color w:val="000000" w:themeColor="text1"/>
        </w:rPr>
        <w:footnoteReference w:id="11"/>
      </w:r>
      <w:r w:rsidRPr="004230D2">
        <w:rPr>
          <w:color w:val="000000" w:themeColor="text1"/>
        </w:rPr>
        <w:t xml:space="preserve"> creation of Chinese characters, there were no characters</w:t>
      </w:r>
      <w:r w:rsidR="00943524" w:rsidRPr="004230D2">
        <w:rPr>
          <w:color w:val="000000" w:themeColor="text1"/>
        </w:rPr>
        <w:t>,</w:t>
      </w:r>
      <w:r w:rsidRPr="004230D2">
        <w:rPr>
          <w:color w:val="000000" w:themeColor="text1"/>
        </w:rPr>
        <w:t xml:space="preserve"> </w:t>
      </w:r>
      <w:r w:rsidR="00943524" w:rsidRPr="004230D2">
        <w:rPr>
          <w:color w:val="000000" w:themeColor="text1"/>
        </w:rPr>
        <w:t>only</w:t>
      </w:r>
      <w:r w:rsidRPr="004230D2">
        <w:rPr>
          <w:color w:val="000000" w:themeColor="text1"/>
        </w:rPr>
        <w:t xml:space="preserve"> </w:t>
      </w:r>
      <w:r w:rsidR="00943524" w:rsidRPr="004230D2">
        <w:rPr>
          <w:color w:val="000000" w:themeColor="text1"/>
        </w:rPr>
        <w:t xml:space="preserve">spoken </w:t>
      </w:r>
      <w:r w:rsidRPr="004230D2">
        <w:rPr>
          <w:color w:val="000000" w:themeColor="text1"/>
        </w:rPr>
        <w:t>language. Language evolved naturally,</w:t>
      </w:r>
      <w:r w:rsidR="00943524" w:rsidRPr="004230D2">
        <w:rPr>
          <w:color w:val="000000" w:themeColor="text1"/>
        </w:rPr>
        <w:t xml:space="preserve"> but</w:t>
      </w:r>
      <w:r w:rsidRPr="004230D2">
        <w:rPr>
          <w:color w:val="000000" w:themeColor="text1"/>
        </w:rPr>
        <w:t xml:space="preserve"> writing is</w:t>
      </w:r>
      <w:r w:rsidR="00943524" w:rsidRPr="004230D2">
        <w:rPr>
          <w:color w:val="000000" w:themeColor="text1"/>
        </w:rPr>
        <w:t xml:space="preserve"> an</w:t>
      </w:r>
      <w:r w:rsidRPr="004230D2">
        <w:rPr>
          <w:color w:val="000000" w:themeColor="text1"/>
        </w:rPr>
        <w:t xml:space="preserve"> invention of human culture. In other words, there was already spoken conversation when writing was invented, and meaning can be expressed through spoken language. As far as Cangjie</w:t>
      </w:r>
      <w:r w:rsidR="00943524" w:rsidRPr="004230D2">
        <w:rPr>
          <w:color w:val="000000" w:themeColor="text1"/>
        </w:rPr>
        <w:t xml:space="preserve"> </w:t>
      </w:r>
      <w:r w:rsidR="005E31AE" w:rsidRPr="004230D2">
        <w:rPr>
          <w:color w:val="000000" w:themeColor="text1"/>
        </w:rPr>
        <w:t>(</w:t>
      </w:r>
      <w:r w:rsidR="0079716E" w:rsidRPr="004230D2">
        <w:rPr>
          <w:rFonts w:hint="eastAsia"/>
          <w:color w:val="000000" w:themeColor="text1"/>
        </w:rPr>
        <w:t>倉頡</w:t>
      </w:r>
      <w:r w:rsidR="005E31AE" w:rsidRPr="004230D2">
        <w:rPr>
          <w:color w:val="000000" w:themeColor="text1"/>
        </w:rPr>
        <w:t xml:space="preserve">) </w:t>
      </w:r>
      <w:r w:rsidR="00943524" w:rsidRPr="004230D2">
        <w:rPr>
          <w:color w:val="000000" w:themeColor="text1"/>
        </w:rPr>
        <w:t>was</w:t>
      </w:r>
      <w:r w:rsidRPr="004230D2">
        <w:rPr>
          <w:color w:val="000000" w:themeColor="text1"/>
        </w:rPr>
        <w:t xml:space="preserve"> concerned, if he want</w:t>
      </w:r>
      <w:r w:rsidR="00943524" w:rsidRPr="004230D2">
        <w:rPr>
          <w:color w:val="000000" w:themeColor="text1"/>
        </w:rPr>
        <w:t>ed</w:t>
      </w:r>
      <w:r w:rsidRPr="004230D2">
        <w:rPr>
          <w:color w:val="000000" w:themeColor="text1"/>
        </w:rPr>
        <w:t xml:space="preserve"> to invent written characters, the first thing he</w:t>
      </w:r>
      <w:r w:rsidR="00943524" w:rsidRPr="004230D2">
        <w:rPr>
          <w:color w:val="000000" w:themeColor="text1"/>
        </w:rPr>
        <w:t xml:space="preserve"> had</w:t>
      </w:r>
      <w:r w:rsidRPr="004230D2">
        <w:rPr>
          <w:color w:val="000000" w:themeColor="text1"/>
        </w:rPr>
        <w:t xml:space="preserve"> </w:t>
      </w:r>
      <w:r w:rsidR="00943524" w:rsidRPr="004230D2">
        <w:rPr>
          <w:color w:val="000000" w:themeColor="text1"/>
        </w:rPr>
        <w:t>to</w:t>
      </w:r>
      <w:r w:rsidRPr="004230D2">
        <w:rPr>
          <w:color w:val="000000" w:themeColor="text1"/>
        </w:rPr>
        <w:t xml:space="preserve"> </w:t>
      </w:r>
      <w:r w:rsidR="00943524" w:rsidRPr="004230D2">
        <w:rPr>
          <w:color w:val="000000" w:themeColor="text1"/>
        </w:rPr>
        <w:t>do</w:t>
      </w:r>
      <w:r w:rsidRPr="004230D2">
        <w:rPr>
          <w:color w:val="000000" w:themeColor="text1"/>
        </w:rPr>
        <w:t xml:space="preserve"> </w:t>
      </w:r>
      <w:r w:rsidR="00943524" w:rsidRPr="004230D2">
        <w:rPr>
          <w:color w:val="000000" w:themeColor="text1"/>
        </w:rPr>
        <w:t xml:space="preserve">was determine </w:t>
      </w:r>
      <w:r w:rsidRPr="004230D2">
        <w:rPr>
          <w:color w:val="000000" w:themeColor="text1"/>
        </w:rPr>
        <w:t>what</w:t>
      </w:r>
      <w:r w:rsidR="00943524" w:rsidRPr="004230D2">
        <w:rPr>
          <w:color w:val="000000" w:themeColor="text1"/>
        </w:rPr>
        <w:t xml:space="preserve"> to</w:t>
      </w:r>
      <w:r w:rsidRPr="004230D2">
        <w:rPr>
          <w:color w:val="000000" w:themeColor="text1"/>
        </w:rPr>
        <w:t xml:space="preserve"> base</w:t>
      </w:r>
      <w:r w:rsidR="00943524" w:rsidRPr="004230D2">
        <w:rPr>
          <w:color w:val="000000" w:themeColor="text1"/>
        </w:rPr>
        <w:t xml:space="preserve"> them</w:t>
      </w:r>
      <w:r w:rsidRPr="004230D2">
        <w:rPr>
          <w:color w:val="000000" w:themeColor="text1"/>
        </w:rPr>
        <w:t xml:space="preserve"> on to encode the</w:t>
      </w:r>
      <w:r w:rsidR="00943524" w:rsidRPr="004230D2">
        <w:rPr>
          <w:color w:val="000000" w:themeColor="text1"/>
        </w:rPr>
        <w:t>m</w:t>
      </w:r>
      <w:r w:rsidRPr="004230D2">
        <w:rPr>
          <w:color w:val="000000" w:themeColor="text1"/>
        </w:rPr>
        <w:t xml:space="preserve"> so that</w:t>
      </w:r>
      <w:r w:rsidR="00943524" w:rsidRPr="004230D2">
        <w:rPr>
          <w:color w:val="000000" w:themeColor="text1"/>
        </w:rPr>
        <w:t xml:space="preserve"> they</w:t>
      </w:r>
      <w:r w:rsidRPr="004230D2">
        <w:rPr>
          <w:color w:val="000000" w:themeColor="text1"/>
        </w:rPr>
        <w:t xml:space="preserve"> </w:t>
      </w:r>
      <w:r w:rsidR="00943524" w:rsidRPr="004230D2">
        <w:rPr>
          <w:color w:val="000000" w:themeColor="text1"/>
        </w:rPr>
        <w:t>would</w:t>
      </w:r>
      <w:r w:rsidRPr="004230D2">
        <w:rPr>
          <w:color w:val="000000" w:themeColor="text1"/>
        </w:rPr>
        <w:t xml:space="preserve"> </w:t>
      </w:r>
      <w:r w:rsidR="00943524" w:rsidRPr="004230D2">
        <w:rPr>
          <w:color w:val="000000" w:themeColor="text1"/>
        </w:rPr>
        <w:t>convey</w:t>
      </w:r>
      <w:r w:rsidRPr="004230D2">
        <w:rPr>
          <w:color w:val="000000" w:themeColor="text1"/>
        </w:rPr>
        <w:t xml:space="preserve"> the sound and meaning of the language.</w:t>
      </w:r>
    </w:p>
    <w:p w14:paraId="7435B8E1" w14:textId="0F166E02" w:rsidR="00AE18E7" w:rsidRPr="004230D2" w:rsidRDefault="008F156A" w:rsidP="00AE18E7">
      <w:pPr>
        <w:rPr>
          <w:color w:val="000000" w:themeColor="text1"/>
        </w:rPr>
      </w:pPr>
      <w:r w:rsidRPr="004230D2">
        <w:rPr>
          <w:color w:val="000000" w:themeColor="text1"/>
        </w:rPr>
        <w:t>However, speech</w:t>
      </w:r>
      <w:r w:rsidR="00943524" w:rsidRPr="004230D2">
        <w:rPr>
          <w:color w:val="000000" w:themeColor="text1"/>
        </w:rPr>
        <w:t xml:space="preserve"> relies</w:t>
      </w:r>
      <w:r w:rsidRPr="004230D2">
        <w:rPr>
          <w:color w:val="000000" w:themeColor="text1"/>
        </w:rPr>
        <w:t xml:space="preserve"> </w:t>
      </w:r>
      <w:r w:rsidR="00943524" w:rsidRPr="004230D2">
        <w:rPr>
          <w:color w:val="000000" w:themeColor="text1"/>
        </w:rPr>
        <w:t>on</w:t>
      </w:r>
      <w:r w:rsidRPr="004230D2">
        <w:rPr>
          <w:color w:val="000000" w:themeColor="text1"/>
        </w:rPr>
        <w:t xml:space="preserve"> </w:t>
      </w:r>
      <w:r w:rsidR="00943524" w:rsidRPr="004230D2">
        <w:rPr>
          <w:color w:val="000000" w:themeColor="text1"/>
        </w:rPr>
        <w:t>the</w:t>
      </w:r>
      <w:r w:rsidRPr="004230D2">
        <w:rPr>
          <w:color w:val="000000" w:themeColor="text1"/>
        </w:rPr>
        <w:t xml:space="preserve"> invisible sense of hearing and is limited to a specific time and space</w:t>
      </w:r>
      <w:r w:rsidR="00943524" w:rsidRPr="004230D2">
        <w:rPr>
          <w:color w:val="000000" w:themeColor="text1"/>
        </w:rPr>
        <w:t>,</w:t>
      </w:r>
      <w:r w:rsidRPr="004230D2">
        <w:rPr>
          <w:color w:val="000000" w:themeColor="text1"/>
        </w:rPr>
        <w:t xml:space="preserve"> </w:t>
      </w:r>
      <w:r w:rsidR="00943524" w:rsidRPr="004230D2">
        <w:rPr>
          <w:color w:val="000000" w:themeColor="text1"/>
        </w:rPr>
        <w:t xml:space="preserve">meaning </w:t>
      </w:r>
      <w:r w:rsidRPr="004230D2">
        <w:rPr>
          <w:color w:val="000000" w:themeColor="text1"/>
        </w:rPr>
        <w:t xml:space="preserve">that </w:t>
      </w:r>
      <w:r w:rsidR="00943524" w:rsidRPr="004230D2">
        <w:rPr>
          <w:color w:val="000000" w:themeColor="text1"/>
        </w:rPr>
        <w:t xml:space="preserve">it </w:t>
      </w:r>
      <w:r w:rsidRPr="004230D2">
        <w:rPr>
          <w:color w:val="000000" w:themeColor="text1"/>
        </w:rPr>
        <w:t xml:space="preserve">is fleeting. Meaning is the result of human beings interacting with the world and producing cognition. In other words, since this world is open to </w:t>
      </w:r>
      <w:r w:rsidRPr="004230D2">
        <w:rPr>
          <w:rFonts w:ascii="Calibri" w:eastAsia="新細明體" w:hAnsi="Calibri" w:cs="Times New Roman"/>
          <w:color w:val="000000" w:themeColor="text1"/>
        </w:rPr>
        <w:t>humans</w:t>
      </w:r>
      <w:r w:rsidRPr="004230D2">
        <w:rPr>
          <w:color w:val="000000" w:themeColor="text1"/>
        </w:rPr>
        <w:t>, we construct meaning through the percepti</w:t>
      </w:r>
      <w:r w:rsidR="00943524" w:rsidRPr="004230D2">
        <w:rPr>
          <w:color w:val="000000" w:themeColor="text1"/>
        </w:rPr>
        <w:t>ve</w:t>
      </w:r>
      <w:r w:rsidRPr="004230D2">
        <w:rPr>
          <w:color w:val="000000" w:themeColor="text1"/>
        </w:rPr>
        <w:t xml:space="preserve"> process of recogni</w:t>
      </w:r>
      <w:r w:rsidR="00943524" w:rsidRPr="004230D2">
        <w:rPr>
          <w:color w:val="000000" w:themeColor="text1"/>
        </w:rPr>
        <w:t>zing</w:t>
      </w:r>
      <w:r w:rsidRPr="004230D2">
        <w:rPr>
          <w:color w:val="000000" w:themeColor="text1"/>
        </w:rPr>
        <w:t>, organiz</w:t>
      </w:r>
      <w:r w:rsidR="00943524" w:rsidRPr="004230D2">
        <w:rPr>
          <w:color w:val="000000" w:themeColor="text1"/>
        </w:rPr>
        <w:t>ing</w:t>
      </w:r>
      <w:r w:rsidRPr="004230D2">
        <w:rPr>
          <w:color w:val="000000" w:themeColor="text1"/>
        </w:rPr>
        <w:t>, and understanding the sensations</w:t>
      </w:r>
      <w:r w:rsidR="00943524" w:rsidRPr="004230D2">
        <w:rPr>
          <w:color w:val="000000" w:themeColor="text1"/>
        </w:rPr>
        <w:t xml:space="preserve"> we</w:t>
      </w:r>
      <w:r w:rsidRPr="004230D2">
        <w:rPr>
          <w:color w:val="000000" w:themeColor="text1"/>
        </w:rPr>
        <w:t xml:space="preserve"> receive from environmental stimuli. Knowledge is the key to perception</w:t>
      </w:r>
      <w:r w:rsidRPr="004230D2">
        <w:rPr>
          <w:rStyle w:val="a5"/>
          <w:color w:val="000000" w:themeColor="text1"/>
        </w:rPr>
        <w:footnoteReference w:id="12"/>
      </w:r>
      <w:r w:rsidRPr="004230D2">
        <w:rPr>
          <w:color w:val="000000" w:themeColor="text1"/>
        </w:rPr>
        <w:t>. Perception is a psychological phenomenon of perceptual channels such as vision, hearing, touch, taste, smell, etc. However, cognitive psychologists generally value visual perception because visual perception is the most widely recognized and studied perceptual channel</w:t>
      </w:r>
      <w:r w:rsidRPr="004230D2">
        <w:rPr>
          <w:rStyle w:val="a5"/>
          <w:color w:val="000000" w:themeColor="text1"/>
        </w:rPr>
        <w:footnoteReference w:id="13"/>
      </w:r>
      <w:r w:rsidRPr="004230D2">
        <w:rPr>
          <w:color w:val="000000" w:themeColor="text1"/>
        </w:rPr>
        <w:t>. However, we do not perceive the external world with</w:t>
      </w:r>
      <w:r w:rsidR="00943524" w:rsidRPr="004230D2">
        <w:rPr>
          <w:color w:val="000000" w:themeColor="text1"/>
        </w:rPr>
        <w:t xml:space="preserve"> only</w:t>
      </w:r>
      <w:r w:rsidRPr="004230D2">
        <w:rPr>
          <w:color w:val="000000" w:themeColor="text1"/>
        </w:rPr>
        <w:t xml:space="preserve"> </w:t>
      </w:r>
      <w:r w:rsidR="00943524" w:rsidRPr="004230D2">
        <w:rPr>
          <w:color w:val="000000" w:themeColor="text1"/>
        </w:rPr>
        <w:t>our</w:t>
      </w:r>
      <w:r w:rsidRPr="004230D2">
        <w:rPr>
          <w:color w:val="000000" w:themeColor="text1"/>
        </w:rPr>
        <w:t xml:space="preserve"> eyes</w:t>
      </w:r>
      <w:r w:rsidR="00943524" w:rsidRPr="004230D2">
        <w:rPr>
          <w:color w:val="000000" w:themeColor="text1"/>
        </w:rPr>
        <w:t>;</w:t>
      </w:r>
      <w:r w:rsidRPr="004230D2">
        <w:rPr>
          <w:color w:val="000000" w:themeColor="text1"/>
        </w:rPr>
        <w:t xml:space="preserve"> the brain tries its best to understand the stimuli that enter the eyes and fall on the retina</w:t>
      </w:r>
      <w:r w:rsidRPr="004230D2">
        <w:rPr>
          <w:rStyle w:val="a5"/>
          <w:color w:val="000000" w:themeColor="text1"/>
        </w:rPr>
        <w:footnoteReference w:id="14"/>
      </w:r>
      <w:r w:rsidRPr="004230D2">
        <w:rPr>
          <w:color w:val="000000" w:themeColor="text1"/>
        </w:rPr>
        <w:t>. Therefore, most people are more likely to raise the imagery of things in their minds to represent meanings</w:t>
      </w:r>
      <w:r w:rsidR="001C417E" w:rsidRPr="004230D2">
        <w:rPr>
          <w:color w:val="000000" w:themeColor="text1"/>
        </w:rPr>
        <w:t xml:space="preserve"> when seeing than when hearing</w:t>
      </w:r>
      <w:r w:rsidRPr="004230D2">
        <w:rPr>
          <w:rStyle w:val="a5"/>
          <w:color w:val="000000" w:themeColor="text1"/>
        </w:rPr>
        <w:footnoteReference w:id="15"/>
      </w:r>
      <w:r w:rsidRPr="004230D2">
        <w:rPr>
          <w:color w:val="000000" w:themeColor="text1"/>
        </w:rPr>
        <w:t xml:space="preserve">, </w:t>
      </w:r>
      <w:r w:rsidR="001C417E" w:rsidRPr="004230D2">
        <w:rPr>
          <w:color w:val="000000" w:themeColor="text1"/>
        </w:rPr>
        <w:t xml:space="preserve">and </w:t>
      </w:r>
      <w:r w:rsidRPr="004230D2">
        <w:rPr>
          <w:color w:val="000000" w:themeColor="text1"/>
        </w:rPr>
        <w:t>this is usually reflected in the pictures that people imagine about things. According to experimental evidence, the brain processes logographic writing (image) and alphabetic writing (sound) in different places</w:t>
      </w:r>
      <w:r w:rsidRPr="004230D2">
        <w:rPr>
          <w:rStyle w:val="a5"/>
          <w:color w:val="000000" w:themeColor="text1"/>
        </w:rPr>
        <w:footnoteReference w:id="16"/>
      </w:r>
      <w:r w:rsidRPr="004230D2">
        <w:rPr>
          <w:color w:val="000000" w:themeColor="text1"/>
        </w:rPr>
        <w:t>. Therefore,</w:t>
      </w:r>
      <w:r w:rsidR="001C417E" w:rsidRPr="004230D2">
        <w:rPr>
          <w:color w:val="000000" w:themeColor="text1"/>
        </w:rPr>
        <w:t xml:space="preserve"> when</w:t>
      </w:r>
      <w:r w:rsidRPr="004230D2">
        <w:rPr>
          <w:color w:val="000000" w:themeColor="text1"/>
        </w:rPr>
        <w:t xml:space="preserve"> human beings </w:t>
      </w:r>
      <w:r w:rsidR="001C417E" w:rsidRPr="004230D2">
        <w:rPr>
          <w:color w:val="000000" w:themeColor="text1"/>
        </w:rPr>
        <w:t xml:space="preserve">form an </w:t>
      </w:r>
      <w:r w:rsidRPr="004230D2">
        <w:rPr>
          <w:color w:val="000000" w:themeColor="text1"/>
        </w:rPr>
        <w:t xml:space="preserve">understanding </w:t>
      </w:r>
      <w:r w:rsidRPr="004230D2">
        <w:rPr>
          <w:color w:val="000000" w:themeColor="text1"/>
        </w:rPr>
        <w:lastRenderedPageBreak/>
        <w:t>of the environment to produce meaning, visual perception represents meaning more intuitively than other perceptions.</w:t>
      </w:r>
    </w:p>
    <w:p w14:paraId="4C027A5C" w14:textId="77777777" w:rsidR="00AE18E7" w:rsidRPr="004230D2" w:rsidRDefault="00AE18E7" w:rsidP="00AE18E7">
      <w:pPr>
        <w:rPr>
          <w:color w:val="000000" w:themeColor="text1"/>
        </w:rPr>
      </w:pPr>
    </w:p>
    <w:p w14:paraId="2809AD7E" w14:textId="74DC2AAB" w:rsidR="00AE18E7" w:rsidRPr="004230D2" w:rsidRDefault="008F156A" w:rsidP="00AE18E7">
      <w:pPr>
        <w:rPr>
          <w:color w:val="000000" w:themeColor="text1"/>
        </w:rPr>
      </w:pPr>
      <w:r w:rsidRPr="004230D2">
        <w:rPr>
          <w:rFonts w:ascii="Calibri" w:eastAsia="新細明體" w:hAnsi="Calibri" w:cs="Times New Roman"/>
          <w:color w:val="000000" w:themeColor="text1"/>
        </w:rPr>
        <w:t xml:space="preserve">Historically, </w:t>
      </w:r>
      <w:r w:rsidR="000B4180" w:rsidRPr="004230D2">
        <w:rPr>
          <w:color w:val="000000" w:themeColor="text1"/>
        </w:rPr>
        <w:t>in the early days of writing</w:t>
      </w:r>
      <w:r w:rsidR="000B4180" w:rsidRPr="004230D2">
        <w:rPr>
          <w:rFonts w:ascii="Calibri" w:eastAsia="新細明體" w:hAnsi="Calibri" w:cs="Times New Roman"/>
          <w:color w:val="000000" w:themeColor="text1"/>
        </w:rPr>
        <w:t xml:space="preserve"> </w:t>
      </w:r>
      <w:r w:rsidRPr="004230D2">
        <w:rPr>
          <w:rFonts w:ascii="Calibri" w:eastAsia="新細明體" w:hAnsi="Calibri" w:cs="Times New Roman"/>
          <w:color w:val="000000" w:themeColor="text1"/>
        </w:rPr>
        <w:t>in both</w:t>
      </w:r>
      <w:r w:rsidRPr="004230D2">
        <w:rPr>
          <w:color w:val="000000" w:themeColor="text1"/>
        </w:rPr>
        <w:t xml:space="preserve"> the </w:t>
      </w:r>
      <w:r w:rsidR="000B4180" w:rsidRPr="004230D2">
        <w:rPr>
          <w:color w:val="000000" w:themeColor="text1"/>
        </w:rPr>
        <w:t>E</w:t>
      </w:r>
      <w:r w:rsidRPr="004230D2">
        <w:rPr>
          <w:color w:val="000000" w:themeColor="text1"/>
        </w:rPr>
        <w:t xml:space="preserve">ast </w:t>
      </w:r>
      <w:r w:rsidRPr="004230D2">
        <w:rPr>
          <w:rFonts w:ascii="Calibri" w:eastAsia="新細明體" w:hAnsi="Calibri" w:cs="Times New Roman"/>
          <w:color w:val="000000" w:themeColor="text1"/>
        </w:rPr>
        <w:t>and</w:t>
      </w:r>
      <w:r w:rsidR="000B4180" w:rsidRPr="004230D2">
        <w:rPr>
          <w:rFonts w:ascii="Calibri" w:eastAsia="新細明體" w:hAnsi="Calibri" w:cs="Times New Roman"/>
          <w:color w:val="000000" w:themeColor="text1"/>
        </w:rPr>
        <w:t xml:space="preserve"> the</w:t>
      </w:r>
      <w:r w:rsidRPr="004230D2">
        <w:rPr>
          <w:color w:val="000000" w:themeColor="text1"/>
        </w:rPr>
        <w:t xml:space="preserve"> </w:t>
      </w:r>
      <w:r w:rsidR="000B4180" w:rsidRPr="004230D2">
        <w:rPr>
          <w:color w:val="000000" w:themeColor="text1"/>
        </w:rPr>
        <w:t>W</w:t>
      </w:r>
      <w:r w:rsidRPr="004230D2">
        <w:rPr>
          <w:color w:val="000000" w:themeColor="text1"/>
        </w:rPr>
        <w:t>est, human beings used pictures to represent</w:t>
      </w:r>
      <w:r w:rsidR="000B4180" w:rsidRPr="004230D2">
        <w:rPr>
          <w:color w:val="000000" w:themeColor="text1"/>
        </w:rPr>
        <w:t xml:space="preserve"> concepts</w:t>
      </w:r>
      <w:r w:rsidRPr="004230D2">
        <w:rPr>
          <w:color w:val="000000" w:themeColor="text1"/>
        </w:rPr>
        <w:t>. The existing evidence strongly</w:t>
      </w:r>
      <w:r w:rsidR="000B4180" w:rsidRPr="004230D2">
        <w:rPr>
          <w:color w:val="000000" w:themeColor="text1"/>
        </w:rPr>
        <w:t xml:space="preserve"> suggests</w:t>
      </w:r>
      <w:r w:rsidRPr="004230D2">
        <w:rPr>
          <w:color w:val="000000" w:themeColor="text1"/>
        </w:rPr>
        <w:t xml:space="preserve"> that text</w:t>
      </w:r>
      <w:r w:rsidR="000B4180" w:rsidRPr="004230D2">
        <w:rPr>
          <w:color w:val="000000" w:themeColor="text1"/>
        </w:rPr>
        <w:t xml:space="preserve"> was</w:t>
      </w:r>
      <w:r w:rsidRPr="004230D2">
        <w:rPr>
          <w:color w:val="000000" w:themeColor="text1"/>
        </w:rPr>
        <w:t xml:space="preserve"> not meant to express spoken language at the beginning</w:t>
      </w:r>
      <w:r w:rsidRPr="004230D2">
        <w:rPr>
          <w:rFonts w:ascii="Calibri" w:eastAsia="新細明體" w:hAnsi="Calibri" w:cs="Times New Roman"/>
          <w:color w:val="000000" w:themeColor="text1"/>
        </w:rPr>
        <w:t>;</w:t>
      </w:r>
      <w:r w:rsidRPr="004230D2">
        <w:rPr>
          <w:color w:val="000000" w:themeColor="text1"/>
        </w:rPr>
        <w:t xml:space="preserve"> it</w:t>
      </w:r>
      <w:r w:rsidR="000B4180" w:rsidRPr="004230D2">
        <w:rPr>
          <w:color w:val="000000" w:themeColor="text1"/>
        </w:rPr>
        <w:t xml:space="preserve"> arose</w:t>
      </w:r>
      <w:r w:rsidRPr="004230D2">
        <w:rPr>
          <w:color w:val="000000" w:themeColor="text1"/>
        </w:rPr>
        <w:t xml:space="preserve"> from an interest in pictures and graphical representations</w:t>
      </w:r>
      <w:r w:rsidRPr="004230D2">
        <w:rPr>
          <w:rStyle w:val="a5"/>
          <w:color w:val="000000" w:themeColor="text1"/>
        </w:rPr>
        <w:footnoteReference w:id="17"/>
      </w:r>
      <w:r w:rsidRPr="004230D2">
        <w:rPr>
          <w:color w:val="000000" w:themeColor="text1"/>
        </w:rPr>
        <w:t xml:space="preserve">. These pictures have </w:t>
      </w:r>
      <w:r w:rsidR="000B4180" w:rsidRPr="004230D2">
        <w:rPr>
          <w:color w:val="000000" w:themeColor="text1"/>
        </w:rPr>
        <w:t xml:space="preserve">a </w:t>
      </w:r>
      <w:r w:rsidRPr="004230D2">
        <w:rPr>
          <w:color w:val="000000" w:themeColor="text1"/>
        </w:rPr>
        <w:t xml:space="preserve">communicative </w:t>
      </w:r>
      <w:r w:rsidR="000B4180" w:rsidRPr="004230D2">
        <w:rPr>
          <w:color w:val="000000" w:themeColor="text1"/>
        </w:rPr>
        <w:t>purpose</w:t>
      </w:r>
      <w:r w:rsidRPr="004230D2">
        <w:rPr>
          <w:color w:val="000000" w:themeColor="text1"/>
        </w:rPr>
        <w:t xml:space="preserve">. This writing system is called logographic writing. However, </w:t>
      </w:r>
      <w:r w:rsidR="000B4180" w:rsidRPr="004230D2">
        <w:rPr>
          <w:color w:val="000000" w:themeColor="text1"/>
        </w:rPr>
        <w:t>as</w:t>
      </w:r>
      <w:r w:rsidRPr="004230D2">
        <w:rPr>
          <w:color w:val="000000" w:themeColor="text1"/>
        </w:rPr>
        <w:t xml:space="preserve"> complexity and abstraction </w:t>
      </w:r>
      <w:r w:rsidR="000B4180" w:rsidRPr="004230D2">
        <w:rPr>
          <w:color w:val="000000" w:themeColor="text1"/>
        </w:rPr>
        <w:t>increases</w:t>
      </w:r>
      <w:r w:rsidRPr="004230D2">
        <w:rPr>
          <w:color w:val="000000" w:themeColor="text1"/>
        </w:rPr>
        <w:t xml:space="preserve">, it becomes more difficult to express </w:t>
      </w:r>
      <w:r w:rsidR="000B4180" w:rsidRPr="004230D2">
        <w:rPr>
          <w:color w:val="000000" w:themeColor="text1"/>
        </w:rPr>
        <w:t>concepts</w:t>
      </w:r>
      <w:r w:rsidRPr="004230D2">
        <w:rPr>
          <w:rFonts w:ascii="Calibri" w:eastAsia="新細明體" w:hAnsi="Calibri" w:cs="Times New Roman"/>
          <w:color w:val="000000" w:themeColor="text1"/>
        </w:rPr>
        <w:t xml:space="preserve"> </w:t>
      </w:r>
      <w:r w:rsidRPr="004230D2">
        <w:rPr>
          <w:color w:val="000000" w:themeColor="text1"/>
        </w:rPr>
        <w:t>in this way. In fact, modern Western philosophers have also tried to create objective characters that do not depend on any language. For example, Friedrich Ludwig Gottlob Frege published</w:t>
      </w:r>
      <w:r w:rsidR="00E3256F" w:rsidRPr="004230D2">
        <w:rPr>
          <w:rFonts w:hint="eastAsia"/>
          <w:color w:val="000000" w:themeColor="text1"/>
        </w:rPr>
        <w:t xml:space="preserve"> </w:t>
      </w:r>
      <w:r w:rsidRPr="004230D2">
        <w:rPr>
          <w:color w:val="000000" w:themeColor="text1"/>
        </w:rPr>
        <w:t xml:space="preserve">“Begriffsschrift” in 1897 </w:t>
      </w:r>
      <w:r w:rsidR="000B4180" w:rsidRPr="004230D2">
        <w:rPr>
          <w:color w:val="000000" w:themeColor="text1"/>
        </w:rPr>
        <w:t>in</w:t>
      </w:r>
      <w:r w:rsidRPr="004230D2">
        <w:rPr>
          <w:color w:val="000000" w:themeColor="text1"/>
        </w:rPr>
        <w:t xml:space="preserve"> </w:t>
      </w:r>
      <w:r w:rsidR="000B4180" w:rsidRPr="004230D2">
        <w:rPr>
          <w:color w:val="000000" w:themeColor="text1"/>
        </w:rPr>
        <w:t xml:space="preserve">an attempt </w:t>
      </w:r>
      <w:r w:rsidRPr="004230D2">
        <w:rPr>
          <w:color w:val="000000" w:themeColor="text1"/>
        </w:rPr>
        <w:t>to create a set of characters that are completely dependent on vision and not dependent on any language. Th</w:t>
      </w:r>
      <w:r w:rsidR="000B4180" w:rsidRPr="004230D2">
        <w:rPr>
          <w:color w:val="000000" w:themeColor="text1"/>
        </w:rPr>
        <w:t>e</w:t>
      </w:r>
      <w:r w:rsidRPr="004230D2">
        <w:rPr>
          <w:color w:val="000000" w:themeColor="text1"/>
        </w:rPr>
        <w:t xml:space="preserve"> system</w:t>
      </w:r>
      <w:r w:rsidR="000B4180" w:rsidRPr="004230D2">
        <w:rPr>
          <w:color w:val="000000" w:themeColor="text1"/>
        </w:rPr>
        <w:t xml:space="preserve"> was</w:t>
      </w:r>
      <w:r w:rsidRPr="004230D2">
        <w:rPr>
          <w:color w:val="000000" w:themeColor="text1"/>
        </w:rPr>
        <w:t xml:space="preserve"> </w:t>
      </w:r>
      <w:r w:rsidR="000B4180" w:rsidRPr="004230D2">
        <w:rPr>
          <w:color w:val="000000" w:themeColor="text1"/>
        </w:rPr>
        <w:t>useful</w:t>
      </w:r>
      <w:r w:rsidRPr="004230D2">
        <w:rPr>
          <w:color w:val="000000" w:themeColor="text1"/>
        </w:rPr>
        <w:t xml:space="preserve"> in logic and philosophy, but it</w:t>
      </w:r>
      <w:r w:rsidR="000B4180" w:rsidRPr="004230D2">
        <w:rPr>
          <w:color w:val="000000" w:themeColor="text1"/>
        </w:rPr>
        <w:t xml:space="preserve"> could</w:t>
      </w:r>
      <w:r w:rsidRPr="004230D2">
        <w:rPr>
          <w:color w:val="000000" w:themeColor="text1"/>
        </w:rPr>
        <w:t xml:space="preserve"> not become a common language for the general public. </w:t>
      </w:r>
      <w:r w:rsidR="000B4180" w:rsidRPr="004230D2">
        <w:rPr>
          <w:color w:val="000000" w:themeColor="text1"/>
        </w:rPr>
        <w:t>Similarly</w:t>
      </w:r>
      <w:r w:rsidRPr="004230D2">
        <w:rPr>
          <w:color w:val="000000" w:themeColor="text1"/>
        </w:rPr>
        <w:t>, the Austrian philosopher Otto Neurath also tried to create a universal “</w:t>
      </w:r>
      <w:r w:rsidR="000B4180" w:rsidRPr="004230D2">
        <w:rPr>
          <w:color w:val="000000" w:themeColor="text1"/>
        </w:rPr>
        <w:t>i</w:t>
      </w:r>
      <w:r w:rsidRPr="004230D2">
        <w:rPr>
          <w:color w:val="000000" w:themeColor="text1"/>
        </w:rPr>
        <w:t>sotype” with graphics, but it</w:t>
      </w:r>
      <w:r w:rsidR="000B4180" w:rsidRPr="004230D2">
        <w:rPr>
          <w:color w:val="000000" w:themeColor="text1"/>
        </w:rPr>
        <w:t xml:space="preserve"> was</w:t>
      </w:r>
      <w:r w:rsidRPr="004230D2">
        <w:rPr>
          <w:color w:val="000000" w:themeColor="text1"/>
        </w:rPr>
        <w:t xml:space="preserve"> </w:t>
      </w:r>
      <w:r w:rsidR="000B4180" w:rsidRPr="004230D2">
        <w:rPr>
          <w:color w:val="000000" w:themeColor="text1"/>
        </w:rPr>
        <w:t>also</w:t>
      </w:r>
      <w:r w:rsidRPr="004230D2">
        <w:rPr>
          <w:color w:val="000000" w:themeColor="text1"/>
        </w:rPr>
        <w:t xml:space="preserve"> </w:t>
      </w:r>
      <w:r w:rsidR="000B4180" w:rsidRPr="004230D2">
        <w:rPr>
          <w:color w:val="000000" w:themeColor="text1"/>
        </w:rPr>
        <w:t>unsuccessful</w:t>
      </w:r>
      <w:r w:rsidRPr="004230D2">
        <w:rPr>
          <w:color w:val="000000" w:themeColor="text1"/>
        </w:rPr>
        <w:t>. The main reason</w:t>
      </w:r>
      <w:r w:rsidR="000B4180" w:rsidRPr="004230D2">
        <w:rPr>
          <w:color w:val="000000" w:themeColor="text1"/>
        </w:rPr>
        <w:t xml:space="preserve"> was</w:t>
      </w:r>
      <w:r w:rsidRPr="004230D2">
        <w:rPr>
          <w:color w:val="000000" w:themeColor="text1"/>
        </w:rPr>
        <w:t xml:space="preserve"> that words that do not rely on </w:t>
      </w:r>
      <w:r w:rsidR="000B4180" w:rsidRPr="004230D2">
        <w:rPr>
          <w:color w:val="000000" w:themeColor="text1"/>
        </w:rPr>
        <w:t xml:space="preserve">spoken </w:t>
      </w:r>
      <w:r w:rsidRPr="004230D2">
        <w:rPr>
          <w:color w:val="000000" w:themeColor="text1"/>
        </w:rPr>
        <w:t>language can only express</w:t>
      </w:r>
      <w:r w:rsidR="000B4180" w:rsidRPr="004230D2">
        <w:rPr>
          <w:color w:val="000000" w:themeColor="text1"/>
        </w:rPr>
        <w:t xml:space="preserve"> some</w:t>
      </w:r>
      <w:r w:rsidRPr="004230D2">
        <w:rPr>
          <w:color w:val="000000" w:themeColor="text1"/>
        </w:rPr>
        <w:t xml:space="preserve"> </w:t>
      </w:r>
      <w:r w:rsidR="000B4180" w:rsidRPr="004230D2">
        <w:rPr>
          <w:color w:val="000000" w:themeColor="text1"/>
        </w:rPr>
        <w:t xml:space="preserve">of the </w:t>
      </w:r>
      <w:r w:rsidRPr="004230D2">
        <w:rPr>
          <w:color w:val="000000" w:themeColor="text1"/>
        </w:rPr>
        <w:t>more common nouns. Once complex concepts</w:t>
      </w:r>
      <w:r w:rsidR="000B4180" w:rsidRPr="004230D2">
        <w:rPr>
          <w:color w:val="000000" w:themeColor="text1"/>
        </w:rPr>
        <w:t xml:space="preserve"> arise</w:t>
      </w:r>
      <w:r w:rsidRPr="004230D2">
        <w:rPr>
          <w:color w:val="000000" w:themeColor="text1"/>
        </w:rPr>
        <w:t>,</w:t>
      </w:r>
      <w:r w:rsidR="000B4180" w:rsidRPr="004230D2">
        <w:rPr>
          <w:color w:val="000000" w:themeColor="text1"/>
        </w:rPr>
        <w:t xml:space="preserve"> such</w:t>
      </w:r>
      <w:r w:rsidRPr="004230D2">
        <w:rPr>
          <w:color w:val="000000" w:themeColor="text1"/>
        </w:rPr>
        <w:t xml:space="preserve"> </w:t>
      </w:r>
      <w:r w:rsidR="000B4180" w:rsidRPr="004230D2">
        <w:rPr>
          <w:color w:val="000000" w:themeColor="text1"/>
        </w:rPr>
        <w:t>words</w:t>
      </w:r>
      <w:r w:rsidRPr="004230D2">
        <w:rPr>
          <w:color w:val="000000" w:themeColor="text1"/>
        </w:rPr>
        <w:t xml:space="preserve"> are helpless.</w:t>
      </w:r>
    </w:p>
    <w:p w14:paraId="4E49F00C" w14:textId="77777777" w:rsidR="00AE18E7" w:rsidRPr="004230D2" w:rsidRDefault="00AE18E7" w:rsidP="00AE18E7">
      <w:pPr>
        <w:rPr>
          <w:color w:val="000000" w:themeColor="text1"/>
        </w:rPr>
      </w:pPr>
    </w:p>
    <w:p w14:paraId="048F91BC" w14:textId="29AAD62E" w:rsidR="00AE18E7" w:rsidRPr="004230D2" w:rsidRDefault="008F156A" w:rsidP="00AE18E7">
      <w:pPr>
        <w:rPr>
          <w:color w:val="000000" w:themeColor="text1"/>
        </w:rPr>
      </w:pPr>
      <w:r w:rsidRPr="004230D2">
        <w:rPr>
          <w:rFonts w:ascii="Calibri" w:eastAsia="新細明體" w:hAnsi="Calibri" w:cs="Times New Roman"/>
          <w:color w:val="000000" w:themeColor="text1"/>
        </w:rPr>
        <w:t xml:space="preserve">To </w:t>
      </w:r>
      <w:r w:rsidRPr="004230D2">
        <w:rPr>
          <w:color w:val="000000" w:themeColor="text1"/>
        </w:rPr>
        <w:t xml:space="preserve">solve </w:t>
      </w:r>
      <w:r w:rsidRPr="004230D2">
        <w:rPr>
          <w:rFonts w:ascii="Calibri" w:eastAsia="新細明體" w:hAnsi="Calibri" w:cs="Times New Roman"/>
          <w:color w:val="000000" w:themeColor="text1"/>
        </w:rPr>
        <w:t>the</w:t>
      </w:r>
      <w:r w:rsidRPr="004230D2">
        <w:rPr>
          <w:color w:val="000000" w:themeColor="text1"/>
        </w:rPr>
        <w:t xml:space="preserve"> problem that abstract concepts cannot be represented by pictures, ancient Mediterranean people invent</w:t>
      </w:r>
      <w:r w:rsidR="000B4180" w:rsidRPr="004230D2">
        <w:rPr>
          <w:color w:val="000000" w:themeColor="text1"/>
        </w:rPr>
        <w:t>ed</w:t>
      </w:r>
      <w:r w:rsidRPr="004230D2">
        <w:rPr>
          <w:color w:val="000000" w:themeColor="text1"/>
        </w:rPr>
        <w:t xml:space="preserve"> symbols </w:t>
      </w:r>
      <w:r w:rsidR="000314EC" w:rsidRPr="004230D2">
        <w:rPr>
          <w:color w:val="000000" w:themeColor="text1"/>
        </w:rPr>
        <w:t xml:space="preserve">to </w:t>
      </w:r>
      <w:r w:rsidRPr="004230D2">
        <w:rPr>
          <w:color w:val="000000" w:themeColor="text1"/>
        </w:rPr>
        <w:t>represent phonetics,</w:t>
      </w:r>
      <w:r w:rsidR="000314EC" w:rsidRPr="004230D2">
        <w:rPr>
          <w:color w:val="000000" w:themeColor="text1"/>
        </w:rPr>
        <w:t xml:space="preserve"> and</w:t>
      </w:r>
      <w:r w:rsidRPr="004230D2">
        <w:rPr>
          <w:color w:val="000000" w:themeColor="text1"/>
        </w:rPr>
        <w:t xml:space="preserve"> a sequence of pictorial representations of language</w:t>
      </w:r>
      <w:r w:rsidR="000314EC" w:rsidRPr="004230D2">
        <w:rPr>
          <w:color w:val="000000" w:themeColor="text1"/>
        </w:rPr>
        <w:t xml:space="preserve"> was</w:t>
      </w:r>
      <w:r w:rsidRPr="004230D2">
        <w:rPr>
          <w:color w:val="000000" w:themeColor="text1"/>
        </w:rPr>
        <w:t xml:space="preserve"> </w:t>
      </w:r>
      <w:r w:rsidR="000314EC" w:rsidRPr="004230D2">
        <w:rPr>
          <w:color w:val="000000" w:themeColor="text1"/>
        </w:rPr>
        <w:t>used</w:t>
      </w:r>
      <w:r w:rsidRPr="004230D2">
        <w:rPr>
          <w:color w:val="000000" w:themeColor="text1"/>
        </w:rPr>
        <w:t xml:space="preserve"> to represent sequential syllables. This writing system is called syllabic and alphabetic writing.</w:t>
      </w:r>
      <w:r w:rsidR="000314EC" w:rsidRPr="004230D2">
        <w:rPr>
          <w:color w:val="000000" w:themeColor="text1"/>
        </w:rPr>
        <w:t xml:space="preserve"> I. J.</w:t>
      </w:r>
      <w:r w:rsidRPr="004230D2">
        <w:rPr>
          <w:color w:val="000000" w:themeColor="text1"/>
        </w:rPr>
        <w:t xml:space="preserve"> Gelb</w:t>
      </w:r>
      <w:r w:rsidRPr="004230D2">
        <w:rPr>
          <w:rStyle w:val="a5"/>
          <w:color w:val="000000" w:themeColor="text1"/>
        </w:rPr>
        <w:footnoteReference w:id="18"/>
      </w:r>
      <w:r w:rsidRPr="004230D2">
        <w:rPr>
          <w:color w:val="000000" w:themeColor="text1"/>
        </w:rPr>
        <w:t xml:space="preserve"> wrote </w:t>
      </w:r>
      <w:r w:rsidR="00FC65F8" w:rsidRPr="004230D2">
        <w:rPr>
          <w:color w:val="000000" w:themeColor="text1"/>
        </w:rPr>
        <w:t>that o</w:t>
      </w:r>
      <w:r w:rsidRPr="004230D2">
        <w:rPr>
          <w:color w:val="000000" w:themeColor="text1"/>
        </w:rPr>
        <w:t>nce this system was invented, the principle of phonetics spread quickly, and everything, no matter how abstract,</w:t>
      </w:r>
      <w:r w:rsidR="00FC65F8" w:rsidRPr="004230D2">
        <w:rPr>
          <w:color w:val="000000" w:themeColor="text1"/>
        </w:rPr>
        <w:t xml:space="preserve"> could</w:t>
      </w:r>
      <w:r w:rsidRPr="004230D2">
        <w:rPr>
          <w:color w:val="000000" w:themeColor="text1"/>
        </w:rPr>
        <w:t xml:space="preserve"> </w:t>
      </w:r>
      <w:r w:rsidR="00FC65F8" w:rsidRPr="004230D2">
        <w:rPr>
          <w:color w:val="000000" w:themeColor="text1"/>
        </w:rPr>
        <w:t>then</w:t>
      </w:r>
      <w:r w:rsidRPr="004230D2">
        <w:rPr>
          <w:color w:val="000000" w:themeColor="text1"/>
        </w:rPr>
        <w:t xml:space="preserve"> be expressed in a text system.</w:t>
      </w:r>
    </w:p>
    <w:p w14:paraId="49373861" w14:textId="77777777" w:rsidR="00AE18E7" w:rsidRPr="004230D2" w:rsidRDefault="00AE18E7" w:rsidP="00AE18E7">
      <w:pPr>
        <w:rPr>
          <w:color w:val="000000" w:themeColor="text1"/>
        </w:rPr>
      </w:pPr>
    </w:p>
    <w:p w14:paraId="5F29BE75" w14:textId="7693BFD7" w:rsidR="00AE18E7" w:rsidRPr="004230D2" w:rsidRDefault="00FC65F8" w:rsidP="00AE18E7">
      <w:pPr>
        <w:rPr>
          <w:color w:val="000000" w:themeColor="text1"/>
        </w:rPr>
      </w:pPr>
      <w:r w:rsidRPr="004230D2">
        <w:rPr>
          <w:color w:val="000000" w:themeColor="text1"/>
        </w:rPr>
        <w:t>W</w:t>
      </w:r>
      <w:r w:rsidR="008F156A" w:rsidRPr="004230D2">
        <w:rPr>
          <w:color w:val="000000" w:themeColor="text1"/>
        </w:rPr>
        <w:t xml:space="preserve">hy </w:t>
      </w:r>
      <w:r w:rsidR="008F156A" w:rsidRPr="004230D2">
        <w:rPr>
          <w:rFonts w:ascii="Calibri" w:eastAsia="新細明體" w:hAnsi="Calibri" w:cs="Times New Roman"/>
          <w:color w:val="000000" w:themeColor="text1"/>
        </w:rPr>
        <w:t>did</w:t>
      </w:r>
      <w:r w:rsidR="008F156A" w:rsidRPr="004230D2">
        <w:rPr>
          <w:color w:val="000000" w:themeColor="text1"/>
        </w:rPr>
        <w:t xml:space="preserve"> Chinese characters </w:t>
      </w:r>
      <w:r w:rsidR="008F156A" w:rsidRPr="004230D2">
        <w:rPr>
          <w:rFonts w:ascii="Calibri" w:eastAsia="新細明體" w:hAnsi="Calibri" w:cs="Times New Roman"/>
          <w:color w:val="000000" w:themeColor="text1"/>
        </w:rPr>
        <w:t xml:space="preserve">not </w:t>
      </w:r>
      <w:r w:rsidR="008F156A" w:rsidRPr="004230D2">
        <w:rPr>
          <w:color w:val="000000" w:themeColor="text1"/>
        </w:rPr>
        <w:t>turn to phonetic coding</w:t>
      </w:r>
      <w:r w:rsidRPr="004230D2">
        <w:rPr>
          <w:color w:val="000000" w:themeColor="text1"/>
        </w:rPr>
        <w:t>, however</w:t>
      </w:r>
      <w:r w:rsidR="008F156A" w:rsidRPr="004230D2">
        <w:rPr>
          <w:color w:val="000000" w:themeColor="text1"/>
        </w:rPr>
        <w:t>? In the</w:t>
      </w:r>
      <w:r w:rsidRPr="004230D2">
        <w:rPr>
          <w:color w:val="000000" w:themeColor="text1"/>
        </w:rPr>
        <w:t>ir</w:t>
      </w:r>
      <w:r w:rsidR="008F156A" w:rsidRPr="004230D2">
        <w:rPr>
          <w:color w:val="000000" w:themeColor="text1"/>
        </w:rPr>
        <w:t xml:space="preserve"> early stage of </w:t>
      </w:r>
      <w:r w:rsidRPr="004230D2">
        <w:rPr>
          <w:color w:val="000000" w:themeColor="text1"/>
        </w:rPr>
        <w:t>development</w:t>
      </w:r>
      <w:r w:rsidR="008F156A" w:rsidRPr="004230D2">
        <w:rPr>
          <w:color w:val="000000" w:themeColor="text1"/>
        </w:rPr>
        <w:t>, a few iconic signs were also established</w:t>
      </w:r>
      <w:r w:rsidR="008F156A" w:rsidRPr="004230D2">
        <w:rPr>
          <w:rFonts w:ascii="Calibri" w:eastAsia="新細明體" w:hAnsi="Calibri" w:cs="Times New Roman"/>
          <w:color w:val="000000" w:themeColor="text1"/>
        </w:rPr>
        <w:t>;</w:t>
      </w:r>
      <w:r w:rsidR="008F156A" w:rsidRPr="004230D2">
        <w:rPr>
          <w:color w:val="000000" w:themeColor="text1"/>
        </w:rPr>
        <w:t xml:space="preserve"> that is, after pictographic characters</w:t>
      </w:r>
      <w:r w:rsidRPr="004230D2">
        <w:rPr>
          <w:color w:val="000000" w:themeColor="text1"/>
        </w:rPr>
        <w:t xml:space="preserve"> appeared</w:t>
      </w:r>
      <w:r w:rsidR="008F156A" w:rsidRPr="004230D2">
        <w:rPr>
          <w:color w:val="000000" w:themeColor="text1"/>
        </w:rPr>
        <w:t xml:space="preserve">, they continued to </w:t>
      </w:r>
      <w:r w:rsidRPr="004230D2">
        <w:rPr>
          <w:color w:val="000000" w:themeColor="text1"/>
        </w:rPr>
        <w:t>transform steadily</w:t>
      </w:r>
      <w:r w:rsidR="008F156A" w:rsidRPr="004230D2">
        <w:rPr>
          <w:color w:val="000000" w:themeColor="text1"/>
        </w:rPr>
        <w:t xml:space="preserve"> towards the ideographic. How did</w:t>
      </w:r>
      <w:r w:rsidR="00AE4DAC" w:rsidRPr="004230D2">
        <w:rPr>
          <w:color w:val="000000" w:themeColor="text1"/>
        </w:rPr>
        <w:t xml:space="preserve"> this</w:t>
      </w:r>
      <w:r w:rsidR="008F156A" w:rsidRPr="004230D2">
        <w:rPr>
          <w:color w:val="000000" w:themeColor="text1"/>
        </w:rPr>
        <w:t xml:space="preserve"> </w:t>
      </w:r>
      <w:r w:rsidR="00AE4DAC" w:rsidRPr="004230D2">
        <w:rPr>
          <w:color w:val="000000" w:themeColor="text1"/>
        </w:rPr>
        <w:t>occur</w:t>
      </w:r>
      <w:r w:rsidR="008F156A" w:rsidRPr="004230D2">
        <w:rPr>
          <w:color w:val="000000" w:themeColor="text1"/>
        </w:rPr>
        <w:t>? How</w:t>
      </w:r>
      <w:r w:rsidR="00AE4DAC" w:rsidRPr="004230D2">
        <w:rPr>
          <w:color w:val="000000" w:themeColor="text1"/>
        </w:rPr>
        <w:t xml:space="preserve"> did</w:t>
      </w:r>
      <w:r w:rsidR="008F156A" w:rsidRPr="004230D2">
        <w:rPr>
          <w:color w:val="000000" w:themeColor="text1"/>
        </w:rPr>
        <w:t xml:space="preserve"> </w:t>
      </w:r>
      <w:r w:rsidR="00AE4DAC" w:rsidRPr="004230D2">
        <w:rPr>
          <w:color w:val="000000" w:themeColor="text1"/>
        </w:rPr>
        <w:t>this</w:t>
      </w:r>
      <w:r w:rsidR="008F156A" w:rsidRPr="004230D2">
        <w:rPr>
          <w:color w:val="000000" w:themeColor="text1"/>
        </w:rPr>
        <w:t xml:space="preserve"> </w:t>
      </w:r>
      <w:r w:rsidR="00AE4DAC" w:rsidRPr="004230D2">
        <w:rPr>
          <w:color w:val="000000" w:themeColor="text1"/>
        </w:rPr>
        <w:t>help</w:t>
      </w:r>
      <w:r w:rsidR="008F156A" w:rsidRPr="004230D2">
        <w:rPr>
          <w:color w:val="000000" w:themeColor="text1"/>
        </w:rPr>
        <w:t xml:space="preserve"> overcome the difficulty of </w:t>
      </w:r>
      <w:r w:rsidR="00AE4DAC" w:rsidRPr="004230D2">
        <w:rPr>
          <w:color w:val="000000" w:themeColor="text1"/>
        </w:rPr>
        <w:t xml:space="preserve">using </w:t>
      </w:r>
      <w:r w:rsidR="008F156A" w:rsidRPr="004230D2">
        <w:rPr>
          <w:color w:val="000000" w:themeColor="text1"/>
        </w:rPr>
        <w:t xml:space="preserve">an image </w:t>
      </w:r>
      <w:r w:rsidR="00AE4DAC" w:rsidRPr="004230D2">
        <w:rPr>
          <w:color w:val="000000" w:themeColor="text1"/>
        </w:rPr>
        <w:t xml:space="preserve">to </w:t>
      </w:r>
      <w:r w:rsidR="008F156A" w:rsidRPr="004230D2">
        <w:rPr>
          <w:color w:val="000000" w:themeColor="text1"/>
        </w:rPr>
        <w:t>represent complex abstract things?</w:t>
      </w:r>
    </w:p>
    <w:p w14:paraId="5F7C6AF7" w14:textId="77777777" w:rsidR="00AE18E7" w:rsidRPr="004230D2" w:rsidRDefault="00AE18E7" w:rsidP="00AE18E7">
      <w:pPr>
        <w:rPr>
          <w:color w:val="000000" w:themeColor="text1"/>
        </w:rPr>
      </w:pPr>
    </w:p>
    <w:p w14:paraId="4320651D" w14:textId="5DCFA748" w:rsidR="00AE18E7" w:rsidRPr="004230D2" w:rsidRDefault="008F156A" w:rsidP="00AE18E7">
      <w:pPr>
        <w:rPr>
          <w:color w:val="000000" w:themeColor="text1"/>
        </w:rPr>
      </w:pPr>
      <w:r w:rsidRPr="004230D2">
        <w:rPr>
          <w:color w:val="000000" w:themeColor="text1"/>
        </w:rPr>
        <w:lastRenderedPageBreak/>
        <w:t>To explore this problem, let us first review how concept</w:t>
      </w:r>
      <w:r w:rsidR="00963C1E" w:rsidRPr="004230D2">
        <w:rPr>
          <w:color w:val="000000" w:themeColor="text1"/>
        </w:rPr>
        <w:t>s</w:t>
      </w:r>
      <w:r w:rsidRPr="004230D2">
        <w:rPr>
          <w:color w:val="000000" w:themeColor="text1"/>
        </w:rPr>
        <w:t xml:space="preserve"> or meaning</w:t>
      </w:r>
      <w:r w:rsidR="00963C1E" w:rsidRPr="004230D2">
        <w:rPr>
          <w:color w:val="000000" w:themeColor="text1"/>
        </w:rPr>
        <w:t>s</w:t>
      </w:r>
      <w:r w:rsidRPr="004230D2">
        <w:rPr>
          <w:color w:val="000000" w:themeColor="text1"/>
        </w:rPr>
        <w:t xml:space="preserve"> </w:t>
      </w:r>
      <w:r w:rsidR="00963C1E" w:rsidRPr="004230D2">
        <w:rPr>
          <w:color w:val="000000" w:themeColor="text1"/>
        </w:rPr>
        <w:t>are</w:t>
      </w:r>
      <w:r w:rsidRPr="004230D2">
        <w:rPr>
          <w:color w:val="000000" w:themeColor="text1"/>
        </w:rPr>
        <w:t xml:space="preserve"> formed</w:t>
      </w:r>
      <w:r w:rsidR="00963C1E" w:rsidRPr="004230D2">
        <w:rPr>
          <w:color w:val="000000" w:themeColor="text1"/>
        </w:rPr>
        <w:t xml:space="preserve"> in the human mind</w:t>
      </w:r>
      <w:r w:rsidRPr="004230D2">
        <w:rPr>
          <w:color w:val="000000" w:themeColor="text1"/>
        </w:rPr>
        <w:t>, which involves human cognition. We know that cognitive linguistics</w:t>
      </w:r>
      <w:r w:rsidR="00963C1E" w:rsidRPr="004230D2">
        <w:rPr>
          <w:color w:val="000000" w:themeColor="text1"/>
        </w:rPr>
        <w:t xml:space="preserve"> studies</w:t>
      </w:r>
      <w:r w:rsidRPr="004230D2">
        <w:rPr>
          <w:color w:val="000000" w:themeColor="text1"/>
        </w:rPr>
        <w:t xml:space="preserve"> the formation of the human body's experience</w:t>
      </w:r>
      <w:r w:rsidR="00963C1E" w:rsidRPr="004230D2">
        <w:rPr>
          <w:color w:val="000000" w:themeColor="text1"/>
        </w:rPr>
        <w:t xml:space="preserve"> with</w:t>
      </w:r>
      <w:r w:rsidRPr="004230D2">
        <w:rPr>
          <w:color w:val="000000" w:themeColor="text1"/>
        </w:rPr>
        <w:t xml:space="preserve"> the human conceptual system and reasoning </w:t>
      </w:r>
      <w:r w:rsidR="00963C1E" w:rsidRPr="004230D2">
        <w:rPr>
          <w:color w:val="000000" w:themeColor="text1"/>
        </w:rPr>
        <w:t>is</w:t>
      </w:r>
      <w:r w:rsidRPr="004230D2">
        <w:rPr>
          <w:color w:val="000000" w:themeColor="text1"/>
        </w:rPr>
        <w:t xml:space="preserve"> </w:t>
      </w:r>
      <w:r w:rsidR="00963C1E" w:rsidRPr="004230D2">
        <w:rPr>
          <w:color w:val="000000" w:themeColor="text1"/>
        </w:rPr>
        <w:t xml:space="preserve">a </w:t>
      </w:r>
      <w:r w:rsidRPr="004230D2">
        <w:rPr>
          <w:color w:val="000000" w:themeColor="text1"/>
        </w:rPr>
        <w:t xml:space="preserve">core </w:t>
      </w:r>
      <w:r w:rsidR="00963C1E" w:rsidRPr="004230D2">
        <w:rPr>
          <w:color w:val="000000" w:themeColor="text1"/>
        </w:rPr>
        <w:t>component</w:t>
      </w:r>
      <w:r w:rsidRPr="004230D2">
        <w:rPr>
          <w:rStyle w:val="a5"/>
          <w:color w:val="000000" w:themeColor="text1"/>
        </w:rPr>
        <w:footnoteReference w:id="19"/>
      </w:r>
      <w:r w:rsidRPr="004230D2">
        <w:rPr>
          <w:color w:val="000000" w:themeColor="text1"/>
        </w:rPr>
        <w:t xml:space="preserve">. </w:t>
      </w:r>
      <w:r w:rsidR="00963C1E" w:rsidRPr="004230D2">
        <w:rPr>
          <w:color w:val="000000" w:themeColor="text1"/>
        </w:rPr>
        <w:t xml:space="preserve">Edmund Gustav Albrecht </w:t>
      </w:r>
      <w:r w:rsidRPr="004230D2">
        <w:rPr>
          <w:color w:val="000000" w:themeColor="text1"/>
        </w:rPr>
        <w:t>Husserl</w:t>
      </w:r>
      <w:r w:rsidRPr="004230D2">
        <w:rPr>
          <w:rStyle w:val="a5"/>
          <w:color w:val="000000" w:themeColor="text1"/>
        </w:rPr>
        <w:footnoteReference w:id="20"/>
      </w:r>
      <w:r w:rsidRPr="004230D2">
        <w:rPr>
          <w:color w:val="000000" w:themeColor="text1"/>
        </w:rPr>
        <w:t xml:space="preserve"> said that primitive movements are the ancestor of all cognition. Cognition is the result of highly complex interactions among the body, brain, and </w:t>
      </w:r>
      <w:r w:rsidR="00963C1E" w:rsidRPr="004230D2">
        <w:rPr>
          <w:color w:val="000000" w:themeColor="text1"/>
        </w:rPr>
        <w:t>environment</w:t>
      </w:r>
      <w:r w:rsidRPr="004230D2">
        <w:rPr>
          <w:color w:val="000000" w:themeColor="text1"/>
        </w:rPr>
        <w:t>. Many psychological experiments have established that language understanding is closely related to physical behaviour</w:t>
      </w:r>
      <w:r w:rsidRPr="004230D2">
        <w:rPr>
          <w:rStyle w:val="a5"/>
          <w:color w:val="000000" w:themeColor="text1"/>
        </w:rPr>
        <w:footnoteReference w:id="21"/>
      </w:r>
      <w:r w:rsidRPr="004230D2">
        <w:rPr>
          <w:color w:val="000000" w:themeColor="text1"/>
        </w:rPr>
        <w:t xml:space="preserve">. The famous neuroscientist </w:t>
      </w:r>
      <w:r w:rsidR="00963C1E" w:rsidRPr="004230D2">
        <w:rPr>
          <w:color w:val="000000" w:themeColor="text1"/>
        </w:rPr>
        <w:t xml:space="preserve">and </w:t>
      </w:r>
      <w:r w:rsidRPr="004230D2">
        <w:rPr>
          <w:color w:val="000000" w:themeColor="text1"/>
        </w:rPr>
        <w:t xml:space="preserve">Nobel </w:t>
      </w:r>
      <w:r w:rsidR="00963C1E" w:rsidRPr="004230D2">
        <w:rPr>
          <w:color w:val="000000" w:themeColor="text1"/>
        </w:rPr>
        <w:t>L</w:t>
      </w:r>
      <w:r w:rsidRPr="004230D2">
        <w:rPr>
          <w:color w:val="000000" w:themeColor="text1"/>
        </w:rPr>
        <w:t xml:space="preserve">aureate </w:t>
      </w:r>
      <w:r w:rsidR="00963C1E" w:rsidRPr="004230D2">
        <w:rPr>
          <w:color w:val="000000" w:themeColor="text1"/>
        </w:rPr>
        <w:t xml:space="preserve">Gerald M. </w:t>
      </w:r>
      <w:r w:rsidRPr="004230D2">
        <w:rPr>
          <w:color w:val="000000" w:themeColor="text1"/>
        </w:rPr>
        <w:t>Edelman said</w:t>
      </w:r>
      <w:r w:rsidR="00963C1E" w:rsidRPr="004230D2">
        <w:rPr>
          <w:color w:val="000000" w:themeColor="text1"/>
        </w:rPr>
        <w:t>,</w:t>
      </w:r>
      <w:r w:rsidRPr="004230D2">
        <w:rPr>
          <w:color w:val="000000" w:themeColor="text1"/>
        </w:rPr>
        <w:t xml:space="preserve"> </w:t>
      </w:r>
      <w:r w:rsidR="00963C1E" w:rsidRPr="004230D2">
        <w:rPr>
          <w:color w:val="000000" w:themeColor="text1"/>
        </w:rPr>
        <w:t>“</w:t>
      </w:r>
      <w:r w:rsidRPr="004230D2">
        <w:rPr>
          <w:color w:val="000000" w:themeColor="text1"/>
        </w:rPr>
        <w:t>The idea of ​​thinking of meaning as an abstract symbol is one of the biggest fallacies in the history of science.</w:t>
      </w:r>
      <w:r w:rsidR="00963C1E" w:rsidRPr="004230D2">
        <w:rPr>
          <w:color w:val="000000" w:themeColor="text1"/>
        </w:rPr>
        <w:t>”</w:t>
      </w:r>
      <w:r w:rsidRPr="004230D2">
        <w:rPr>
          <w:color w:val="000000" w:themeColor="text1"/>
        </w:rPr>
        <w:t xml:space="preserve"> This experience-based cognitive theory gives the concept of meaning a grounded foundation. At the same time, the evolution of the human brain makes it possible to </w:t>
      </w:r>
      <w:r w:rsidRPr="004230D2">
        <w:rPr>
          <w:rFonts w:ascii="Calibri" w:eastAsia="新細明體" w:hAnsi="Calibri" w:cs="Times New Roman"/>
          <w:color w:val="000000" w:themeColor="text1"/>
        </w:rPr>
        <w:t>perform</w:t>
      </w:r>
      <w:r w:rsidRPr="004230D2">
        <w:rPr>
          <w:color w:val="000000" w:themeColor="text1"/>
        </w:rPr>
        <w:t xml:space="preserve"> high-level simulations of various actions of the human body, as well as the relative position of the human body in space, society, and</w:t>
      </w:r>
      <w:r w:rsidR="00A674A2" w:rsidRPr="004230D2">
        <w:rPr>
          <w:color w:val="000000" w:themeColor="text1"/>
        </w:rPr>
        <w:t xml:space="preserve"> other</w:t>
      </w:r>
      <w:r w:rsidRPr="004230D2">
        <w:rPr>
          <w:color w:val="000000" w:themeColor="text1"/>
        </w:rPr>
        <w:t xml:space="preserve"> </w:t>
      </w:r>
      <w:r w:rsidR="00A674A2" w:rsidRPr="004230D2">
        <w:rPr>
          <w:color w:val="000000" w:themeColor="text1"/>
        </w:rPr>
        <w:t>contexts</w:t>
      </w:r>
      <w:r w:rsidRPr="004230D2">
        <w:rPr>
          <w:color w:val="000000" w:themeColor="text1"/>
        </w:rPr>
        <w:t>. One of the results of this continuous evolution of cognitive stimulation is the formation of human consciousness, and language plays an important role in supporting this continuous evolution of simulation</w:t>
      </w:r>
      <w:r w:rsidRPr="004230D2">
        <w:rPr>
          <w:rStyle w:val="a5"/>
          <w:color w:val="000000" w:themeColor="text1"/>
        </w:rPr>
        <w:footnoteReference w:id="22"/>
      </w:r>
      <w:r w:rsidRPr="004230D2">
        <w:rPr>
          <w:color w:val="000000" w:themeColor="text1"/>
        </w:rPr>
        <w:t xml:space="preserve">. Wilson (Wilson, M. 2002) once concluded </w:t>
      </w:r>
      <w:r w:rsidR="00A674A2" w:rsidRPr="004230D2">
        <w:rPr>
          <w:color w:val="000000" w:themeColor="text1"/>
        </w:rPr>
        <w:t>that c</w:t>
      </w:r>
      <w:r w:rsidRPr="004230D2">
        <w:rPr>
          <w:color w:val="000000" w:themeColor="text1"/>
        </w:rPr>
        <w:t>ognition is produced by action, and memory can be developed to transform the actual interaction experience of the external world into a form that can be</w:t>
      </w:r>
      <w:r w:rsidR="00A674A2" w:rsidRPr="004230D2">
        <w:rPr>
          <w:color w:val="000000" w:themeColor="text1"/>
        </w:rPr>
        <w:t xml:space="preserve"> </w:t>
      </w:r>
      <w:r w:rsidR="004A16F7" w:rsidRPr="004230D2">
        <w:rPr>
          <w:color w:val="000000" w:themeColor="text1"/>
        </w:rPr>
        <w:t>interpreted</w:t>
      </w:r>
      <w:r w:rsidRPr="004230D2">
        <w:rPr>
          <w:color w:val="000000" w:themeColor="text1"/>
        </w:rPr>
        <w:t xml:space="preserve"> </w:t>
      </w:r>
      <w:r w:rsidR="004A16F7" w:rsidRPr="004230D2">
        <w:rPr>
          <w:color w:val="000000" w:themeColor="text1"/>
        </w:rPr>
        <w:t>by</w:t>
      </w:r>
      <w:r w:rsidRPr="004230D2">
        <w:rPr>
          <w:color w:val="000000" w:themeColor="text1"/>
        </w:rPr>
        <w:t xml:space="preserve"> the brain. These off-site situational cognitive activities are based on concepts related to the body</w:t>
      </w:r>
      <w:r w:rsidRPr="004230D2">
        <w:rPr>
          <w:color w:val="000000" w:themeColor="text1"/>
          <w:rtl/>
        </w:rPr>
        <w:t>’</w:t>
      </w:r>
      <w:r w:rsidRPr="004230D2">
        <w:rPr>
          <w:color w:val="000000" w:themeColor="text1"/>
        </w:rPr>
        <w:t xml:space="preserve">s perception of movement, </w:t>
      </w:r>
      <w:r w:rsidRPr="004230D2">
        <w:rPr>
          <w:rFonts w:ascii="Calibri" w:eastAsia="新細明體" w:hAnsi="Calibri" w:cs="Times New Roman"/>
          <w:color w:val="000000" w:themeColor="text1"/>
        </w:rPr>
        <w:t xml:space="preserve">and </w:t>
      </w:r>
      <w:r w:rsidRPr="004230D2">
        <w:rPr>
          <w:color w:val="000000" w:themeColor="text1"/>
        </w:rPr>
        <w:t xml:space="preserve">many pieces of evidence show that we often perform off-site and non-real-time simulations of external situations. For example, "mental imagery" is a psychological simulation of external event </w:t>
      </w:r>
      <w:r w:rsidRPr="004230D2">
        <w:rPr>
          <w:rFonts w:ascii="Calibri" w:eastAsia="新細明體" w:hAnsi="Calibri" w:cs="Times New Roman"/>
          <w:color w:val="000000" w:themeColor="text1"/>
        </w:rPr>
        <w:t>operation</w:t>
      </w:r>
      <w:r w:rsidRPr="004230D2">
        <w:rPr>
          <w:color w:val="000000" w:themeColor="text1"/>
        </w:rPr>
        <w:t xml:space="preserve">. Embodied thinking </w:t>
      </w:r>
      <w:r w:rsidRPr="004230D2">
        <w:rPr>
          <w:rFonts w:ascii="Calibri" w:eastAsia="新細明體" w:hAnsi="Calibri" w:cs="Times New Roman"/>
          <w:color w:val="000000" w:themeColor="text1"/>
        </w:rPr>
        <w:t>may be</w:t>
      </w:r>
      <w:r w:rsidRPr="004230D2">
        <w:rPr>
          <w:color w:val="000000" w:themeColor="text1"/>
        </w:rPr>
        <w:t xml:space="preserve"> the essence of human thinking</w:t>
      </w:r>
      <w:r w:rsidRPr="004230D2">
        <w:rPr>
          <w:rStyle w:val="a5"/>
          <w:color w:val="000000" w:themeColor="text1"/>
        </w:rPr>
        <w:footnoteReference w:id="23"/>
      </w:r>
      <w:r w:rsidRPr="004230D2">
        <w:rPr>
          <w:color w:val="000000" w:themeColor="text1"/>
        </w:rPr>
        <w:t>. From the perspective of cognitive psychology, cognition is generated by the human nervous system and various perceptual senses</w:t>
      </w:r>
      <w:r w:rsidR="004A16F7" w:rsidRPr="004230D2">
        <w:rPr>
          <w:color w:val="000000" w:themeColor="text1"/>
        </w:rPr>
        <w:t>;</w:t>
      </w:r>
      <w:r w:rsidRPr="004230D2">
        <w:rPr>
          <w:color w:val="000000" w:themeColor="text1"/>
        </w:rPr>
        <w:t xml:space="preserve"> </w:t>
      </w:r>
      <w:r w:rsidR="004A16F7" w:rsidRPr="004230D2">
        <w:rPr>
          <w:color w:val="000000" w:themeColor="text1"/>
        </w:rPr>
        <w:t>it</w:t>
      </w:r>
      <w:r w:rsidRPr="004230D2">
        <w:rPr>
          <w:color w:val="000000" w:themeColor="text1"/>
        </w:rPr>
        <w:t xml:space="preserve"> then enters </w:t>
      </w:r>
      <w:r w:rsidR="004A16F7" w:rsidRPr="004230D2">
        <w:rPr>
          <w:color w:val="000000" w:themeColor="text1"/>
        </w:rPr>
        <w:t>into</w:t>
      </w:r>
      <w:r w:rsidRPr="004230D2">
        <w:rPr>
          <w:color w:val="000000" w:themeColor="text1"/>
        </w:rPr>
        <w:t xml:space="preserve"> </w:t>
      </w:r>
      <w:r w:rsidR="004A16F7" w:rsidRPr="004230D2">
        <w:rPr>
          <w:color w:val="000000" w:themeColor="text1"/>
        </w:rPr>
        <w:t xml:space="preserve">the </w:t>
      </w:r>
      <w:r w:rsidRPr="004230D2">
        <w:rPr>
          <w:color w:val="000000" w:themeColor="text1"/>
        </w:rPr>
        <w:t>conscious, encodes information and transfers it to memory</w:t>
      </w:r>
      <w:r w:rsidR="004A16F7" w:rsidRPr="004230D2">
        <w:rPr>
          <w:color w:val="000000" w:themeColor="text1"/>
        </w:rPr>
        <w:t>,</w:t>
      </w:r>
      <w:r w:rsidRPr="004230D2">
        <w:rPr>
          <w:color w:val="000000" w:themeColor="text1"/>
        </w:rPr>
        <w:t xml:space="preserve"> </w:t>
      </w:r>
      <w:r w:rsidR="004A16F7" w:rsidRPr="004230D2">
        <w:rPr>
          <w:color w:val="000000" w:themeColor="text1"/>
        </w:rPr>
        <w:t>whence</w:t>
      </w:r>
      <w:r w:rsidRPr="004230D2">
        <w:rPr>
          <w:color w:val="000000" w:themeColor="text1"/>
        </w:rPr>
        <w:t xml:space="preserve"> it is represented and organized in</w:t>
      </w:r>
      <w:r w:rsidR="004A16F7" w:rsidRPr="004230D2">
        <w:rPr>
          <w:color w:val="000000" w:themeColor="text1"/>
        </w:rPr>
        <w:t xml:space="preserve"> one’s</w:t>
      </w:r>
      <w:r w:rsidRPr="004230D2">
        <w:rPr>
          <w:color w:val="000000" w:themeColor="text1"/>
        </w:rPr>
        <w:t xml:space="preserve"> </w:t>
      </w:r>
      <w:r w:rsidR="004A16F7" w:rsidRPr="004230D2">
        <w:rPr>
          <w:color w:val="000000" w:themeColor="text1"/>
        </w:rPr>
        <w:t>emotions</w:t>
      </w:r>
      <w:r w:rsidRPr="004230D2">
        <w:rPr>
          <w:color w:val="000000" w:themeColor="text1"/>
        </w:rPr>
        <w:t xml:space="preserve"> to form knowledge</w:t>
      </w:r>
      <w:r w:rsidR="004A16F7" w:rsidRPr="004230D2">
        <w:rPr>
          <w:color w:val="000000" w:themeColor="text1"/>
        </w:rPr>
        <w:t>.</w:t>
      </w:r>
      <w:r w:rsidRPr="004230D2">
        <w:rPr>
          <w:color w:val="000000" w:themeColor="text1"/>
        </w:rPr>
        <w:t xml:space="preserve"> </w:t>
      </w:r>
      <w:r w:rsidR="004A16F7" w:rsidRPr="004230D2">
        <w:rPr>
          <w:color w:val="000000" w:themeColor="text1"/>
        </w:rPr>
        <w:t xml:space="preserve">Thus, </w:t>
      </w:r>
      <w:r w:rsidRPr="004230D2">
        <w:rPr>
          <w:color w:val="000000" w:themeColor="text1"/>
        </w:rPr>
        <w:t>it</w:t>
      </w:r>
      <w:r w:rsidR="004A16F7" w:rsidRPr="004230D2">
        <w:rPr>
          <w:color w:val="000000" w:themeColor="text1"/>
        </w:rPr>
        <w:t xml:space="preserve"> goes</w:t>
      </w:r>
      <w:r w:rsidRPr="004230D2">
        <w:rPr>
          <w:color w:val="000000" w:themeColor="text1"/>
        </w:rPr>
        <w:t xml:space="preserve"> </w:t>
      </w:r>
      <w:r w:rsidR="004A16F7" w:rsidRPr="004230D2">
        <w:rPr>
          <w:color w:val="000000" w:themeColor="text1"/>
        </w:rPr>
        <w:t>on</w:t>
      </w:r>
      <w:r w:rsidRPr="004230D2">
        <w:rPr>
          <w:color w:val="000000" w:themeColor="text1"/>
        </w:rPr>
        <w:t xml:space="preserve"> </w:t>
      </w:r>
      <w:r w:rsidR="004A16F7" w:rsidRPr="004230D2">
        <w:rPr>
          <w:color w:val="000000" w:themeColor="text1"/>
        </w:rPr>
        <w:t>a</w:t>
      </w:r>
      <w:r w:rsidRPr="004230D2">
        <w:rPr>
          <w:color w:val="000000" w:themeColor="text1"/>
        </w:rPr>
        <w:t xml:space="preserve"> journey from experience to knowledge. </w:t>
      </w:r>
      <w:r w:rsidRPr="004230D2">
        <w:rPr>
          <w:color w:val="000000" w:themeColor="text1"/>
        </w:rPr>
        <w:lastRenderedPageBreak/>
        <w:t>Therefore, the formation of a concept or meaning originates from the cognitive process</w:t>
      </w:r>
      <w:r w:rsidR="004A16F7" w:rsidRPr="004230D2">
        <w:rPr>
          <w:color w:val="000000" w:themeColor="text1"/>
        </w:rPr>
        <w:t>es</w:t>
      </w:r>
      <w:r w:rsidRPr="004230D2">
        <w:rPr>
          <w:color w:val="000000" w:themeColor="text1"/>
        </w:rPr>
        <w:t xml:space="preserve"> of sens</w:t>
      </w:r>
      <w:r w:rsidR="004A16F7" w:rsidRPr="004230D2">
        <w:rPr>
          <w:color w:val="000000" w:themeColor="text1"/>
        </w:rPr>
        <w:t>ing</w:t>
      </w:r>
      <w:r w:rsidRPr="004230D2">
        <w:rPr>
          <w:color w:val="000000" w:themeColor="text1"/>
        </w:rPr>
        <w:t>, perce</w:t>
      </w:r>
      <w:r w:rsidR="004A16F7" w:rsidRPr="004230D2">
        <w:rPr>
          <w:color w:val="000000" w:themeColor="text1"/>
        </w:rPr>
        <w:t>iving</w:t>
      </w:r>
      <w:r w:rsidRPr="004230D2">
        <w:rPr>
          <w:color w:val="000000" w:themeColor="text1"/>
        </w:rPr>
        <w:t>, and experienc</w:t>
      </w:r>
      <w:r w:rsidR="004A16F7" w:rsidRPr="004230D2">
        <w:rPr>
          <w:color w:val="000000" w:themeColor="text1"/>
        </w:rPr>
        <w:t>ing</w:t>
      </w:r>
      <w:r w:rsidRPr="004230D2">
        <w:rPr>
          <w:color w:val="000000" w:themeColor="text1"/>
        </w:rPr>
        <w:t>.</w:t>
      </w:r>
    </w:p>
    <w:p w14:paraId="4CD3EC24" w14:textId="77777777" w:rsidR="00AE18E7" w:rsidRPr="004230D2" w:rsidRDefault="00AE18E7" w:rsidP="00AE18E7">
      <w:pPr>
        <w:rPr>
          <w:color w:val="000000" w:themeColor="text1"/>
        </w:rPr>
      </w:pPr>
    </w:p>
    <w:p w14:paraId="7916FC6A" w14:textId="3C38DE36" w:rsidR="00AE18E7" w:rsidRPr="004230D2" w:rsidRDefault="008F156A" w:rsidP="00AE18E7">
      <w:pPr>
        <w:rPr>
          <w:color w:val="000000" w:themeColor="text1"/>
        </w:rPr>
      </w:pPr>
      <w:r w:rsidRPr="004230D2">
        <w:rPr>
          <w:color w:val="000000" w:themeColor="text1"/>
        </w:rPr>
        <w:t>In the formation of meanings and concepts, there are two issues that</w:t>
      </w:r>
      <w:r w:rsidR="00215727" w:rsidRPr="004230D2">
        <w:rPr>
          <w:color w:val="000000" w:themeColor="text1"/>
        </w:rPr>
        <w:t xml:space="preserve"> require</w:t>
      </w:r>
      <w:r w:rsidRPr="004230D2">
        <w:rPr>
          <w:color w:val="000000" w:themeColor="text1"/>
        </w:rPr>
        <w:t xml:space="preserve"> attention: one is how these meanings or concepts</w:t>
      </w:r>
      <w:r w:rsidR="00215727" w:rsidRPr="004230D2">
        <w:rPr>
          <w:color w:val="000000" w:themeColor="text1"/>
        </w:rPr>
        <w:t xml:space="preserve"> are</w:t>
      </w:r>
      <w:r w:rsidRPr="004230D2">
        <w:rPr>
          <w:color w:val="000000" w:themeColor="text1"/>
        </w:rPr>
        <w:t xml:space="preserve"> </w:t>
      </w:r>
      <w:r w:rsidR="00215727" w:rsidRPr="004230D2">
        <w:rPr>
          <w:color w:val="000000" w:themeColor="text1"/>
        </w:rPr>
        <w:t xml:space="preserve">represented </w:t>
      </w:r>
      <w:r w:rsidRPr="004230D2">
        <w:rPr>
          <w:color w:val="000000" w:themeColor="text1"/>
        </w:rPr>
        <w:t xml:space="preserve">in our </w:t>
      </w:r>
      <w:r w:rsidR="00215727" w:rsidRPr="004230D2">
        <w:rPr>
          <w:color w:val="000000" w:themeColor="text1"/>
        </w:rPr>
        <w:t>emotions.</w:t>
      </w:r>
      <w:r w:rsidRPr="004230D2">
        <w:rPr>
          <w:color w:val="000000" w:themeColor="text1"/>
        </w:rPr>
        <w:t xml:space="preserve"> The other is how these meanings or concepts extend from direct experience to complex abstraction to the entire conceptual </w:t>
      </w:r>
      <w:r w:rsidRPr="004230D2">
        <w:rPr>
          <w:rFonts w:ascii="Calibri" w:eastAsia="新細明體" w:hAnsi="Calibri" w:cs="Times New Roman"/>
          <w:color w:val="000000" w:themeColor="text1"/>
        </w:rPr>
        <w:t>system.</w:t>
      </w:r>
      <w:r w:rsidRPr="004230D2">
        <w:rPr>
          <w:color w:val="000000" w:themeColor="text1"/>
        </w:rPr>
        <w:t xml:space="preserve"> Regarding the first </w:t>
      </w:r>
      <w:r w:rsidR="0078741A" w:rsidRPr="004230D2">
        <w:rPr>
          <w:color w:val="000000" w:themeColor="text1"/>
        </w:rPr>
        <w:t>issue</w:t>
      </w:r>
      <w:r w:rsidRPr="004230D2">
        <w:rPr>
          <w:color w:val="000000" w:themeColor="text1"/>
        </w:rPr>
        <w:t>, cognitive psychologists generally agree that there are three</w:t>
      </w:r>
      <w:r w:rsidR="0078741A" w:rsidRPr="004230D2">
        <w:rPr>
          <w:color w:val="000000" w:themeColor="text1"/>
        </w:rPr>
        <w:t xml:space="preserve"> ways</w:t>
      </w:r>
      <w:r w:rsidRPr="004230D2">
        <w:rPr>
          <w:color w:val="000000" w:themeColor="text1"/>
        </w:rPr>
        <w:t xml:space="preserve"> </w:t>
      </w:r>
      <w:r w:rsidR="0078741A" w:rsidRPr="004230D2">
        <w:rPr>
          <w:color w:val="000000" w:themeColor="text1"/>
        </w:rPr>
        <w:t xml:space="preserve">knowledge is </w:t>
      </w:r>
      <w:r w:rsidRPr="004230D2">
        <w:rPr>
          <w:color w:val="000000" w:themeColor="text1"/>
        </w:rPr>
        <w:t>encod</w:t>
      </w:r>
      <w:r w:rsidR="0078741A" w:rsidRPr="004230D2">
        <w:rPr>
          <w:color w:val="000000" w:themeColor="text1"/>
        </w:rPr>
        <w:t>ed</w:t>
      </w:r>
      <w:r w:rsidRPr="004230D2">
        <w:rPr>
          <w:color w:val="000000" w:themeColor="text1"/>
        </w:rPr>
        <w:t xml:space="preserve"> </w:t>
      </w:r>
      <w:r w:rsidR="0078741A" w:rsidRPr="004230D2">
        <w:rPr>
          <w:color w:val="000000" w:themeColor="text1"/>
        </w:rPr>
        <w:t>and</w:t>
      </w:r>
      <w:r w:rsidRPr="004230D2">
        <w:rPr>
          <w:color w:val="000000" w:themeColor="text1"/>
        </w:rPr>
        <w:t xml:space="preserve"> represent</w:t>
      </w:r>
      <w:r w:rsidR="0078741A" w:rsidRPr="004230D2">
        <w:rPr>
          <w:color w:val="000000" w:themeColor="text1"/>
        </w:rPr>
        <w:t>ed</w:t>
      </w:r>
      <w:r w:rsidRPr="004230D2">
        <w:rPr>
          <w:rStyle w:val="a5"/>
          <w:color w:val="000000" w:themeColor="text1"/>
        </w:rPr>
        <w:footnoteReference w:id="24"/>
      </w:r>
      <w:r w:rsidRPr="004230D2">
        <w:rPr>
          <w:color w:val="000000" w:themeColor="text1"/>
        </w:rPr>
        <w:t xml:space="preserve">, that is, imagery, language (or other symbols), and propositions. </w:t>
      </w:r>
      <w:r w:rsidR="009727ED" w:rsidRPr="004230D2">
        <w:rPr>
          <w:color w:val="000000" w:themeColor="text1"/>
        </w:rPr>
        <w:t>W</w:t>
      </w:r>
      <w:r w:rsidRPr="004230D2">
        <w:rPr>
          <w:color w:val="000000" w:themeColor="text1"/>
        </w:rPr>
        <w:t>riting symbols were created</w:t>
      </w:r>
      <w:r w:rsidR="009727ED" w:rsidRPr="004230D2">
        <w:rPr>
          <w:color w:val="000000" w:themeColor="text1"/>
        </w:rPr>
        <w:t xml:space="preserve"> in the era of Cangjie</w:t>
      </w:r>
      <w:r w:rsidRPr="004230D2">
        <w:rPr>
          <w:color w:val="000000" w:themeColor="text1"/>
        </w:rPr>
        <w:t>. Therefore, the coding form</w:t>
      </w:r>
      <w:r w:rsidR="009727ED" w:rsidRPr="004230D2">
        <w:rPr>
          <w:color w:val="000000" w:themeColor="text1"/>
        </w:rPr>
        <w:t xml:space="preserve"> for</w:t>
      </w:r>
      <w:r w:rsidRPr="004230D2">
        <w:rPr>
          <w:color w:val="000000" w:themeColor="text1"/>
        </w:rPr>
        <w:t xml:space="preserve"> representing knowledge</w:t>
      </w:r>
      <w:r w:rsidR="009727ED" w:rsidRPr="004230D2">
        <w:rPr>
          <w:color w:val="000000" w:themeColor="text1"/>
        </w:rPr>
        <w:t xml:space="preserve"> was</w:t>
      </w:r>
      <w:r w:rsidRPr="004230D2">
        <w:rPr>
          <w:color w:val="000000" w:themeColor="text1"/>
        </w:rPr>
        <w:t xml:space="preserve"> mainly imagery and propositions,</w:t>
      </w:r>
      <w:r w:rsidR="009727ED" w:rsidRPr="004230D2">
        <w:rPr>
          <w:color w:val="000000" w:themeColor="text1"/>
        </w:rPr>
        <w:t xml:space="preserve"> with</w:t>
      </w:r>
      <w:r w:rsidRPr="004230D2">
        <w:rPr>
          <w:color w:val="000000" w:themeColor="text1"/>
        </w:rPr>
        <w:t xml:space="preserve"> the</w:t>
      </w:r>
      <w:r w:rsidR="009727ED" w:rsidRPr="004230D2">
        <w:rPr>
          <w:color w:val="000000" w:themeColor="text1"/>
        </w:rPr>
        <w:t xml:space="preserve"> latter</w:t>
      </w:r>
      <w:r w:rsidRPr="004230D2">
        <w:rPr>
          <w:color w:val="000000" w:themeColor="text1"/>
        </w:rPr>
        <w:t xml:space="preserve"> </w:t>
      </w:r>
      <w:r w:rsidR="009727ED" w:rsidRPr="004230D2">
        <w:rPr>
          <w:color w:val="000000" w:themeColor="text1"/>
        </w:rPr>
        <w:t>being</w:t>
      </w:r>
      <w:r w:rsidRPr="004230D2">
        <w:rPr>
          <w:color w:val="000000" w:themeColor="text1"/>
        </w:rPr>
        <w:t xml:space="preserve"> the product of the very developed</w:t>
      </w:r>
      <w:r w:rsidR="009727ED" w:rsidRPr="004230D2">
        <w:rPr>
          <w:color w:val="000000" w:themeColor="text1"/>
        </w:rPr>
        <w:t xml:space="preserve"> and</w:t>
      </w:r>
      <w:r w:rsidRPr="004230D2">
        <w:rPr>
          <w:color w:val="000000" w:themeColor="text1"/>
        </w:rPr>
        <w:t xml:space="preserve"> </w:t>
      </w:r>
      <w:r w:rsidR="009727ED" w:rsidRPr="004230D2">
        <w:rPr>
          <w:color w:val="000000" w:themeColor="text1"/>
        </w:rPr>
        <w:t xml:space="preserve">advanced </w:t>
      </w:r>
      <w:r w:rsidRPr="004230D2">
        <w:rPr>
          <w:color w:val="000000" w:themeColor="text1"/>
        </w:rPr>
        <w:t>logic.</w:t>
      </w:r>
    </w:p>
    <w:p w14:paraId="01DE5876" w14:textId="77777777" w:rsidR="00AE18E7" w:rsidRPr="004230D2" w:rsidRDefault="00AE18E7" w:rsidP="00AE18E7">
      <w:pPr>
        <w:rPr>
          <w:color w:val="000000" w:themeColor="text1"/>
        </w:rPr>
      </w:pPr>
    </w:p>
    <w:p w14:paraId="49F45459" w14:textId="51E2316E" w:rsidR="00AE18E7" w:rsidRPr="004230D2" w:rsidRDefault="00CE6FA7" w:rsidP="00AE18E7">
      <w:pPr>
        <w:rPr>
          <w:color w:val="000000" w:themeColor="text1"/>
        </w:rPr>
      </w:pPr>
      <w:r w:rsidRPr="004230D2">
        <w:rPr>
          <w:color w:val="000000" w:themeColor="text1"/>
        </w:rPr>
        <w:t>Importantly,</w:t>
      </w:r>
      <w:r w:rsidR="008F156A" w:rsidRPr="004230D2">
        <w:rPr>
          <w:color w:val="000000" w:themeColor="text1"/>
        </w:rPr>
        <w:t xml:space="preserve"> </w:t>
      </w:r>
      <w:r w:rsidRPr="004230D2">
        <w:rPr>
          <w:color w:val="000000" w:themeColor="text1"/>
        </w:rPr>
        <w:t>Shepard (1971) and other researchers put forward the hypothesis of functional equivalence</w:t>
      </w:r>
      <w:r w:rsidR="008F156A" w:rsidRPr="004230D2">
        <w:rPr>
          <w:color w:val="000000" w:themeColor="text1"/>
        </w:rPr>
        <w:t xml:space="preserve"> </w:t>
      </w:r>
      <w:r w:rsidRPr="004230D2">
        <w:rPr>
          <w:color w:val="000000" w:themeColor="text1"/>
        </w:rPr>
        <w:t>in</w:t>
      </w:r>
      <w:r w:rsidR="008F156A" w:rsidRPr="004230D2">
        <w:rPr>
          <w:color w:val="000000" w:themeColor="text1"/>
        </w:rPr>
        <w:t xml:space="preserve"> regard</w:t>
      </w:r>
      <w:r w:rsidR="00FC0B12" w:rsidRPr="004230D2">
        <w:rPr>
          <w:color w:val="000000" w:themeColor="text1"/>
        </w:rPr>
        <w:t>s</w:t>
      </w:r>
      <w:r w:rsidR="008F156A" w:rsidRPr="004230D2">
        <w:rPr>
          <w:color w:val="000000" w:themeColor="text1"/>
        </w:rPr>
        <w:t xml:space="preserve"> </w:t>
      </w:r>
      <w:r w:rsidR="00FC0B12" w:rsidRPr="004230D2">
        <w:rPr>
          <w:color w:val="000000" w:themeColor="text1"/>
        </w:rPr>
        <w:t xml:space="preserve">to </w:t>
      </w:r>
      <w:r w:rsidR="008F156A" w:rsidRPr="004230D2">
        <w:rPr>
          <w:color w:val="000000" w:themeColor="text1"/>
        </w:rPr>
        <w:t>the external representation of imagery, such as images and photos in books, and the internal mental representation that we care about, that is, mental imagery</w:t>
      </w:r>
      <w:r w:rsidR="008F156A" w:rsidRPr="004230D2">
        <w:rPr>
          <w:rStyle w:val="a5"/>
          <w:color w:val="000000" w:themeColor="text1"/>
        </w:rPr>
        <w:footnoteReference w:id="25"/>
      </w:r>
      <w:r w:rsidR="008F156A" w:rsidRPr="004230D2">
        <w:rPr>
          <w:color w:val="000000" w:themeColor="text1"/>
        </w:rPr>
        <w:t xml:space="preserve">. </w:t>
      </w:r>
      <w:r w:rsidR="008F156A" w:rsidRPr="004230D2">
        <w:rPr>
          <w:rFonts w:ascii="Calibri" w:eastAsia="新細明體" w:hAnsi="Calibri" w:cs="Times New Roman"/>
          <w:color w:val="000000" w:themeColor="text1"/>
        </w:rPr>
        <w:t>This</w:t>
      </w:r>
      <w:r w:rsidR="008F156A" w:rsidRPr="004230D2">
        <w:rPr>
          <w:color w:val="000000" w:themeColor="text1"/>
        </w:rPr>
        <w:t xml:space="preserve"> hypothesis argue</w:t>
      </w:r>
      <w:r w:rsidR="00FC0B12" w:rsidRPr="004230D2">
        <w:rPr>
          <w:color w:val="000000" w:themeColor="text1"/>
        </w:rPr>
        <w:t>s</w:t>
      </w:r>
      <w:r w:rsidR="008F156A" w:rsidRPr="004230D2">
        <w:rPr>
          <w:color w:val="000000" w:themeColor="text1"/>
        </w:rPr>
        <w:t xml:space="preserve"> that the representational form of imagery and the perceptual experience triggered by visual stimuli are functionally equivalent, even if the two (images and imagery) are not truly equal. Imagery is a specialized concept of cognitive psychology</w:t>
      </w:r>
      <w:r w:rsidR="008F156A" w:rsidRPr="004230D2">
        <w:rPr>
          <w:rFonts w:ascii="Calibri" w:eastAsia="新細明體" w:hAnsi="Calibri" w:cs="Times New Roman"/>
          <w:color w:val="000000" w:themeColor="text1"/>
        </w:rPr>
        <w:t>.</w:t>
      </w:r>
      <w:r w:rsidR="008F156A" w:rsidRPr="004230D2">
        <w:rPr>
          <w:color w:val="000000" w:themeColor="text1"/>
        </w:rPr>
        <w:t xml:space="preserve"> </w:t>
      </w:r>
      <w:r w:rsidR="008F156A" w:rsidRPr="004230D2">
        <w:rPr>
          <w:rFonts w:ascii="Calibri" w:eastAsia="新細明體" w:hAnsi="Calibri" w:cs="Times New Roman"/>
          <w:color w:val="000000" w:themeColor="text1"/>
        </w:rPr>
        <w:t>It</w:t>
      </w:r>
      <w:r w:rsidR="008F156A" w:rsidRPr="004230D2">
        <w:rPr>
          <w:color w:val="000000" w:themeColor="text1"/>
        </w:rPr>
        <w:t xml:space="preserve"> has been widely used in the fields of literature and art</w:t>
      </w:r>
      <w:r w:rsidR="008F156A" w:rsidRPr="004230D2">
        <w:rPr>
          <w:rFonts w:ascii="Calibri" w:eastAsia="新細明體" w:hAnsi="Calibri" w:cs="Times New Roman"/>
          <w:color w:val="000000" w:themeColor="text1"/>
        </w:rPr>
        <w:t>.</w:t>
      </w:r>
      <w:r w:rsidR="008F156A" w:rsidRPr="004230D2">
        <w:rPr>
          <w:color w:val="000000" w:themeColor="text1"/>
        </w:rPr>
        <w:t xml:space="preserve"> </w:t>
      </w:r>
      <w:r w:rsidR="008F156A" w:rsidRPr="004230D2">
        <w:rPr>
          <w:rFonts w:ascii="Calibri" w:eastAsia="新細明體" w:hAnsi="Calibri" w:cs="Times New Roman"/>
          <w:color w:val="000000" w:themeColor="text1"/>
        </w:rPr>
        <w:t>It</w:t>
      </w:r>
      <w:r w:rsidR="008F156A" w:rsidRPr="004230D2">
        <w:rPr>
          <w:color w:val="000000" w:themeColor="text1"/>
        </w:rPr>
        <w:t xml:space="preserve"> is a phenomenon</w:t>
      </w:r>
      <w:r w:rsidR="00FC0B12" w:rsidRPr="004230D2">
        <w:rPr>
          <w:color w:val="000000" w:themeColor="text1"/>
        </w:rPr>
        <w:t xml:space="preserve"> of</w:t>
      </w:r>
      <w:r w:rsidR="008F156A" w:rsidRPr="004230D2">
        <w:rPr>
          <w:color w:val="000000" w:themeColor="text1"/>
        </w:rPr>
        <w:t xml:space="preserve"> </w:t>
      </w:r>
      <w:r w:rsidR="00FC0B12" w:rsidRPr="004230D2">
        <w:rPr>
          <w:color w:val="000000" w:themeColor="text1"/>
        </w:rPr>
        <w:t>the</w:t>
      </w:r>
      <w:r w:rsidR="008F156A" w:rsidRPr="004230D2">
        <w:rPr>
          <w:color w:val="000000" w:themeColor="text1"/>
        </w:rPr>
        <w:t xml:space="preserve"> conscious</w:t>
      </w:r>
      <w:r w:rsidR="008F156A" w:rsidRPr="004230D2">
        <w:rPr>
          <w:rFonts w:ascii="Calibri" w:eastAsia="新細明體" w:hAnsi="Calibri" w:cs="Times New Roman"/>
          <w:color w:val="000000" w:themeColor="text1"/>
        </w:rPr>
        <w:t>.</w:t>
      </w:r>
      <w:r w:rsidR="008F156A" w:rsidRPr="004230D2">
        <w:rPr>
          <w:color w:val="000000" w:themeColor="text1"/>
        </w:rPr>
        <w:t xml:space="preserve"> </w:t>
      </w:r>
      <w:r w:rsidR="008F156A" w:rsidRPr="004230D2">
        <w:rPr>
          <w:rFonts w:ascii="Calibri" w:eastAsia="新細明體" w:hAnsi="Calibri" w:cs="Times New Roman"/>
          <w:color w:val="000000" w:themeColor="text1"/>
        </w:rPr>
        <w:t>It</w:t>
      </w:r>
      <w:r w:rsidR="008F156A" w:rsidRPr="004230D2">
        <w:rPr>
          <w:color w:val="000000" w:themeColor="text1"/>
        </w:rPr>
        <w:t xml:space="preserve"> is</w:t>
      </w:r>
      <w:r w:rsidR="00FC0B12" w:rsidRPr="004230D2">
        <w:rPr>
          <w:color w:val="000000" w:themeColor="text1"/>
        </w:rPr>
        <w:t xml:space="preserve"> an</w:t>
      </w:r>
      <w:r w:rsidR="008F156A" w:rsidRPr="004230D2">
        <w:rPr>
          <w:color w:val="000000" w:themeColor="text1"/>
        </w:rPr>
        <w:t xml:space="preserve"> external scene </w:t>
      </w:r>
      <w:r w:rsidR="00FC0B12" w:rsidRPr="004230D2">
        <w:rPr>
          <w:color w:val="000000" w:themeColor="text1"/>
        </w:rPr>
        <w:t>that</w:t>
      </w:r>
      <w:r w:rsidR="008F156A" w:rsidRPr="004230D2">
        <w:rPr>
          <w:color w:val="000000" w:themeColor="text1"/>
        </w:rPr>
        <w:t xml:space="preserve"> </w:t>
      </w:r>
      <w:r w:rsidR="00FC0B12" w:rsidRPr="004230D2">
        <w:rPr>
          <w:color w:val="000000" w:themeColor="text1"/>
        </w:rPr>
        <w:t xml:space="preserve">is recreated </w:t>
      </w:r>
      <w:r w:rsidR="008F156A" w:rsidRPr="004230D2">
        <w:rPr>
          <w:color w:val="000000" w:themeColor="text1"/>
        </w:rPr>
        <w:t>in the brain</w:t>
      </w:r>
      <w:r w:rsidR="008F156A" w:rsidRPr="004230D2">
        <w:rPr>
          <w:rFonts w:ascii="Calibri" w:eastAsia="新細明體" w:hAnsi="Calibri" w:cs="Times New Roman"/>
          <w:color w:val="000000" w:themeColor="text1"/>
        </w:rPr>
        <w:t>.</w:t>
      </w:r>
      <w:r w:rsidR="008F156A" w:rsidRPr="004230D2">
        <w:rPr>
          <w:color w:val="000000" w:themeColor="text1"/>
        </w:rPr>
        <w:t xml:space="preserve"> </w:t>
      </w:r>
      <w:r w:rsidR="008F156A" w:rsidRPr="004230D2">
        <w:rPr>
          <w:rFonts w:ascii="Calibri" w:eastAsia="新細明體" w:hAnsi="Calibri" w:cs="Times New Roman"/>
          <w:color w:val="000000" w:themeColor="text1"/>
        </w:rPr>
        <w:t>It</w:t>
      </w:r>
      <w:r w:rsidR="008F156A" w:rsidRPr="004230D2">
        <w:rPr>
          <w:color w:val="000000" w:themeColor="text1"/>
        </w:rPr>
        <w:t xml:space="preserve"> is different from objective existence</w:t>
      </w:r>
      <w:r w:rsidR="008F156A" w:rsidRPr="004230D2">
        <w:rPr>
          <w:rFonts w:ascii="Calibri" w:eastAsia="新細明體" w:hAnsi="Calibri" w:cs="Times New Roman"/>
          <w:color w:val="000000" w:themeColor="text1"/>
        </w:rPr>
        <w:t>.</w:t>
      </w:r>
      <w:r w:rsidR="008F156A" w:rsidRPr="004230D2">
        <w:rPr>
          <w:color w:val="000000" w:themeColor="text1"/>
        </w:rPr>
        <w:t xml:space="preserve"> </w:t>
      </w:r>
      <w:r w:rsidR="008F156A" w:rsidRPr="004230D2">
        <w:rPr>
          <w:rFonts w:ascii="Calibri" w:eastAsia="新細明體" w:hAnsi="Calibri" w:cs="Times New Roman"/>
          <w:color w:val="000000" w:themeColor="text1"/>
        </w:rPr>
        <w:t>It</w:t>
      </w:r>
      <w:r w:rsidR="008F156A" w:rsidRPr="004230D2">
        <w:rPr>
          <w:color w:val="000000" w:themeColor="text1"/>
        </w:rPr>
        <w:t xml:space="preserve"> is</w:t>
      </w:r>
      <w:r w:rsidR="00FC0B12" w:rsidRPr="004230D2">
        <w:rPr>
          <w:color w:val="000000" w:themeColor="text1"/>
        </w:rPr>
        <w:t xml:space="preserve"> an</w:t>
      </w:r>
      <w:r w:rsidR="008F156A" w:rsidRPr="004230D2">
        <w:rPr>
          <w:color w:val="000000" w:themeColor="text1"/>
        </w:rPr>
        <w:t xml:space="preserve"> imaginary experience</w:t>
      </w:r>
      <w:r w:rsidR="00FC0B12" w:rsidRPr="004230D2">
        <w:rPr>
          <w:color w:val="000000" w:themeColor="text1"/>
        </w:rPr>
        <w:t xml:space="preserve"> that</w:t>
      </w:r>
      <w:r w:rsidR="008F156A" w:rsidRPr="004230D2">
        <w:rPr>
          <w:color w:val="000000" w:themeColor="text1"/>
        </w:rPr>
        <w:t xml:space="preserve"> </w:t>
      </w:r>
      <w:r w:rsidR="00FC0B12" w:rsidRPr="004230D2">
        <w:rPr>
          <w:color w:val="000000" w:themeColor="text1"/>
        </w:rPr>
        <w:t xml:space="preserve">comes </w:t>
      </w:r>
      <w:r w:rsidR="008F156A" w:rsidRPr="004230D2">
        <w:rPr>
          <w:color w:val="000000" w:themeColor="text1"/>
        </w:rPr>
        <w:t xml:space="preserve">after </w:t>
      </w:r>
      <w:r w:rsidR="00FC0B12" w:rsidRPr="004230D2">
        <w:rPr>
          <w:color w:val="000000" w:themeColor="text1"/>
        </w:rPr>
        <w:t xml:space="preserve">subjective </w:t>
      </w:r>
      <w:r w:rsidR="008F156A" w:rsidRPr="004230D2">
        <w:rPr>
          <w:color w:val="000000" w:themeColor="text1"/>
        </w:rPr>
        <w:t>observ</w:t>
      </w:r>
      <w:r w:rsidR="00FC0B12" w:rsidRPr="004230D2">
        <w:rPr>
          <w:color w:val="000000" w:themeColor="text1"/>
        </w:rPr>
        <w:t>ation</w:t>
      </w:r>
      <w:r w:rsidR="008F156A" w:rsidRPr="004230D2">
        <w:rPr>
          <w:color w:val="000000" w:themeColor="text1"/>
        </w:rPr>
        <w:t xml:space="preserve">, </w:t>
      </w:r>
      <w:r w:rsidR="008F156A" w:rsidRPr="004230D2">
        <w:rPr>
          <w:rFonts w:ascii="Calibri" w:eastAsia="新細明體" w:hAnsi="Calibri" w:cs="Times New Roman"/>
          <w:color w:val="000000" w:themeColor="text1"/>
        </w:rPr>
        <w:t xml:space="preserve">and </w:t>
      </w:r>
      <w:r w:rsidR="008F156A" w:rsidRPr="004230D2">
        <w:rPr>
          <w:color w:val="000000" w:themeColor="text1"/>
        </w:rPr>
        <w:t>it is</w:t>
      </w:r>
      <w:r w:rsidR="00FC0B12" w:rsidRPr="004230D2">
        <w:rPr>
          <w:color w:val="000000" w:themeColor="text1"/>
        </w:rPr>
        <w:t xml:space="preserve"> a</w:t>
      </w:r>
      <w:r w:rsidR="008F156A" w:rsidRPr="004230D2">
        <w:rPr>
          <w:color w:val="000000" w:themeColor="text1"/>
        </w:rPr>
        <w:t xml:space="preserve"> </w:t>
      </w:r>
      <w:r w:rsidR="00FC0B12" w:rsidRPr="004230D2">
        <w:rPr>
          <w:color w:val="000000" w:themeColor="text1"/>
        </w:rPr>
        <w:t xml:space="preserve">combination of </w:t>
      </w:r>
      <w:r w:rsidR="008F156A" w:rsidRPr="004230D2">
        <w:rPr>
          <w:color w:val="000000" w:themeColor="text1"/>
        </w:rPr>
        <w:t>the subjective and objective.</w:t>
      </w:r>
    </w:p>
    <w:p w14:paraId="3D54BDFD" w14:textId="77777777" w:rsidR="00AE18E7" w:rsidRPr="004230D2" w:rsidRDefault="00AE18E7" w:rsidP="00AE18E7">
      <w:pPr>
        <w:rPr>
          <w:color w:val="000000" w:themeColor="text1"/>
        </w:rPr>
      </w:pPr>
    </w:p>
    <w:p w14:paraId="770973B7" w14:textId="390342C7" w:rsidR="00AE18E7" w:rsidRPr="004230D2" w:rsidRDefault="008F156A" w:rsidP="00AE18E7">
      <w:pPr>
        <w:rPr>
          <w:color w:val="000000" w:themeColor="text1"/>
        </w:rPr>
      </w:pPr>
      <w:r w:rsidRPr="004230D2">
        <w:rPr>
          <w:color w:val="000000" w:themeColor="text1"/>
        </w:rPr>
        <w:t xml:space="preserve">Regarding the second </w:t>
      </w:r>
      <w:r w:rsidR="00FC0B12" w:rsidRPr="004230D2">
        <w:rPr>
          <w:color w:val="000000" w:themeColor="text1"/>
        </w:rPr>
        <w:t>issue</w:t>
      </w:r>
      <w:r w:rsidRPr="004230D2">
        <w:rPr>
          <w:color w:val="000000" w:themeColor="text1"/>
        </w:rPr>
        <w:t>, that is, how meaning</w:t>
      </w:r>
      <w:r w:rsidR="00FC0B12" w:rsidRPr="004230D2">
        <w:rPr>
          <w:color w:val="000000" w:themeColor="text1"/>
        </w:rPr>
        <w:t>s</w:t>
      </w:r>
      <w:r w:rsidRPr="004230D2">
        <w:rPr>
          <w:color w:val="000000" w:themeColor="text1"/>
        </w:rPr>
        <w:t xml:space="preserve"> or concept</w:t>
      </w:r>
      <w:r w:rsidR="00FC0B12" w:rsidRPr="004230D2">
        <w:rPr>
          <w:color w:val="000000" w:themeColor="text1"/>
        </w:rPr>
        <w:t>s</w:t>
      </w:r>
      <w:r w:rsidRPr="004230D2">
        <w:rPr>
          <w:color w:val="000000" w:themeColor="text1"/>
        </w:rPr>
        <w:t xml:space="preserve"> extend from direct experience to complex abstraction to the entire conceptual system, the "conceptual metaphor theory" of cognitive linguistics </w:t>
      </w:r>
      <w:r w:rsidR="00FC0B12" w:rsidRPr="004230D2">
        <w:rPr>
          <w:color w:val="000000" w:themeColor="text1"/>
        </w:rPr>
        <w:t>provides</w:t>
      </w:r>
      <w:r w:rsidRPr="004230D2">
        <w:rPr>
          <w:color w:val="000000" w:themeColor="text1"/>
        </w:rPr>
        <w:t xml:space="preserve"> a good explanation. George Lakoff</w:t>
      </w:r>
      <w:r w:rsidR="00FC0B12" w:rsidRPr="004230D2">
        <w:rPr>
          <w:color w:val="000000" w:themeColor="text1"/>
        </w:rPr>
        <w:t xml:space="preserve"> and</w:t>
      </w:r>
      <w:r w:rsidRPr="004230D2">
        <w:rPr>
          <w:color w:val="000000" w:themeColor="text1"/>
        </w:rPr>
        <w:t xml:space="preserve"> Mark Johnson said in "Metaphors </w:t>
      </w:r>
      <w:r w:rsidR="00FC0B12" w:rsidRPr="004230D2">
        <w:rPr>
          <w:color w:val="000000" w:themeColor="text1"/>
        </w:rPr>
        <w:t>W</w:t>
      </w:r>
      <w:r w:rsidRPr="004230D2">
        <w:rPr>
          <w:color w:val="000000" w:themeColor="text1"/>
        </w:rPr>
        <w:t xml:space="preserve">e </w:t>
      </w:r>
      <w:r w:rsidR="00FC0B12" w:rsidRPr="004230D2">
        <w:rPr>
          <w:color w:val="000000" w:themeColor="text1"/>
        </w:rPr>
        <w:t>L</w:t>
      </w:r>
      <w:r w:rsidRPr="004230D2">
        <w:rPr>
          <w:color w:val="000000" w:themeColor="text1"/>
        </w:rPr>
        <w:t xml:space="preserve">ive </w:t>
      </w:r>
      <w:r w:rsidR="00FC0B12" w:rsidRPr="004230D2">
        <w:rPr>
          <w:color w:val="000000" w:themeColor="text1"/>
        </w:rPr>
        <w:t>B</w:t>
      </w:r>
      <w:r w:rsidRPr="004230D2">
        <w:rPr>
          <w:color w:val="000000" w:themeColor="text1"/>
        </w:rPr>
        <w:t xml:space="preserve">y" </w:t>
      </w:r>
      <w:r w:rsidR="00FC0B12" w:rsidRPr="004230D2">
        <w:rPr>
          <w:color w:val="000000" w:themeColor="text1"/>
        </w:rPr>
        <w:t>that</w:t>
      </w:r>
      <w:r w:rsidRPr="004230D2">
        <w:rPr>
          <w:color w:val="000000" w:themeColor="text1"/>
        </w:rPr>
        <w:t xml:space="preserve"> the system of daily concepts is essentially metaphorical</w:t>
      </w:r>
      <w:r w:rsidRPr="004230D2">
        <w:rPr>
          <w:rStyle w:val="a5"/>
          <w:color w:val="000000" w:themeColor="text1"/>
        </w:rPr>
        <w:footnoteReference w:id="26"/>
      </w:r>
      <w:r w:rsidRPr="004230D2">
        <w:rPr>
          <w:color w:val="000000" w:themeColor="text1"/>
        </w:rPr>
        <w:t xml:space="preserve">. They analysed embodied metaphors, from directly </w:t>
      </w:r>
      <w:r w:rsidRPr="004230D2">
        <w:rPr>
          <w:color w:val="000000" w:themeColor="text1"/>
        </w:rPr>
        <w:lastRenderedPageBreak/>
        <w:t xml:space="preserve">emerging concepts to metaphorically emerging concepts. They emphasized that the main function of </w:t>
      </w:r>
      <w:r w:rsidR="00FC0B12" w:rsidRPr="004230D2">
        <w:rPr>
          <w:color w:val="000000" w:themeColor="text1"/>
        </w:rPr>
        <w:t xml:space="preserve">a </w:t>
      </w:r>
      <w:r w:rsidRPr="004230D2">
        <w:rPr>
          <w:color w:val="000000" w:themeColor="text1"/>
        </w:rPr>
        <w:t>metaphor is to</w:t>
      </w:r>
      <w:r w:rsidR="00FC0B12" w:rsidRPr="004230D2">
        <w:rPr>
          <w:color w:val="000000" w:themeColor="text1"/>
        </w:rPr>
        <w:t xml:space="preserve"> facilitate</w:t>
      </w:r>
      <w:r w:rsidRPr="004230D2">
        <w:rPr>
          <w:color w:val="000000" w:themeColor="text1"/>
        </w:rPr>
        <w:t xml:space="preserve"> understand</w:t>
      </w:r>
      <w:r w:rsidR="00FC0B12" w:rsidRPr="004230D2">
        <w:rPr>
          <w:color w:val="000000" w:themeColor="text1"/>
        </w:rPr>
        <w:t>ing</w:t>
      </w:r>
      <w:r w:rsidRPr="004230D2">
        <w:rPr>
          <w:rFonts w:ascii="Calibri" w:eastAsia="新細明體" w:hAnsi="Calibri" w:cs="Times New Roman"/>
          <w:color w:val="000000" w:themeColor="text1"/>
        </w:rPr>
        <w:t xml:space="preserve"> and</w:t>
      </w:r>
      <w:r w:rsidRPr="004230D2">
        <w:rPr>
          <w:color w:val="000000" w:themeColor="text1"/>
        </w:rPr>
        <w:t xml:space="preserve"> conceiv</w:t>
      </w:r>
      <w:r w:rsidR="00FC0B12" w:rsidRPr="004230D2">
        <w:rPr>
          <w:color w:val="000000" w:themeColor="text1"/>
        </w:rPr>
        <w:t>ing</w:t>
      </w:r>
      <w:r w:rsidRPr="004230D2">
        <w:rPr>
          <w:color w:val="000000" w:themeColor="text1"/>
        </w:rPr>
        <w:t xml:space="preserve"> </w:t>
      </w:r>
      <w:r w:rsidR="00FC0B12" w:rsidRPr="004230D2">
        <w:rPr>
          <w:color w:val="000000" w:themeColor="text1"/>
        </w:rPr>
        <w:t>of</w:t>
      </w:r>
      <w:r w:rsidRPr="004230D2">
        <w:rPr>
          <w:color w:val="000000" w:themeColor="text1"/>
        </w:rPr>
        <w:t xml:space="preserve"> </w:t>
      </w:r>
      <w:r w:rsidR="00FC0B12" w:rsidRPr="004230D2">
        <w:rPr>
          <w:color w:val="000000" w:themeColor="text1"/>
        </w:rPr>
        <w:t xml:space="preserve">one thing </w:t>
      </w:r>
      <w:r w:rsidRPr="004230D2">
        <w:rPr>
          <w:color w:val="000000" w:themeColor="text1"/>
        </w:rPr>
        <w:t>from</w:t>
      </w:r>
      <w:r w:rsidR="00FC0B12" w:rsidRPr="004230D2">
        <w:rPr>
          <w:color w:val="000000" w:themeColor="text1"/>
        </w:rPr>
        <w:t xml:space="preserve"> the</w:t>
      </w:r>
      <w:r w:rsidRPr="004230D2">
        <w:rPr>
          <w:color w:val="000000" w:themeColor="text1"/>
        </w:rPr>
        <w:t xml:space="preserve"> </w:t>
      </w:r>
      <w:r w:rsidR="00FC0B12" w:rsidRPr="004230D2">
        <w:rPr>
          <w:color w:val="000000" w:themeColor="text1"/>
        </w:rPr>
        <w:t xml:space="preserve">knowledge of </w:t>
      </w:r>
      <w:r w:rsidRPr="004230D2">
        <w:rPr>
          <w:color w:val="000000" w:themeColor="text1"/>
        </w:rPr>
        <w:t>other things. This metaphor of familiar things</w:t>
      </w:r>
      <w:r w:rsidR="00324661" w:rsidRPr="004230D2">
        <w:rPr>
          <w:color w:val="000000" w:themeColor="text1"/>
        </w:rPr>
        <w:t xml:space="preserve"> versus</w:t>
      </w:r>
      <w:r w:rsidRPr="004230D2">
        <w:rPr>
          <w:color w:val="000000" w:themeColor="text1"/>
        </w:rPr>
        <w:t xml:space="preserve"> more abstract and complex things is the main way in which meanings or concepts </w:t>
      </w:r>
      <w:r w:rsidR="00324661" w:rsidRPr="004230D2">
        <w:rPr>
          <w:color w:val="000000" w:themeColor="text1"/>
        </w:rPr>
        <w:t>are</w:t>
      </w:r>
      <w:r w:rsidRPr="004230D2">
        <w:rPr>
          <w:color w:val="000000" w:themeColor="text1"/>
        </w:rPr>
        <w:t xml:space="preserve"> deepen</w:t>
      </w:r>
      <w:r w:rsidR="00324661" w:rsidRPr="004230D2">
        <w:rPr>
          <w:color w:val="000000" w:themeColor="text1"/>
        </w:rPr>
        <w:t>ed</w:t>
      </w:r>
      <w:r w:rsidRPr="004230D2">
        <w:rPr>
          <w:color w:val="000000" w:themeColor="text1"/>
        </w:rPr>
        <w:t xml:space="preserve"> </w:t>
      </w:r>
      <w:r w:rsidR="00324661" w:rsidRPr="004230D2">
        <w:rPr>
          <w:color w:val="000000" w:themeColor="text1"/>
        </w:rPr>
        <w:t xml:space="preserve">and </w:t>
      </w:r>
      <w:r w:rsidRPr="004230D2">
        <w:rPr>
          <w:color w:val="000000" w:themeColor="text1"/>
        </w:rPr>
        <w:t>expand</w:t>
      </w:r>
      <w:r w:rsidR="00324661" w:rsidRPr="004230D2">
        <w:rPr>
          <w:color w:val="000000" w:themeColor="text1"/>
        </w:rPr>
        <w:t>ed</w:t>
      </w:r>
      <w:r w:rsidRPr="004230D2">
        <w:rPr>
          <w:color w:val="000000" w:themeColor="text1"/>
        </w:rPr>
        <w:t>,</w:t>
      </w:r>
      <w:r w:rsidR="00324661" w:rsidRPr="004230D2">
        <w:rPr>
          <w:color w:val="000000" w:themeColor="text1"/>
        </w:rPr>
        <w:t xml:space="preserve"> eventually</w:t>
      </w:r>
      <w:r w:rsidRPr="004230D2">
        <w:rPr>
          <w:color w:val="000000" w:themeColor="text1"/>
        </w:rPr>
        <w:t xml:space="preserve"> accumulat</w:t>
      </w:r>
      <w:r w:rsidR="00324661" w:rsidRPr="004230D2">
        <w:rPr>
          <w:color w:val="000000" w:themeColor="text1"/>
        </w:rPr>
        <w:t>ing</w:t>
      </w:r>
      <w:r w:rsidRPr="004230D2">
        <w:rPr>
          <w:color w:val="000000" w:themeColor="text1"/>
        </w:rPr>
        <w:t xml:space="preserve"> </w:t>
      </w:r>
      <w:r w:rsidR="00324661" w:rsidRPr="004230D2">
        <w:rPr>
          <w:color w:val="000000" w:themeColor="text1"/>
        </w:rPr>
        <w:t>to</w:t>
      </w:r>
      <w:r w:rsidRPr="004230D2">
        <w:rPr>
          <w:color w:val="000000" w:themeColor="text1"/>
        </w:rPr>
        <w:t xml:space="preserve"> </w:t>
      </w:r>
      <w:r w:rsidR="00324661" w:rsidRPr="004230D2">
        <w:rPr>
          <w:color w:val="000000" w:themeColor="text1"/>
        </w:rPr>
        <w:t xml:space="preserve">form </w:t>
      </w:r>
      <w:r w:rsidRPr="004230D2">
        <w:rPr>
          <w:color w:val="000000" w:themeColor="text1"/>
        </w:rPr>
        <w:t xml:space="preserve">a </w:t>
      </w:r>
      <w:r w:rsidR="00324661" w:rsidRPr="004230D2">
        <w:rPr>
          <w:color w:val="000000" w:themeColor="text1"/>
        </w:rPr>
        <w:t xml:space="preserve">cognitive </w:t>
      </w:r>
      <w:r w:rsidRPr="004230D2">
        <w:rPr>
          <w:color w:val="000000" w:themeColor="text1"/>
        </w:rPr>
        <w:t>system</w:t>
      </w:r>
      <w:r w:rsidRPr="004230D2">
        <w:rPr>
          <w:rFonts w:ascii="Calibri" w:eastAsia="新細明體" w:hAnsi="Calibri" w:cs="Times New Roman"/>
          <w:color w:val="000000" w:themeColor="text1"/>
        </w:rPr>
        <w:t>;</w:t>
      </w:r>
      <w:r w:rsidRPr="004230D2">
        <w:rPr>
          <w:color w:val="000000" w:themeColor="text1"/>
        </w:rPr>
        <w:t xml:space="preserve"> in </w:t>
      </w:r>
      <w:r w:rsidRPr="004230D2">
        <w:rPr>
          <w:rFonts w:ascii="Calibri" w:eastAsia="新細明體" w:hAnsi="Calibri" w:cs="Times New Roman"/>
          <w:color w:val="000000" w:themeColor="text1"/>
        </w:rPr>
        <w:t>other words</w:t>
      </w:r>
      <w:r w:rsidRPr="004230D2">
        <w:rPr>
          <w:color w:val="000000" w:themeColor="text1"/>
        </w:rPr>
        <w:t>, it is achieved from direct emergent concepts</w:t>
      </w:r>
      <w:r w:rsidR="00324661" w:rsidRPr="004230D2">
        <w:rPr>
          <w:color w:val="000000" w:themeColor="text1"/>
        </w:rPr>
        <w:t xml:space="preserve"> and</w:t>
      </w:r>
      <w:r w:rsidRPr="004230D2">
        <w:rPr>
          <w:color w:val="000000" w:themeColor="text1"/>
        </w:rPr>
        <w:t xml:space="preserve"> metaphor</w:t>
      </w:r>
      <w:r w:rsidR="00324661" w:rsidRPr="004230D2">
        <w:rPr>
          <w:color w:val="000000" w:themeColor="text1"/>
        </w:rPr>
        <w:t>ical</w:t>
      </w:r>
      <w:r w:rsidRPr="004230D2">
        <w:rPr>
          <w:color w:val="000000" w:themeColor="text1"/>
        </w:rPr>
        <w:t xml:space="preserve"> emergent concepts.</w:t>
      </w:r>
    </w:p>
    <w:p w14:paraId="40A92765" w14:textId="77777777" w:rsidR="00AE18E7" w:rsidRPr="004230D2" w:rsidRDefault="00AE18E7" w:rsidP="00AE18E7">
      <w:pPr>
        <w:rPr>
          <w:color w:val="000000" w:themeColor="text1"/>
        </w:rPr>
      </w:pPr>
    </w:p>
    <w:p w14:paraId="34592788" w14:textId="4C6C2A27" w:rsidR="00AE18E7" w:rsidRPr="004230D2" w:rsidRDefault="008F156A" w:rsidP="00AE18E7">
      <w:pPr>
        <w:rPr>
          <w:color w:val="000000" w:themeColor="text1"/>
        </w:rPr>
      </w:pPr>
      <w:r w:rsidRPr="004230D2">
        <w:rPr>
          <w:color w:val="000000" w:themeColor="text1"/>
        </w:rPr>
        <w:t>At this point, we return to the question of how Cangjie</w:t>
      </w:r>
      <w:r w:rsidR="00385A0C" w:rsidRPr="004230D2">
        <w:rPr>
          <w:color w:val="000000" w:themeColor="text1"/>
        </w:rPr>
        <w:t xml:space="preserve"> encoded</w:t>
      </w:r>
      <w:r w:rsidRPr="004230D2">
        <w:rPr>
          <w:color w:val="000000" w:themeColor="text1"/>
        </w:rPr>
        <w:t xml:space="preserve"> characters. </w:t>
      </w:r>
      <w:r w:rsidR="00385A0C" w:rsidRPr="004230D2">
        <w:rPr>
          <w:color w:val="000000" w:themeColor="text1"/>
        </w:rPr>
        <w:t>When</w:t>
      </w:r>
      <w:r w:rsidRPr="004230D2">
        <w:rPr>
          <w:color w:val="000000" w:themeColor="text1"/>
        </w:rPr>
        <w:t xml:space="preserve"> Cangjie wanted to encode a known meaning or concept</w:t>
      </w:r>
      <w:r w:rsidR="00385A0C" w:rsidRPr="004230D2">
        <w:rPr>
          <w:color w:val="000000" w:themeColor="text1"/>
        </w:rPr>
        <w:t>,</w:t>
      </w:r>
      <w:r w:rsidRPr="004230D2">
        <w:rPr>
          <w:color w:val="000000" w:themeColor="text1"/>
        </w:rPr>
        <w:t xml:space="preserve"> </w:t>
      </w:r>
      <w:r w:rsidR="00385A0C" w:rsidRPr="004230D2">
        <w:rPr>
          <w:color w:val="000000" w:themeColor="text1"/>
        </w:rPr>
        <w:t>h</w:t>
      </w:r>
      <w:r w:rsidRPr="004230D2">
        <w:rPr>
          <w:color w:val="000000" w:themeColor="text1"/>
        </w:rPr>
        <w:t>e</w:t>
      </w:r>
      <w:r w:rsidR="00385A0C" w:rsidRPr="004230D2">
        <w:rPr>
          <w:color w:val="000000" w:themeColor="text1"/>
        </w:rPr>
        <w:t xml:space="preserve"> would</w:t>
      </w:r>
      <w:r w:rsidRPr="004230D2">
        <w:rPr>
          <w:color w:val="000000" w:themeColor="text1"/>
        </w:rPr>
        <w:t xml:space="preserve"> ask </w:t>
      </w:r>
      <w:r w:rsidR="00385A0C" w:rsidRPr="004230D2">
        <w:rPr>
          <w:color w:val="000000" w:themeColor="text1"/>
        </w:rPr>
        <w:t>w</w:t>
      </w:r>
      <w:r w:rsidRPr="004230D2">
        <w:rPr>
          <w:color w:val="000000" w:themeColor="text1"/>
        </w:rPr>
        <w:t>here the concept or meaning to be encoded</w:t>
      </w:r>
      <w:r w:rsidR="00385A0C" w:rsidRPr="004230D2">
        <w:rPr>
          <w:color w:val="000000" w:themeColor="text1"/>
        </w:rPr>
        <w:t xml:space="preserve"> came</w:t>
      </w:r>
      <w:r w:rsidRPr="004230D2">
        <w:rPr>
          <w:color w:val="000000" w:themeColor="text1"/>
        </w:rPr>
        <w:t xml:space="preserve"> from</w:t>
      </w:r>
      <w:r w:rsidR="00385A0C" w:rsidRPr="004230D2">
        <w:rPr>
          <w:color w:val="000000" w:themeColor="text1"/>
        </w:rPr>
        <w:t>.</w:t>
      </w:r>
      <w:r w:rsidRPr="004230D2">
        <w:rPr>
          <w:color w:val="000000" w:themeColor="text1"/>
        </w:rPr>
        <w:t xml:space="preserve"> He</w:t>
      </w:r>
      <w:r w:rsidR="00385A0C" w:rsidRPr="004230D2">
        <w:rPr>
          <w:color w:val="000000" w:themeColor="text1"/>
        </w:rPr>
        <w:t xml:space="preserve"> sought</w:t>
      </w:r>
      <w:r w:rsidRPr="004230D2">
        <w:rPr>
          <w:color w:val="000000" w:themeColor="text1"/>
        </w:rPr>
        <w:t xml:space="preserve"> to</w:t>
      </w:r>
      <w:r w:rsidR="00385A0C" w:rsidRPr="004230D2">
        <w:rPr>
          <w:color w:val="000000" w:themeColor="text1"/>
        </w:rPr>
        <w:t xml:space="preserve"> return</w:t>
      </w:r>
      <w:r w:rsidRPr="004230D2">
        <w:rPr>
          <w:color w:val="000000" w:themeColor="text1"/>
        </w:rPr>
        <w:t xml:space="preserve"> to the formation of </w:t>
      </w:r>
      <w:r w:rsidR="00385A0C" w:rsidRPr="004230D2">
        <w:rPr>
          <w:color w:val="000000" w:themeColor="text1"/>
        </w:rPr>
        <w:t xml:space="preserve">the </w:t>
      </w:r>
      <w:r w:rsidRPr="004230D2">
        <w:rPr>
          <w:color w:val="000000" w:themeColor="text1"/>
        </w:rPr>
        <w:t xml:space="preserve">meaning or concept, that is, to the source of </w:t>
      </w:r>
      <w:r w:rsidR="00385A0C" w:rsidRPr="004230D2">
        <w:rPr>
          <w:color w:val="000000" w:themeColor="text1"/>
        </w:rPr>
        <w:t xml:space="preserve">the </w:t>
      </w:r>
      <w:r w:rsidRPr="004230D2">
        <w:rPr>
          <w:color w:val="000000" w:themeColor="text1"/>
        </w:rPr>
        <w:t xml:space="preserve">experience established by the meaning or concept </w:t>
      </w:r>
      <w:r w:rsidR="00385A0C" w:rsidRPr="004230D2">
        <w:rPr>
          <w:color w:val="000000" w:themeColor="text1"/>
        </w:rPr>
        <w:t>or</w:t>
      </w:r>
      <w:r w:rsidRPr="004230D2">
        <w:rPr>
          <w:color w:val="000000" w:themeColor="text1"/>
        </w:rPr>
        <w:t xml:space="preserve"> the scene of the empirical situation where an event occurred</w:t>
      </w:r>
      <w:r w:rsidR="00385A0C" w:rsidRPr="004230D2">
        <w:rPr>
          <w:color w:val="000000" w:themeColor="text1"/>
        </w:rPr>
        <w:t>;</w:t>
      </w:r>
      <w:r w:rsidRPr="004230D2">
        <w:rPr>
          <w:color w:val="000000" w:themeColor="text1"/>
        </w:rPr>
        <w:t xml:space="preserve"> </w:t>
      </w:r>
      <w:r w:rsidR="00385A0C" w:rsidRPr="004230D2">
        <w:rPr>
          <w:color w:val="000000" w:themeColor="text1"/>
        </w:rPr>
        <w:t>in such</w:t>
      </w:r>
      <w:r w:rsidRPr="004230D2">
        <w:rPr>
          <w:color w:val="000000" w:themeColor="text1"/>
        </w:rPr>
        <w:t xml:space="preserve"> </w:t>
      </w:r>
      <w:r w:rsidR="00385A0C" w:rsidRPr="004230D2">
        <w:rPr>
          <w:color w:val="000000" w:themeColor="text1"/>
        </w:rPr>
        <w:t xml:space="preserve">a way, </w:t>
      </w:r>
      <w:r w:rsidRPr="004230D2">
        <w:rPr>
          <w:color w:val="000000" w:themeColor="text1"/>
        </w:rPr>
        <w:t xml:space="preserve">the imagery of the situation </w:t>
      </w:r>
      <w:r w:rsidR="00385A0C" w:rsidRPr="004230D2">
        <w:rPr>
          <w:color w:val="000000" w:themeColor="text1"/>
        </w:rPr>
        <w:t xml:space="preserve">would </w:t>
      </w:r>
      <w:r w:rsidRPr="004230D2">
        <w:rPr>
          <w:color w:val="000000" w:themeColor="text1"/>
        </w:rPr>
        <w:t xml:space="preserve">appear in his mind. </w:t>
      </w:r>
      <w:r w:rsidRPr="004230D2">
        <w:rPr>
          <w:rFonts w:ascii="Calibri" w:eastAsia="新細明體" w:hAnsi="Calibri" w:cs="Times New Roman"/>
          <w:color w:val="000000" w:themeColor="text1"/>
        </w:rPr>
        <w:t>Therefore</w:t>
      </w:r>
      <w:r w:rsidRPr="004230D2">
        <w:rPr>
          <w:color w:val="000000" w:themeColor="text1"/>
        </w:rPr>
        <w:t>, he</w:t>
      </w:r>
      <w:r w:rsidR="00385A0C" w:rsidRPr="004230D2">
        <w:rPr>
          <w:color w:val="000000" w:themeColor="text1"/>
        </w:rPr>
        <w:t xml:space="preserve"> needed</w:t>
      </w:r>
      <w:r w:rsidRPr="004230D2">
        <w:rPr>
          <w:color w:val="000000" w:themeColor="text1"/>
        </w:rPr>
        <w:t xml:space="preserve"> </w:t>
      </w:r>
      <w:r w:rsidR="00385A0C" w:rsidRPr="004230D2">
        <w:rPr>
          <w:color w:val="000000" w:themeColor="text1"/>
        </w:rPr>
        <w:t>to</w:t>
      </w:r>
      <w:r w:rsidRPr="004230D2">
        <w:rPr>
          <w:color w:val="000000" w:themeColor="text1"/>
        </w:rPr>
        <w:t xml:space="preserve"> code according to this imagery because</w:t>
      </w:r>
      <w:r w:rsidR="00385A0C" w:rsidRPr="004230D2">
        <w:rPr>
          <w:color w:val="000000" w:themeColor="text1"/>
        </w:rPr>
        <w:t xml:space="preserve"> it</w:t>
      </w:r>
      <w:r w:rsidRPr="004230D2">
        <w:rPr>
          <w:color w:val="000000" w:themeColor="text1"/>
        </w:rPr>
        <w:t xml:space="preserve"> c</w:t>
      </w:r>
      <w:r w:rsidR="00385A0C" w:rsidRPr="004230D2">
        <w:rPr>
          <w:color w:val="000000" w:themeColor="text1"/>
        </w:rPr>
        <w:t>ould</w:t>
      </w:r>
      <w:r w:rsidRPr="004230D2">
        <w:rPr>
          <w:color w:val="000000" w:themeColor="text1"/>
        </w:rPr>
        <w:t xml:space="preserve"> represent th</w:t>
      </w:r>
      <w:r w:rsidR="00385A0C" w:rsidRPr="004230D2">
        <w:rPr>
          <w:color w:val="000000" w:themeColor="text1"/>
        </w:rPr>
        <w:t>e</w:t>
      </w:r>
      <w:r w:rsidRPr="004230D2">
        <w:rPr>
          <w:color w:val="000000" w:themeColor="text1"/>
        </w:rPr>
        <w:t xml:space="preserve"> </w:t>
      </w:r>
      <w:r w:rsidR="00385A0C" w:rsidRPr="004230D2">
        <w:rPr>
          <w:color w:val="000000" w:themeColor="text1"/>
        </w:rPr>
        <w:t xml:space="preserve">target </w:t>
      </w:r>
      <w:r w:rsidRPr="004230D2">
        <w:rPr>
          <w:color w:val="000000" w:themeColor="text1"/>
        </w:rPr>
        <w:t>concept or meaning. This</w:t>
      </w:r>
      <w:r w:rsidR="00FC1DBC" w:rsidRPr="004230D2">
        <w:rPr>
          <w:color w:val="000000" w:themeColor="text1"/>
        </w:rPr>
        <w:t xml:space="preserve"> was</w:t>
      </w:r>
      <w:r w:rsidRPr="004230D2">
        <w:rPr>
          <w:color w:val="000000" w:themeColor="text1"/>
        </w:rPr>
        <w:t xml:space="preserve"> the main way he</w:t>
      </w:r>
      <w:r w:rsidR="00FC1DBC" w:rsidRPr="004230D2">
        <w:rPr>
          <w:color w:val="000000" w:themeColor="text1"/>
        </w:rPr>
        <w:t xml:space="preserve"> encoded</w:t>
      </w:r>
      <w:r w:rsidRPr="004230D2">
        <w:rPr>
          <w:color w:val="000000" w:themeColor="text1"/>
        </w:rPr>
        <w:t xml:space="preserve"> the meaning or concept (knowledge). For example, if he</w:t>
      </w:r>
      <w:r w:rsidR="00FC1DBC" w:rsidRPr="004230D2">
        <w:rPr>
          <w:color w:val="000000" w:themeColor="text1"/>
        </w:rPr>
        <w:t xml:space="preserve"> wanted</w:t>
      </w:r>
      <w:r w:rsidRPr="004230D2">
        <w:rPr>
          <w:color w:val="000000" w:themeColor="text1"/>
        </w:rPr>
        <w:t xml:space="preserve"> to represent the concept of </w:t>
      </w:r>
      <w:r w:rsidRPr="004230D2">
        <w:rPr>
          <w:rFonts w:ascii="Calibri" w:eastAsia="新細明體" w:hAnsi="Calibri" w:cs="Times New Roman"/>
          <w:color w:val="000000" w:themeColor="text1"/>
        </w:rPr>
        <w:t xml:space="preserve">a </w:t>
      </w:r>
      <w:r w:rsidRPr="004230D2">
        <w:rPr>
          <w:color w:val="000000" w:themeColor="text1"/>
        </w:rPr>
        <w:t>"tree", he</w:t>
      </w:r>
      <w:r w:rsidR="00FC1DBC" w:rsidRPr="004230D2">
        <w:rPr>
          <w:color w:val="000000" w:themeColor="text1"/>
        </w:rPr>
        <w:t xml:space="preserve"> could</w:t>
      </w:r>
      <w:r w:rsidRPr="004230D2">
        <w:rPr>
          <w:color w:val="000000" w:themeColor="text1"/>
        </w:rPr>
        <w:t xml:space="preserve"> draw</w:t>
      </w:r>
      <w:r w:rsidR="00FC1DBC" w:rsidRPr="004230D2">
        <w:rPr>
          <w:color w:val="000000" w:themeColor="text1"/>
        </w:rPr>
        <w:t xml:space="preserve"> a</w:t>
      </w:r>
      <w:r w:rsidRPr="004230D2">
        <w:rPr>
          <w:color w:val="000000" w:themeColor="text1"/>
        </w:rPr>
        <w:t xml:space="preserve"> simple </w:t>
      </w:r>
      <w:r w:rsidR="00FC1DBC" w:rsidRPr="004230D2">
        <w:rPr>
          <w:color w:val="000000" w:themeColor="text1"/>
        </w:rPr>
        <w:t xml:space="preserve">tree </w:t>
      </w:r>
      <w:r w:rsidRPr="004230D2">
        <w:rPr>
          <w:color w:val="000000" w:themeColor="text1"/>
        </w:rPr>
        <w:t>shape (</w:t>
      </w:r>
      <w:r w:rsidRPr="004230D2">
        <w:rPr>
          <w:rFonts w:ascii="Arial Unicode MS" w:hAnsi="Arial Unicode MS" w:hint="eastAsia"/>
          <w:color w:val="000000" w:themeColor="text1"/>
        </w:rPr>
        <w:t>木</w:t>
      </w:r>
      <w:r w:rsidRPr="004230D2">
        <w:rPr>
          <w:color w:val="000000" w:themeColor="text1"/>
        </w:rPr>
        <w:t>). If he</w:t>
      </w:r>
      <w:r w:rsidR="00FC1DBC" w:rsidRPr="004230D2">
        <w:rPr>
          <w:color w:val="000000" w:themeColor="text1"/>
        </w:rPr>
        <w:t xml:space="preserve"> wanted</w:t>
      </w:r>
      <w:r w:rsidRPr="004230D2">
        <w:rPr>
          <w:color w:val="000000" w:themeColor="text1"/>
        </w:rPr>
        <w:t xml:space="preserve"> to represent the concept of </w:t>
      </w:r>
      <w:r w:rsidR="00FC1DBC" w:rsidRPr="004230D2">
        <w:rPr>
          <w:color w:val="000000" w:themeColor="text1"/>
        </w:rPr>
        <w:t xml:space="preserve">a </w:t>
      </w:r>
      <w:r w:rsidRPr="004230D2">
        <w:rPr>
          <w:color w:val="000000" w:themeColor="text1"/>
        </w:rPr>
        <w:t>"person", he</w:t>
      </w:r>
      <w:r w:rsidR="00FC1DBC" w:rsidRPr="004230D2">
        <w:rPr>
          <w:color w:val="000000" w:themeColor="text1"/>
        </w:rPr>
        <w:t xml:space="preserve"> would</w:t>
      </w:r>
      <w:r w:rsidRPr="004230D2">
        <w:rPr>
          <w:color w:val="000000" w:themeColor="text1"/>
        </w:rPr>
        <w:t xml:space="preserve"> draw the shape of a person walking sideways (</w:t>
      </w:r>
      <w:r w:rsidRPr="004230D2">
        <w:rPr>
          <w:rFonts w:ascii="Arial Unicode MS" w:hAnsi="Arial Unicode MS" w:hint="eastAsia"/>
          <w:color w:val="000000" w:themeColor="text1"/>
        </w:rPr>
        <w:t>人</w:t>
      </w:r>
      <w:r w:rsidRPr="004230D2">
        <w:rPr>
          <w:color w:val="000000" w:themeColor="text1"/>
        </w:rPr>
        <w:t xml:space="preserve">), and so on. These are the so-called direct emergence concepts. Therefore, to understand the configurational rationale of Chinese characters, the key is to </w:t>
      </w:r>
      <w:r w:rsidRPr="004230D2">
        <w:rPr>
          <w:rFonts w:ascii="Calibri" w:eastAsia="新細明體" w:hAnsi="Calibri" w:cs="Times New Roman"/>
          <w:color w:val="000000" w:themeColor="text1"/>
        </w:rPr>
        <w:t xml:space="preserve">determine </w:t>
      </w:r>
      <w:r w:rsidRPr="004230D2">
        <w:rPr>
          <w:color w:val="000000" w:themeColor="text1"/>
        </w:rPr>
        <w:t>the configurational imagery of the character. This configurational imagery relates to the meaning or concept of the character and</w:t>
      </w:r>
      <w:r w:rsidR="00FC1DBC" w:rsidRPr="004230D2">
        <w:rPr>
          <w:color w:val="000000" w:themeColor="text1"/>
        </w:rPr>
        <w:t>,</w:t>
      </w:r>
      <w:r w:rsidRPr="004230D2">
        <w:rPr>
          <w:color w:val="000000" w:themeColor="text1"/>
        </w:rPr>
        <w:t xml:space="preserve"> at the same time</w:t>
      </w:r>
      <w:r w:rsidR="00FC1DBC" w:rsidRPr="004230D2">
        <w:rPr>
          <w:color w:val="000000" w:themeColor="text1"/>
        </w:rPr>
        <w:t>,</w:t>
      </w:r>
      <w:r w:rsidRPr="004230D2">
        <w:rPr>
          <w:color w:val="000000" w:themeColor="text1"/>
        </w:rPr>
        <w:t xml:space="preserve"> </w:t>
      </w:r>
      <w:r w:rsidR="00FC1DBC" w:rsidRPr="004230D2">
        <w:rPr>
          <w:color w:val="000000" w:themeColor="text1"/>
        </w:rPr>
        <w:t xml:space="preserve">is </w:t>
      </w:r>
      <w:r w:rsidRPr="004230D2">
        <w:rPr>
          <w:color w:val="000000" w:themeColor="text1"/>
        </w:rPr>
        <w:t>connected with the context of</w:t>
      </w:r>
      <w:r w:rsidR="00862C74" w:rsidRPr="004230D2">
        <w:rPr>
          <w:color w:val="000000" w:themeColor="text1"/>
        </w:rPr>
        <w:t xml:space="preserve"> the</w:t>
      </w:r>
      <w:r w:rsidRPr="004230D2">
        <w:rPr>
          <w:color w:val="000000" w:themeColor="text1"/>
        </w:rPr>
        <w:t xml:space="preserve"> </w:t>
      </w:r>
      <w:r w:rsidR="00862C74" w:rsidRPr="004230D2">
        <w:rPr>
          <w:color w:val="000000" w:themeColor="text1"/>
        </w:rPr>
        <w:t xml:space="preserve">subconscious </w:t>
      </w:r>
      <w:r w:rsidRPr="004230D2">
        <w:rPr>
          <w:color w:val="000000" w:themeColor="text1"/>
        </w:rPr>
        <w:t>experience.</w:t>
      </w:r>
      <w:r w:rsidR="009049E5" w:rsidRPr="004230D2">
        <w:rPr>
          <w:color w:val="000000" w:themeColor="text1"/>
        </w:rPr>
        <w:t xml:space="preserve"> The</w:t>
      </w:r>
      <w:r w:rsidRPr="004230D2">
        <w:rPr>
          <w:color w:val="000000" w:themeColor="text1"/>
        </w:rPr>
        <w:t xml:space="preserve"> </w:t>
      </w:r>
      <w:r w:rsidR="009049E5" w:rsidRPr="004230D2">
        <w:rPr>
          <w:color w:val="000000" w:themeColor="text1"/>
        </w:rPr>
        <w:t>imagery</w:t>
      </w:r>
      <w:r w:rsidRPr="004230D2">
        <w:rPr>
          <w:color w:val="000000" w:themeColor="text1"/>
        </w:rPr>
        <w:t xml:space="preserve"> is essentially metaphorical or analog</w:t>
      </w:r>
      <w:r w:rsidR="009049E5" w:rsidRPr="004230D2">
        <w:rPr>
          <w:color w:val="000000" w:themeColor="text1"/>
        </w:rPr>
        <w:t>ical</w:t>
      </w:r>
      <w:r w:rsidRPr="004230D2">
        <w:rPr>
          <w:color w:val="000000" w:themeColor="text1"/>
        </w:rPr>
        <w:t>. Therefore, the ideographic meaning of Chinese characters mainly</w:t>
      </w:r>
      <w:r w:rsidR="009049E5" w:rsidRPr="004230D2">
        <w:rPr>
          <w:color w:val="000000" w:themeColor="text1"/>
        </w:rPr>
        <w:t xml:space="preserve"> helps</w:t>
      </w:r>
      <w:r w:rsidRPr="004230D2">
        <w:rPr>
          <w:color w:val="000000" w:themeColor="text1"/>
        </w:rPr>
        <w:t xml:space="preserve"> complete the coding configuration through the mental representation of environmental cognition, that is, </w:t>
      </w:r>
      <w:r w:rsidR="009049E5" w:rsidRPr="004230D2">
        <w:rPr>
          <w:color w:val="000000" w:themeColor="text1"/>
        </w:rPr>
        <w:t xml:space="preserve">through </w:t>
      </w:r>
      <w:r w:rsidRPr="004230D2">
        <w:rPr>
          <w:color w:val="000000" w:themeColor="text1"/>
        </w:rPr>
        <w:t>imagery.</w:t>
      </w:r>
    </w:p>
    <w:p w14:paraId="5B4E5E14" w14:textId="77777777" w:rsidR="00AE18E7" w:rsidRPr="004230D2" w:rsidRDefault="00AE18E7" w:rsidP="00AE18E7">
      <w:pPr>
        <w:rPr>
          <w:color w:val="000000" w:themeColor="text1"/>
        </w:rPr>
      </w:pPr>
    </w:p>
    <w:p w14:paraId="5552A72F" w14:textId="61D7C510" w:rsidR="00AE18E7" w:rsidRPr="004230D2" w:rsidRDefault="008F156A" w:rsidP="008D4899">
      <w:pPr>
        <w:rPr>
          <w:color w:val="000000" w:themeColor="text1"/>
        </w:rPr>
      </w:pPr>
      <w:r w:rsidRPr="004230D2">
        <w:rPr>
          <w:color w:val="000000" w:themeColor="text1"/>
        </w:rPr>
        <w:t>However,</w:t>
      </w:r>
      <w:r w:rsidR="005D7D20" w:rsidRPr="004230D2">
        <w:rPr>
          <w:color w:val="000000" w:themeColor="text1"/>
        </w:rPr>
        <w:t xml:space="preserve"> a</w:t>
      </w:r>
      <w:r w:rsidRPr="004230D2">
        <w:rPr>
          <w:color w:val="000000" w:themeColor="text1"/>
        </w:rPr>
        <w:t xml:space="preserve"> </w:t>
      </w:r>
      <w:r w:rsidR="005D7D20" w:rsidRPr="004230D2">
        <w:rPr>
          <w:color w:val="000000" w:themeColor="text1"/>
        </w:rPr>
        <w:t xml:space="preserve">limited number of </w:t>
      </w:r>
      <w:r w:rsidRPr="004230D2">
        <w:rPr>
          <w:color w:val="000000" w:themeColor="text1"/>
        </w:rPr>
        <w:t xml:space="preserve">simple things can be traced directly. How </w:t>
      </w:r>
      <w:r w:rsidRPr="004230D2">
        <w:rPr>
          <w:rFonts w:ascii="Calibri" w:eastAsia="新細明體" w:hAnsi="Calibri" w:cs="Times New Roman"/>
          <w:color w:val="000000" w:themeColor="text1"/>
        </w:rPr>
        <w:t>can</w:t>
      </w:r>
      <w:r w:rsidRPr="004230D2">
        <w:rPr>
          <w:color w:val="000000" w:themeColor="text1"/>
        </w:rPr>
        <w:t xml:space="preserve"> more abstract and complex </w:t>
      </w:r>
      <w:r w:rsidRPr="004230D2">
        <w:rPr>
          <w:rFonts w:ascii="Calibri" w:eastAsia="新細明體" w:hAnsi="Calibri" w:cs="Times New Roman"/>
          <w:color w:val="000000" w:themeColor="text1"/>
        </w:rPr>
        <w:t>concepts be represented?</w:t>
      </w:r>
      <w:r w:rsidRPr="004230D2">
        <w:rPr>
          <w:color w:val="000000" w:themeColor="text1"/>
        </w:rPr>
        <w:t xml:space="preserve"> For example, how </w:t>
      </w:r>
      <w:r w:rsidR="005D7D20" w:rsidRPr="004230D2">
        <w:rPr>
          <w:color w:val="000000" w:themeColor="text1"/>
        </w:rPr>
        <w:t>can</w:t>
      </w:r>
      <w:r w:rsidRPr="004230D2">
        <w:rPr>
          <w:color w:val="000000" w:themeColor="text1"/>
        </w:rPr>
        <w:t xml:space="preserve"> the concept of "more"</w:t>
      </w:r>
      <w:r w:rsidR="005D7D20" w:rsidRPr="004230D2">
        <w:rPr>
          <w:color w:val="000000" w:themeColor="text1"/>
        </w:rPr>
        <w:t xml:space="preserve"> be represented</w:t>
      </w:r>
      <w:r w:rsidRPr="004230D2">
        <w:rPr>
          <w:color w:val="000000" w:themeColor="text1"/>
        </w:rPr>
        <w:t>? Although "more" does not</w:t>
      </w:r>
      <w:r w:rsidR="005D7D20" w:rsidRPr="004230D2">
        <w:rPr>
          <w:color w:val="000000" w:themeColor="text1"/>
        </w:rPr>
        <w:t xml:space="preserve"> itself</w:t>
      </w:r>
      <w:r w:rsidRPr="004230D2">
        <w:rPr>
          <w:color w:val="000000" w:themeColor="text1"/>
        </w:rPr>
        <w:t xml:space="preserve"> </w:t>
      </w:r>
      <w:r w:rsidR="005D7D20" w:rsidRPr="004230D2">
        <w:rPr>
          <w:color w:val="000000" w:themeColor="text1"/>
        </w:rPr>
        <w:t>indicate</w:t>
      </w:r>
      <w:r w:rsidRPr="004230D2">
        <w:rPr>
          <w:color w:val="000000" w:themeColor="text1"/>
        </w:rPr>
        <w:t xml:space="preserve"> </w:t>
      </w:r>
      <w:r w:rsidR="005D7D20" w:rsidRPr="004230D2">
        <w:rPr>
          <w:color w:val="000000" w:themeColor="text1"/>
        </w:rPr>
        <w:t xml:space="preserve">a </w:t>
      </w:r>
      <w:r w:rsidRPr="004230D2">
        <w:rPr>
          <w:color w:val="000000" w:themeColor="text1"/>
        </w:rPr>
        <w:t xml:space="preserve">specific thing, it is </w:t>
      </w:r>
      <w:r w:rsidR="005D7D20" w:rsidRPr="004230D2">
        <w:rPr>
          <w:color w:val="000000" w:themeColor="text1"/>
        </w:rPr>
        <w:t>applied</w:t>
      </w:r>
      <w:r w:rsidRPr="004230D2">
        <w:rPr>
          <w:color w:val="000000" w:themeColor="text1"/>
        </w:rPr>
        <w:t xml:space="preserve"> </w:t>
      </w:r>
      <w:r w:rsidR="005D7D20" w:rsidRPr="004230D2">
        <w:rPr>
          <w:color w:val="000000" w:themeColor="text1"/>
        </w:rPr>
        <w:t>to</w:t>
      </w:r>
      <w:r w:rsidRPr="004230D2">
        <w:rPr>
          <w:color w:val="000000" w:themeColor="text1"/>
        </w:rPr>
        <w:t xml:space="preserve"> specific things. As a result, Cangjie</w:t>
      </w:r>
      <w:r w:rsidR="005D7D20" w:rsidRPr="004230D2">
        <w:rPr>
          <w:color w:val="000000" w:themeColor="text1"/>
        </w:rPr>
        <w:t xml:space="preserve"> seized</w:t>
      </w:r>
      <w:r w:rsidRPr="004230D2">
        <w:rPr>
          <w:color w:val="000000" w:themeColor="text1"/>
        </w:rPr>
        <w:t xml:space="preserve"> </w:t>
      </w:r>
      <w:r w:rsidR="005D7D20" w:rsidRPr="004230D2">
        <w:rPr>
          <w:color w:val="000000" w:themeColor="text1"/>
        </w:rPr>
        <w:t>upon</w:t>
      </w:r>
      <w:r w:rsidRPr="004230D2">
        <w:rPr>
          <w:color w:val="000000" w:themeColor="text1"/>
        </w:rPr>
        <w:t xml:space="preserve"> </w:t>
      </w:r>
      <w:r w:rsidR="005D7D20" w:rsidRPr="004230D2">
        <w:rPr>
          <w:color w:val="000000" w:themeColor="text1"/>
        </w:rPr>
        <w:t xml:space="preserve">the </w:t>
      </w:r>
      <w:r w:rsidRPr="004230D2">
        <w:rPr>
          <w:color w:val="000000" w:themeColor="text1"/>
        </w:rPr>
        <w:t xml:space="preserve">common imagery of concrete things that could represent the concept of "many": everything in the world is dark at night </w:t>
      </w:r>
      <w:r w:rsidR="008719F6" w:rsidRPr="004230D2">
        <w:rPr>
          <w:color w:val="000000" w:themeColor="text1"/>
        </w:rPr>
        <w:t>except</w:t>
      </w:r>
      <w:r w:rsidRPr="004230D2">
        <w:rPr>
          <w:color w:val="000000" w:themeColor="text1"/>
        </w:rPr>
        <w:t xml:space="preserve"> the sky</w:t>
      </w:r>
      <w:r w:rsidR="008719F6" w:rsidRPr="004230D2">
        <w:rPr>
          <w:color w:val="000000" w:themeColor="text1"/>
        </w:rPr>
        <w:t>,</w:t>
      </w:r>
      <w:r w:rsidRPr="004230D2">
        <w:rPr>
          <w:color w:val="000000" w:themeColor="text1"/>
        </w:rPr>
        <w:t xml:space="preserve"> </w:t>
      </w:r>
      <w:r w:rsidR="008719F6" w:rsidRPr="004230D2">
        <w:rPr>
          <w:color w:val="000000" w:themeColor="text1"/>
        </w:rPr>
        <w:t xml:space="preserve">which </w:t>
      </w:r>
      <w:r w:rsidRPr="004230D2">
        <w:rPr>
          <w:color w:val="000000" w:themeColor="text1"/>
        </w:rPr>
        <w:t>is full of stars. Therefore, the image of the night sky full of stars can represent the concept of "more"</w:t>
      </w:r>
      <w:r w:rsidR="000F5191" w:rsidRPr="004230D2">
        <w:rPr>
          <w:color w:val="000000" w:themeColor="text1"/>
        </w:rPr>
        <w:t xml:space="preserve"> through metaphor</w:t>
      </w:r>
      <w:r w:rsidRPr="004230D2">
        <w:rPr>
          <w:color w:val="000000" w:themeColor="text1"/>
        </w:rPr>
        <w:t xml:space="preserve">. As a </w:t>
      </w:r>
      <w:r w:rsidRPr="004230D2">
        <w:rPr>
          <w:color w:val="000000" w:themeColor="text1"/>
        </w:rPr>
        <w:lastRenderedPageBreak/>
        <w:t>result, the concept of "moon"</w:t>
      </w:r>
      <w:r w:rsidRPr="004230D2">
        <w:rPr>
          <w:rFonts w:ascii="Calibri" w:eastAsia="新細明體" w:hAnsi="Calibri" w:cs="Times New Roman"/>
          <w:color w:val="000000" w:themeColor="text1"/>
        </w:rPr>
        <w:t xml:space="preserve"> </w:t>
      </w:r>
      <w:r w:rsidRPr="004230D2">
        <w:rPr>
          <w:color w:val="000000" w:themeColor="text1"/>
        </w:rPr>
        <w:t>(</w:t>
      </w:r>
      <w:r w:rsidRPr="004230D2">
        <w:rPr>
          <w:rFonts w:ascii="Arial Unicode MS" w:hAnsi="Arial Unicode MS" w:hint="eastAsia"/>
          <w:color w:val="000000" w:themeColor="text1"/>
        </w:rPr>
        <w:t>月</w:t>
      </w:r>
      <w:r w:rsidRPr="004230D2">
        <w:rPr>
          <w:color w:val="000000" w:themeColor="text1"/>
        </w:rPr>
        <w:t>) emerges directly</w:t>
      </w:r>
      <w:r w:rsidR="008D4899" w:rsidRPr="004230D2">
        <w:rPr>
          <w:color w:val="000000" w:themeColor="text1"/>
        </w:rPr>
        <w:t xml:space="preserve"> from this process</w:t>
      </w:r>
      <w:r w:rsidRPr="004230D2">
        <w:rPr>
          <w:color w:val="000000" w:themeColor="text1"/>
        </w:rPr>
        <w:t>.</w:t>
      </w:r>
      <w:r w:rsidR="008D4899" w:rsidRPr="004230D2">
        <w:rPr>
          <w:color w:val="000000" w:themeColor="text1"/>
        </w:rPr>
        <w:t xml:space="preserve"> The</w:t>
      </w:r>
      <w:r w:rsidRPr="004230D2">
        <w:rPr>
          <w:color w:val="000000" w:themeColor="text1"/>
        </w:rPr>
        <w:t xml:space="preserve"> </w:t>
      </w:r>
      <w:r w:rsidR="008D4899" w:rsidRPr="004230D2">
        <w:rPr>
          <w:color w:val="000000" w:themeColor="text1"/>
        </w:rPr>
        <w:t>slightly</w:t>
      </w:r>
      <w:r w:rsidRPr="004230D2">
        <w:rPr>
          <w:color w:val="000000" w:themeColor="text1"/>
        </w:rPr>
        <w:t xml:space="preserve"> </w:t>
      </w:r>
      <w:r w:rsidR="008D4899" w:rsidRPr="004230D2">
        <w:rPr>
          <w:color w:val="000000" w:themeColor="text1"/>
        </w:rPr>
        <w:t xml:space="preserve">different </w:t>
      </w:r>
      <w:r w:rsidRPr="004230D2">
        <w:rPr>
          <w:color w:val="000000" w:themeColor="text1"/>
        </w:rPr>
        <w:t xml:space="preserve">form </w:t>
      </w:r>
      <w:r w:rsidR="008D4899" w:rsidRPr="004230D2">
        <w:rPr>
          <w:color w:val="000000" w:themeColor="text1"/>
        </w:rPr>
        <w:t xml:space="preserve">of this character, meaning </w:t>
      </w:r>
      <w:r w:rsidRPr="004230D2">
        <w:rPr>
          <w:color w:val="000000" w:themeColor="text1"/>
        </w:rPr>
        <w:t>"</w:t>
      </w:r>
      <w:r w:rsidR="008D4899" w:rsidRPr="004230D2">
        <w:rPr>
          <w:color w:val="000000" w:themeColor="text1"/>
        </w:rPr>
        <w:t>e</w:t>
      </w:r>
      <w:r w:rsidRPr="004230D2">
        <w:rPr>
          <w:color w:val="000000" w:themeColor="text1"/>
        </w:rPr>
        <w:t>vening" (</w:t>
      </w:r>
      <w:r w:rsidRPr="004230D2">
        <w:rPr>
          <w:rFonts w:ascii="Arial Unicode MS" w:hAnsi="Arial Unicode MS" w:hint="eastAsia"/>
          <w:color w:val="000000" w:themeColor="text1"/>
        </w:rPr>
        <w:t>夕</w:t>
      </w:r>
      <w:r w:rsidRPr="004230D2">
        <w:rPr>
          <w:color w:val="000000" w:themeColor="text1"/>
        </w:rPr>
        <w:t>)</w:t>
      </w:r>
      <w:r w:rsidR="008D4899" w:rsidRPr="004230D2">
        <w:rPr>
          <w:color w:val="000000" w:themeColor="text1"/>
        </w:rPr>
        <w:t>,</w:t>
      </w:r>
      <w:r w:rsidRPr="004230D2">
        <w:rPr>
          <w:rFonts w:ascii="Calibri" w:eastAsia="新細明體" w:hAnsi="Calibri" w:cs="Times New Roman"/>
          <w:color w:val="000000" w:themeColor="text1"/>
        </w:rPr>
        <w:t xml:space="preserve"> </w:t>
      </w:r>
      <w:r w:rsidR="008D4899" w:rsidRPr="004230D2">
        <w:rPr>
          <w:color w:val="000000" w:themeColor="text1"/>
        </w:rPr>
        <w:t>conveys</w:t>
      </w:r>
      <w:r w:rsidRPr="004230D2">
        <w:rPr>
          <w:color w:val="000000" w:themeColor="text1"/>
        </w:rPr>
        <w:t xml:space="preserve"> a </w:t>
      </w:r>
      <w:r w:rsidRPr="004230D2">
        <w:rPr>
          <w:rFonts w:ascii="Calibri" w:eastAsia="新細明體" w:hAnsi="Calibri" w:cs="Times New Roman"/>
          <w:color w:val="000000" w:themeColor="text1"/>
        </w:rPr>
        <w:t>slightly</w:t>
      </w:r>
      <w:r w:rsidR="008D4899" w:rsidRPr="004230D2">
        <w:rPr>
          <w:rFonts w:ascii="Calibri" w:eastAsia="新細明體" w:hAnsi="Calibri" w:cs="Times New Roman"/>
          <w:color w:val="000000" w:themeColor="text1"/>
        </w:rPr>
        <w:t xml:space="preserve"> different</w:t>
      </w:r>
      <w:r w:rsidRPr="004230D2">
        <w:rPr>
          <w:rFonts w:ascii="Calibri" w:eastAsia="新細明體" w:hAnsi="Calibri" w:cs="Times New Roman"/>
          <w:color w:val="000000" w:themeColor="text1"/>
        </w:rPr>
        <w:t xml:space="preserve"> </w:t>
      </w:r>
      <w:r w:rsidR="008D4899" w:rsidRPr="004230D2">
        <w:rPr>
          <w:rFonts w:ascii="Calibri" w:eastAsia="新細明體" w:hAnsi="Calibri" w:cs="Times New Roman"/>
          <w:color w:val="000000" w:themeColor="text1"/>
        </w:rPr>
        <w:t>concept</w:t>
      </w:r>
      <w:r w:rsidR="008D4899" w:rsidRPr="004230D2">
        <w:rPr>
          <w:color w:val="000000" w:themeColor="text1"/>
        </w:rPr>
        <w:t>,</w:t>
      </w:r>
      <w:r w:rsidRPr="004230D2">
        <w:rPr>
          <w:color w:val="000000" w:themeColor="text1"/>
        </w:rPr>
        <w:t xml:space="preserve"> the light moon,</w:t>
      </w:r>
      <w:r w:rsidR="008D4899" w:rsidRPr="004230D2">
        <w:rPr>
          <w:color w:val="000000" w:themeColor="text1"/>
        </w:rPr>
        <w:t xml:space="preserve"> meaning</w:t>
      </w:r>
      <w:r w:rsidRPr="004230D2">
        <w:rPr>
          <w:color w:val="000000" w:themeColor="text1"/>
        </w:rPr>
        <w:t xml:space="preserve"> the twilight period</w:t>
      </w:r>
      <w:r w:rsidR="008D4899" w:rsidRPr="004230D2">
        <w:rPr>
          <w:color w:val="000000" w:themeColor="text1"/>
        </w:rPr>
        <w:t>;</w:t>
      </w:r>
      <w:r w:rsidRPr="004230D2">
        <w:rPr>
          <w:color w:val="000000" w:themeColor="text1"/>
        </w:rPr>
        <w:t xml:space="preserve"> </w:t>
      </w:r>
      <w:r w:rsidR="008D4899" w:rsidRPr="004230D2">
        <w:rPr>
          <w:color w:val="000000" w:themeColor="text1"/>
        </w:rPr>
        <w:t>furthermore,</w:t>
      </w:r>
      <w:r w:rsidRPr="004230D2">
        <w:rPr>
          <w:color w:val="000000" w:themeColor="text1"/>
        </w:rPr>
        <w:t xml:space="preserve"> </w:t>
      </w:r>
      <w:r w:rsidR="008D4899" w:rsidRPr="004230D2">
        <w:rPr>
          <w:color w:val="000000" w:themeColor="text1"/>
        </w:rPr>
        <w:t>an</w:t>
      </w:r>
      <w:r w:rsidRPr="004230D2">
        <w:rPr>
          <w:color w:val="000000" w:themeColor="text1"/>
        </w:rPr>
        <w:t xml:space="preserve"> overlapping combination of two "evenings" (</w:t>
      </w:r>
      <w:r w:rsidRPr="004230D2">
        <w:rPr>
          <w:rFonts w:ascii="Arial Unicode MS" w:hAnsi="Arial Unicode MS" w:hint="eastAsia"/>
          <w:color w:val="000000" w:themeColor="text1"/>
        </w:rPr>
        <w:t>夕</w:t>
      </w:r>
      <w:r w:rsidRPr="004230D2">
        <w:rPr>
          <w:color w:val="000000" w:themeColor="text1"/>
        </w:rPr>
        <w:t>+</w:t>
      </w:r>
      <w:r w:rsidRPr="004230D2">
        <w:rPr>
          <w:rFonts w:ascii="Arial Unicode MS" w:hAnsi="Arial Unicode MS" w:hint="eastAsia"/>
          <w:color w:val="000000" w:themeColor="text1"/>
        </w:rPr>
        <w:t>夕</w:t>
      </w:r>
      <w:r w:rsidRPr="004230D2">
        <w:rPr>
          <w:color w:val="000000" w:themeColor="text1"/>
        </w:rPr>
        <w:t>) can represent aggravation.</w:t>
      </w:r>
      <w:r w:rsidRPr="004230D2">
        <w:rPr>
          <w:rFonts w:ascii="Calibri" w:eastAsia="新細明體" w:hAnsi="Calibri" w:cs="Times New Roman"/>
          <w:color w:val="000000" w:themeColor="text1"/>
        </w:rPr>
        <w:t xml:space="preserve"> </w:t>
      </w:r>
      <w:r w:rsidRPr="004230D2">
        <w:rPr>
          <w:color w:val="000000" w:themeColor="text1"/>
        </w:rPr>
        <w:t>The light moon</w:t>
      </w:r>
      <w:r w:rsidR="008D4899" w:rsidRPr="004230D2">
        <w:rPr>
          <w:color w:val="000000" w:themeColor="text1"/>
        </w:rPr>
        <w:t xml:space="preserve"> comes</w:t>
      </w:r>
      <w:r w:rsidRPr="004230D2">
        <w:rPr>
          <w:color w:val="000000" w:themeColor="text1"/>
        </w:rPr>
        <w:t xml:space="preserve"> late at night. Thus, the character "</w:t>
      </w:r>
      <w:r w:rsidRPr="004230D2">
        <w:rPr>
          <w:rFonts w:ascii="Arial Unicode MS" w:hAnsi="Arial Unicode MS" w:hint="eastAsia"/>
          <w:color w:val="000000" w:themeColor="text1"/>
        </w:rPr>
        <w:t>多</w:t>
      </w:r>
      <w:r w:rsidRPr="004230D2">
        <w:rPr>
          <w:color w:val="000000" w:themeColor="text1"/>
        </w:rPr>
        <w:t xml:space="preserve">" </w:t>
      </w:r>
      <w:r w:rsidR="008D4899" w:rsidRPr="004230D2">
        <w:rPr>
          <w:color w:val="000000" w:themeColor="text1"/>
        </w:rPr>
        <w:t>is formed</w:t>
      </w:r>
      <w:r w:rsidRPr="004230D2">
        <w:rPr>
          <w:color w:val="000000" w:themeColor="text1"/>
        </w:rPr>
        <w:t>.</w:t>
      </w:r>
    </w:p>
    <w:p w14:paraId="058DE65A" w14:textId="77777777" w:rsidR="00AE18E7" w:rsidRPr="004230D2" w:rsidRDefault="00AE18E7" w:rsidP="00AE18E7">
      <w:pPr>
        <w:rPr>
          <w:color w:val="000000" w:themeColor="text1"/>
        </w:rPr>
      </w:pPr>
    </w:p>
    <w:p w14:paraId="7109D069" w14:textId="2E8E3667" w:rsidR="008229FB" w:rsidRPr="004230D2" w:rsidRDefault="008F156A" w:rsidP="00AE18E7">
      <w:pPr>
        <w:rPr>
          <w:color w:val="000000" w:themeColor="text1"/>
        </w:rPr>
      </w:pPr>
      <w:r w:rsidRPr="004230D2">
        <w:rPr>
          <w:color w:val="000000" w:themeColor="text1"/>
        </w:rPr>
        <w:t>It can be seen from this that the</w:t>
      </w:r>
      <w:r w:rsidR="00D507B9" w:rsidRPr="004230D2">
        <w:rPr>
          <w:color w:val="000000" w:themeColor="text1"/>
        </w:rPr>
        <w:t xml:space="preserve"> development</w:t>
      </w:r>
      <w:r w:rsidRPr="004230D2">
        <w:rPr>
          <w:color w:val="000000" w:themeColor="text1"/>
        </w:rPr>
        <w:t xml:space="preserve"> of Chinese characters</w:t>
      </w:r>
      <w:r w:rsidR="00D507B9" w:rsidRPr="004230D2">
        <w:rPr>
          <w:color w:val="000000" w:themeColor="text1"/>
        </w:rPr>
        <w:t xml:space="preserve"> can</w:t>
      </w:r>
      <w:r w:rsidRPr="004230D2">
        <w:rPr>
          <w:color w:val="000000" w:themeColor="text1"/>
        </w:rPr>
        <w:t xml:space="preserve"> </w:t>
      </w:r>
      <w:r w:rsidR="00D507B9" w:rsidRPr="004230D2">
        <w:rPr>
          <w:color w:val="000000" w:themeColor="text1"/>
        </w:rPr>
        <w:t>be</w:t>
      </w:r>
      <w:r w:rsidRPr="004230D2">
        <w:rPr>
          <w:color w:val="000000" w:themeColor="text1"/>
        </w:rPr>
        <w:t xml:space="preserve"> divided into two stages: the first stage is</w:t>
      </w:r>
      <w:r w:rsidR="008F0C91" w:rsidRPr="004230D2">
        <w:rPr>
          <w:color w:val="000000" w:themeColor="text1"/>
        </w:rPr>
        <w:t xml:space="preserve"> when</w:t>
      </w:r>
      <w:r w:rsidRPr="004230D2">
        <w:rPr>
          <w:color w:val="000000" w:themeColor="text1"/>
        </w:rPr>
        <w:t xml:space="preserve"> a small number of directly ideographic characters, that is, iconic characters</w:t>
      </w:r>
      <w:r w:rsidR="00D507B9" w:rsidRPr="004230D2">
        <w:rPr>
          <w:color w:val="000000" w:themeColor="text1"/>
        </w:rPr>
        <w:t>, appeared</w:t>
      </w:r>
      <w:r w:rsidRPr="004230D2">
        <w:rPr>
          <w:color w:val="000000" w:themeColor="text1"/>
        </w:rPr>
        <w:t>. They are the result of directly</w:t>
      </w:r>
      <w:r w:rsidR="004756A9" w:rsidRPr="004230D2">
        <w:rPr>
          <w:color w:val="000000" w:themeColor="text1"/>
        </w:rPr>
        <w:t xml:space="preserve"> mimicking</w:t>
      </w:r>
      <w:r w:rsidRPr="004230D2">
        <w:rPr>
          <w:color w:val="000000" w:themeColor="text1"/>
        </w:rPr>
        <w:t xml:space="preserve"> the shape of specific objects, and they are</w:t>
      </w:r>
      <w:r w:rsidRPr="004230D2">
        <w:rPr>
          <w:color w:val="000000" w:themeColor="text1"/>
          <w:sz w:val="30"/>
          <w:szCs w:val="30"/>
        </w:rPr>
        <w:t xml:space="preserve"> </w:t>
      </w:r>
      <w:r w:rsidR="00FC757F" w:rsidRPr="004230D2">
        <w:rPr>
          <w:color w:val="000000" w:themeColor="text1"/>
        </w:rPr>
        <w:t>direct</w:t>
      </w:r>
      <w:r w:rsidR="004756A9" w:rsidRPr="004230D2">
        <w:rPr>
          <w:color w:val="000000" w:themeColor="text1"/>
        </w:rPr>
        <w:t>ly</w:t>
      </w:r>
      <w:r w:rsidR="00FC757F" w:rsidRPr="004230D2">
        <w:rPr>
          <w:color w:val="000000" w:themeColor="text1"/>
        </w:rPr>
        <w:t xml:space="preserve"> </w:t>
      </w:r>
      <w:r w:rsidR="004756A9" w:rsidRPr="004230D2">
        <w:rPr>
          <w:color w:val="000000" w:themeColor="text1"/>
        </w:rPr>
        <w:t>e</w:t>
      </w:r>
      <w:r w:rsidR="00FC757F" w:rsidRPr="004230D2">
        <w:rPr>
          <w:color w:val="000000" w:themeColor="text1"/>
        </w:rPr>
        <w:t>merg</w:t>
      </w:r>
      <w:r w:rsidR="004756A9" w:rsidRPr="004230D2">
        <w:rPr>
          <w:color w:val="000000" w:themeColor="text1"/>
        </w:rPr>
        <w:t>ing</w:t>
      </w:r>
      <w:r w:rsidRPr="004230D2">
        <w:rPr>
          <w:color w:val="000000" w:themeColor="text1"/>
        </w:rPr>
        <w:t xml:space="preserve"> </w:t>
      </w:r>
      <w:r w:rsidRPr="004230D2">
        <w:rPr>
          <w:rFonts w:ascii="Calibri" w:eastAsia="新細明體" w:hAnsi="Calibri" w:cs="Times New Roman"/>
          <w:color w:val="000000" w:themeColor="text1"/>
        </w:rPr>
        <w:t>concepts</w:t>
      </w:r>
      <w:r w:rsidRPr="004230D2">
        <w:rPr>
          <w:color w:val="000000" w:themeColor="text1"/>
        </w:rPr>
        <w:t xml:space="preserve">. However, </w:t>
      </w:r>
      <w:r w:rsidR="006035BE" w:rsidRPr="004230D2">
        <w:rPr>
          <w:color w:val="000000" w:themeColor="text1"/>
        </w:rPr>
        <w:t>while</w:t>
      </w:r>
      <w:r w:rsidRPr="004230D2">
        <w:rPr>
          <w:color w:val="000000" w:themeColor="text1"/>
        </w:rPr>
        <w:t xml:space="preserve"> there are </w:t>
      </w:r>
      <w:r w:rsidRPr="004230D2">
        <w:rPr>
          <w:rFonts w:ascii="Calibri" w:eastAsia="新細明體" w:hAnsi="Calibri" w:cs="Times New Roman"/>
          <w:color w:val="000000" w:themeColor="text1"/>
        </w:rPr>
        <w:t xml:space="preserve">few </w:t>
      </w:r>
      <w:r w:rsidRPr="004230D2">
        <w:rPr>
          <w:color w:val="000000" w:themeColor="text1"/>
        </w:rPr>
        <w:t xml:space="preserve">iconic signs that can be directly described, </w:t>
      </w:r>
      <w:r w:rsidR="006035BE" w:rsidRPr="004230D2">
        <w:rPr>
          <w:color w:val="000000" w:themeColor="text1"/>
        </w:rPr>
        <w:t>they</w:t>
      </w:r>
      <w:r w:rsidRPr="004230D2">
        <w:rPr>
          <w:color w:val="000000" w:themeColor="text1"/>
        </w:rPr>
        <w:t xml:space="preserve"> can be used as imagery</w:t>
      </w:r>
      <w:r w:rsidR="006035BE" w:rsidRPr="004230D2">
        <w:rPr>
          <w:color w:val="000000" w:themeColor="text1"/>
        </w:rPr>
        <w:t xml:space="preserve"> features</w:t>
      </w:r>
      <w:r w:rsidRPr="004230D2">
        <w:rPr>
          <w:color w:val="000000" w:themeColor="text1"/>
        </w:rPr>
        <w:t>, and the combination of several such features, especially combination</w:t>
      </w:r>
      <w:r w:rsidR="006035BE" w:rsidRPr="004230D2">
        <w:rPr>
          <w:color w:val="000000" w:themeColor="text1"/>
        </w:rPr>
        <w:t>s</w:t>
      </w:r>
      <w:r w:rsidRPr="004230D2">
        <w:rPr>
          <w:color w:val="000000" w:themeColor="text1"/>
        </w:rPr>
        <w:t xml:space="preserve"> that</w:t>
      </w:r>
      <w:r w:rsidR="006035BE" w:rsidRPr="004230D2">
        <w:rPr>
          <w:color w:val="000000" w:themeColor="text1"/>
        </w:rPr>
        <w:t xml:space="preserve"> comply</w:t>
      </w:r>
      <w:r w:rsidRPr="004230D2">
        <w:rPr>
          <w:color w:val="000000" w:themeColor="text1"/>
        </w:rPr>
        <w:t xml:space="preserve"> with the cognitive principle, can represent more complex and abstract imagery. In other words, complexity can be represented by simple combinations, and complex conceptual imagery can be represented by</w:t>
      </w:r>
      <w:r w:rsidR="004A72C9" w:rsidRPr="004230D2">
        <w:rPr>
          <w:color w:val="000000" w:themeColor="text1"/>
        </w:rPr>
        <w:t xml:space="preserve"> combinations</w:t>
      </w:r>
      <w:r w:rsidRPr="004230D2">
        <w:rPr>
          <w:color w:val="000000" w:themeColor="text1"/>
        </w:rPr>
        <w:t xml:space="preserve"> </w:t>
      </w:r>
      <w:r w:rsidR="004A72C9" w:rsidRPr="004230D2">
        <w:rPr>
          <w:color w:val="000000" w:themeColor="text1"/>
        </w:rPr>
        <w:t xml:space="preserve">of </w:t>
      </w:r>
      <w:r w:rsidRPr="004230D2">
        <w:rPr>
          <w:color w:val="000000" w:themeColor="text1"/>
        </w:rPr>
        <w:t xml:space="preserve">simple imagery based on cognitive principles. As a result, the combination of </w:t>
      </w:r>
      <w:r w:rsidR="008F0C91" w:rsidRPr="004230D2">
        <w:rPr>
          <w:color w:val="000000" w:themeColor="text1"/>
        </w:rPr>
        <w:t xml:space="preserve">a </w:t>
      </w:r>
      <w:r w:rsidRPr="004230D2">
        <w:rPr>
          <w:color w:val="000000" w:themeColor="text1"/>
        </w:rPr>
        <w:t>few iconic signs produces imagery features</w:t>
      </w:r>
      <w:r w:rsidR="008F0C91" w:rsidRPr="004230D2">
        <w:rPr>
          <w:color w:val="000000" w:themeColor="text1"/>
        </w:rPr>
        <w:t xml:space="preserve"> that</w:t>
      </w:r>
      <w:r w:rsidRPr="004230D2">
        <w:rPr>
          <w:color w:val="000000" w:themeColor="text1"/>
        </w:rPr>
        <w:t xml:space="preserve"> </w:t>
      </w:r>
      <w:r w:rsidR="008F0C91" w:rsidRPr="004230D2">
        <w:rPr>
          <w:color w:val="000000" w:themeColor="text1"/>
        </w:rPr>
        <w:t>form</w:t>
      </w:r>
      <w:r w:rsidRPr="004230D2">
        <w:rPr>
          <w:color w:val="000000" w:themeColor="text1"/>
        </w:rPr>
        <w:t xml:space="preserve"> Chinese characters</w:t>
      </w:r>
      <w:r w:rsidR="008F0C91" w:rsidRPr="004230D2">
        <w:rPr>
          <w:color w:val="000000" w:themeColor="text1"/>
        </w:rPr>
        <w:t>;</w:t>
      </w:r>
      <w:r w:rsidRPr="004230D2">
        <w:rPr>
          <w:color w:val="000000" w:themeColor="text1"/>
        </w:rPr>
        <w:t xml:space="preserve"> </w:t>
      </w:r>
      <w:r w:rsidR="008F0C91" w:rsidRPr="004230D2">
        <w:rPr>
          <w:color w:val="000000" w:themeColor="text1"/>
        </w:rPr>
        <w:t>thus,</w:t>
      </w:r>
      <w:r w:rsidRPr="004230D2">
        <w:rPr>
          <w:color w:val="000000" w:themeColor="text1"/>
        </w:rPr>
        <w:t xml:space="preserve"> Chinese characters can continue to </w:t>
      </w:r>
      <w:r w:rsidR="008F0C91" w:rsidRPr="004230D2">
        <w:rPr>
          <w:color w:val="000000" w:themeColor="text1"/>
        </w:rPr>
        <w:t xml:space="preserve">be </w:t>
      </w:r>
      <w:r w:rsidRPr="004230D2">
        <w:rPr>
          <w:color w:val="000000" w:themeColor="text1"/>
        </w:rPr>
        <w:t>extend</w:t>
      </w:r>
      <w:r w:rsidR="008F0C91" w:rsidRPr="004230D2">
        <w:rPr>
          <w:color w:val="000000" w:themeColor="text1"/>
        </w:rPr>
        <w:t>ed</w:t>
      </w:r>
      <w:r w:rsidRPr="004230D2">
        <w:rPr>
          <w:color w:val="000000" w:themeColor="text1"/>
        </w:rPr>
        <w:t xml:space="preserve"> and expand</w:t>
      </w:r>
      <w:r w:rsidR="008F0C91" w:rsidRPr="004230D2">
        <w:rPr>
          <w:color w:val="000000" w:themeColor="text1"/>
        </w:rPr>
        <w:t>ed</w:t>
      </w:r>
      <w:r w:rsidRPr="004230D2">
        <w:rPr>
          <w:color w:val="000000" w:themeColor="text1"/>
        </w:rPr>
        <w:t xml:space="preserve">. This is the second stage of Chinese character formation. </w:t>
      </w:r>
      <w:r w:rsidR="008F0C91" w:rsidRPr="004230D2">
        <w:rPr>
          <w:rFonts w:ascii="Calibri" w:eastAsia="新細明體" w:hAnsi="Calibri" w:cs="Times New Roman"/>
          <w:color w:val="000000" w:themeColor="text1"/>
        </w:rPr>
        <w:t>As</w:t>
      </w:r>
      <w:r w:rsidRPr="004230D2">
        <w:rPr>
          <w:color w:val="000000" w:themeColor="text1"/>
        </w:rPr>
        <w:t xml:space="preserve"> metaphorical concepts </w:t>
      </w:r>
      <w:r w:rsidR="008F0C91" w:rsidRPr="004230D2">
        <w:rPr>
          <w:color w:val="000000" w:themeColor="text1"/>
        </w:rPr>
        <w:t xml:space="preserve">emerge </w:t>
      </w:r>
      <w:r w:rsidRPr="004230D2">
        <w:rPr>
          <w:color w:val="000000" w:themeColor="text1"/>
        </w:rPr>
        <w:t>in the second stage, they use iconic signs to generate imagery features</w:t>
      </w:r>
      <w:r w:rsidR="008F0C91" w:rsidRPr="004230D2">
        <w:rPr>
          <w:color w:val="000000" w:themeColor="text1"/>
        </w:rPr>
        <w:t>.</w:t>
      </w:r>
      <w:r w:rsidRPr="004230D2">
        <w:rPr>
          <w:color w:val="000000" w:themeColor="text1"/>
        </w:rPr>
        <w:t xml:space="preserve"> </w:t>
      </w:r>
      <w:r w:rsidR="008F0C91" w:rsidRPr="004230D2">
        <w:rPr>
          <w:color w:val="000000" w:themeColor="text1"/>
        </w:rPr>
        <w:t>U</w:t>
      </w:r>
      <w:r w:rsidRPr="004230D2">
        <w:rPr>
          <w:color w:val="000000" w:themeColor="text1"/>
        </w:rPr>
        <w:t>nder the guidance of the cognitive model, the relevant imagery features are combined to</w:t>
      </w:r>
      <w:r w:rsidR="008F0C91" w:rsidRPr="004230D2">
        <w:rPr>
          <w:color w:val="000000" w:themeColor="text1"/>
        </w:rPr>
        <w:t xml:space="preserve"> produce</w:t>
      </w:r>
      <w:r w:rsidRPr="004230D2">
        <w:rPr>
          <w:color w:val="000000" w:themeColor="text1"/>
        </w:rPr>
        <w:t xml:space="preserve"> the imagery</w:t>
      </w:r>
      <w:r w:rsidR="008F0C91" w:rsidRPr="004230D2">
        <w:rPr>
          <w:color w:val="000000" w:themeColor="text1"/>
        </w:rPr>
        <w:t xml:space="preserve"> that</w:t>
      </w:r>
      <w:r w:rsidRPr="004230D2">
        <w:rPr>
          <w:color w:val="000000" w:themeColor="text1"/>
        </w:rPr>
        <w:t xml:space="preserve"> </w:t>
      </w:r>
      <w:r w:rsidR="008F0C91" w:rsidRPr="004230D2">
        <w:rPr>
          <w:color w:val="000000" w:themeColor="text1"/>
        </w:rPr>
        <w:t>gives</w:t>
      </w:r>
      <w:r w:rsidRPr="004230D2">
        <w:rPr>
          <w:color w:val="000000" w:themeColor="text1"/>
        </w:rPr>
        <w:t xml:space="preserve"> Chinese characters</w:t>
      </w:r>
      <w:r w:rsidR="008F0C91" w:rsidRPr="004230D2">
        <w:rPr>
          <w:color w:val="000000" w:themeColor="text1"/>
        </w:rPr>
        <w:t xml:space="preserve"> meaning</w:t>
      </w:r>
      <w:r w:rsidRPr="004230D2">
        <w:rPr>
          <w:color w:val="000000" w:themeColor="text1"/>
        </w:rPr>
        <w:t>.</w:t>
      </w:r>
      <w:r w:rsidR="008F0C91" w:rsidRPr="004230D2">
        <w:rPr>
          <w:color w:val="000000" w:themeColor="text1"/>
        </w:rPr>
        <w:t xml:space="preserve"> This meaning</w:t>
      </w:r>
      <w:r w:rsidRPr="004230D2">
        <w:rPr>
          <w:color w:val="000000" w:themeColor="text1"/>
        </w:rPr>
        <w:t xml:space="preserve"> is</w:t>
      </w:r>
      <w:r w:rsidR="008F0C91" w:rsidRPr="004230D2">
        <w:rPr>
          <w:color w:val="000000" w:themeColor="text1"/>
        </w:rPr>
        <w:t xml:space="preserve"> embedded</w:t>
      </w:r>
      <w:r w:rsidRPr="004230D2">
        <w:rPr>
          <w:color w:val="000000" w:themeColor="text1"/>
        </w:rPr>
        <w:t xml:space="preserve"> in the shape of the character</w:t>
      </w:r>
      <w:r w:rsidR="008F0C91" w:rsidRPr="004230D2">
        <w:rPr>
          <w:color w:val="000000" w:themeColor="text1"/>
        </w:rPr>
        <w:t>;</w:t>
      </w:r>
      <w:r w:rsidRPr="004230D2">
        <w:rPr>
          <w:color w:val="000000" w:themeColor="text1"/>
        </w:rPr>
        <w:t xml:space="preserve"> that is, hierarchical components</w:t>
      </w:r>
      <w:r w:rsidR="008F0C91" w:rsidRPr="004230D2">
        <w:rPr>
          <w:color w:val="000000" w:themeColor="text1"/>
        </w:rPr>
        <w:t xml:space="preserve"> are</w:t>
      </w:r>
      <w:r w:rsidRPr="004230D2">
        <w:rPr>
          <w:color w:val="000000" w:themeColor="text1"/>
        </w:rPr>
        <w:t xml:space="preserve"> </w:t>
      </w:r>
      <w:r w:rsidR="008F0C91" w:rsidRPr="004230D2">
        <w:rPr>
          <w:color w:val="000000" w:themeColor="text1"/>
        </w:rPr>
        <w:t xml:space="preserve">combined </w:t>
      </w:r>
      <w:r w:rsidRPr="004230D2">
        <w:rPr>
          <w:color w:val="000000" w:themeColor="text1"/>
        </w:rPr>
        <w:t>with a few icons and</w:t>
      </w:r>
      <w:r w:rsidR="008F0C91" w:rsidRPr="004230D2">
        <w:rPr>
          <w:color w:val="000000" w:themeColor="text1"/>
        </w:rPr>
        <w:t xml:space="preserve"> are</w:t>
      </w:r>
      <w:r w:rsidRPr="004230D2">
        <w:rPr>
          <w:color w:val="000000" w:themeColor="text1"/>
        </w:rPr>
        <w:t xml:space="preserve"> </w:t>
      </w:r>
      <w:r w:rsidR="008F0C91" w:rsidRPr="004230D2">
        <w:rPr>
          <w:color w:val="000000" w:themeColor="text1"/>
        </w:rPr>
        <w:t>then</w:t>
      </w:r>
      <w:r w:rsidRPr="004230D2">
        <w:rPr>
          <w:color w:val="000000" w:themeColor="text1"/>
        </w:rPr>
        <w:t xml:space="preserve"> </w:t>
      </w:r>
      <w:r w:rsidR="008F0C91" w:rsidRPr="004230D2">
        <w:rPr>
          <w:color w:val="000000" w:themeColor="text1"/>
        </w:rPr>
        <w:t>formed</w:t>
      </w:r>
      <w:r w:rsidRPr="004230D2">
        <w:rPr>
          <w:color w:val="000000" w:themeColor="text1"/>
        </w:rPr>
        <w:t xml:space="preserve"> into the glyphs</w:t>
      </w:r>
      <w:r w:rsidR="008F0C91" w:rsidRPr="004230D2">
        <w:rPr>
          <w:color w:val="000000" w:themeColor="text1"/>
        </w:rPr>
        <w:t xml:space="preserve"> that</w:t>
      </w:r>
      <w:r w:rsidRPr="004230D2">
        <w:rPr>
          <w:color w:val="000000" w:themeColor="text1"/>
        </w:rPr>
        <w:t xml:space="preserve"> </w:t>
      </w:r>
      <w:r w:rsidR="008F0C91" w:rsidRPr="004230D2">
        <w:rPr>
          <w:color w:val="000000" w:themeColor="text1"/>
        </w:rPr>
        <w:t>constitute</w:t>
      </w:r>
      <w:r w:rsidRPr="004230D2">
        <w:rPr>
          <w:color w:val="000000" w:themeColor="text1"/>
        </w:rPr>
        <w:t xml:space="preserve"> Chinese characters. </w:t>
      </w:r>
      <w:r w:rsidR="0065608F" w:rsidRPr="004230D2">
        <w:rPr>
          <w:color w:val="000000" w:themeColor="text1"/>
        </w:rPr>
        <w:t xml:space="preserve">We </w:t>
      </w:r>
      <w:r w:rsidR="001364A5" w:rsidRPr="004230D2">
        <w:rPr>
          <w:color w:val="000000" w:themeColor="text1"/>
        </w:rPr>
        <w:t>consider</w:t>
      </w:r>
      <w:r w:rsidRPr="004230D2">
        <w:rPr>
          <w:color w:val="000000" w:themeColor="text1"/>
        </w:rPr>
        <w:t xml:space="preserve"> </w:t>
      </w:r>
      <w:r w:rsidR="0065608F" w:rsidRPr="004230D2">
        <w:rPr>
          <w:color w:val="000000" w:themeColor="text1"/>
        </w:rPr>
        <w:t>this</w:t>
      </w:r>
      <w:r w:rsidRPr="004230D2">
        <w:rPr>
          <w:color w:val="000000" w:themeColor="text1"/>
        </w:rPr>
        <w:t xml:space="preserve"> combination of </w:t>
      </w:r>
      <w:r w:rsidRPr="004230D2">
        <w:rPr>
          <w:rFonts w:ascii="Calibri" w:eastAsia="新細明體" w:hAnsi="Calibri" w:cs="Times New Roman"/>
          <w:color w:val="000000" w:themeColor="text1"/>
        </w:rPr>
        <w:t>characters</w:t>
      </w:r>
      <w:r w:rsidRPr="004230D2">
        <w:rPr>
          <w:color w:val="000000" w:themeColor="text1"/>
        </w:rPr>
        <w:t xml:space="preserve"> and </w:t>
      </w:r>
      <w:r w:rsidRPr="004230D2">
        <w:rPr>
          <w:rFonts w:ascii="Calibri" w:eastAsia="新細明體" w:hAnsi="Calibri" w:cs="Times New Roman"/>
          <w:color w:val="000000" w:themeColor="text1"/>
        </w:rPr>
        <w:t>into multi</w:t>
      </w:r>
      <w:r w:rsidR="001B7A4C" w:rsidRPr="004230D2">
        <w:rPr>
          <w:rFonts w:ascii="Calibri" w:eastAsia="新細明體" w:hAnsi="Calibri" w:cs="Times New Roman"/>
          <w:color w:val="000000" w:themeColor="text1"/>
        </w:rPr>
        <w:t>-</w:t>
      </w:r>
      <w:r w:rsidRPr="004230D2">
        <w:rPr>
          <w:rFonts w:ascii="Calibri" w:eastAsia="新細明體" w:hAnsi="Calibri" w:cs="Times New Roman"/>
          <w:color w:val="000000" w:themeColor="text1"/>
        </w:rPr>
        <w:t>character</w:t>
      </w:r>
      <w:r w:rsidRPr="004230D2">
        <w:rPr>
          <w:color w:val="000000" w:themeColor="text1"/>
        </w:rPr>
        <w:t xml:space="preserve"> words the third stage. Therefore, this combination</w:t>
      </w:r>
      <w:r w:rsidR="00720012" w:rsidRPr="004230D2">
        <w:rPr>
          <w:color w:val="000000" w:themeColor="text1"/>
        </w:rPr>
        <w:t xml:space="preserve"> process</w:t>
      </w:r>
      <w:r w:rsidRPr="004230D2">
        <w:rPr>
          <w:color w:val="000000" w:themeColor="text1"/>
        </w:rPr>
        <w:t xml:space="preserve"> greatly improves the efficiency of symbols and can </w:t>
      </w:r>
      <w:r w:rsidR="00720012" w:rsidRPr="004230D2">
        <w:rPr>
          <w:color w:val="000000" w:themeColor="text1"/>
        </w:rPr>
        <w:t>significantly</w:t>
      </w:r>
      <w:r w:rsidRPr="004230D2">
        <w:rPr>
          <w:color w:val="000000" w:themeColor="text1"/>
        </w:rPr>
        <w:t xml:space="preserve"> </w:t>
      </w:r>
      <w:r w:rsidR="00720012" w:rsidRPr="004230D2">
        <w:rPr>
          <w:color w:val="000000" w:themeColor="text1"/>
        </w:rPr>
        <w:t xml:space="preserve">affect </w:t>
      </w:r>
      <w:r w:rsidRPr="004230D2">
        <w:rPr>
          <w:color w:val="000000" w:themeColor="text1"/>
        </w:rPr>
        <w:t>the use and</w:t>
      </w:r>
      <w:r w:rsidR="00720012" w:rsidRPr="004230D2">
        <w:rPr>
          <w:color w:val="000000" w:themeColor="text1"/>
        </w:rPr>
        <w:t xml:space="preserve"> clarity</w:t>
      </w:r>
      <w:r w:rsidRPr="004230D2">
        <w:rPr>
          <w:color w:val="000000" w:themeColor="text1"/>
        </w:rPr>
        <w:t xml:space="preserve"> of Chinese characters.</w:t>
      </w:r>
    </w:p>
    <w:p w14:paraId="6F5D607A" w14:textId="77777777" w:rsidR="008229FB" w:rsidRPr="004230D2" w:rsidRDefault="008229FB" w:rsidP="00AE18E7">
      <w:pPr>
        <w:rPr>
          <w:color w:val="000000" w:themeColor="text1"/>
        </w:rPr>
      </w:pPr>
    </w:p>
    <w:p w14:paraId="6C4B0C6C" w14:textId="67C86E55" w:rsidR="008229FB" w:rsidRPr="004230D2" w:rsidRDefault="005C7700" w:rsidP="00AE18E7">
      <w:pPr>
        <w:rPr>
          <w:color w:val="000000" w:themeColor="text1"/>
        </w:rPr>
      </w:pPr>
      <w:r w:rsidRPr="004230D2">
        <w:rPr>
          <w:color w:val="000000" w:themeColor="text1"/>
        </w:rPr>
        <w:t>The above is</w:t>
      </w:r>
      <w:r w:rsidR="00720012" w:rsidRPr="004230D2">
        <w:rPr>
          <w:color w:val="000000" w:themeColor="text1"/>
        </w:rPr>
        <w:t xml:space="preserve"> an</w:t>
      </w:r>
      <w:r w:rsidRPr="004230D2">
        <w:rPr>
          <w:color w:val="000000" w:themeColor="text1"/>
        </w:rPr>
        <w:t xml:space="preserve"> explanation of the ideographic mechanism of Chinese characters</w:t>
      </w:r>
      <w:r w:rsidR="00B53846" w:rsidRPr="004230D2">
        <w:rPr>
          <w:color w:val="000000" w:themeColor="text1"/>
        </w:rPr>
        <w:t xml:space="preserve"> according</w:t>
      </w:r>
      <w:r w:rsidRPr="004230D2">
        <w:rPr>
          <w:color w:val="000000" w:themeColor="text1"/>
        </w:rPr>
        <w:t xml:space="preserve"> </w:t>
      </w:r>
      <w:r w:rsidR="00B53846" w:rsidRPr="004230D2">
        <w:rPr>
          <w:color w:val="000000" w:themeColor="text1"/>
        </w:rPr>
        <w:t>to</w:t>
      </w:r>
      <w:r w:rsidRPr="004230D2">
        <w:rPr>
          <w:color w:val="000000" w:themeColor="text1"/>
        </w:rPr>
        <w:t xml:space="preserve"> modern cognitive theory. </w:t>
      </w:r>
      <w:r w:rsidR="008F156A" w:rsidRPr="004230D2">
        <w:rPr>
          <w:rFonts w:ascii="Calibri" w:eastAsia="新細明體" w:hAnsi="Calibri" w:cs="Times New Roman"/>
          <w:color w:val="000000" w:themeColor="text1"/>
        </w:rPr>
        <w:t>Let us</w:t>
      </w:r>
      <w:r w:rsidR="00B53846" w:rsidRPr="004230D2">
        <w:rPr>
          <w:rFonts w:ascii="Calibri" w:eastAsia="新細明體" w:hAnsi="Calibri" w:cs="Times New Roman"/>
          <w:color w:val="000000" w:themeColor="text1"/>
        </w:rPr>
        <w:t xml:space="preserve"> now</w:t>
      </w:r>
      <w:r w:rsidRPr="004230D2">
        <w:rPr>
          <w:color w:val="000000" w:themeColor="text1"/>
        </w:rPr>
        <w:t xml:space="preserve"> look at how the ancient Chinese explained this p</w:t>
      </w:r>
      <w:r w:rsidR="00B53846" w:rsidRPr="004230D2">
        <w:rPr>
          <w:color w:val="000000" w:themeColor="text1"/>
        </w:rPr>
        <w:t>hen</w:t>
      </w:r>
      <w:r w:rsidRPr="004230D2">
        <w:rPr>
          <w:color w:val="000000" w:themeColor="text1"/>
        </w:rPr>
        <w:t>o</w:t>
      </w:r>
      <w:r w:rsidR="00B53846" w:rsidRPr="004230D2">
        <w:rPr>
          <w:color w:val="000000" w:themeColor="text1"/>
        </w:rPr>
        <w:t>m</w:t>
      </w:r>
      <w:r w:rsidRPr="004230D2">
        <w:rPr>
          <w:color w:val="000000" w:themeColor="text1"/>
        </w:rPr>
        <w:t>e</w:t>
      </w:r>
      <w:r w:rsidR="00B53846" w:rsidRPr="004230D2">
        <w:rPr>
          <w:color w:val="000000" w:themeColor="text1"/>
        </w:rPr>
        <w:t>non</w:t>
      </w:r>
      <w:r w:rsidRPr="004230D2">
        <w:rPr>
          <w:color w:val="000000" w:themeColor="text1"/>
        </w:rPr>
        <w:t xml:space="preserve">. In fact, the ancient Han people called the few iconic symbols “direct emergence-type concepts” </w:t>
      </w:r>
      <w:r w:rsidR="00BA6653" w:rsidRPr="004230D2">
        <w:rPr>
          <w:color w:val="000000" w:themeColor="text1"/>
        </w:rPr>
        <w:t>(</w:t>
      </w:r>
      <w:r w:rsidR="008F156A" w:rsidRPr="004230D2">
        <w:rPr>
          <w:rFonts w:hint="eastAsia"/>
          <w:color w:val="000000" w:themeColor="text1"/>
        </w:rPr>
        <w:t>文</w:t>
      </w:r>
      <w:r w:rsidR="00BA6653" w:rsidRPr="004230D2">
        <w:rPr>
          <w:color w:val="000000" w:themeColor="text1"/>
        </w:rPr>
        <w:t>)</w:t>
      </w:r>
      <w:r w:rsidR="008F156A" w:rsidRPr="004230D2">
        <w:rPr>
          <w:color w:val="000000" w:themeColor="text1"/>
        </w:rPr>
        <w:t xml:space="preserve"> and</w:t>
      </w:r>
      <w:r w:rsidR="00BA6653" w:rsidRPr="004230D2">
        <w:rPr>
          <w:color w:val="000000" w:themeColor="text1"/>
        </w:rPr>
        <w:t xml:space="preserve"> considered</w:t>
      </w:r>
      <w:r w:rsidR="008F156A" w:rsidRPr="004230D2">
        <w:rPr>
          <w:color w:val="000000" w:themeColor="text1"/>
        </w:rPr>
        <w:t xml:space="preserve"> “metaphorical emergence-type concepts”</w:t>
      </w:r>
      <w:r w:rsidR="00BA6653" w:rsidRPr="004230D2">
        <w:rPr>
          <w:color w:val="000000" w:themeColor="text1"/>
        </w:rPr>
        <w:t xml:space="preserve"> to</w:t>
      </w:r>
      <w:r w:rsidR="008F156A" w:rsidRPr="004230D2">
        <w:rPr>
          <w:color w:val="000000" w:themeColor="text1"/>
        </w:rPr>
        <w:t xml:space="preserve"> </w:t>
      </w:r>
      <w:r w:rsidR="00BA6653" w:rsidRPr="004230D2">
        <w:rPr>
          <w:color w:val="000000" w:themeColor="text1"/>
        </w:rPr>
        <w:t>comprise</w:t>
      </w:r>
      <w:r w:rsidR="008F156A" w:rsidRPr="004230D2">
        <w:rPr>
          <w:color w:val="000000" w:themeColor="text1"/>
        </w:rPr>
        <w:t xml:space="preserve"> </w:t>
      </w:r>
      <w:r w:rsidR="00BA6653" w:rsidRPr="004230D2">
        <w:rPr>
          <w:rFonts w:ascii="Calibri" w:eastAsia="新細明體" w:hAnsi="Calibri" w:cs="Times New Roman"/>
          <w:color w:val="000000" w:themeColor="text1"/>
        </w:rPr>
        <w:t>two</w:t>
      </w:r>
      <w:r w:rsidR="008F156A" w:rsidRPr="004230D2">
        <w:rPr>
          <w:color w:val="000000" w:themeColor="text1"/>
        </w:rPr>
        <w:t xml:space="preserve"> </w:t>
      </w:r>
      <w:r w:rsidR="00BA6653" w:rsidRPr="004230D2">
        <w:rPr>
          <w:color w:val="000000" w:themeColor="text1"/>
        </w:rPr>
        <w:t>classes</w:t>
      </w:r>
      <w:r w:rsidR="008F156A" w:rsidRPr="004230D2">
        <w:rPr>
          <w:color w:val="000000" w:themeColor="text1"/>
        </w:rPr>
        <w:t xml:space="preserve"> </w:t>
      </w:r>
      <w:r w:rsidR="00BA6653" w:rsidRPr="004230D2">
        <w:rPr>
          <w:color w:val="000000" w:themeColor="text1"/>
        </w:rPr>
        <w:t>(</w:t>
      </w:r>
      <w:r w:rsidR="008F156A" w:rsidRPr="004230D2">
        <w:rPr>
          <w:rFonts w:hint="eastAsia"/>
          <w:color w:val="000000" w:themeColor="text1"/>
        </w:rPr>
        <w:t>文</w:t>
      </w:r>
      <w:r w:rsidR="008F156A" w:rsidRPr="004230D2">
        <w:rPr>
          <w:rFonts w:hint="eastAsia"/>
          <w:color w:val="000000" w:themeColor="text1"/>
        </w:rPr>
        <w:t xml:space="preserve"> </w:t>
      </w:r>
      <w:r w:rsidR="008F156A" w:rsidRPr="004230D2">
        <w:rPr>
          <w:color w:val="000000" w:themeColor="text1"/>
        </w:rPr>
        <w:t>a</w:t>
      </w:r>
      <w:r w:rsidR="00BA6653" w:rsidRPr="004230D2">
        <w:rPr>
          <w:color w:val="000000" w:themeColor="text1"/>
        </w:rPr>
        <w:t>nd</w:t>
      </w:r>
      <w:r w:rsidR="008F156A" w:rsidRPr="004230D2">
        <w:rPr>
          <w:color w:val="000000" w:themeColor="text1"/>
        </w:rPr>
        <w:t xml:space="preserve"> </w:t>
      </w:r>
      <w:r w:rsidR="008F156A" w:rsidRPr="004230D2">
        <w:rPr>
          <w:rFonts w:hint="eastAsia"/>
          <w:color w:val="000000" w:themeColor="text1"/>
        </w:rPr>
        <w:t>字</w:t>
      </w:r>
      <w:r w:rsidR="00BA6653" w:rsidRPr="004230D2">
        <w:rPr>
          <w:rFonts w:hint="eastAsia"/>
          <w:color w:val="000000" w:themeColor="text1"/>
        </w:rPr>
        <w:t>)</w:t>
      </w:r>
      <w:r w:rsidR="008F156A" w:rsidRPr="004230D2">
        <w:rPr>
          <w:color w:val="000000" w:themeColor="text1"/>
        </w:rPr>
        <w:t>. The image of “</w:t>
      </w:r>
      <w:r w:rsidR="008F156A" w:rsidRPr="004230D2">
        <w:rPr>
          <w:rFonts w:hint="eastAsia"/>
          <w:color w:val="000000" w:themeColor="text1"/>
        </w:rPr>
        <w:t>文</w:t>
      </w:r>
      <w:r w:rsidR="008F156A" w:rsidRPr="004230D2">
        <w:rPr>
          <w:color w:val="000000" w:themeColor="text1"/>
        </w:rPr>
        <w:t>” is</w:t>
      </w:r>
      <w:r w:rsidR="00BA6653" w:rsidRPr="004230D2">
        <w:rPr>
          <w:color w:val="000000" w:themeColor="text1"/>
        </w:rPr>
        <w:t xml:space="preserve"> described</w:t>
      </w:r>
      <w:r w:rsidR="008F156A" w:rsidRPr="004230D2">
        <w:rPr>
          <w:color w:val="000000" w:themeColor="text1"/>
        </w:rPr>
        <w:t xml:space="preserve"> </w:t>
      </w:r>
      <w:r w:rsidR="00BA6653" w:rsidRPr="004230D2">
        <w:rPr>
          <w:color w:val="000000" w:themeColor="text1"/>
        </w:rPr>
        <w:t xml:space="preserve">as </w:t>
      </w:r>
      <w:r w:rsidR="008F156A" w:rsidRPr="004230D2">
        <w:rPr>
          <w:color w:val="000000" w:themeColor="text1"/>
        </w:rPr>
        <w:t>“according to the pictograms</w:t>
      </w:r>
      <w:r w:rsidR="00BA6653" w:rsidRPr="004230D2">
        <w:rPr>
          <w:color w:val="000000" w:themeColor="text1"/>
        </w:rPr>
        <w:t xml:space="preserve"> of</w:t>
      </w:r>
      <w:r w:rsidR="008F156A" w:rsidRPr="004230D2">
        <w:rPr>
          <w:color w:val="000000" w:themeColor="text1"/>
        </w:rPr>
        <w:t xml:space="preserve"> Fuxi</w:t>
      </w:r>
      <w:r w:rsidR="008F156A" w:rsidRPr="004230D2">
        <w:rPr>
          <w:rFonts w:ascii="Calibri" w:eastAsia="新細明體" w:hAnsi="Calibri" w:cs="Times New Roman"/>
          <w:color w:val="000000" w:themeColor="text1"/>
        </w:rPr>
        <w:t xml:space="preserve"> </w:t>
      </w:r>
      <w:r w:rsidR="008F156A" w:rsidRPr="004230D2">
        <w:rPr>
          <w:color w:val="000000" w:themeColor="text1"/>
        </w:rPr>
        <w:t>(</w:t>
      </w:r>
      <w:r w:rsidR="008F156A" w:rsidRPr="004230D2">
        <w:rPr>
          <w:rFonts w:hint="eastAsia"/>
          <w:color w:val="000000" w:themeColor="text1"/>
        </w:rPr>
        <w:t>伏羲</w:t>
      </w:r>
      <w:r w:rsidR="008F156A" w:rsidRPr="004230D2">
        <w:rPr>
          <w:color w:val="000000" w:themeColor="text1"/>
        </w:rPr>
        <w:t>)</w:t>
      </w:r>
      <w:r w:rsidR="00BA6653" w:rsidRPr="004230D2">
        <w:rPr>
          <w:color w:val="000000" w:themeColor="text1"/>
        </w:rPr>
        <w:t>,</w:t>
      </w:r>
      <w:r w:rsidR="008F156A" w:rsidRPr="004230D2">
        <w:rPr>
          <w:color w:val="000000" w:themeColor="text1"/>
        </w:rPr>
        <w:t xml:space="preserve"> </w:t>
      </w:r>
      <w:r w:rsidR="00BA6653" w:rsidRPr="004230D2">
        <w:rPr>
          <w:color w:val="000000" w:themeColor="text1"/>
        </w:rPr>
        <w:t xml:space="preserve">to </w:t>
      </w:r>
      <w:r w:rsidR="008F156A" w:rsidRPr="004230D2">
        <w:rPr>
          <w:color w:val="000000" w:themeColor="text1"/>
        </w:rPr>
        <w:t>beg</w:t>
      </w:r>
      <w:r w:rsidR="00BA6653" w:rsidRPr="004230D2">
        <w:rPr>
          <w:color w:val="000000" w:themeColor="text1"/>
        </w:rPr>
        <w:t>i</w:t>
      </w:r>
      <w:r w:rsidR="008F156A" w:rsidRPr="004230D2">
        <w:rPr>
          <w:color w:val="000000" w:themeColor="text1"/>
        </w:rPr>
        <w:t>n to draw gossip”, and the image of “</w:t>
      </w:r>
      <w:r w:rsidR="008F156A" w:rsidRPr="004230D2">
        <w:rPr>
          <w:rFonts w:hint="eastAsia"/>
          <w:color w:val="000000" w:themeColor="text1"/>
        </w:rPr>
        <w:t>字</w:t>
      </w:r>
      <w:r w:rsidR="008F156A" w:rsidRPr="004230D2">
        <w:rPr>
          <w:color w:val="000000" w:themeColor="text1"/>
        </w:rPr>
        <w:t>”</w:t>
      </w:r>
      <w:r w:rsidR="008F156A" w:rsidRPr="004230D2">
        <w:rPr>
          <w:rFonts w:hint="eastAsia"/>
          <w:color w:val="000000" w:themeColor="text1"/>
        </w:rPr>
        <w:t xml:space="preserve"> is</w:t>
      </w:r>
      <w:r w:rsidR="00BA6653" w:rsidRPr="004230D2">
        <w:rPr>
          <w:color w:val="000000" w:themeColor="text1"/>
        </w:rPr>
        <w:t xml:space="preserve"> described</w:t>
      </w:r>
      <w:r w:rsidR="008F156A" w:rsidRPr="004230D2">
        <w:rPr>
          <w:rFonts w:hint="eastAsia"/>
          <w:color w:val="000000" w:themeColor="text1"/>
        </w:rPr>
        <w:t xml:space="preserve"> </w:t>
      </w:r>
      <w:r w:rsidR="00BA6653" w:rsidRPr="004230D2">
        <w:rPr>
          <w:color w:val="000000" w:themeColor="text1"/>
        </w:rPr>
        <w:t xml:space="preserve">as </w:t>
      </w:r>
      <w:r w:rsidR="008F156A" w:rsidRPr="004230D2">
        <w:rPr>
          <w:color w:val="000000" w:themeColor="text1"/>
        </w:rPr>
        <w:t xml:space="preserve">“like having children at home and </w:t>
      </w:r>
      <w:r w:rsidR="008F156A" w:rsidRPr="004230D2">
        <w:rPr>
          <w:rFonts w:ascii="Calibri" w:eastAsia="新細明體" w:hAnsi="Calibri" w:cs="Times New Roman"/>
          <w:color w:val="000000" w:themeColor="text1"/>
        </w:rPr>
        <w:t>multiplying”</w:t>
      </w:r>
      <w:r w:rsidR="008F156A" w:rsidRPr="004230D2">
        <w:rPr>
          <w:color w:val="000000" w:themeColor="text1"/>
        </w:rPr>
        <w:t>.</w:t>
      </w:r>
    </w:p>
    <w:p w14:paraId="0E32FD4A" w14:textId="77777777" w:rsidR="00092967" w:rsidRPr="004230D2" w:rsidRDefault="00092967" w:rsidP="00AE18E7">
      <w:pPr>
        <w:rPr>
          <w:color w:val="000000" w:themeColor="text1"/>
        </w:rPr>
      </w:pPr>
    </w:p>
    <w:p w14:paraId="1414C909" w14:textId="42CF3C78" w:rsidR="008229FB" w:rsidRPr="004230D2" w:rsidRDefault="00BA6653" w:rsidP="00AE18E7">
      <w:pPr>
        <w:rPr>
          <w:color w:val="000000" w:themeColor="text1"/>
        </w:rPr>
      </w:pPr>
      <w:r w:rsidRPr="004230D2">
        <w:rPr>
          <w:color w:val="000000" w:themeColor="text1"/>
        </w:rPr>
        <w:t xml:space="preserve">An important development in </w:t>
      </w:r>
      <w:r w:rsidR="008F156A" w:rsidRPr="004230D2">
        <w:rPr>
          <w:color w:val="000000" w:themeColor="text1"/>
        </w:rPr>
        <w:t xml:space="preserve">Chinese civilization </w:t>
      </w:r>
      <w:r w:rsidRPr="004230D2">
        <w:rPr>
          <w:color w:val="000000" w:themeColor="text1"/>
        </w:rPr>
        <w:t>was</w:t>
      </w:r>
      <w:r w:rsidR="008F156A" w:rsidRPr="004230D2">
        <w:rPr>
          <w:color w:val="000000" w:themeColor="text1"/>
        </w:rPr>
        <w:t xml:space="preserve"> </w:t>
      </w:r>
      <w:r w:rsidRPr="004230D2">
        <w:rPr>
          <w:color w:val="000000" w:themeColor="text1"/>
        </w:rPr>
        <w:t xml:space="preserve">the </w:t>
      </w:r>
      <w:r w:rsidR="008F156A" w:rsidRPr="004230D2">
        <w:rPr>
          <w:color w:val="000000" w:themeColor="text1"/>
        </w:rPr>
        <w:t>measur</w:t>
      </w:r>
      <w:r w:rsidRPr="004230D2">
        <w:rPr>
          <w:color w:val="000000" w:themeColor="text1"/>
        </w:rPr>
        <w:t>ement</w:t>
      </w:r>
      <w:r w:rsidR="008F156A" w:rsidRPr="004230D2">
        <w:rPr>
          <w:color w:val="000000" w:themeColor="text1"/>
        </w:rPr>
        <w:t xml:space="preserve"> </w:t>
      </w:r>
      <w:r w:rsidRPr="004230D2">
        <w:rPr>
          <w:color w:val="000000" w:themeColor="text1"/>
        </w:rPr>
        <w:t xml:space="preserve">of </w:t>
      </w:r>
      <w:r w:rsidR="008F156A" w:rsidRPr="004230D2">
        <w:rPr>
          <w:color w:val="000000" w:themeColor="text1"/>
        </w:rPr>
        <w:t>the length of</w:t>
      </w:r>
      <w:r w:rsidRPr="004230D2">
        <w:rPr>
          <w:color w:val="000000" w:themeColor="text1"/>
        </w:rPr>
        <w:t xml:space="preserve"> a</w:t>
      </w:r>
      <w:r w:rsidR="008F156A" w:rsidRPr="004230D2">
        <w:rPr>
          <w:color w:val="000000" w:themeColor="text1"/>
        </w:rPr>
        <w:t xml:space="preserve"> shadow at noon with eight-foot bamboo poles</w:t>
      </w:r>
      <w:r w:rsidR="008F156A" w:rsidRPr="004230D2">
        <w:rPr>
          <w:rStyle w:val="a5"/>
          <w:color w:val="000000" w:themeColor="text1"/>
        </w:rPr>
        <w:footnoteReference w:id="27"/>
      </w:r>
      <w:r w:rsidR="008F156A" w:rsidRPr="004230D2">
        <w:rPr>
          <w:color w:val="000000" w:themeColor="text1"/>
        </w:rPr>
        <w:t>. Because these data</w:t>
      </w:r>
      <w:r w:rsidRPr="004230D2">
        <w:rPr>
          <w:color w:val="000000" w:themeColor="text1"/>
        </w:rPr>
        <w:t xml:space="preserve"> repeat</w:t>
      </w:r>
      <w:r w:rsidR="008F156A" w:rsidRPr="004230D2">
        <w:rPr>
          <w:color w:val="000000" w:themeColor="text1"/>
        </w:rPr>
        <w:t xml:space="preserve"> every 365 days</w:t>
      </w:r>
      <w:r w:rsidRPr="004230D2">
        <w:rPr>
          <w:color w:val="000000" w:themeColor="text1"/>
        </w:rPr>
        <w:t>,</w:t>
      </w:r>
      <w:r w:rsidR="008F156A" w:rsidRPr="004230D2">
        <w:rPr>
          <w:color w:val="000000" w:themeColor="text1"/>
        </w:rPr>
        <w:t xml:space="preserve"> the ancient Han people divided</w:t>
      </w:r>
      <w:r w:rsidRPr="004230D2">
        <w:rPr>
          <w:color w:val="000000" w:themeColor="text1"/>
        </w:rPr>
        <w:t xml:space="preserve"> a</w:t>
      </w:r>
      <w:r w:rsidR="008F156A" w:rsidRPr="004230D2">
        <w:rPr>
          <w:color w:val="000000" w:themeColor="text1"/>
        </w:rPr>
        <w:t xml:space="preserve"> </w:t>
      </w:r>
      <w:r w:rsidRPr="004230D2">
        <w:rPr>
          <w:color w:val="000000" w:themeColor="text1"/>
        </w:rPr>
        <w:t xml:space="preserve">circle into </w:t>
      </w:r>
      <w:r w:rsidR="008F156A" w:rsidRPr="004230D2">
        <w:rPr>
          <w:color w:val="000000" w:themeColor="text1"/>
        </w:rPr>
        <w:t xml:space="preserve">365 </w:t>
      </w:r>
      <w:r w:rsidRPr="004230D2">
        <w:rPr>
          <w:color w:val="000000" w:themeColor="text1"/>
        </w:rPr>
        <w:t>equal</w:t>
      </w:r>
      <w:r w:rsidR="008F156A" w:rsidRPr="004230D2">
        <w:rPr>
          <w:color w:val="000000" w:themeColor="text1"/>
        </w:rPr>
        <w:t xml:space="preserve"> </w:t>
      </w:r>
      <w:r w:rsidRPr="004230D2">
        <w:rPr>
          <w:color w:val="000000" w:themeColor="text1"/>
        </w:rPr>
        <w:t>pieces</w:t>
      </w:r>
      <w:r w:rsidR="008F156A" w:rsidRPr="004230D2">
        <w:rPr>
          <w:color w:val="000000" w:themeColor="text1"/>
        </w:rPr>
        <w:t>, marked the daily measurement</w:t>
      </w:r>
      <w:r w:rsidRPr="004230D2">
        <w:rPr>
          <w:color w:val="000000" w:themeColor="text1"/>
        </w:rPr>
        <w:t xml:space="preserve"> of</w:t>
      </w:r>
      <w:r w:rsidR="008F156A" w:rsidRPr="004230D2">
        <w:rPr>
          <w:color w:val="000000" w:themeColor="text1"/>
        </w:rPr>
        <w:t xml:space="preserve"> </w:t>
      </w:r>
      <w:r w:rsidRPr="004230D2">
        <w:rPr>
          <w:color w:val="000000" w:themeColor="text1"/>
        </w:rPr>
        <w:t>the</w:t>
      </w:r>
      <w:r w:rsidR="008F156A" w:rsidRPr="004230D2">
        <w:rPr>
          <w:color w:val="000000" w:themeColor="text1"/>
        </w:rPr>
        <w:t xml:space="preserve"> </w:t>
      </w:r>
      <w:r w:rsidRPr="004230D2">
        <w:rPr>
          <w:color w:val="000000" w:themeColor="text1"/>
        </w:rPr>
        <w:t xml:space="preserve">noon shadows </w:t>
      </w:r>
      <w:r w:rsidR="008F156A" w:rsidRPr="004230D2">
        <w:rPr>
          <w:color w:val="000000" w:themeColor="text1"/>
        </w:rPr>
        <w:t xml:space="preserve">on each </w:t>
      </w:r>
      <w:r w:rsidRPr="004230D2">
        <w:rPr>
          <w:color w:val="000000" w:themeColor="text1"/>
        </w:rPr>
        <w:t>piece</w:t>
      </w:r>
      <w:r w:rsidR="008F156A" w:rsidRPr="004230D2">
        <w:rPr>
          <w:color w:val="000000" w:themeColor="text1"/>
        </w:rPr>
        <w:t>, and then connected these different</w:t>
      </w:r>
      <w:r w:rsidRPr="004230D2">
        <w:rPr>
          <w:color w:val="000000" w:themeColor="text1"/>
        </w:rPr>
        <w:t>-</w:t>
      </w:r>
      <w:r w:rsidR="008F156A" w:rsidRPr="004230D2">
        <w:rPr>
          <w:color w:val="000000" w:themeColor="text1"/>
        </w:rPr>
        <w:t xml:space="preserve">length </w:t>
      </w:r>
      <w:r w:rsidR="008F156A" w:rsidRPr="004230D2">
        <w:rPr>
          <w:rFonts w:ascii="Calibri" w:eastAsia="新細明體" w:hAnsi="Calibri" w:cs="Times New Roman"/>
          <w:color w:val="000000" w:themeColor="text1"/>
        </w:rPr>
        <w:t>p</w:t>
      </w:r>
      <w:r w:rsidRPr="004230D2">
        <w:rPr>
          <w:rFonts w:ascii="Calibri" w:eastAsia="新細明體" w:hAnsi="Calibri" w:cs="Times New Roman"/>
          <w:color w:val="000000" w:themeColor="text1"/>
        </w:rPr>
        <w:t>iece</w:t>
      </w:r>
      <w:r w:rsidR="008F156A" w:rsidRPr="004230D2">
        <w:rPr>
          <w:rFonts w:ascii="Calibri" w:eastAsia="新細明體" w:hAnsi="Calibri" w:cs="Times New Roman"/>
          <w:color w:val="000000" w:themeColor="text1"/>
        </w:rPr>
        <w:t>s</w:t>
      </w:r>
      <w:r w:rsidR="008F156A" w:rsidRPr="004230D2">
        <w:rPr>
          <w:color w:val="000000" w:themeColor="text1"/>
        </w:rPr>
        <w:t xml:space="preserve"> to form a scorpion</w:t>
      </w:r>
      <w:r w:rsidRPr="004230D2">
        <w:rPr>
          <w:color w:val="000000" w:themeColor="text1"/>
        </w:rPr>
        <w:t>.</w:t>
      </w:r>
      <w:r w:rsidR="008F156A" w:rsidRPr="004230D2">
        <w:rPr>
          <w:color w:val="000000" w:themeColor="text1"/>
        </w:rPr>
        <w:t xml:space="preserve"> </w:t>
      </w:r>
      <w:r w:rsidRPr="004230D2">
        <w:rPr>
          <w:color w:val="000000" w:themeColor="text1"/>
        </w:rPr>
        <w:t>Thus,</w:t>
      </w:r>
      <w:r w:rsidR="008F156A" w:rsidRPr="004230D2">
        <w:rPr>
          <w:color w:val="000000" w:themeColor="text1"/>
        </w:rPr>
        <w:t xml:space="preserve"> the Tai Chi figure</w:t>
      </w:r>
      <w:r w:rsidR="008F156A" w:rsidRPr="004230D2">
        <w:rPr>
          <w:rFonts w:ascii="Calibri" w:eastAsia="新細明體" w:hAnsi="Calibri" w:cs="Times New Roman"/>
          <w:color w:val="000000" w:themeColor="text1"/>
        </w:rPr>
        <w:t xml:space="preserve"> </w:t>
      </w:r>
      <w:r w:rsidR="008F156A" w:rsidRPr="004230D2">
        <w:rPr>
          <w:color w:val="000000" w:themeColor="text1"/>
        </w:rPr>
        <w:t>(</w:t>
      </w:r>
      <w:r w:rsidR="008F156A" w:rsidRPr="004230D2">
        <w:rPr>
          <w:rFonts w:hint="eastAsia"/>
          <w:color w:val="000000" w:themeColor="text1"/>
        </w:rPr>
        <w:t>太極圖</w:t>
      </w:r>
      <w:r w:rsidR="008F156A" w:rsidRPr="004230D2">
        <w:rPr>
          <w:color w:val="000000" w:themeColor="text1"/>
        </w:rPr>
        <w:t xml:space="preserve">) was </w:t>
      </w:r>
      <w:r w:rsidRPr="004230D2">
        <w:rPr>
          <w:color w:val="000000" w:themeColor="text1"/>
        </w:rPr>
        <w:t>formed</w:t>
      </w:r>
      <w:r w:rsidR="008F156A" w:rsidRPr="004230D2">
        <w:rPr>
          <w:color w:val="000000" w:themeColor="text1"/>
        </w:rPr>
        <w:t xml:space="preserve">. The </w:t>
      </w:r>
      <w:r w:rsidR="008F156A" w:rsidRPr="004230D2">
        <w:rPr>
          <w:rFonts w:ascii="Calibri" w:eastAsia="新細明體" w:hAnsi="Calibri" w:cs="Times New Roman"/>
          <w:color w:val="000000" w:themeColor="text1"/>
        </w:rPr>
        <w:t>eight diagrams are</w:t>
      </w:r>
      <w:r w:rsidR="008F156A" w:rsidRPr="004230D2">
        <w:rPr>
          <w:color w:val="000000" w:themeColor="text1"/>
        </w:rPr>
        <w:t xml:space="preserve"> designed based on</w:t>
      </w:r>
      <w:r w:rsidR="00653349" w:rsidRPr="004230D2">
        <w:rPr>
          <w:color w:val="000000" w:themeColor="text1"/>
        </w:rPr>
        <w:t xml:space="preserve"> these</w:t>
      </w:r>
      <w:r w:rsidR="008F156A" w:rsidRPr="004230D2">
        <w:rPr>
          <w:color w:val="000000" w:themeColor="text1"/>
        </w:rPr>
        <w:t xml:space="preserve"> change</w:t>
      </w:r>
      <w:r w:rsidR="00653349" w:rsidRPr="004230D2">
        <w:rPr>
          <w:color w:val="000000" w:themeColor="text1"/>
        </w:rPr>
        <w:t>s</w:t>
      </w:r>
      <w:r w:rsidR="008F156A" w:rsidRPr="004230D2">
        <w:rPr>
          <w:color w:val="000000" w:themeColor="text1"/>
        </w:rPr>
        <w:t xml:space="preserve"> </w:t>
      </w:r>
      <w:r w:rsidR="008F156A" w:rsidRPr="004230D2">
        <w:rPr>
          <w:rFonts w:ascii="Calibri" w:eastAsia="新細明體" w:hAnsi="Calibri" w:cs="Times New Roman"/>
          <w:color w:val="000000" w:themeColor="text1"/>
        </w:rPr>
        <w:t>in</w:t>
      </w:r>
      <w:r w:rsidR="008F156A" w:rsidRPr="004230D2">
        <w:rPr>
          <w:color w:val="000000" w:themeColor="text1"/>
        </w:rPr>
        <w:t xml:space="preserve"> time and </w:t>
      </w:r>
      <w:r w:rsidR="00653349" w:rsidRPr="004230D2">
        <w:rPr>
          <w:color w:val="000000" w:themeColor="text1"/>
        </w:rPr>
        <w:t>circumstance</w:t>
      </w:r>
      <w:r w:rsidR="008F156A" w:rsidRPr="004230D2">
        <w:rPr>
          <w:color w:val="000000" w:themeColor="text1"/>
        </w:rPr>
        <w:t>. The legend was created by Fuxi</w:t>
      </w:r>
      <w:r w:rsidR="00653349" w:rsidRPr="004230D2">
        <w:rPr>
          <w:color w:val="000000" w:themeColor="text1"/>
        </w:rPr>
        <w:t xml:space="preserve"> </w:t>
      </w:r>
      <w:r w:rsidR="008F156A" w:rsidRPr="004230D2">
        <w:rPr>
          <w:color w:val="000000" w:themeColor="text1"/>
        </w:rPr>
        <w:t>(</w:t>
      </w:r>
      <w:r w:rsidR="008F156A" w:rsidRPr="004230D2">
        <w:rPr>
          <w:rFonts w:hint="eastAsia"/>
          <w:color w:val="000000" w:themeColor="text1"/>
        </w:rPr>
        <w:t>伏羲</w:t>
      </w:r>
      <w:r w:rsidR="008F156A" w:rsidRPr="004230D2">
        <w:rPr>
          <w:color w:val="000000" w:themeColor="text1"/>
        </w:rPr>
        <w:t xml:space="preserve">). The </w:t>
      </w:r>
      <w:r w:rsidR="008F156A" w:rsidRPr="004230D2">
        <w:rPr>
          <w:rFonts w:ascii="Calibri" w:eastAsia="新細明體" w:hAnsi="Calibri" w:cs="Times New Roman"/>
          <w:color w:val="000000" w:themeColor="text1"/>
        </w:rPr>
        <w:t>eight diagrams</w:t>
      </w:r>
      <w:r w:rsidR="00653349" w:rsidRPr="004230D2">
        <w:rPr>
          <w:rFonts w:ascii="Calibri" w:eastAsia="新細明體" w:hAnsi="Calibri" w:cs="Times New Roman"/>
          <w:color w:val="000000" w:themeColor="text1"/>
        </w:rPr>
        <w:t xml:space="preserve"> are</w:t>
      </w:r>
      <w:r w:rsidR="008F156A" w:rsidRPr="004230D2">
        <w:rPr>
          <w:color w:val="000000" w:themeColor="text1"/>
        </w:rPr>
        <w:t xml:space="preserve"> </w:t>
      </w:r>
      <w:r w:rsidR="00653349" w:rsidRPr="004230D2">
        <w:rPr>
          <w:color w:val="000000" w:themeColor="text1"/>
        </w:rPr>
        <w:t>formed</w:t>
      </w:r>
      <w:r w:rsidR="008F156A" w:rsidRPr="004230D2">
        <w:rPr>
          <w:color w:val="000000" w:themeColor="text1"/>
        </w:rPr>
        <w:t xml:space="preserve"> </w:t>
      </w:r>
      <w:r w:rsidR="00653349" w:rsidRPr="004230D2">
        <w:rPr>
          <w:color w:val="000000" w:themeColor="text1"/>
        </w:rPr>
        <w:t xml:space="preserve">by </w:t>
      </w:r>
      <w:r w:rsidR="008F156A" w:rsidRPr="004230D2">
        <w:rPr>
          <w:color w:val="000000" w:themeColor="text1"/>
        </w:rPr>
        <w:t xml:space="preserve">three </w:t>
      </w:r>
      <w:r w:rsidR="00653349" w:rsidRPr="004230D2">
        <w:rPr>
          <w:color w:val="000000" w:themeColor="text1"/>
        </w:rPr>
        <w:t>components</w:t>
      </w:r>
      <w:r w:rsidR="008F156A" w:rsidRPr="004230D2">
        <w:rPr>
          <w:color w:val="000000" w:themeColor="text1"/>
        </w:rPr>
        <w:t xml:space="preserve">: 1. A </w:t>
      </w:r>
      <w:r w:rsidR="008F156A" w:rsidRPr="004230D2">
        <w:rPr>
          <w:rFonts w:ascii="Calibri" w:eastAsia="新細明體" w:hAnsi="Calibri" w:cs="Times New Roman"/>
          <w:color w:val="000000" w:themeColor="text1"/>
        </w:rPr>
        <w:t>symbol</w:t>
      </w:r>
      <w:r w:rsidR="008F156A" w:rsidRPr="004230D2">
        <w:rPr>
          <w:color w:val="000000" w:themeColor="text1"/>
        </w:rPr>
        <w:t xml:space="preserve"> system composed of three layers of elements</w:t>
      </w:r>
      <w:r w:rsidR="00653349" w:rsidRPr="004230D2">
        <w:rPr>
          <w:color w:val="000000" w:themeColor="text1"/>
        </w:rPr>
        <w:t>,</w:t>
      </w:r>
      <w:r w:rsidR="008F156A" w:rsidRPr="004230D2">
        <w:rPr>
          <w:color w:val="000000" w:themeColor="text1"/>
        </w:rPr>
        <w:t xml:space="preserve"> 2. </w:t>
      </w:r>
      <w:r w:rsidR="00653349" w:rsidRPr="004230D2">
        <w:rPr>
          <w:color w:val="000000" w:themeColor="text1"/>
        </w:rPr>
        <w:t>n</w:t>
      </w:r>
      <w:r w:rsidR="008F156A" w:rsidRPr="004230D2">
        <w:rPr>
          <w:color w:val="000000" w:themeColor="text1"/>
        </w:rPr>
        <w:t>atural and human phenomena represented by symbols</w:t>
      </w:r>
      <w:r w:rsidR="00653349" w:rsidRPr="004230D2">
        <w:rPr>
          <w:color w:val="000000" w:themeColor="text1"/>
        </w:rPr>
        <w:t>,</w:t>
      </w:r>
      <w:r w:rsidR="008F156A" w:rsidRPr="004230D2">
        <w:rPr>
          <w:color w:val="000000" w:themeColor="text1"/>
        </w:rPr>
        <w:t xml:space="preserve"> </w:t>
      </w:r>
      <w:r w:rsidR="00653349" w:rsidRPr="004230D2">
        <w:rPr>
          <w:color w:val="000000" w:themeColor="text1"/>
        </w:rPr>
        <w:t xml:space="preserve">and </w:t>
      </w:r>
      <w:r w:rsidR="008F156A" w:rsidRPr="004230D2">
        <w:rPr>
          <w:color w:val="000000" w:themeColor="text1"/>
        </w:rPr>
        <w:t>3. meaningful explanations and judgements</w:t>
      </w:r>
      <w:r w:rsidR="00653349" w:rsidRPr="004230D2">
        <w:rPr>
          <w:color w:val="000000" w:themeColor="text1"/>
        </w:rPr>
        <w:t xml:space="preserve"> made</w:t>
      </w:r>
      <w:r w:rsidR="008F156A" w:rsidRPr="004230D2">
        <w:rPr>
          <w:color w:val="000000" w:themeColor="text1"/>
        </w:rPr>
        <w:t xml:space="preserve"> </w:t>
      </w:r>
      <w:r w:rsidR="00653349" w:rsidRPr="004230D2">
        <w:rPr>
          <w:color w:val="000000" w:themeColor="text1"/>
        </w:rPr>
        <w:t>by a saint</w:t>
      </w:r>
      <w:r w:rsidR="008F156A" w:rsidRPr="004230D2">
        <w:rPr>
          <w:color w:val="000000" w:themeColor="text1"/>
        </w:rPr>
        <w:t xml:space="preserve"> </w:t>
      </w:r>
      <w:r w:rsidR="00653349" w:rsidRPr="004230D2">
        <w:rPr>
          <w:color w:val="000000" w:themeColor="text1"/>
        </w:rPr>
        <w:t xml:space="preserve">about </w:t>
      </w:r>
      <w:r w:rsidR="008F156A" w:rsidRPr="004230D2">
        <w:rPr>
          <w:color w:val="000000" w:themeColor="text1"/>
        </w:rPr>
        <w:t>these corresponding natural and humanistic phenomena. In</w:t>
      </w:r>
      <w:r w:rsidR="008F156A" w:rsidRPr="004230D2">
        <w:rPr>
          <w:rFonts w:ascii="Calibri" w:eastAsia="新細明體" w:hAnsi="Calibri" w:cs="Times New Roman"/>
          <w:color w:val="000000" w:themeColor="text1"/>
        </w:rPr>
        <w:t xml:space="preserve"> the</w:t>
      </w:r>
      <w:r w:rsidR="008F156A" w:rsidRPr="004230D2">
        <w:rPr>
          <w:color w:val="000000" w:themeColor="text1"/>
        </w:rPr>
        <w:t xml:space="preserve"> Western Zhou Dynasty, bas</w:t>
      </w:r>
      <w:r w:rsidR="00653349" w:rsidRPr="004230D2">
        <w:rPr>
          <w:color w:val="000000" w:themeColor="text1"/>
        </w:rPr>
        <w:t>ed</w:t>
      </w:r>
      <w:r w:rsidR="008F156A" w:rsidRPr="004230D2">
        <w:rPr>
          <w:color w:val="000000" w:themeColor="text1"/>
        </w:rPr>
        <w:t xml:space="preserve"> </w:t>
      </w:r>
      <w:r w:rsidR="00653349" w:rsidRPr="004230D2">
        <w:rPr>
          <w:color w:val="000000" w:themeColor="text1"/>
        </w:rPr>
        <w:t>on</w:t>
      </w:r>
      <w:r w:rsidR="008F156A" w:rsidRPr="004230D2">
        <w:rPr>
          <w:color w:val="000000" w:themeColor="text1"/>
        </w:rPr>
        <w:t xml:space="preserve"> </w:t>
      </w:r>
      <w:r w:rsidR="008F156A" w:rsidRPr="004230D2">
        <w:rPr>
          <w:rFonts w:ascii="Calibri" w:eastAsia="新細明體" w:hAnsi="Calibri" w:cs="Times New Roman"/>
          <w:color w:val="000000" w:themeColor="text1"/>
        </w:rPr>
        <w:t>the eight diagrams, 64 diagrams (</w:t>
      </w:r>
      <w:r w:rsidR="008F156A" w:rsidRPr="004230D2">
        <w:rPr>
          <w:rFonts w:ascii="Calibri" w:eastAsia="新細明體" w:hAnsi="Calibri" w:cs="Times New Roman"/>
          <w:color w:val="000000" w:themeColor="text1"/>
        </w:rPr>
        <w:t>周易</w:t>
      </w:r>
      <w:r w:rsidR="008F156A" w:rsidRPr="004230D2">
        <w:rPr>
          <w:rFonts w:ascii="Calibri" w:eastAsia="新細明體" w:hAnsi="Calibri" w:cs="Times New Roman"/>
          <w:color w:val="000000" w:themeColor="text1"/>
        </w:rPr>
        <w:t>)</w:t>
      </w:r>
      <w:r w:rsidR="008F156A" w:rsidRPr="004230D2">
        <w:rPr>
          <w:color w:val="000000" w:themeColor="text1"/>
        </w:rPr>
        <w:t xml:space="preserve"> were formed </w:t>
      </w:r>
      <w:r w:rsidR="00ED4799" w:rsidRPr="004230D2">
        <w:rPr>
          <w:color w:val="000000" w:themeColor="text1"/>
        </w:rPr>
        <w:t>to</w:t>
      </w:r>
      <w:r w:rsidR="008F156A" w:rsidRPr="004230D2">
        <w:rPr>
          <w:color w:val="000000" w:themeColor="text1"/>
        </w:rPr>
        <w:t xml:space="preserve"> classif</w:t>
      </w:r>
      <w:r w:rsidR="00ED4799" w:rsidRPr="004230D2">
        <w:rPr>
          <w:color w:val="000000" w:themeColor="text1"/>
        </w:rPr>
        <w:t>y</w:t>
      </w:r>
      <w:r w:rsidR="008F156A" w:rsidRPr="004230D2">
        <w:rPr>
          <w:color w:val="000000" w:themeColor="text1"/>
        </w:rPr>
        <w:t xml:space="preserve"> </w:t>
      </w:r>
      <w:r w:rsidR="00ED4799" w:rsidRPr="004230D2">
        <w:rPr>
          <w:color w:val="000000" w:themeColor="text1"/>
        </w:rPr>
        <w:t>additional</w:t>
      </w:r>
      <w:r w:rsidR="008F156A" w:rsidRPr="004230D2">
        <w:rPr>
          <w:color w:val="000000" w:themeColor="text1"/>
        </w:rPr>
        <w:t xml:space="preserve"> phenomena.</w:t>
      </w:r>
    </w:p>
    <w:p w14:paraId="7C710DFF" w14:textId="77777777" w:rsidR="008229FB" w:rsidRPr="004230D2" w:rsidRDefault="008229FB" w:rsidP="00AE18E7">
      <w:pPr>
        <w:rPr>
          <w:color w:val="000000" w:themeColor="text1"/>
        </w:rPr>
      </w:pPr>
    </w:p>
    <w:p w14:paraId="48AA2006" w14:textId="7A240060" w:rsidR="000427FE" w:rsidRPr="004230D2" w:rsidRDefault="008F156A" w:rsidP="00AE18E7">
      <w:pPr>
        <w:rPr>
          <w:color w:val="000000" w:themeColor="text1"/>
        </w:rPr>
      </w:pPr>
      <w:r w:rsidRPr="004230D2">
        <w:rPr>
          <w:color w:val="000000" w:themeColor="text1"/>
        </w:rPr>
        <w:t>Why do we</w:t>
      </w:r>
      <w:r w:rsidR="00ED4799" w:rsidRPr="004230D2">
        <w:rPr>
          <w:color w:val="000000" w:themeColor="text1"/>
        </w:rPr>
        <w:t xml:space="preserve"> introduce</w:t>
      </w:r>
      <w:r w:rsidRPr="004230D2">
        <w:rPr>
          <w:color w:val="000000" w:themeColor="text1"/>
        </w:rPr>
        <w:t xml:space="preserve"> the </w:t>
      </w:r>
      <w:r w:rsidRPr="004230D2">
        <w:rPr>
          <w:rFonts w:ascii="Calibri" w:eastAsia="新細明體" w:hAnsi="Calibri" w:cs="Times New Roman"/>
          <w:color w:val="000000" w:themeColor="text1"/>
        </w:rPr>
        <w:t>eight diagrams</w:t>
      </w:r>
      <w:r w:rsidRPr="004230D2">
        <w:rPr>
          <w:color w:val="000000" w:themeColor="text1"/>
        </w:rPr>
        <w:t xml:space="preserve"> and the 64 </w:t>
      </w:r>
      <w:r w:rsidRPr="004230D2">
        <w:rPr>
          <w:rFonts w:ascii="Calibri" w:eastAsia="新細明體" w:hAnsi="Calibri" w:cs="Times New Roman"/>
          <w:color w:val="000000" w:themeColor="text1"/>
        </w:rPr>
        <w:t>diagrams</w:t>
      </w:r>
      <w:r w:rsidRPr="004230D2">
        <w:rPr>
          <w:color w:val="000000" w:themeColor="text1"/>
        </w:rPr>
        <w:t xml:space="preserve"> here? Chinese characters are designed based on the </w:t>
      </w:r>
      <w:r w:rsidR="00DB63C9" w:rsidRPr="004230D2">
        <w:rPr>
          <w:color w:val="000000" w:themeColor="text1"/>
        </w:rPr>
        <w:t xml:space="preserve">same </w:t>
      </w:r>
      <w:r w:rsidRPr="004230D2">
        <w:rPr>
          <w:color w:val="000000" w:themeColor="text1"/>
        </w:rPr>
        <w:t xml:space="preserve">principles and methods. We </w:t>
      </w:r>
      <w:r w:rsidR="00DB63C9" w:rsidRPr="004230D2">
        <w:rPr>
          <w:color w:val="000000" w:themeColor="text1"/>
        </w:rPr>
        <w:t xml:space="preserve">provide </w:t>
      </w:r>
      <w:r w:rsidRPr="004230D2">
        <w:rPr>
          <w:color w:val="000000" w:themeColor="text1"/>
        </w:rPr>
        <w:t>a table</w:t>
      </w:r>
      <w:r w:rsidR="00DB63C9" w:rsidRPr="004230D2">
        <w:rPr>
          <w:color w:val="000000" w:themeColor="text1"/>
        </w:rPr>
        <w:t xml:space="preserve"> indicating</w:t>
      </w:r>
      <w:r w:rsidRPr="004230D2">
        <w:rPr>
          <w:color w:val="000000" w:themeColor="text1"/>
        </w:rPr>
        <w:t xml:space="preserve"> the correspondence between the </w:t>
      </w:r>
      <w:r w:rsidRPr="004230D2">
        <w:rPr>
          <w:rFonts w:ascii="Calibri" w:eastAsia="新細明體" w:hAnsi="Calibri" w:cs="Times New Roman"/>
          <w:color w:val="000000" w:themeColor="text1"/>
        </w:rPr>
        <w:t>eight diagrams</w:t>
      </w:r>
      <w:r w:rsidRPr="004230D2">
        <w:rPr>
          <w:color w:val="000000" w:themeColor="text1"/>
        </w:rPr>
        <w:t xml:space="preserve"> and Chinese characters </w:t>
      </w:r>
      <w:r w:rsidR="00DB63C9" w:rsidRPr="004230D2">
        <w:rPr>
          <w:color w:val="000000" w:themeColor="text1"/>
        </w:rPr>
        <w:t>(</w:t>
      </w:r>
      <w:r w:rsidRPr="004230D2">
        <w:rPr>
          <w:rFonts w:ascii="Calibri" w:eastAsia="新細明體" w:hAnsi="Calibri" w:cs="Times New Roman"/>
          <w:color w:val="000000" w:themeColor="text1"/>
        </w:rPr>
        <w:t>Table 1</w:t>
      </w:r>
      <w:r w:rsidR="00DB63C9" w:rsidRPr="004230D2">
        <w:rPr>
          <w:rFonts w:ascii="Calibri" w:eastAsia="新細明體" w:hAnsi="Calibri" w:cs="Times New Roman"/>
          <w:color w:val="000000" w:themeColor="text1"/>
        </w:rPr>
        <w:t>)</w:t>
      </w:r>
      <w:r w:rsidRPr="004230D2">
        <w:rPr>
          <w:color w:val="000000" w:themeColor="text1"/>
        </w:rPr>
        <w:t>:</w:t>
      </w:r>
    </w:p>
    <w:p w14:paraId="7375D04D" w14:textId="0D0D07B1" w:rsidR="008229FB" w:rsidRPr="004230D2" w:rsidRDefault="008F156A" w:rsidP="00AE18E7">
      <w:pPr>
        <w:rPr>
          <w:color w:val="000000" w:themeColor="text1"/>
          <w:sz w:val="20"/>
          <w:szCs w:val="20"/>
        </w:rPr>
      </w:pPr>
      <w:r w:rsidRPr="004230D2">
        <w:rPr>
          <w:color w:val="000000" w:themeColor="text1"/>
        </w:rPr>
        <w:t xml:space="preserve">  </w:t>
      </w:r>
      <w:r w:rsidRPr="004230D2">
        <w:rPr>
          <w:color w:val="000000" w:themeColor="text1"/>
          <w:sz w:val="20"/>
          <w:szCs w:val="20"/>
        </w:rPr>
        <w:t xml:space="preserve">Table 1 </w:t>
      </w:r>
      <w:r w:rsidRPr="004230D2">
        <w:rPr>
          <w:rFonts w:ascii="Calibri" w:eastAsia="新細明體" w:hAnsi="Calibri" w:cs="Times New Roman"/>
          <w:color w:val="000000" w:themeColor="text1"/>
          <w:sz w:val="20"/>
          <w:szCs w:val="20"/>
        </w:rPr>
        <w:t>Comparison</w:t>
      </w:r>
      <w:r w:rsidRPr="004230D2">
        <w:rPr>
          <w:color w:val="000000" w:themeColor="text1"/>
          <w:sz w:val="20"/>
          <w:szCs w:val="20"/>
        </w:rPr>
        <w:t xml:space="preserve"> </w:t>
      </w:r>
      <w:r w:rsidRPr="004230D2">
        <w:rPr>
          <w:rFonts w:ascii="Calibri" w:eastAsia="新細明體" w:hAnsi="Calibri" w:cs="Times New Roman"/>
          <w:color w:val="000000" w:themeColor="text1"/>
          <w:sz w:val="20"/>
          <w:szCs w:val="20"/>
        </w:rPr>
        <w:t xml:space="preserve">of </w:t>
      </w:r>
      <w:r w:rsidRPr="004230D2">
        <w:rPr>
          <w:color w:val="000000" w:themeColor="text1"/>
          <w:sz w:val="20"/>
          <w:szCs w:val="20"/>
        </w:rPr>
        <w:t xml:space="preserve">the </w:t>
      </w:r>
      <w:r w:rsidRPr="004230D2">
        <w:rPr>
          <w:rFonts w:ascii="Calibri" w:eastAsia="新細明體" w:hAnsi="Calibri" w:cs="Times New Roman"/>
          <w:color w:val="000000" w:themeColor="text1"/>
          <w:sz w:val="20"/>
          <w:szCs w:val="20"/>
        </w:rPr>
        <w:t>eight diagrams</w:t>
      </w:r>
      <w:r w:rsidRPr="004230D2">
        <w:rPr>
          <w:color w:val="000000" w:themeColor="text1"/>
          <w:sz w:val="20"/>
          <w:szCs w:val="20"/>
        </w:rPr>
        <w:t xml:space="preserve"> and Chinese characters</w:t>
      </w:r>
    </w:p>
    <w:tbl>
      <w:tblPr>
        <w:tblStyle w:val="a6"/>
        <w:tblW w:w="0" w:type="auto"/>
        <w:tblLook w:val="04A0" w:firstRow="1" w:lastRow="0" w:firstColumn="1" w:lastColumn="0" w:noHBand="0" w:noVBand="1"/>
      </w:tblPr>
      <w:tblGrid>
        <w:gridCol w:w="982"/>
        <w:gridCol w:w="972"/>
        <w:gridCol w:w="1302"/>
        <w:gridCol w:w="1130"/>
        <w:gridCol w:w="1446"/>
        <w:gridCol w:w="1305"/>
        <w:gridCol w:w="1153"/>
      </w:tblGrid>
      <w:tr w:rsidR="004230D2" w:rsidRPr="004230D2" w14:paraId="5CA6E10C" w14:textId="77777777" w:rsidTr="00F266A9">
        <w:tc>
          <w:tcPr>
            <w:tcW w:w="982" w:type="dxa"/>
          </w:tcPr>
          <w:p w14:paraId="6DA5A80D" w14:textId="00E1BC22" w:rsidR="00C5312B" w:rsidRPr="004230D2" w:rsidRDefault="008F156A" w:rsidP="00F90145">
            <w:pPr>
              <w:jc w:val="center"/>
              <w:rPr>
                <w:b/>
                <w:color w:val="000000" w:themeColor="text1"/>
                <w:sz w:val="20"/>
                <w:szCs w:val="20"/>
              </w:rPr>
            </w:pPr>
            <w:r w:rsidRPr="004230D2">
              <w:rPr>
                <w:rFonts w:hint="eastAsia"/>
                <w:b/>
                <w:color w:val="000000" w:themeColor="text1"/>
                <w:sz w:val="20"/>
                <w:szCs w:val="20"/>
              </w:rPr>
              <w:t>Symbol</w:t>
            </w:r>
          </w:p>
        </w:tc>
        <w:tc>
          <w:tcPr>
            <w:tcW w:w="972" w:type="dxa"/>
          </w:tcPr>
          <w:p w14:paraId="072CDA7C" w14:textId="351E7213" w:rsidR="00C5312B" w:rsidRPr="004230D2" w:rsidRDefault="008F156A" w:rsidP="00F90145">
            <w:pPr>
              <w:jc w:val="center"/>
              <w:rPr>
                <w:b/>
                <w:color w:val="000000" w:themeColor="text1"/>
                <w:sz w:val="20"/>
                <w:szCs w:val="20"/>
              </w:rPr>
            </w:pPr>
            <w:r w:rsidRPr="004230D2">
              <w:rPr>
                <w:rFonts w:hint="eastAsia"/>
                <w:b/>
                <w:color w:val="000000" w:themeColor="text1"/>
                <w:sz w:val="20"/>
                <w:szCs w:val="20"/>
              </w:rPr>
              <w:t>Element</w:t>
            </w:r>
          </w:p>
        </w:tc>
        <w:tc>
          <w:tcPr>
            <w:tcW w:w="1302" w:type="dxa"/>
          </w:tcPr>
          <w:p w14:paraId="5EC67FEA" w14:textId="5957CA4B" w:rsidR="00C5312B" w:rsidRPr="004230D2" w:rsidRDefault="008F156A" w:rsidP="00092967">
            <w:pPr>
              <w:rPr>
                <w:b/>
                <w:color w:val="000000" w:themeColor="text1"/>
                <w:sz w:val="20"/>
                <w:szCs w:val="20"/>
              </w:rPr>
            </w:pPr>
            <w:r w:rsidRPr="004230D2">
              <w:rPr>
                <w:b/>
                <w:color w:val="000000" w:themeColor="text1"/>
                <w:sz w:val="20"/>
                <w:szCs w:val="20"/>
              </w:rPr>
              <w:t>Combination</w:t>
            </w:r>
          </w:p>
        </w:tc>
        <w:tc>
          <w:tcPr>
            <w:tcW w:w="1130" w:type="dxa"/>
          </w:tcPr>
          <w:p w14:paraId="00262F0B" w14:textId="55CA928D" w:rsidR="00C5312B" w:rsidRPr="004230D2" w:rsidRDefault="008F156A" w:rsidP="00F90145">
            <w:pPr>
              <w:jc w:val="center"/>
              <w:rPr>
                <w:b/>
                <w:color w:val="000000" w:themeColor="text1"/>
                <w:sz w:val="20"/>
                <w:szCs w:val="20"/>
              </w:rPr>
            </w:pPr>
            <w:r w:rsidRPr="004230D2">
              <w:rPr>
                <w:rFonts w:hint="eastAsia"/>
                <w:b/>
                <w:color w:val="000000" w:themeColor="text1"/>
                <w:sz w:val="20"/>
                <w:szCs w:val="20"/>
              </w:rPr>
              <w:t>Quantity</w:t>
            </w:r>
          </w:p>
        </w:tc>
        <w:tc>
          <w:tcPr>
            <w:tcW w:w="1446" w:type="dxa"/>
          </w:tcPr>
          <w:p w14:paraId="53E77636" w14:textId="007B98C9" w:rsidR="00C5312B" w:rsidRPr="004230D2" w:rsidRDefault="008F156A" w:rsidP="00F90145">
            <w:pPr>
              <w:jc w:val="center"/>
              <w:rPr>
                <w:b/>
                <w:color w:val="000000" w:themeColor="text1"/>
                <w:sz w:val="20"/>
                <w:szCs w:val="20"/>
              </w:rPr>
            </w:pPr>
            <w:r w:rsidRPr="004230D2">
              <w:rPr>
                <w:rFonts w:hint="eastAsia"/>
                <w:b/>
                <w:color w:val="000000" w:themeColor="text1"/>
                <w:sz w:val="20"/>
                <w:szCs w:val="20"/>
              </w:rPr>
              <w:t>r</w:t>
            </w:r>
            <w:r w:rsidRPr="004230D2">
              <w:rPr>
                <w:b/>
                <w:color w:val="000000" w:themeColor="text1"/>
                <w:sz w:val="20"/>
                <w:szCs w:val="20"/>
              </w:rPr>
              <w:t>epresentation</w:t>
            </w:r>
          </w:p>
        </w:tc>
        <w:tc>
          <w:tcPr>
            <w:tcW w:w="1305" w:type="dxa"/>
          </w:tcPr>
          <w:p w14:paraId="64D58E6A" w14:textId="7044F4D7" w:rsidR="00C5312B" w:rsidRPr="004230D2" w:rsidRDefault="008F156A" w:rsidP="00F90145">
            <w:pPr>
              <w:jc w:val="center"/>
              <w:rPr>
                <w:b/>
                <w:color w:val="000000" w:themeColor="text1"/>
                <w:sz w:val="20"/>
                <w:szCs w:val="20"/>
              </w:rPr>
            </w:pPr>
            <w:r w:rsidRPr="004230D2">
              <w:rPr>
                <w:b/>
                <w:color w:val="000000" w:themeColor="text1"/>
                <w:sz w:val="20"/>
                <w:szCs w:val="20"/>
              </w:rPr>
              <w:t>imagery</w:t>
            </w:r>
          </w:p>
        </w:tc>
        <w:tc>
          <w:tcPr>
            <w:tcW w:w="1153" w:type="dxa"/>
          </w:tcPr>
          <w:p w14:paraId="71AEDED1" w14:textId="1A485AF1" w:rsidR="00C5312B" w:rsidRPr="004230D2" w:rsidRDefault="008F156A" w:rsidP="00F90145">
            <w:pPr>
              <w:jc w:val="center"/>
              <w:rPr>
                <w:b/>
                <w:color w:val="000000" w:themeColor="text1"/>
                <w:sz w:val="20"/>
                <w:szCs w:val="20"/>
              </w:rPr>
            </w:pPr>
            <w:r w:rsidRPr="004230D2">
              <w:rPr>
                <w:rFonts w:hint="eastAsia"/>
                <w:b/>
                <w:color w:val="000000" w:themeColor="text1"/>
                <w:sz w:val="20"/>
                <w:szCs w:val="20"/>
              </w:rPr>
              <w:t>Meaning</w:t>
            </w:r>
          </w:p>
        </w:tc>
      </w:tr>
      <w:tr w:rsidR="004230D2" w:rsidRPr="004230D2" w14:paraId="0339BB29" w14:textId="77777777" w:rsidTr="00F266A9">
        <w:tc>
          <w:tcPr>
            <w:tcW w:w="982" w:type="dxa"/>
          </w:tcPr>
          <w:p w14:paraId="09148392" w14:textId="565D6BCC" w:rsidR="00C5312B" w:rsidRPr="004230D2" w:rsidRDefault="008F156A" w:rsidP="00092967">
            <w:pPr>
              <w:rPr>
                <w:color w:val="000000" w:themeColor="text1"/>
                <w:sz w:val="20"/>
                <w:szCs w:val="20"/>
              </w:rPr>
            </w:pPr>
            <w:r w:rsidRPr="004230D2">
              <w:rPr>
                <w:color w:val="000000" w:themeColor="text1"/>
                <w:sz w:val="20"/>
                <w:szCs w:val="20"/>
              </w:rPr>
              <w:t>Diagrams</w:t>
            </w:r>
          </w:p>
        </w:tc>
        <w:tc>
          <w:tcPr>
            <w:tcW w:w="972" w:type="dxa"/>
          </w:tcPr>
          <w:p w14:paraId="72EFCFA1" w14:textId="1EF50885" w:rsidR="00DF7FA7" w:rsidRPr="004230D2" w:rsidRDefault="00204734" w:rsidP="00F90145">
            <w:pPr>
              <w:jc w:val="center"/>
              <w:rPr>
                <w:noProof/>
                <w:color w:val="000000" w:themeColor="text1"/>
                <w:sz w:val="20"/>
                <w:szCs w:val="20"/>
              </w:rPr>
            </w:pPr>
            <w:r w:rsidRPr="004230D2">
              <w:rPr>
                <w:noProof/>
                <w:color w:val="000000" w:themeColor="text1"/>
                <w:sz w:val="20"/>
                <w:szCs w:val="20"/>
              </w:rPr>
              <w:t>Y</w:t>
            </w:r>
            <w:r w:rsidR="008F156A" w:rsidRPr="004230D2">
              <w:rPr>
                <w:noProof/>
                <w:color w:val="000000" w:themeColor="text1"/>
                <w:sz w:val="20"/>
                <w:szCs w:val="20"/>
              </w:rPr>
              <w:t>ao</w:t>
            </w:r>
            <w:r w:rsidRPr="004230D2">
              <w:rPr>
                <w:noProof/>
                <w:color w:val="000000" w:themeColor="text1"/>
                <w:sz w:val="20"/>
                <w:szCs w:val="20"/>
              </w:rPr>
              <w:t xml:space="preserve"> </w:t>
            </w:r>
            <w:r w:rsidR="008F156A" w:rsidRPr="004230D2">
              <w:rPr>
                <w:noProof/>
                <w:color w:val="000000" w:themeColor="text1"/>
                <w:sz w:val="20"/>
                <w:szCs w:val="20"/>
              </w:rPr>
              <w:t>(2)</w:t>
            </w:r>
          </w:p>
          <w:p w14:paraId="73083554" w14:textId="360D58A3" w:rsidR="00C5312B" w:rsidRPr="004230D2" w:rsidRDefault="008F156A" w:rsidP="00F90145">
            <w:pPr>
              <w:jc w:val="center"/>
              <w:rPr>
                <w:noProof/>
                <w:color w:val="000000" w:themeColor="text1"/>
                <w:sz w:val="20"/>
                <w:szCs w:val="20"/>
              </w:rPr>
            </w:pPr>
            <w:r w:rsidRPr="004230D2">
              <w:rPr>
                <w:rFonts w:hint="eastAsia"/>
                <w:noProof/>
                <w:color w:val="000000" w:themeColor="text1"/>
                <w:sz w:val="20"/>
                <w:szCs w:val="20"/>
              </w:rPr>
              <w:t>(</w:t>
            </w:r>
            <w:r w:rsidRPr="004230D2">
              <w:rPr>
                <w:rFonts w:hint="eastAsia"/>
                <w:noProof/>
                <w:color w:val="000000" w:themeColor="text1"/>
                <w:sz w:val="20"/>
                <w:szCs w:val="20"/>
              </w:rPr>
              <w:t>爻</w:t>
            </w:r>
            <w:r w:rsidRPr="004230D2">
              <w:rPr>
                <w:rFonts w:hint="eastAsia"/>
                <w:noProof/>
                <w:color w:val="000000" w:themeColor="text1"/>
                <w:sz w:val="20"/>
                <w:szCs w:val="20"/>
              </w:rPr>
              <w:t>)</w:t>
            </w:r>
          </w:p>
        </w:tc>
        <w:tc>
          <w:tcPr>
            <w:tcW w:w="1302" w:type="dxa"/>
          </w:tcPr>
          <w:p w14:paraId="71035FDC" w14:textId="77777777" w:rsidR="00DF7FA7" w:rsidRPr="004230D2" w:rsidRDefault="008F156A" w:rsidP="00F90145">
            <w:pPr>
              <w:jc w:val="center"/>
              <w:rPr>
                <w:noProof/>
                <w:color w:val="000000" w:themeColor="text1"/>
                <w:sz w:val="20"/>
                <w:szCs w:val="20"/>
              </w:rPr>
            </w:pPr>
            <w:r w:rsidRPr="004230D2">
              <w:rPr>
                <w:noProof/>
                <w:color w:val="000000" w:themeColor="text1"/>
                <w:sz w:val="20"/>
                <w:szCs w:val="20"/>
              </w:rPr>
              <w:t>Gua</w:t>
            </w:r>
          </w:p>
          <w:p w14:paraId="1CF2C7B0" w14:textId="390E3491" w:rsidR="00C5312B" w:rsidRPr="004230D2" w:rsidRDefault="008F156A" w:rsidP="00F90145">
            <w:pPr>
              <w:jc w:val="center"/>
              <w:rPr>
                <w:noProof/>
                <w:color w:val="000000" w:themeColor="text1"/>
                <w:sz w:val="20"/>
                <w:szCs w:val="20"/>
              </w:rPr>
            </w:pPr>
            <w:r w:rsidRPr="004230D2">
              <w:rPr>
                <w:noProof/>
                <w:color w:val="000000" w:themeColor="text1"/>
                <w:sz w:val="20"/>
                <w:szCs w:val="20"/>
              </w:rPr>
              <w:t>(</w:t>
            </w:r>
            <w:r w:rsidRPr="004230D2">
              <w:rPr>
                <w:rFonts w:hint="eastAsia"/>
                <w:noProof/>
                <w:color w:val="000000" w:themeColor="text1"/>
                <w:sz w:val="20"/>
                <w:szCs w:val="20"/>
              </w:rPr>
              <w:t>卦</w:t>
            </w:r>
            <w:r w:rsidRPr="004230D2">
              <w:rPr>
                <w:noProof/>
                <w:color w:val="000000" w:themeColor="text1"/>
                <w:sz w:val="20"/>
                <w:szCs w:val="20"/>
              </w:rPr>
              <w:t>)</w:t>
            </w:r>
          </w:p>
        </w:tc>
        <w:tc>
          <w:tcPr>
            <w:tcW w:w="1130" w:type="dxa"/>
          </w:tcPr>
          <w:p w14:paraId="28E35B45" w14:textId="77777777" w:rsidR="00C5312B" w:rsidRPr="004230D2" w:rsidRDefault="00361583" w:rsidP="00F90145">
            <w:pPr>
              <w:jc w:val="center"/>
              <w:rPr>
                <w:noProof/>
                <w:color w:val="000000" w:themeColor="text1"/>
                <w:sz w:val="20"/>
                <w:szCs w:val="20"/>
              </w:rPr>
            </w:pPr>
            <m:oMathPara>
              <m:oMath>
                <m:sSup>
                  <m:sSupPr>
                    <m:ctrlPr>
                      <w:rPr>
                        <w:rFonts w:ascii="Cambria Math" w:hAnsi="Cambria Math"/>
                        <w:noProof/>
                        <w:color w:val="000000" w:themeColor="text1"/>
                        <w:sz w:val="20"/>
                        <w:szCs w:val="20"/>
                      </w:rPr>
                    </m:ctrlPr>
                  </m:sSupPr>
                  <m:e>
                    <m:r>
                      <w:rPr>
                        <w:rFonts w:ascii="Cambria Math" w:hAnsi="Cambria Math"/>
                        <w:noProof/>
                        <w:color w:val="000000" w:themeColor="text1"/>
                        <w:sz w:val="20"/>
                        <w:szCs w:val="20"/>
                      </w:rPr>
                      <m:t>2</m:t>
                    </m:r>
                  </m:e>
                  <m:sup>
                    <m:r>
                      <w:rPr>
                        <w:rFonts w:ascii="Cambria Math" w:hAnsi="Cambria Math"/>
                        <w:noProof/>
                        <w:color w:val="000000" w:themeColor="text1"/>
                        <w:sz w:val="20"/>
                        <w:szCs w:val="20"/>
                      </w:rPr>
                      <m:t>3</m:t>
                    </m:r>
                  </m:sup>
                </m:sSup>
              </m:oMath>
            </m:oMathPara>
          </w:p>
        </w:tc>
        <w:tc>
          <w:tcPr>
            <w:tcW w:w="1446" w:type="dxa"/>
          </w:tcPr>
          <w:p w14:paraId="20BB463A" w14:textId="4E4ED857" w:rsidR="00C5312B" w:rsidRPr="004230D2" w:rsidRDefault="00BD0C45" w:rsidP="00BD0C45">
            <w:pPr>
              <w:jc w:val="center"/>
              <w:rPr>
                <w:noProof/>
                <w:color w:val="000000" w:themeColor="text1"/>
                <w:sz w:val="20"/>
                <w:szCs w:val="20"/>
              </w:rPr>
            </w:pPr>
            <w:r w:rsidRPr="004230D2">
              <w:rPr>
                <w:noProof/>
                <w:color w:val="000000" w:themeColor="text1"/>
                <w:sz w:val="20"/>
                <w:szCs w:val="20"/>
              </w:rPr>
              <w:t>Divinatory</w:t>
            </w:r>
          </w:p>
          <w:p w14:paraId="35311F9D" w14:textId="00F1FF32" w:rsidR="00F266A9" w:rsidRPr="004230D2" w:rsidRDefault="008F156A" w:rsidP="00BD0C45">
            <w:pPr>
              <w:jc w:val="center"/>
              <w:rPr>
                <w:noProof/>
                <w:color w:val="000000" w:themeColor="text1"/>
                <w:sz w:val="20"/>
                <w:szCs w:val="20"/>
              </w:rPr>
            </w:pPr>
            <w:r w:rsidRPr="004230D2">
              <w:rPr>
                <w:rFonts w:hint="eastAsia"/>
                <w:noProof/>
                <w:color w:val="000000" w:themeColor="text1"/>
                <w:sz w:val="20"/>
                <w:szCs w:val="20"/>
              </w:rPr>
              <w:t>(</w:t>
            </w:r>
            <w:r w:rsidRPr="004230D2">
              <w:rPr>
                <w:rFonts w:hint="eastAsia"/>
                <w:noProof/>
                <w:color w:val="000000" w:themeColor="text1"/>
                <w:sz w:val="20"/>
                <w:szCs w:val="20"/>
              </w:rPr>
              <w:t>卦爻辭</w:t>
            </w:r>
            <w:r w:rsidRPr="004230D2">
              <w:rPr>
                <w:noProof/>
                <w:color w:val="000000" w:themeColor="text1"/>
                <w:sz w:val="20"/>
                <w:szCs w:val="20"/>
              </w:rPr>
              <w:t>)</w:t>
            </w:r>
          </w:p>
        </w:tc>
        <w:tc>
          <w:tcPr>
            <w:tcW w:w="1305" w:type="dxa"/>
          </w:tcPr>
          <w:p w14:paraId="023C77C1" w14:textId="0ACA9131" w:rsidR="00C5312B" w:rsidRPr="004230D2" w:rsidRDefault="008F156A" w:rsidP="00F90145">
            <w:pPr>
              <w:jc w:val="center"/>
              <w:rPr>
                <w:noProof/>
                <w:color w:val="000000" w:themeColor="text1"/>
                <w:sz w:val="20"/>
                <w:szCs w:val="20"/>
              </w:rPr>
            </w:pPr>
            <w:r w:rsidRPr="004230D2">
              <w:rPr>
                <w:noProof/>
                <w:color w:val="000000" w:themeColor="text1"/>
                <w:sz w:val="20"/>
                <w:szCs w:val="20"/>
              </w:rPr>
              <w:t>I</w:t>
            </w:r>
            <w:r w:rsidRPr="004230D2">
              <w:rPr>
                <w:noProof/>
                <w:color w:val="000000" w:themeColor="text1"/>
                <w:sz w:val="18"/>
                <w:szCs w:val="18"/>
              </w:rPr>
              <w:t>magery of guayao</w:t>
            </w:r>
          </w:p>
        </w:tc>
        <w:tc>
          <w:tcPr>
            <w:tcW w:w="1153" w:type="dxa"/>
          </w:tcPr>
          <w:p w14:paraId="389690B1" w14:textId="0FCBA46C" w:rsidR="00C5312B" w:rsidRPr="004230D2" w:rsidRDefault="008F156A" w:rsidP="00F90145">
            <w:pPr>
              <w:jc w:val="center"/>
              <w:rPr>
                <w:noProof/>
                <w:color w:val="000000" w:themeColor="text1"/>
                <w:sz w:val="20"/>
                <w:szCs w:val="20"/>
              </w:rPr>
            </w:pPr>
            <w:r w:rsidRPr="004230D2">
              <w:rPr>
                <w:noProof/>
                <w:color w:val="000000" w:themeColor="text1"/>
                <w:sz w:val="20"/>
                <w:szCs w:val="20"/>
              </w:rPr>
              <w:t>Meaning of gua</w:t>
            </w:r>
          </w:p>
        </w:tc>
      </w:tr>
      <w:tr w:rsidR="00531882" w:rsidRPr="004230D2" w14:paraId="4DE94E56" w14:textId="77777777" w:rsidTr="00F266A9">
        <w:tc>
          <w:tcPr>
            <w:tcW w:w="982" w:type="dxa"/>
          </w:tcPr>
          <w:p w14:paraId="58CDB3BD" w14:textId="1D13CB44" w:rsidR="00C5312B" w:rsidRPr="004230D2" w:rsidRDefault="008F156A" w:rsidP="00F90145">
            <w:pPr>
              <w:jc w:val="center"/>
              <w:rPr>
                <w:color w:val="000000" w:themeColor="text1"/>
                <w:sz w:val="20"/>
                <w:szCs w:val="20"/>
              </w:rPr>
            </w:pPr>
            <w:r w:rsidRPr="004230D2">
              <w:rPr>
                <w:rFonts w:hint="eastAsia"/>
                <w:color w:val="000000" w:themeColor="text1"/>
                <w:sz w:val="20"/>
                <w:szCs w:val="20"/>
              </w:rPr>
              <w:t>character</w:t>
            </w:r>
          </w:p>
        </w:tc>
        <w:tc>
          <w:tcPr>
            <w:tcW w:w="972" w:type="dxa"/>
          </w:tcPr>
          <w:p w14:paraId="2A93B8E3" w14:textId="47ECCF44" w:rsidR="00C5312B" w:rsidRPr="004230D2" w:rsidRDefault="00204734" w:rsidP="00F90145">
            <w:pPr>
              <w:jc w:val="center"/>
              <w:rPr>
                <w:color w:val="000000" w:themeColor="text1"/>
                <w:sz w:val="20"/>
                <w:szCs w:val="20"/>
              </w:rPr>
            </w:pPr>
            <w:r w:rsidRPr="004230D2">
              <w:rPr>
                <w:color w:val="000000" w:themeColor="text1"/>
                <w:sz w:val="20"/>
                <w:szCs w:val="20"/>
              </w:rPr>
              <w:t>I</w:t>
            </w:r>
            <w:r w:rsidR="008F156A" w:rsidRPr="004230D2">
              <w:rPr>
                <w:color w:val="000000" w:themeColor="text1"/>
                <w:sz w:val="20"/>
                <w:szCs w:val="20"/>
              </w:rPr>
              <w:t>con</w:t>
            </w:r>
            <w:r w:rsidRPr="004230D2">
              <w:rPr>
                <w:color w:val="000000" w:themeColor="text1"/>
                <w:sz w:val="20"/>
                <w:szCs w:val="20"/>
              </w:rPr>
              <w:t xml:space="preserve"> </w:t>
            </w:r>
            <w:r w:rsidR="008F156A" w:rsidRPr="004230D2">
              <w:rPr>
                <w:rFonts w:hint="eastAsia"/>
                <w:color w:val="000000" w:themeColor="text1"/>
                <w:sz w:val="20"/>
                <w:szCs w:val="20"/>
              </w:rPr>
              <w:t>(</w:t>
            </w:r>
            <w:r w:rsidR="008F156A" w:rsidRPr="004230D2">
              <w:rPr>
                <w:color w:val="000000" w:themeColor="text1"/>
                <w:sz w:val="20"/>
                <w:szCs w:val="20"/>
              </w:rPr>
              <w:t>87</w:t>
            </w:r>
            <w:r w:rsidR="008F156A" w:rsidRPr="004230D2">
              <w:rPr>
                <w:rFonts w:hint="eastAsia"/>
                <w:color w:val="000000" w:themeColor="text1"/>
                <w:sz w:val="20"/>
                <w:szCs w:val="20"/>
              </w:rPr>
              <w:t>)</w:t>
            </w:r>
          </w:p>
          <w:p w14:paraId="66753B11" w14:textId="5D2A1C77" w:rsidR="000D7361" w:rsidRPr="004230D2" w:rsidRDefault="008F156A" w:rsidP="00F90145">
            <w:pPr>
              <w:jc w:val="center"/>
              <w:rPr>
                <w:color w:val="000000" w:themeColor="text1"/>
                <w:sz w:val="20"/>
                <w:szCs w:val="20"/>
              </w:rPr>
            </w:pPr>
            <w:r w:rsidRPr="004230D2">
              <w:rPr>
                <w:rFonts w:hint="eastAsia"/>
                <w:color w:val="000000" w:themeColor="text1"/>
                <w:sz w:val="20"/>
                <w:szCs w:val="20"/>
              </w:rPr>
              <w:t>(</w:t>
            </w:r>
            <w:r w:rsidRPr="004230D2">
              <w:rPr>
                <w:rFonts w:hint="eastAsia"/>
                <w:color w:val="000000" w:themeColor="text1"/>
                <w:sz w:val="20"/>
                <w:szCs w:val="20"/>
              </w:rPr>
              <w:t>字素</w:t>
            </w:r>
            <w:r w:rsidRPr="004230D2">
              <w:rPr>
                <w:color w:val="000000" w:themeColor="text1"/>
                <w:sz w:val="20"/>
                <w:szCs w:val="20"/>
              </w:rPr>
              <w:t>)</w:t>
            </w:r>
          </w:p>
        </w:tc>
        <w:tc>
          <w:tcPr>
            <w:tcW w:w="1302" w:type="dxa"/>
          </w:tcPr>
          <w:p w14:paraId="17EBB5EE" w14:textId="00319B26" w:rsidR="00C5312B" w:rsidRPr="004230D2" w:rsidRDefault="008F156A" w:rsidP="00F90145">
            <w:pPr>
              <w:jc w:val="center"/>
              <w:rPr>
                <w:color w:val="000000" w:themeColor="text1"/>
                <w:sz w:val="20"/>
                <w:szCs w:val="20"/>
              </w:rPr>
            </w:pPr>
            <w:r w:rsidRPr="004230D2">
              <w:rPr>
                <w:color w:val="000000" w:themeColor="text1"/>
                <w:sz w:val="20"/>
                <w:szCs w:val="20"/>
              </w:rPr>
              <w:t>Glyph</w:t>
            </w:r>
          </w:p>
          <w:p w14:paraId="3A67F11D" w14:textId="791E2414" w:rsidR="00F266A9" w:rsidRPr="004230D2" w:rsidRDefault="008F156A" w:rsidP="00F90145">
            <w:pPr>
              <w:jc w:val="center"/>
              <w:rPr>
                <w:color w:val="000000" w:themeColor="text1"/>
                <w:sz w:val="20"/>
                <w:szCs w:val="20"/>
              </w:rPr>
            </w:pPr>
            <w:r w:rsidRPr="004230D2">
              <w:rPr>
                <w:rFonts w:hint="eastAsia"/>
                <w:color w:val="000000" w:themeColor="text1"/>
                <w:sz w:val="20"/>
                <w:szCs w:val="20"/>
              </w:rPr>
              <w:t>(</w:t>
            </w:r>
            <w:r w:rsidRPr="004230D2">
              <w:rPr>
                <w:rFonts w:hint="eastAsia"/>
                <w:color w:val="000000" w:themeColor="text1"/>
                <w:sz w:val="20"/>
                <w:szCs w:val="20"/>
              </w:rPr>
              <w:t>字形</w:t>
            </w:r>
            <w:r w:rsidRPr="004230D2">
              <w:rPr>
                <w:color w:val="000000" w:themeColor="text1"/>
                <w:sz w:val="20"/>
                <w:szCs w:val="20"/>
              </w:rPr>
              <w:t>)</w:t>
            </w:r>
          </w:p>
        </w:tc>
        <w:tc>
          <w:tcPr>
            <w:tcW w:w="1130" w:type="dxa"/>
          </w:tcPr>
          <w:p w14:paraId="4099BBA1" w14:textId="429161ED" w:rsidR="00C5312B" w:rsidRPr="004230D2" w:rsidRDefault="00361583" w:rsidP="00F90145">
            <w:pPr>
              <w:jc w:val="center"/>
              <w:rPr>
                <w:color w:val="000000" w:themeColor="text1"/>
                <w:sz w:val="20"/>
                <w:szCs w:val="20"/>
              </w:rPr>
            </w:pPr>
            <m:oMathPara>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87</m:t>
                    </m:r>
                  </m:e>
                  <m:sup>
                    <m:r>
                      <w:rPr>
                        <w:rFonts w:ascii="Cambria Math" w:hAnsi="Cambria Math"/>
                        <w:color w:val="000000" w:themeColor="text1"/>
                        <w:sz w:val="20"/>
                        <w:szCs w:val="20"/>
                      </w:rPr>
                      <m:t>10</m:t>
                    </m:r>
                  </m:sup>
                </m:sSup>
              </m:oMath>
            </m:oMathPara>
          </w:p>
        </w:tc>
        <w:tc>
          <w:tcPr>
            <w:tcW w:w="1446" w:type="dxa"/>
          </w:tcPr>
          <w:p w14:paraId="64BFDE03" w14:textId="5FD54938" w:rsidR="00C5312B" w:rsidRPr="004230D2" w:rsidRDefault="008F156A" w:rsidP="00BD0C45">
            <w:pPr>
              <w:rPr>
                <w:color w:val="000000" w:themeColor="text1"/>
                <w:sz w:val="19"/>
                <w:szCs w:val="19"/>
              </w:rPr>
            </w:pPr>
            <w:r w:rsidRPr="004230D2">
              <w:rPr>
                <w:color w:val="000000" w:themeColor="text1"/>
                <w:sz w:val="19"/>
                <w:szCs w:val="19"/>
              </w:rPr>
              <w:t>I</w:t>
            </w:r>
            <w:r w:rsidRPr="004230D2">
              <w:rPr>
                <w:rFonts w:hint="eastAsia"/>
                <w:color w:val="000000" w:themeColor="text1"/>
                <w:sz w:val="19"/>
                <w:szCs w:val="19"/>
              </w:rPr>
              <w:t>mage</w:t>
            </w:r>
            <w:r w:rsidRPr="004230D2">
              <w:rPr>
                <w:color w:val="000000" w:themeColor="text1"/>
                <w:sz w:val="19"/>
                <w:szCs w:val="19"/>
              </w:rPr>
              <w:t>r</w:t>
            </w:r>
            <w:r w:rsidRPr="004230D2">
              <w:rPr>
                <w:rFonts w:hint="eastAsia"/>
                <w:color w:val="000000" w:themeColor="text1"/>
                <w:sz w:val="19"/>
                <w:szCs w:val="19"/>
              </w:rPr>
              <w:t>y</w:t>
            </w:r>
            <w:r w:rsidRPr="004230D2">
              <w:rPr>
                <w:color w:val="000000" w:themeColor="text1"/>
                <w:sz w:val="19"/>
                <w:szCs w:val="19"/>
              </w:rPr>
              <w:t>-component</w:t>
            </w:r>
          </w:p>
        </w:tc>
        <w:tc>
          <w:tcPr>
            <w:tcW w:w="1305" w:type="dxa"/>
          </w:tcPr>
          <w:p w14:paraId="563ED85F" w14:textId="346CC1B8" w:rsidR="00C5312B" w:rsidRPr="004230D2" w:rsidRDefault="008F156A" w:rsidP="00F90145">
            <w:pPr>
              <w:jc w:val="center"/>
              <w:rPr>
                <w:color w:val="000000" w:themeColor="text1"/>
                <w:sz w:val="20"/>
                <w:szCs w:val="20"/>
              </w:rPr>
            </w:pPr>
            <w:r w:rsidRPr="004230D2">
              <w:rPr>
                <w:color w:val="000000" w:themeColor="text1"/>
                <w:sz w:val="20"/>
                <w:szCs w:val="20"/>
              </w:rPr>
              <w:t>Imagery-glyph</w:t>
            </w:r>
          </w:p>
        </w:tc>
        <w:tc>
          <w:tcPr>
            <w:tcW w:w="1153" w:type="dxa"/>
          </w:tcPr>
          <w:p w14:paraId="2FB500B8" w14:textId="375C916D" w:rsidR="00C5312B" w:rsidRPr="004230D2" w:rsidRDefault="008F156A" w:rsidP="00F90145">
            <w:pPr>
              <w:jc w:val="center"/>
              <w:rPr>
                <w:color w:val="000000" w:themeColor="text1"/>
                <w:sz w:val="20"/>
                <w:szCs w:val="20"/>
              </w:rPr>
            </w:pPr>
            <w:r w:rsidRPr="004230D2">
              <w:rPr>
                <w:color w:val="000000" w:themeColor="text1"/>
                <w:sz w:val="20"/>
                <w:szCs w:val="20"/>
              </w:rPr>
              <w:t>M</w:t>
            </w:r>
            <w:r w:rsidRPr="004230D2">
              <w:rPr>
                <w:rFonts w:hint="eastAsia"/>
                <w:color w:val="000000" w:themeColor="text1"/>
                <w:sz w:val="20"/>
                <w:szCs w:val="20"/>
              </w:rPr>
              <w:t xml:space="preserve">eaning </w:t>
            </w:r>
            <w:r w:rsidR="00F266A9" w:rsidRPr="004230D2">
              <w:rPr>
                <w:color w:val="000000" w:themeColor="text1"/>
                <w:sz w:val="20"/>
                <w:szCs w:val="20"/>
              </w:rPr>
              <w:t>of character</w:t>
            </w:r>
          </w:p>
        </w:tc>
      </w:tr>
    </w:tbl>
    <w:p w14:paraId="09C52232" w14:textId="4FF98079" w:rsidR="008229FB" w:rsidRPr="004230D2" w:rsidRDefault="008229FB" w:rsidP="00AE18E7">
      <w:pPr>
        <w:rPr>
          <w:color w:val="000000" w:themeColor="text1"/>
        </w:rPr>
      </w:pPr>
    </w:p>
    <w:p w14:paraId="31C27DD2" w14:textId="77777777" w:rsidR="00B15339" w:rsidRPr="004230D2" w:rsidRDefault="00B15339" w:rsidP="00AE18E7">
      <w:pPr>
        <w:rPr>
          <w:color w:val="000000" w:themeColor="text1"/>
        </w:rPr>
      </w:pPr>
    </w:p>
    <w:p w14:paraId="6ABD9454" w14:textId="62D845DB" w:rsidR="008229FB" w:rsidRPr="004230D2" w:rsidRDefault="001902E3" w:rsidP="00AE18E7">
      <w:pPr>
        <w:rPr>
          <w:color w:val="000000" w:themeColor="text1"/>
        </w:rPr>
      </w:pPr>
      <w:r w:rsidRPr="004230D2">
        <w:rPr>
          <w:color w:val="000000" w:themeColor="text1"/>
        </w:rPr>
        <w:t>In “</w:t>
      </w:r>
      <w:r w:rsidR="008F156A" w:rsidRPr="004230D2">
        <w:rPr>
          <w:rFonts w:ascii="Times New Roman" w:hAnsi="Times New Roman" w:cs="Times New Roman" w:hint="eastAsia"/>
          <w:color w:val="000000" w:themeColor="text1"/>
        </w:rPr>
        <w:t>易傳．系辭上</w:t>
      </w:r>
      <w:r w:rsidR="008F156A" w:rsidRPr="004230D2">
        <w:rPr>
          <w:color w:val="000000" w:themeColor="text1"/>
        </w:rPr>
        <w:t>”:</w:t>
      </w:r>
    </w:p>
    <w:p w14:paraId="7B24942F" w14:textId="53760D7C" w:rsidR="00D741B1" w:rsidRPr="00D741B1" w:rsidRDefault="008F156A" w:rsidP="00AE18E7">
      <w:pPr>
        <w:rPr>
          <w:rFonts w:ascii="KaiTi" w:hAnsi="KaiTi"/>
          <w:color w:val="000000" w:themeColor="text1"/>
          <w:lang w:val="en-US"/>
        </w:rPr>
      </w:pPr>
      <w:r w:rsidRPr="004230D2">
        <w:rPr>
          <w:rFonts w:ascii="KaiTi" w:eastAsia="KaiTi" w:hAnsi="KaiTi" w:hint="eastAsia"/>
          <w:color w:val="000000" w:themeColor="text1"/>
        </w:rPr>
        <w:t>書不盡言，言不盡意。然則聖人之意其不可見乎？子曰：聖人立象以盡意，設卦以盡情偽，系辭焉以盡其言</w:t>
      </w:r>
      <w:r w:rsidRPr="004230D2">
        <w:rPr>
          <w:rStyle w:val="a5"/>
          <w:rFonts w:ascii="KaiTi" w:eastAsia="KaiTi" w:hAnsi="KaiTi"/>
          <w:color w:val="000000" w:themeColor="text1"/>
        </w:rPr>
        <w:footnoteReference w:id="28"/>
      </w:r>
      <w:r w:rsidR="00D741B1">
        <w:rPr>
          <w:rFonts w:ascii="KaiTi" w:hAnsi="KaiTi" w:hint="eastAsia"/>
          <w:color w:val="000000" w:themeColor="text1"/>
        </w:rPr>
        <w:t>。</w:t>
      </w:r>
    </w:p>
    <w:p w14:paraId="659D171B" w14:textId="411926BF" w:rsidR="00092967" w:rsidRPr="004230D2" w:rsidRDefault="00D741B1" w:rsidP="00AE18E7">
      <w:pPr>
        <w:rPr>
          <w:color w:val="000000" w:themeColor="text1"/>
        </w:rPr>
      </w:pPr>
      <w:r>
        <w:rPr>
          <w:color w:val="000000" w:themeColor="text1"/>
        </w:rPr>
        <w:t>T</w:t>
      </w:r>
      <w:r w:rsidR="0087578A" w:rsidRPr="004230D2">
        <w:rPr>
          <w:color w:val="000000" w:themeColor="text1"/>
        </w:rPr>
        <w:t>he</w:t>
      </w:r>
      <w:r w:rsidR="00204734" w:rsidRPr="004230D2">
        <w:rPr>
          <w:color w:val="000000" w:themeColor="text1"/>
        </w:rPr>
        <w:t xml:space="preserve"> saint</w:t>
      </w:r>
      <w:r w:rsidR="0087578A" w:rsidRPr="004230D2">
        <w:rPr>
          <w:color w:val="000000" w:themeColor="text1"/>
        </w:rPr>
        <w:t xml:space="preserve"> </w:t>
      </w:r>
      <w:r w:rsidR="00204734" w:rsidRPr="004230D2">
        <w:rPr>
          <w:color w:val="000000" w:themeColor="text1"/>
        </w:rPr>
        <w:t xml:space="preserve">(Confucius </w:t>
      </w:r>
      <w:r w:rsidR="00204734" w:rsidRPr="004230D2">
        <w:rPr>
          <w:rFonts w:hint="eastAsia"/>
          <w:color w:val="000000" w:themeColor="text1"/>
        </w:rPr>
        <w:t>孔子</w:t>
      </w:r>
      <w:r w:rsidR="00204734" w:rsidRPr="004230D2">
        <w:rPr>
          <w:color w:val="000000" w:themeColor="text1"/>
        </w:rPr>
        <w:t>)</w:t>
      </w:r>
      <w:r w:rsidR="0087578A" w:rsidRPr="004230D2">
        <w:rPr>
          <w:color w:val="000000" w:themeColor="text1"/>
        </w:rPr>
        <w:t xml:space="preserve"> </w:t>
      </w:r>
      <w:r w:rsidR="00204734" w:rsidRPr="004230D2">
        <w:rPr>
          <w:color w:val="000000" w:themeColor="text1"/>
        </w:rPr>
        <w:t>clearly distinguishes</w:t>
      </w:r>
      <w:r w:rsidR="0087578A" w:rsidRPr="004230D2">
        <w:rPr>
          <w:color w:val="000000" w:themeColor="text1"/>
        </w:rPr>
        <w:t xml:space="preserve"> </w:t>
      </w:r>
      <w:r w:rsidR="00204734" w:rsidRPr="004230D2">
        <w:rPr>
          <w:color w:val="000000" w:themeColor="text1"/>
        </w:rPr>
        <w:t xml:space="preserve">between </w:t>
      </w:r>
      <w:r w:rsidR="0087578A" w:rsidRPr="004230D2">
        <w:rPr>
          <w:color w:val="000000" w:themeColor="text1"/>
        </w:rPr>
        <w:t xml:space="preserve">the four concepts of </w:t>
      </w:r>
      <w:r w:rsidR="0087578A" w:rsidRPr="004230D2">
        <w:rPr>
          <w:color w:val="000000" w:themeColor="text1"/>
        </w:rPr>
        <w:lastRenderedPageBreak/>
        <w:t>“writing, talking, image, and meaning”</w:t>
      </w:r>
      <w:r w:rsidR="00B5294F" w:rsidRPr="004230D2">
        <w:rPr>
          <w:color w:val="000000" w:themeColor="text1"/>
        </w:rPr>
        <w:t xml:space="preserve">. </w:t>
      </w:r>
      <w:r w:rsidR="00851210" w:rsidRPr="004230D2">
        <w:rPr>
          <w:color w:val="000000" w:themeColor="text1"/>
        </w:rPr>
        <w:t>W</w:t>
      </w:r>
      <w:r w:rsidR="00B5294F" w:rsidRPr="004230D2">
        <w:rPr>
          <w:color w:val="000000" w:themeColor="text1"/>
        </w:rPr>
        <w:t xml:space="preserve">ritten words cannot </w:t>
      </w:r>
      <w:r w:rsidR="00851210" w:rsidRPr="004230D2">
        <w:rPr>
          <w:color w:val="000000" w:themeColor="text1"/>
        </w:rPr>
        <w:t xml:space="preserve">fully </w:t>
      </w:r>
      <w:r w:rsidR="00B5294F" w:rsidRPr="004230D2">
        <w:rPr>
          <w:color w:val="000000" w:themeColor="text1"/>
        </w:rPr>
        <w:t xml:space="preserve">express spoken language, nor can spoken language </w:t>
      </w:r>
      <w:r w:rsidR="00851210" w:rsidRPr="004230D2">
        <w:rPr>
          <w:color w:val="000000" w:themeColor="text1"/>
        </w:rPr>
        <w:t xml:space="preserve">fully </w:t>
      </w:r>
      <w:r w:rsidR="00B5294F" w:rsidRPr="004230D2">
        <w:rPr>
          <w:color w:val="000000" w:themeColor="text1"/>
        </w:rPr>
        <w:t>express meaning</w:t>
      </w:r>
      <w:r w:rsidR="00851210" w:rsidRPr="004230D2">
        <w:rPr>
          <w:color w:val="000000" w:themeColor="text1"/>
        </w:rPr>
        <w:t>;</w:t>
      </w:r>
      <w:r w:rsidR="00B5294F" w:rsidRPr="004230D2">
        <w:rPr>
          <w:color w:val="000000" w:themeColor="text1"/>
        </w:rPr>
        <w:t xml:space="preserve"> </w:t>
      </w:r>
      <w:r w:rsidR="00851210" w:rsidRPr="004230D2">
        <w:rPr>
          <w:color w:val="000000" w:themeColor="text1"/>
        </w:rPr>
        <w:t>however,</w:t>
      </w:r>
      <w:r w:rsidR="00B5294F" w:rsidRPr="004230D2">
        <w:rPr>
          <w:color w:val="000000" w:themeColor="text1"/>
        </w:rPr>
        <w:t xml:space="preserve"> the saint adopt</w:t>
      </w:r>
      <w:r w:rsidR="00851210" w:rsidRPr="004230D2">
        <w:rPr>
          <w:color w:val="000000" w:themeColor="text1"/>
        </w:rPr>
        <w:t>ed</w:t>
      </w:r>
      <w:r w:rsidR="00B5294F" w:rsidRPr="004230D2">
        <w:rPr>
          <w:color w:val="000000" w:themeColor="text1"/>
        </w:rPr>
        <w:t xml:space="preserve"> the same method as</w:t>
      </w:r>
      <w:r w:rsidR="00851210" w:rsidRPr="004230D2">
        <w:rPr>
          <w:color w:val="000000" w:themeColor="text1"/>
        </w:rPr>
        <w:t xml:space="preserve"> that</w:t>
      </w:r>
      <w:r w:rsidR="00B5294F" w:rsidRPr="004230D2">
        <w:rPr>
          <w:color w:val="000000" w:themeColor="text1"/>
        </w:rPr>
        <w:t xml:space="preserve"> </w:t>
      </w:r>
      <w:r w:rsidR="00851210" w:rsidRPr="004230D2">
        <w:rPr>
          <w:color w:val="000000" w:themeColor="text1"/>
        </w:rPr>
        <w:t xml:space="preserve">used to form </w:t>
      </w:r>
      <w:r w:rsidR="00B5294F" w:rsidRPr="004230D2">
        <w:rPr>
          <w:color w:val="000000" w:themeColor="text1"/>
        </w:rPr>
        <w:t xml:space="preserve">the </w:t>
      </w:r>
      <w:r w:rsidR="00851210" w:rsidRPr="004230D2">
        <w:rPr>
          <w:color w:val="000000" w:themeColor="text1"/>
        </w:rPr>
        <w:t>e</w:t>
      </w:r>
      <w:r w:rsidR="00B5294F" w:rsidRPr="004230D2">
        <w:rPr>
          <w:color w:val="000000" w:themeColor="text1"/>
        </w:rPr>
        <w:t xml:space="preserve">ight </w:t>
      </w:r>
      <w:r w:rsidR="00851210" w:rsidRPr="004230D2">
        <w:rPr>
          <w:color w:val="000000" w:themeColor="text1"/>
        </w:rPr>
        <w:t>d</w:t>
      </w:r>
      <w:r w:rsidR="00B5294F" w:rsidRPr="004230D2">
        <w:rPr>
          <w:color w:val="000000" w:themeColor="text1"/>
        </w:rPr>
        <w:t>iagrams</w:t>
      </w:r>
      <w:r w:rsidR="00851210" w:rsidRPr="004230D2">
        <w:rPr>
          <w:color w:val="000000" w:themeColor="text1"/>
        </w:rPr>
        <w:t>.</w:t>
      </w:r>
      <w:r w:rsidR="00B5294F" w:rsidRPr="004230D2">
        <w:rPr>
          <w:color w:val="000000" w:themeColor="text1"/>
        </w:rPr>
        <w:t xml:space="preserve"> </w:t>
      </w:r>
      <w:r w:rsidR="00851210" w:rsidRPr="004230D2">
        <w:rPr>
          <w:color w:val="000000" w:themeColor="text1"/>
        </w:rPr>
        <w:t>T</w:t>
      </w:r>
      <w:r w:rsidR="00B5294F" w:rsidRPr="004230D2">
        <w:rPr>
          <w:color w:val="000000" w:themeColor="text1"/>
        </w:rPr>
        <w:t>hat is,</w:t>
      </w:r>
      <w:r w:rsidR="00851210" w:rsidRPr="004230D2">
        <w:rPr>
          <w:color w:val="000000" w:themeColor="text1"/>
        </w:rPr>
        <w:t xml:space="preserve"> he</w:t>
      </w:r>
      <w:r w:rsidR="00B5294F" w:rsidRPr="004230D2">
        <w:rPr>
          <w:color w:val="000000" w:themeColor="text1"/>
        </w:rPr>
        <w:t xml:space="preserve"> us</w:t>
      </w:r>
      <w:r w:rsidR="00851210" w:rsidRPr="004230D2">
        <w:rPr>
          <w:color w:val="000000" w:themeColor="text1"/>
        </w:rPr>
        <w:t>ed</w:t>
      </w:r>
      <w:r w:rsidR="00B5294F" w:rsidRPr="004230D2">
        <w:rPr>
          <w:color w:val="000000" w:themeColor="text1"/>
        </w:rPr>
        <w:t xml:space="preserve"> images to express meaning. However, no one</w:t>
      </w:r>
      <w:r w:rsidR="00851210" w:rsidRPr="004230D2">
        <w:rPr>
          <w:color w:val="000000" w:themeColor="text1"/>
        </w:rPr>
        <w:t xml:space="preserve"> during</w:t>
      </w:r>
      <w:r w:rsidR="00B5294F" w:rsidRPr="004230D2">
        <w:rPr>
          <w:color w:val="000000" w:themeColor="text1"/>
        </w:rPr>
        <w:t xml:space="preserve"> </w:t>
      </w:r>
      <w:r w:rsidR="00851210" w:rsidRPr="004230D2">
        <w:rPr>
          <w:color w:val="000000" w:themeColor="text1"/>
        </w:rPr>
        <w:t>the pre-Qin period</w:t>
      </w:r>
      <w:r w:rsidR="00B5294F" w:rsidRPr="004230D2">
        <w:rPr>
          <w:color w:val="000000" w:themeColor="text1"/>
        </w:rPr>
        <w:t xml:space="preserve"> </w:t>
      </w:r>
      <w:r w:rsidR="00851210" w:rsidRPr="004230D2">
        <w:rPr>
          <w:color w:val="000000" w:themeColor="text1"/>
        </w:rPr>
        <w:t>discussed</w:t>
      </w:r>
      <w:r w:rsidR="00B5294F" w:rsidRPr="004230D2">
        <w:rPr>
          <w:color w:val="000000" w:themeColor="text1"/>
        </w:rPr>
        <w:t xml:space="preserve"> in detail</w:t>
      </w:r>
      <w:r w:rsidR="008F156A" w:rsidRPr="004230D2">
        <w:rPr>
          <w:rFonts w:ascii="Calibri" w:eastAsia="新細明體" w:hAnsi="Calibri" w:cs="Times New Roman"/>
          <w:color w:val="000000" w:themeColor="text1"/>
        </w:rPr>
        <w:t xml:space="preserve"> why “images” can express “meaning”</w:t>
      </w:r>
      <w:r w:rsidR="00B5294F" w:rsidRPr="004230D2">
        <w:rPr>
          <w:color w:val="000000" w:themeColor="text1"/>
        </w:rPr>
        <w:t>.</w:t>
      </w:r>
    </w:p>
    <w:p w14:paraId="568C50C2" w14:textId="77777777" w:rsidR="00092967" w:rsidRPr="004230D2" w:rsidRDefault="00092967" w:rsidP="00AE18E7">
      <w:pPr>
        <w:rPr>
          <w:color w:val="000000" w:themeColor="text1"/>
        </w:rPr>
      </w:pPr>
    </w:p>
    <w:p w14:paraId="6002F62B" w14:textId="359E273B" w:rsidR="00092967" w:rsidRPr="004230D2" w:rsidRDefault="008F156A" w:rsidP="00AE18E7">
      <w:pPr>
        <w:rPr>
          <w:color w:val="000000" w:themeColor="text1"/>
        </w:rPr>
      </w:pPr>
      <w:r w:rsidRPr="004230D2">
        <w:rPr>
          <w:color w:val="000000" w:themeColor="text1"/>
        </w:rPr>
        <w:t>This</w:t>
      </w:r>
      <w:r w:rsidR="006D0D2E" w:rsidRPr="004230D2">
        <w:rPr>
          <w:color w:val="000000" w:themeColor="text1"/>
        </w:rPr>
        <w:t xml:space="preserve"> question</w:t>
      </w:r>
      <w:r w:rsidRPr="004230D2">
        <w:rPr>
          <w:color w:val="000000" w:themeColor="text1"/>
        </w:rPr>
        <w:t xml:space="preserve"> did not</w:t>
      </w:r>
      <w:r w:rsidR="006D0D2E" w:rsidRPr="004230D2">
        <w:rPr>
          <w:color w:val="000000" w:themeColor="text1"/>
        </w:rPr>
        <w:t xml:space="preserve"> receive</w:t>
      </w:r>
      <w:r w:rsidRPr="004230D2">
        <w:rPr>
          <w:color w:val="000000" w:themeColor="text1"/>
        </w:rPr>
        <w:t xml:space="preserve"> </w:t>
      </w:r>
      <w:r w:rsidR="006D0D2E" w:rsidRPr="004230D2">
        <w:rPr>
          <w:color w:val="000000" w:themeColor="text1"/>
        </w:rPr>
        <w:t>much</w:t>
      </w:r>
      <w:r w:rsidRPr="004230D2">
        <w:rPr>
          <w:color w:val="000000" w:themeColor="text1"/>
        </w:rPr>
        <w:t xml:space="preserve"> </w:t>
      </w:r>
      <w:r w:rsidR="006D0D2E" w:rsidRPr="004230D2">
        <w:rPr>
          <w:color w:val="000000" w:themeColor="text1"/>
        </w:rPr>
        <w:t>attention</w:t>
      </w:r>
      <w:r w:rsidRPr="004230D2">
        <w:rPr>
          <w:color w:val="000000" w:themeColor="text1"/>
        </w:rPr>
        <w:t xml:space="preserve"> until the appearance of Wang </w:t>
      </w:r>
      <w:r w:rsidR="006D0D2E" w:rsidRPr="004230D2">
        <w:rPr>
          <w:color w:val="000000" w:themeColor="text1"/>
        </w:rPr>
        <w:t>B</w:t>
      </w:r>
      <w:r w:rsidRPr="004230D2">
        <w:rPr>
          <w:color w:val="000000" w:themeColor="text1"/>
        </w:rPr>
        <w:t>i (</w:t>
      </w:r>
      <w:r w:rsidRPr="004230D2">
        <w:rPr>
          <w:rFonts w:hint="eastAsia"/>
          <w:color w:val="000000" w:themeColor="text1"/>
        </w:rPr>
        <w:t>王弼</w:t>
      </w:r>
      <w:r w:rsidRPr="004230D2">
        <w:rPr>
          <w:color w:val="000000" w:themeColor="text1"/>
        </w:rPr>
        <w:t>226-249 AD)</w:t>
      </w:r>
      <w:r w:rsidRPr="004230D2">
        <w:rPr>
          <w:rFonts w:hint="eastAsia"/>
          <w:color w:val="000000" w:themeColor="text1"/>
        </w:rPr>
        <w:t xml:space="preserve">. </w:t>
      </w:r>
      <w:r w:rsidRPr="004230D2">
        <w:rPr>
          <w:color w:val="000000" w:themeColor="text1"/>
        </w:rPr>
        <w:t xml:space="preserve">Wang </w:t>
      </w:r>
      <w:r w:rsidR="006D0D2E" w:rsidRPr="004230D2">
        <w:rPr>
          <w:color w:val="000000" w:themeColor="text1"/>
        </w:rPr>
        <w:t>B</w:t>
      </w:r>
      <w:r w:rsidRPr="004230D2">
        <w:rPr>
          <w:color w:val="000000" w:themeColor="text1"/>
        </w:rPr>
        <w:t xml:space="preserve">i </w:t>
      </w:r>
      <w:r w:rsidR="006D0D2E" w:rsidRPr="004230D2">
        <w:rPr>
          <w:color w:val="000000" w:themeColor="text1"/>
        </w:rPr>
        <w:t>wrote</w:t>
      </w:r>
      <w:r w:rsidRPr="004230D2">
        <w:rPr>
          <w:color w:val="000000" w:themeColor="text1"/>
        </w:rPr>
        <w:t xml:space="preserve"> </w:t>
      </w:r>
      <w:r w:rsidR="006D0D2E" w:rsidRPr="004230D2">
        <w:rPr>
          <w:color w:val="000000" w:themeColor="text1"/>
        </w:rPr>
        <w:t>a</w:t>
      </w:r>
      <w:r w:rsidRPr="004230D2">
        <w:rPr>
          <w:color w:val="000000" w:themeColor="text1"/>
        </w:rPr>
        <w:t xml:space="preserve"> famous</w:t>
      </w:r>
      <w:r w:rsidR="006D0D2E" w:rsidRPr="004230D2">
        <w:rPr>
          <w:color w:val="000000" w:themeColor="text1"/>
        </w:rPr>
        <w:t xml:space="preserve"> passage</w:t>
      </w:r>
      <w:r w:rsidRPr="004230D2">
        <w:rPr>
          <w:color w:val="000000" w:themeColor="text1"/>
        </w:rPr>
        <w:t xml:space="preserve"> </w:t>
      </w:r>
      <w:r w:rsidR="006D0D2E" w:rsidRPr="004230D2">
        <w:rPr>
          <w:color w:val="000000" w:themeColor="text1"/>
        </w:rPr>
        <w:t xml:space="preserve">on the </w:t>
      </w:r>
      <w:r w:rsidRPr="004230D2">
        <w:rPr>
          <w:color w:val="000000" w:themeColor="text1"/>
        </w:rPr>
        <w:t>“discrimination of language and meaning (</w:t>
      </w:r>
      <w:r w:rsidRPr="004230D2">
        <w:rPr>
          <w:rFonts w:hint="eastAsia"/>
          <w:color w:val="000000" w:themeColor="text1"/>
        </w:rPr>
        <w:t>言意之辨</w:t>
      </w:r>
      <w:r w:rsidRPr="004230D2">
        <w:rPr>
          <w:color w:val="000000" w:themeColor="text1"/>
        </w:rPr>
        <w:t>)” in</w:t>
      </w:r>
      <w:r w:rsidR="00C404CF" w:rsidRPr="004230D2">
        <w:rPr>
          <w:rFonts w:hint="eastAsia"/>
          <w:color w:val="000000" w:themeColor="text1"/>
        </w:rPr>
        <w:t xml:space="preserve"> </w:t>
      </w:r>
      <w:r w:rsidRPr="004230D2">
        <w:rPr>
          <w:color w:val="000000" w:themeColor="text1"/>
        </w:rPr>
        <w:t xml:space="preserve">“Summary Examples </w:t>
      </w:r>
      <w:r w:rsidRPr="004230D2">
        <w:rPr>
          <w:noProof/>
          <w:color w:val="000000" w:themeColor="text1"/>
        </w:rPr>
        <w:t>of Zhouyi : Mingxiang</w:t>
      </w:r>
      <w:r w:rsidRPr="004230D2">
        <w:rPr>
          <w:color w:val="000000" w:themeColor="text1"/>
        </w:rPr>
        <w:t>” (</w:t>
      </w:r>
      <w:r w:rsidRPr="004230D2">
        <w:rPr>
          <w:rFonts w:hint="eastAsia"/>
          <w:color w:val="000000" w:themeColor="text1"/>
        </w:rPr>
        <w:t>周易略例．明象</w:t>
      </w:r>
      <w:r w:rsidRPr="004230D2">
        <w:rPr>
          <w:rFonts w:hint="eastAsia"/>
          <w:color w:val="000000" w:themeColor="text1"/>
        </w:rPr>
        <w:t>)</w:t>
      </w:r>
      <w:r w:rsidRPr="004230D2">
        <w:rPr>
          <w:rFonts w:hint="eastAsia"/>
          <w:color w:val="000000" w:themeColor="text1"/>
        </w:rPr>
        <w:t>》</w:t>
      </w:r>
      <w:r w:rsidRPr="004230D2">
        <w:rPr>
          <w:color w:val="000000" w:themeColor="text1"/>
        </w:rPr>
        <w:t>, which incisively pointed out the recurrent relationship</w:t>
      </w:r>
      <w:r w:rsidR="006D0D2E" w:rsidRPr="004230D2">
        <w:rPr>
          <w:color w:val="000000" w:themeColor="text1"/>
        </w:rPr>
        <w:t>s among</w:t>
      </w:r>
      <w:r w:rsidRPr="004230D2">
        <w:rPr>
          <w:color w:val="000000" w:themeColor="text1"/>
        </w:rPr>
        <w:t xml:space="preserve"> “writing, images, and meaning”. He contributed to the</w:t>
      </w:r>
      <w:r w:rsidR="006D0D2E" w:rsidRPr="004230D2">
        <w:rPr>
          <w:color w:val="000000" w:themeColor="text1"/>
        </w:rPr>
        <w:t xml:space="preserve"> development</w:t>
      </w:r>
      <w:r w:rsidRPr="004230D2">
        <w:rPr>
          <w:color w:val="000000" w:themeColor="text1"/>
        </w:rPr>
        <w:t xml:space="preserve"> </w:t>
      </w:r>
      <w:r w:rsidR="006D0D2E" w:rsidRPr="004230D2">
        <w:rPr>
          <w:color w:val="000000" w:themeColor="text1"/>
        </w:rPr>
        <w:t>of</w:t>
      </w:r>
      <w:r w:rsidRPr="004230D2">
        <w:rPr>
          <w:color w:val="000000" w:themeColor="text1"/>
        </w:rPr>
        <w:t xml:space="preserve"> this issue</w:t>
      </w:r>
      <w:r w:rsidR="006D0D2E" w:rsidRPr="004230D2">
        <w:rPr>
          <w:color w:val="000000" w:themeColor="text1"/>
        </w:rPr>
        <w:t xml:space="preserve"> into</w:t>
      </w:r>
      <w:r w:rsidRPr="004230D2">
        <w:rPr>
          <w:color w:val="000000" w:themeColor="text1"/>
        </w:rPr>
        <w:t xml:space="preserve"> </w:t>
      </w:r>
      <w:r w:rsidR="006D0D2E" w:rsidRPr="004230D2">
        <w:rPr>
          <w:color w:val="000000" w:themeColor="text1"/>
        </w:rPr>
        <w:t>the</w:t>
      </w:r>
      <w:r w:rsidRPr="004230D2">
        <w:rPr>
          <w:color w:val="000000" w:themeColor="text1"/>
        </w:rPr>
        <w:t xml:space="preserve"> </w:t>
      </w:r>
      <w:r w:rsidR="006D0D2E" w:rsidRPr="004230D2">
        <w:rPr>
          <w:color w:val="000000" w:themeColor="text1"/>
        </w:rPr>
        <w:t xml:space="preserve">field of </w:t>
      </w:r>
      <w:r w:rsidRPr="004230D2">
        <w:rPr>
          <w:color w:val="000000" w:themeColor="text1"/>
        </w:rPr>
        <w:t>linguistics.</w:t>
      </w:r>
    </w:p>
    <w:p w14:paraId="458191F8" w14:textId="0A3F95A5" w:rsidR="00092967" w:rsidRPr="004230D2" w:rsidRDefault="008F156A" w:rsidP="00092967">
      <w:pPr>
        <w:rPr>
          <w:rFonts w:ascii="KaiTi" w:eastAsia="KaiTi" w:hAnsi="KaiTi"/>
          <w:color w:val="000000" w:themeColor="text1"/>
        </w:rPr>
      </w:pPr>
      <w:r w:rsidRPr="004230D2">
        <w:rPr>
          <w:rFonts w:ascii="KaiTi" w:eastAsia="KaiTi" w:hAnsi="KaiTi" w:hint="eastAsia"/>
          <w:color w:val="000000" w:themeColor="text1"/>
        </w:rPr>
        <w:t>夫象者，出意者也。言者，明象者也。盡意莫若象，盡象莫若言。言生於象，固可尋言以觀象；象生於意，固可尋象以觀意。意以象盡，象以言著</w:t>
      </w:r>
      <w:r w:rsidRPr="004230D2">
        <w:rPr>
          <w:rStyle w:val="a5"/>
          <w:rFonts w:ascii="KaiTi" w:eastAsia="KaiTi" w:hAnsi="KaiTi"/>
          <w:color w:val="000000" w:themeColor="text1"/>
        </w:rPr>
        <w:footnoteReference w:id="29"/>
      </w:r>
      <w:r w:rsidR="00C404CF" w:rsidRPr="004230D2">
        <w:rPr>
          <w:rFonts w:ascii="KaiTi" w:eastAsia="KaiTi" w:hAnsi="KaiTi" w:hint="eastAsia"/>
          <w:color w:val="000000" w:themeColor="text1"/>
        </w:rPr>
        <w:t>。</w:t>
      </w:r>
    </w:p>
    <w:p w14:paraId="1DAF8C37" w14:textId="061CA338" w:rsidR="00092967" w:rsidRPr="004230D2" w:rsidRDefault="008F156A" w:rsidP="00AE18E7">
      <w:pPr>
        <w:rPr>
          <w:color w:val="000000" w:themeColor="text1"/>
        </w:rPr>
      </w:pPr>
      <w:r w:rsidRPr="004230D2">
        <w:rPr>
          <w:color w:val="000000" w:themeColor="text1"/>
        </w:rPr>
        <w:t>This passage</w:t>
      </w:r>
      <w:r w:rsidR="006D0D2E" w:rsidRPr="004230D2">
        <w:rPr>
          <w:color w:val="000000" w:themeColor="text1"/>
        </w:rPr>
        <w:t xml:space="preserve"> from</w:t>
      </w:r>
      <w:r w:rsidRPr="004230D2">
        <w:rPr>
          <w:color w:val="000000" w:themeColor="text1"/>
        </w:rPr>
        <w:t xml:space="preserve"> Wang </w:t>
      </w:r>
      <w:r w:rsidR="006D0D2E" w:rsidRPr="004230D2">
        <w:rPr>
          <w:color w:val="000000" w:themeColor="text1"/>
        </w:rPr>
        <w:t>B</w:t>
      </w:r>
      <w:r w:rsidRPr="004230D2">
        <w:rPr>
          <w:color w:val="000000" w:themeColor="text1"/>
        </w:rPr>
        <w:t>i clearly shows that the function of writing is to construct “images,”. After the “images”</w:t>
      </w:r>
      <w:r w:rsidR="00463C28" w:rsidRPr="004230D2">
        <w:rPr>
          <w:color w:val="000000" w:themeColor="text1"/>
        </w:rPr>
        <w:t xml:space="preserve"> are obtained</w:t>
      </w:r>
      <w:r w:rsidRPr="004230D2">
        <w:rPr>
          <w:color w:val="000000" w:themeColor="text1"/>
        </w:rPr>
        <w:t>, the</w:t>
      </w:r>
      <w:r w:rsidR="00463C28" w:rsidRPr="004230D2">
        <w:rPr>
          <w:color w:val="000000" w:themeColor="text1"/>
        </w:rPr>
        <w:t>y</w:t>
      </w:r>
      <w:r w:rsidRPr="004230D2">
        <w:rPr>
          <w:color w:val="000000" w:themeColor="text1"/>
        </w:rPr>
        <w:t xml:space="preserve"> can be used to understand the “meaning”. This passage </w:t>
      </w:r>
      <w:r w:rsidRPr="004230D2">
        <w:rPr>
          <w:rFonts w:ascii="Calibri" w:eastAsia="新細明體" w:hAnsi="Calibri" w:cs="Times New Roman"/>
          <w:color w:val="000000" w:themeColor="text1"/>
        </w:rPr>
        <w:t xml:space="preserve">qualitatively </w:t>
      </w:r>
      <w:r w:rsidRPr="004230D2">
        <w:rPr>
          <w:color w:val="000000" w:themeColor="text1"/>
        </w:rPr>
        <w:t>clarifies the progressive relationship among the three “writing, image, and meaning”</w:t>
      </w:r>
      <w:r w:rsidRPr="004230D2">
        <w:rPr>
          <w:rFonts w:ascii="Calibri" w:eastAsia="新細明體" w:hAnsi="Calibri" w:cs="Times New Roman"/>
          <w:color w:val="000000" w:themeColor="text1"/>
        </w:rPr>
        <w:t xml:space="preserve">. Wang </w:t>
      </w:r>
      <w:r w:rsidR="001F3F2F" w:rsidRPr="004230D2">
        <w:rPr>
          <w:rFonts w:ascii="Calibri" w:eastAsia="新細明體" w:hAnsi="Calibri" w:cs="Times New Roman"/>
          <w:color w:val="000000" w:themeColor="text1"/>
        </w:rPr>
        <w:t>B</w:t>
      </w:r>
      <w:r w:rsidRPr="004230D2">
        <w:rPr>
          <w:rFonts w:ascii="Calibri" w:eastAsia="新細明體" w:hAnsi="Calibri" w:cs="Times New Roman"/>
          <w:color w:val="000000" w:themeColor="text1"/>
        </w:rPr>
        <w:t xml:space="preserve">i’s </w:t>
      </w:r>
      <w:r w:rsidRPr="004230D2">
        <w:rPr>
          <w:color w:val="000000" w:themeColor="text1"/>
        </w:rPr>
        <w:t xml:space="preserve">passage is important </w:t>
      </w:r>
      <w:r w:rsidRPr="004230D2">
        <w:rPr>
          <w:rFonts w:ascii="Calibri" w:eastAsia="新細明體" w:hAnsi="Calibri" w:cs="Times New Roman"/>
          <w:color w:val="000000" w:themeColor="text1"/>
        </w:rPr>
        <w:t>because</w:t>
      </w:r>
      <w:r w:rsidR="001F3F2F" w:rsidRPr="004230D2">
        <w:rPr>
          <w:rFonts w:ascii="Calibri" w:eastAsia="新細明體" w:hAnsi="Calibri" w:cs="Times New Roman"/>
          <w:color w:val="000000" w:themeColor="text1"/>
        </w:rPr>
        <w:t xml:space="preserve"> in</w:t>
      </w:r>
      <w:r w:rsidRPr="004230D2">
        <w:rPr>
          <w:rFonts w:ascii="Calibri" w:eastAsia="新細明體" w:hAnsi="Calibri" w:cs="Times New Roman"/>
          <w:color w:val="000000" w:themeColor="text1"/>
        </w:rPr>
        <w:t xml:space="preserve"> </w:t>
      </w:r>
      <w:r w:rsidR="001F3F2F" w:rsidRPr="004230D2">
        <w:rPr>
          <w:rFonts w:ascii="Calibri" w:eastAsia="新細明體" w:hAnsi="Calibri" w:cs="Times New Roman"/>
          <w:color w:val="000000" w:themeColor="text1"/>
        </w:rPr>
        <w:t xml:space="preserve">it, </w:t>
      </w:r>
      <w:r w:rsidRPr="004230D2">
        <w:rPr>
          <w:color w:val="000000" w:themeColor="text1"/>
        </w:rPr>
        <w:t>he</w:t>
      </w:r>
      <w:r w:rsidR="001F3F2F" w:rsidRPr="004230D2">
        <w:rPr>
          <w:color w:val="000000" w:themeColor="text1"/>
        </w:rPr>
        <w:t xml:space="preserve"> explains</w:t>
      </w:r>
      <w:r w:rsidRPr="004230D2">
        <w:rPr>
          <w:color w:val="000000" w:themeColor="text1"/>
        </w:rPr>
        <w:t xml:space="preserve"> the problem of representin</w:t>
      </w:r>
      <w:r w:rsidR="001F3F2F" w:rsidRPr="004230D2">
        <w:rPr>
          <w:color w:val="000000" w:themeColor="text1"/>
        </w:rPr>
        <w:t>g</w:t>
      </w:r>
      <w:r w:rsidRPr="004230D2">
        <w:rPr>
          <w:color w:val="000000" w:themeColor="text1"/>
        </w:rPr>
        <w:t xml:space="preserve"> abstract concepts because</w:t>
      </w:r>
      <w:r w:rsidR="001F3F2F" w:rsidRPr="004230D2">
        <w:rPr>
          <w:color w:val="000000" w:themeColor="text1"/>
        </w:rPr>
        <w:t xml:space="preserve"> they</w:t>
      </w:r>
      <w:r w:rsidRPr="004230D2">
        <w:rPr>
          <w:color w:val="000000" w:themeColor="text1"/>
        </w:rPr>
        <w:t xml:space="preserve"> are the result of generalization from concrete phenomena. Therefore, abstract concepts can be understood by extracting “images”. There is a </w:t>
      </w:r>
      <w:r w:rsidRPr="004230D2">
        <w:rPr>
          <w:rFonts w:ascii="Calibri" w:eastAsia="新細明體" w:hAnsi="Calibri" w:cs="Times New Roman"/>
          <w:color w:val="000000" w:themeColor="text1"/>
        </w:rPr>
        <w:t>connection</w:t>
      </w:r>
      <w:r w:rsidRPr="004230D2">
        <w:rPr>
          <w:color w:val="000000" w:themeColor="text1"/>
        </w:rPr>
        <w:t xml:space="preserve"> between abstract concepts and their “images”. This relationship between image and meaning is the basis for the formation of Chinese characters.</w:t>
      </w:r>
    </w:p>
    <w:p w14:paraId="464CA850" w14:textId="0C9233AF" w:rsidR="00092967" w:rsidRPr="004230D2" w:rsidRDefault="00092967" w:rsidP="00AE18E7">
      <w:pPr>
        <w:rPr>
          <w:color w:val="000000" w:themeColor="text1"/>
        </w:rPr>
      </w:pPr>
    </w:p>
    <w:p w14:paraId="5FD56C08" w14:textId="23C35F15" w:rsidR="002808E6" w:rsidRPr="004230D2" w:rsidRDefault="000B6C6E" w:rsidP="00AE18E7">
      <w:pPr>
        <w:rPr>
          <w:color w:val="000000" w:themeColor="text1"/>
        </w:rPr>
      </w:pPr>
      <w:r w:rsidRPr="004230D2">
        <w:rPr>
          <w:color w:val="000000" w:themeColor="text1"/>
        </w:rPr>
        <w:t>In fact, Aristotle, who</w:t>
      </w:r>
      <w:r w:rsidR="00950011" w:rsidRPr="004230D2">
        <w:rPr>
          <w:color w:val="000000" w:themeColor="text1"/>
        </w:rPr>
        <w:t xml:space="preserve"> lived</w:t>
      </w:r>
      <w:r w:rsidRPr="004230D2">
        <w:rPr>
          <w:color w:val="000000" w:themeColor="text1"/>
        </w:rPr>
        <w:t xml:space="preserve"> more than 500 years</w:t>
      </w:r>
      <w:r w:rsidR="00950011" w:rsidRPr="004230D2">
        <w:rPr>
          <w:color w:val="000000" w:themeColor="text1"/>
        </w:rPr>
        <w:t xml:space="preserve"> before</w:t>
      </w:r>
      <w:r w:rsidRPr="004230D2">
        <w:rPr>
          <w:color w:val="000000" w:themeColor="text1"/>
        </w:rPr>
        <w:t xml:space="preserve"> Wang </w:t>
      </w:r>
      <w:r w:rsidR="00950011" w:rsidRPr="004230D2">
        <w:rPr>
          <w:color w:val="000000" w:themeColor="text1"/>
        </w:rPr>
        <w:t>B</w:t>
      </w:r>
      <w:r w:rsidRPr="004230D2">
        <w:rPr>
          <w:color w:val="000000" w:themeColor="text1"/>
        </w:rPr>
        <w:t xml:space="preserve">i, </w:t>
      </w:r>
      <w:r w:rsidR="008F156A" w:rsidRPr="004230D2">
        <w:rPr>
          <w:rFonts w:ascii="Calibri" w:eastAsia="新細明體" w:hAnsi="Calibri" w:cs="Times New Roman"/>
          <w:color w:val="000000" w:themeColor="text1"/>
        </w:rPr>
        <w:t xml:space="preserve">proposed </w:t>
      </w:r>
      <w:r w:rsidRPr="004230D2">
        <w:rPr>
          <w:color w:val="000000" w:themeColor="text1"/>
        </w:rPr>
        <w:t>the theory of knowledge sources.</w:t>
      </w:r>
      <w:r w:rsidR="00950011" w:rsidRPr="004230D2">
        <w:rPr>
          <w:color w:val="000000" w:themeColor="text1"/>
        </w:rPr>
        <w:t xml:space="preserve"> Aristotle</w:t>
      </w:r>
      <w:r w:rsidRPr="004230D2">
        <w:rPr>
          <w:color w:val="000000" w:themeColor="text1"/>
        </w:rPr>
        <w:t xml:space="preserve"> believe</w:t>
      </w:r>
      <w:r w:rsidR="00950011" w:rsidRPr="004230D2">
        <w:rPr>
          <w:color w:val="000000" w:themeColor="text1"/>
        </w:rPr>
        <w:t>d</w:t>
      </w:r>
      <w:r w:rsidRPr="004230D2">
        <w:rPr>
          <w:color w:val="000000" w:themeColor="text1"/>
        </w:rPr>
        <w:t xml:space="preserve"> that</w:t>
      </w:r>
      <w:r w:rsidR="008F156A" w:rsidRPr="004230D2">
        <w:rPr>
          <w:rFonts w:ascii="Calibri" w:eastAsia="新細明體" w:hAnsi="Calibri" w:cs="Times New Roman"/>
          <w:color w:val="000000" w:themeColor="text1"/>
        </w:rPr>
        <w:t xml:space="preserve"> there</w:t>
      </w:r>
      <w:r w:rsidRPr="004230D2">
        <w:rPr>
          <w:color w:val="000000" w:themeColor="text1"/>
        </w:rPr>
        <w:t xml:space="preserve"> are four modes</w:t>
      </w:r>
      <w:r w:rsidR="00F756C8" w:rsidRPr="004230D2">
        <w:rPr>
          <w:color w:val="000000" w:themeColor="text1"/>
        </w:rPr>
        <w:t xml:space="preserve"> through</w:t>
      </w:r>
      <w:r w:rsidRPr="004230D2">
        <w:rPr>
          <w:color w:val="000000" w:themeColor="text1"/>
        </w:rPr>
        <w:t xml:space="preserve"> </w:t>
      </w:r>
      <w:r w:rsidR="00F756C8" w:rsidRPr="004230D2">
        <w:rPr>
          <w:color w:val="000000" w:themeColor="text1"/>
        </w:rPr>
        <w:t>which</w:t>
      </w:r>
      <w:r w:rsidRPr="004230D2">
        <w:rPr>
          <w:color w:val="000000" w:themeColor="text1"/>
        </w:rPr>
        <w:t xml:space="preserve"> people understand external things</w:t>
      </w:r>
      <w:r w:rsidR="00F756C8" w:rsidRPr="004230D2">
        <w:rPr>
          <w:color w:val="000000" w:themeColor="text1"/>
        </w:rPr>
        <w:t>:</w:t>
      </w:r>
      <w:r w:rsidRPr="004230D2">
        <w:rPr>
          <w:color w:val="000000" w:themeColor="text1"/>
        </w:rPr>
        <w:t xml:space="preserve"> 1. </w:t>
      </w:r>
      <w:r w:rsidR="00F756C8" w:rsidRPr="004230D2">
        <w:rPr>
          <w:color w:val="000000" w:themeColor="text1"/>
        </w:rPr>
        <w:t>O</w:t>
      </w:r>
      <w:r w:rsidRPr="004230D2">
        <w:rPr>
          <w:color w:val="000000" w:themeColor="text1"/>
        </w:rPr>
        <w:t>rigin</w:t>
      </w:r>
      <w:r w:rsidR="00F756C8" w:rsidRPr="004230D2">
        <w:rPr>
          <w:color w:val="000000" w:themeColor="text1"/>
        </w:rPr>
        <w:t>,</w:t>
      </w:r>
      <w:r w:rsidRPr="004230D2">
        <w:rPr>
          <w:color w:val="000000" w:themeColor="text1"/>
        </w:rPr>
        <w:t xml:space="preserve"> 2. material</w:t>
      </w:r>
      <w:r w:rsidR="00F756C8" w:rsidRPr="004230D2">
        <w:rPr>
          <w:color w:val="000000" w:themeColor="text1"/>
        </w:rPr>
        <w:t xml:space="preserve"> composition,</w:t>
      </w:r>
      <w:r w:rsidRPr="004230D2">
        <w:rPr>
          <w:color w:val="000000" w:themeColor="text1"/>
        </w:rPr>
        <w:t xml:space="preserve"> 3. </w:t>
      </w:r>
      <w:r w:rsidR="00F756C8" w:rsidRPr="004230D2">
        <w:rPr>
          <w:color w:val="000000" w:themeColor="text1"/>
        </w:rPr>
        <w:t>d</w:t>
      </w:r>
      <w:r w:rsidRPr="004230D2">
        <w:rPr>
          <w:color w:val="000000" w:themeColor="text1"/>
        </w:rPr>
        <w:t>istinguishing characteristics</w:t>
      </w:r>
      <w:r w:rsidR="00F756C8" w:rsidRPr="004230D2">
        <w:rPr>
          <w:color w:val="000000" w:themeColor="text1"/>
        </w:rPr>
        <w:t>,</w:t>
      </w:r>
      <w:r w:rsidRPr="004230D2">
        <w:rPr>
          <w:color w:val="000000" w:themeColor="text1"/>
        </w:rPr>
        <w:t xml:space="preserve"> </w:t>
      </w:r>
      <w:r w:rsidR="00F756C8" w:rsidRPr="004230D2">
        <w:rPr>
          <w:color w:val="000000" w:themeColor="text1"/>
        </w:rPr>
        <w:t xml:space="preserve">and </w:t>
      </w:r>
      <w:r w:rsidRPr="004230D2">
        <w:rPr>
          <w:color w:val="000000" w:themeColor="text1"/>
        </w:rPr>
        <w:t xml:space="preserve">4. </w:t>
      </w:r>
      <w:r w:rsidR="00F756C8" w:rsidRPr="004230D2">
        <w:rPr>
          <w:color w:val="000000" w:themeColor="text1"/>
        </w:rPr>
        <w:t>p</w:t>
      </w:r>
      <w:r w:rsidRPr="004230D2">
        <w:rPr>
          <w:color w:val="000000" w:themeColor="text1"/>
        </w:rPr>
        <w:t>urpose</w:t>
      </w:r>
      <w:r w:rsidR="00F756C8" w:rsidRPr="004230D2">
        <w:rPr>
          <w:color w:val="000000" w:themeColor="text1"/>
        </w:rPr>
        <w:t xml:space="preserve"> or</w:t>
      </w:r>
      <w:r w:rsidRPr="004230D2">
        <w:rPr>
          <w:color w:val="000000" w:themeColor="text1"/>
        </w:rPr>
        <w:t xml:space="preserve"> function. His subjective classification based on recognition</w:t>
      </w:r>
      <w:r w:rsidR="00F756C8" w:rsidRPr="004230D2">
        <w:rPr>
          <w:color w:val="000000" w:themeColor="text1"/>
        </w:rPr>
        <w:t xml:space="preserve"> demonstrates</w:t>
      </w:r>
      <w:r w:rsidRPr="004230D2">
        <w:rPr>
          <w:color w:val="000000" w:themeColor="text1"/>
        </w:rPr>
        <w:t xml:space="preserve"> the process of knowledge systematization. The relationship between knowledge and its source, or the relationship between an abstract concept and </w:t>
      </w:r>
      <w:r w:rsidR="00F756C8" w:rsidRPr="004230D2">
        <w:rPr>
          <w:color w:val="000000" w:themeColor="text1"/>
        </w:rPr>
        <w:t xml:space="preserve">its </w:t>
      </w:r>
      <w:r w:rsidRPr="004230D2">
        <w:rPr>
          <w:color w:val="000000" w:themeColor="text1"/>
        </w:rPr>
        <w:t xml:space="preserve">source, is precisely the relationship between “meaning” and “imagery”. In philosophy, </w:t>
      </w:r>
      <w:r w:rsidR="00A6004B" w:rsidRPr="004230D2">
        <w:rPr>
          <w:color w:val="000000" w:themeColor="text1"/>
        </w:rPr>
        <w:t>this</w:t>
      </w:r>
      <w:r w:rsidRPr="004230D2">
        <w:rPr>
          <w:color w:val="000000" w:themeColor="text1"/>
        </w:rPr>
        <w:t xml:space="preserve"> relationship</w:t>
      </w:r>
      <w:r w:rsidR="00A6004B" w:rsidRPr="004230D2">
        <w:rPr>
          <w:color w:val="000000" w:themeColor="text1"/>
        </w:rPr>
        <w:t xml:space="preserve"> is</w:t>
      </w:r>
      <w:r w:rsidRPr="004230D2">
        <w:rPr>
          <w:color w:val="000000" w:themeColor="text1"/>
        </w:rPr>
        <w:t xml:space="preserve"> </w:t>
      </w:r>
      <w:r w:rsidR="00A6004B" w:rsidRPr="004230D2">
        <w:rPr>
          <w:color w:val="000000" w:themeColor="text1"/>
        </w:rPr>
        <w:t xml:space="preserve">drawn </w:t>
      </w:r>
      <w:r w:rsidRPr="004230D2">
        <w:rPr>
          <w:color w:val="000000" w:themeColor="text1"/>
        </w:rPr>
        <w:t xml:space="preserve">between reason and sensibility. </w:t>
      </w:r>
      <w:r w:rsidRPr="004230D2">
        <w:rPr>
          <w:color w:val="000000" w:themeColor="text1"/>
        </w:rPr>
        <w:lastRenderedPageBreak/>
        <w:t xml:space="preserve">Therefore, the image of Chinese characters captures the visible image of the source of </w:t>
      </w:r>
      <w:r w:rsidR="00A6004B" w:rsidRPr="004230D2">
        <w:rPr>
          <w:color w:val="000000" w:themeColor="text1"/>
        </w:rPr>
        <w:t xml:space="preserve">the </w:t>
      </w:r>
      <w:r w:rsidRPr="004230D2">
        <w:rPr>
          <w:color w:val="000000" w:themeColor="text1"/>
        </w:rPr>
        <w:t>meaning and follows this source to capture the</w:t>
      </w:r>
      <w:r w:rsidR="00A6004B" w:rsidRPr="004230D2">
        <w:rPr>
          <w:color w:val="000000" w:themeColor="text1"/>
        </w:rPr>
        <w:t xml:space="preserve"> concept’s</w:t>
      </w:r>
      <w:r w:rsidRPr="004230D2">
        <w:rPr>
          <w:color w:val="000000" w:themeColor="text1"/>
        </w:rPr>
        <w:t xml:space="preserve"> invisible meaning. If this perceivable source is</w:t>
      </w:r>
      <w:r w:rsidR="00A6004B" w:rsidRPr="004230D2">
        <w:rPr>
          <w:color w:val="000000" w:themeColor="text1"/>
        </w:rPr>
        <w:t xml:space="preserve"> sufficiently</w:t>
      </w:r>
      <w:r w:rsidRPr="004230D2">
        <w:rPr>
          <w:color w:val="000000" w:themeColor="text1"/>
        </w:rPr>
        <w:t xml:space="preserve"> </w:t>
      </w:r>
      <w:r w:rsidR="00A6004B" w:rsidRPr="004230D2">
        <w:rPr>
          <w:color w:val="000000" w:themeColor="text1"/>
        </w:rPr>
        <w:t>indicated</w:t>
      </w:r>
      <w:r w:rsidRPr="004230D2">
        <w:rPr>
          <w:color w:val="000000" w:themeColor="text1"/>
        </w:rPr>
        <w:t xml:space="preserve">, people’s common experience can help </w:t>
      </w:r>
      <w:r w:rsidR="00A6004B" w:rsidRPr="004230D2">
        <w:rPr>
          <w:color w:val="000000" w:themeColor="text1"/>
        </w:rPr>
        <w:t xml:space="preserve">them </w:t>
      </w:r>
      <w:r w:rsidRPr="004230D2">
        <w:rPr>
          <w:color w:val="000000" w:themeColor="text1"/>
        </w:rPr>
        <w:t>understand</w:t>
      </w:r>
      <w:r w:rsidR="00A6004B" w:rsidRPr="004230D2">
        <w:rPr>
          <w:color w:val="000000" w:themeColor="text1"/>
        </w:rPr>
        <w:t xml:space="preserve"> the</w:t>
      </w:r>
      <w:r w:rsidRPr="004230D2">
        <w:rPr>
          <w:color w:val="000000" w:themeColor="text1"/>
        </w:rPr>
        <w:t xml:space="preserve"> </w:t>
      </w:r>
      <w:r w:rsidR="00A6004B" w:rsidRPr="004230D2">
        <w:rPr>
          <w:color w:val="000000" w:themeColor="text1"/>
        </w:rPr>
        <w:t xml:space="preserve">intended </w:t>
      </w:r>
      <w:r w:rsidRPr="004230D2">
        <w:rPr>
          <w:color w:val="000000" w:themeColor="text1"/>
        </w:rPr>
        <w:t xml:space="preserve">abstract concept. Therefore, any cognitive experience, including common sense and knowledge of </w:t>
      </w:r>
      <w:r w:rsidR="00A6004B" w:rsidRPr="004230D2">
        <w:rPr>
          <w:color w:val="000000" w:themeColor="text1"/>
        </w:rPr>
        <w:t>hu</w:t>
      </w:r>
      <w:r w:rsidRPr="004230D2">
        <w:rPr>
          <w:color w:val="000000" w:themeColor="text1"/>
        </w:rPr>
        <w:t>man-made cultural</w:t>
      </w:r>
      <w:r w:rsidR="00A6004B" w:rsidRPr="004230D2">
        <w:rPr>
          <w:color w:val="000000" w:themeColor="text1"/>
        </w:rPr>
        <w:t xml:space="preserve"> phenomena</w:t>
      </w:r>
      <w:r w:rsidRPr="004230D2">
        <w:rPr>
          <w:color w:val="000000" w:themeColor="text1"/>
        </w:rPr>
        <w:t xml:space="preserve"> and natural phenomena</w:t>
      </w:r>
      <w:r w:rsidR="00A6004B" w:rsidRPr="004230D2">
        <w:rPr>
          <w:color w:val="000000" w:themeColor="text1"/>
        </w:rPr>
        <w:t>, can be projected onto the content of the image</w:t>
      </w:r>
      <w:r w:rsidRPr="004230D2">
        <w:rPr>
          <w:color w:val="000000" w:themeColor="text1"/>
        </w:rPr>
        <w:t xml:space="preserve">. According to </w:t>
      </w:r>
      <w:r w:rsidR="008F156A" w:rsidRPr="004230D2">
        <w:rPr>
          <w:rFonts w:ascii="Calibri" w:eastAsia="新細明體" w:hAnsi="Calibri" w:cs="Times New Roman"/>
          <w:color w:val="000000" w:themeColor="text1"/>
        </w:rPr>
        <w:t>Zhou Yamin</w:t>
      </w:r>
      <w:r w:rsidR="001E2571" w:rsidRPr="004230D2">
        <w:rPr>
          <w:rFonts w:ascii="Calibri" w:eastAsia="新細明體" w:hAnsi="Calibri" w:cs="Times New Roman"/>
          <w:color w:val="000000" w:themeColor="text1"/>
        </w:rPr>
        <w:t>’s</w:t>
      </w:r>
      <w:r w:rsidRPr="004230D2">
        <w:rPr>
          <w:color w:val="000000" w:themeColor="text1"/>
        </w:rPr>
        <w:t xml:space="preserve"> (</w:t>
      </w:r>
      <w:r w:rsidR="008878A1" w:rsidRPr="004230D2">
        <w:rPr>
          <w:rFonts w:hint="eastAsia"/>
          <w:color w:val="000000" w:themeColor="text1"/>
        </w:rPr>
        <w:t>周亞民</w:t>
      </w:r>
      <w:r w:rsidR="008878A1" w:rsidRPr="004230D2">
        <w:rPr>
          <w:color w:val="000000" w:themeColor="text1"/>
        </w:rPr>
        <w:t>) and Hua</w:t>
      </w:r>
      <w:r w:rsidR="006F59AA" w:rsidRPr="004230D2">
        <w:rPr>
          <w:color w:val="000000" w:themeColor="text1"/>
        </w:rPr>
        <w:t>n</w:t>
      </w:r>
      <w:r w:rsidR="008878A1" w:rsidRPr="004230D2">
        <w:rPr>
          <w:color w:val="000000" w:themeColor="text1"/>
        </w:rPr>
        <w:t xml:space="preserve">g </w:t>
      </w:r>
      <w:r w:rsidR="008F156A" w:rsidRPr="004230D2">
        <w:rPr>
          <w:rFonts w:ascii="Calibri" w:eastAsia="新細明體" w:hAnsi="Calibri" w:cs="Times New Roman"/>
          <w:color w:val="000000" w:themeColor="text1"/>
        </w:rPr>
        <w:t>Juren’s</w:t>
      </w:r>
      <w:r w:rsidR="008878A1" w:rsidRPr="004230D2">
        <w:rPr>
          <w:color w:val="000000" w:themeColor="text1"/>
        </w:rPr>
        <w:t xml:space="preserve"> (</w:t>
      </w:r>
      <w:r w:rsidR="008878A1" w:rsidRPr="004230D2">
        <w:rPr>
          <w:rFonts w:hint="eastAsia"/>
          <w:color w:val="000000" w:themeColor="text1"/>
        </w:rPr>
        <w:t>黃居仁</w:t>
      </w:r>
      <w:r w:rsidR="008878A1" w:rsidRPr="004230D2">
        <w:rPr>
          <w:color w:val="000000" w:themeColor="text1"/>
        </w:rPr>
        <w:t>) research on ideographic symbols</w:t>
      </w:r>
      <w:r w:rsidR="001E2571" w:rsidRPr="004230D2">
        <w:rPr>
          <w:color w:val="000000" w:themeColor="text1"/>
        </w:rPr>
        <w:t xml:space="preserve"> in</w:t>
      </w:r>
      <w:r w:rsidR="008878A1" w:rsidRPr="004230D2">
        <w:rPr>
          <w:color w:val="000000" w:themeColor="text1"/>
        </w:rPr>
        <w:t xml:space="preserve"> Chinese </w:t>
      </w:r>
      <w:r w:rsidRPr="004230D2">
        <w:rPr>
          <w:rFonts w:hint="eastAsia"/>
          <w:color w:val="000000" w:themeColor="text1"/>
        </w:rPr>
        <w:t>c</w:t>
      </w:r>
      <w:r w:rsidR="00376484" w:rsidRPr="004230D2">
        <w:rPr>
          <w:color w:val="000000" w:themeColor="text1"/>
        </w:rPr>
        <w:t>haracters, the Chinese character famil</w:t>
      </w:r>
      <w:r w:rsidR="001E2571" w:rsidRPr="004230D2">
        <w:rPr>
          <w:color w:val="000000" w:themeColor="text1"/>
        </w:rPr>
        <w:t>ies</w:t>
      </w:r>
      <w:r w:rsidR="00376484" w:rsidRPr="004230D2">
        <w:rPr>
          <w:color w:val="000000" w:themeColor="text1"/>
        </w:rPr>
        <w:t xml:space="preserve"> derived from each ideographic symbol</w:t>
      </w:r>
      <w:r w:rsidR="001E2571" w:rsidRPr="004230D2">
        <w:rPr>
          <w:color w:val="000000" w:themeColor="text1"/>
        </w:rPr>
        <w:t xml:space="preserve"> form</w:t>
      </w:r>
      <w:r w:rsidR="00376484" w:rsidRPr="004230D2">
        <w:rPr>
          <w:color w:val="000000" w:themeColor="text1"/>
        </w:rPr>
        <w:t xml:space="preserve"> a small knowledge system, and this system is based on salience</w:t>
      </w:r>
      <w:r w:rsidR="001E2571" w:rsidRPr="004230D2">
        <w:rPr>
          <w:color w:val="000000" w:themeColor="text1"/>
        </w:rPr>
        <w:t xml:space="preserve"> and</w:t>
      </w:r>
      <w:r w:rsidR="00376484" w:rsidRPr="004230D2">
        <w:rPr>
          <w:color w:val="000000" w:themeColor="text1"/>
        </w:rPr>
        <w:t xml:space="preserve"> relevance</w:t>
      </w:r>
      <w:r w:rsidR="001E2571" w:rsidRPr="004230D2">
        <w:rPr>
          <w:color w:val="000000" w:themeColor="text1"/>
        </w:rPr>
        <w:t xml:space="preserve"> to</w:t>
      </w:r>
      <w:r w:rsidR="00376484" w:rsidRPr="004230D2">
        <w:rPr>
          <w:color w:val="000000" w:themeColor="text1"/>
        </w:rPr>
        <w:t xml:space="preserve"> human cognition. They found that </w:t>
      </w:r>
      <w:r w:rsidR="001E2571" w:rsidRPr="004230D2">
        <w:rPr>
          <w:color w:val="000000" w:themeColor="text1"/>
        </w:rPr>
        <w:t>suc</w:t>
      </w:r>
      <w:r w:rsidR="008F156A" w:rsidRPr="004230D2">
        <w:rPr>
          <w:rFonts w:ascii="Calibri" w:eastAsia="新細明體" w:hAnsi="Calibri" w:cs="Times New Roman"/>
          <w:color w:val="000000" w:themeColor="text1"/>
        </w:rPr>
        <w:t xml:space="preserve">h </w:t>
      </w:r>
      <w:r w:rsidR="00376484" w:rsidRPr="004230D2">
        <w:rPr>
          <w:color w:val="000000" w:themeColor="text1"/>
        </w:rPr>
        <w:t>knowledge system</w:t>
      </w:r>
      <w:r w:rsidR="001E2571" w:rsidRPr="004230D2">
        <w:rPr>
          <w:color w:val="000000" w:themeColor="text1"/>
        </w:rPr>
        <w:t>s</w:t>
      </w:r>
      <w:r w:rsidR="00376484" w:rsidRPr="004230D2">
        <w:rPr>
          <w:color w:val="000000" w:themeColor="text1"/>
        </w:rPr>
        <w:t xml:space="preserve"> conform to the empirical framework of knowledge sources proposed by Aristotle. The cases they studied show that Chinese characters have a strong knowledge expression system </w:t>
      </w:r>
      <w:r w:rsidR="001E2571" w:rsidRPr="004230D2">
        <w:rPr>
          <w:color w:val="000000" w:themeColor="text1"/>
        </w:rPr>
        <w:t>that</w:t>
      </w:r>
      <w:r w:rsidR="00376484" w:rsidRPr="004230D2">
        <w:rPr>
          <w:color w:val="000000" w:themeColor="text1"/>
        </w:rPr>
        <w:t xml:space="preserve"> directly represents the cognitive model of human beings</w:t>
      </w:r>
      <w:r w:rsidR="008F156A" w:rsidRPr="004230D2">
        <w:rPr>
          <w:rStyle w:val="a5"/>
          <w:color w:val="000000" w:themeColor="text1"/>
        </w:rPr>
        <w:footnoteReference w:id="30"/>
      </w:r>
      <w:r w:rsidR="00376484" w:rsidRPr="004230D2">
        <w:rPr>
          <w:color w:val="000000" w:themeColor="text1"/>
        </w:rPr>
        <w:t>.</w:t>
      </w:r>
    </w:p>
    <w:p w14:paraId="6A5F01C7" w14:textId="77777777" w:rsidR="002808E6" w:rsidRPr="004230D2" w:rsidRDefault="002808E6" w:rsidP="00AE18E7">
      <w:pPr>
        <w:rPr>
          <w:color w:val="000000" w:themeColor="text1"/>
        </w:rPr>
      </w:pPr>
    </w:p>
    <w:p w14:paraId="05E1E101" w14:textId="1089C009" w:rsidR="00092967" w:rsidRPr="004230D2" w:rsidRDefault="008F156A" w:rsidP="00AE18E7">
      <w:pPr>
        <w:rPr>
          <w:color w:val="000000" w:themeColor="text1"/>
        </w:rPr>
      </w:pPr>
      <w:r w:rsidRPr="004230D2">
        <w:rPr>
          <w:color w:val="000000" w:themeColor="text1"/>
        </w:rPr>
        <w:t>The above</w:t>
      </w:r>
      <w:r w:rsidR="00780F94" w:rsidRPr="004230D2">
        <w:rPr>
          <w:color w:val="000000" w:themeColor="text1"/>
        </w:rPr>
        <w:t xml:space="preserve"> describes</w:t>
      </w:r>
      <w:r w:rsidRPr="004230D2">
        <w:rPr>
          <w:color w:val="000000" w:themeColor="text1"/>
        </w:rPr>
        <w:t xml:space="preserve"> the basic principle of the formation of Chinese characters: a hierarchical combination of a few image elements to construct an image that can represent the meaning of the character. </w:t>
      </w:r>
      <w:r w:rsidRPr="004230D2">
        <w:rPr>
          <w:rFonts w:ascii="Calibri" w:eastAsia="新細明體" w:hAnsi="Calibri" w:cs="Times New Roman"/>
          <w:color w:val="000000" w:themeColor="text1"/>
        </w:rPr>
        <w:t>Therefore</w:t>
      </w:r>
      <w:r w:rsidRPr="004230D2">
        <w:rPr>
          <w:color w:val="000000" w:themeColor="text1"/>
        </w:rPr>
        <w:t xml:space="preserve">, we call this character formation method </w:t>
      </w:r>
      <w:r w:rsidRPr="004230D2">
        <w:rPr>
          <w:rFonts w:ascii="Calibri" w:eastAsia="新細明體" w:hAnsi="Calibri" w:cs="Times New Roman"/>
          <w:color w:val="000000" w:themeColor="text1"/>
        </w:rPr>
        <w:t xml:space="preserve">the </w:t>
      </w:r>
      <w:r w:rsidRPr="004230D2">
        <w:rPr>
          <w:color w:val="000000" w:themeColor="text1"/>
        </w:rPr>
        <w:t>“character</w:t>
      </w:r>
      <w:r w:rsidRPr="004230D2">
        <w:rPr>
          <w:rFonts w:ascii="Calibri" w:eastAsia="新細明體" w:hAnsi="Calibri" w:cs="Times New Roman"/>
          <w:color w:val="000000" w:themeColor="text1"/>
        </w:rPr>
        <w:t xml:space="preserve"> </w:t>
      </w:r>
      <w:r w:rsidRPr="004230D2">
        <w:rPr>
          <w:color w:val="000000" w:themeColor="text1"/>
        </w:rPr>
        <w:t xml:space="preserve">formation based on imagery” method. </w:t>
      </w:r>
      <w:r w:rsidRPr="004230D2">
        <w:rPr>
          <w:rFonts w:ascii="Calibri" w:eastAsia="新細明體" w:hAnsi="Calibri" w:cs="Times New Roman"/>
          <w:color w:val="000000" w:themeColor="text1"/>
        </w:rPr>
        <w:t>Figure 1</w:t>
      </w:r>
      <w:r w:rsidRPr="004230D2">
        <w:rPr>
          <w:color w:val="000000" w:themeColor="text1"/>
        </w:rPr>
        <w:t xml:space="preserve"> is a schematic diagram of th</w:t>
      </w:r>
      <w:r w:rsidR="00780F94" w:rsidRPr="004230D2">
        <w:rPr>
          <w:color w:val="000000" w:themeColor="text1"/>
        </w:rPr>
        <w:t>is</w:t>
      </w:r>
      <w:r w:rsidRPr="004230D2">
        <w:rPr>
          <w:color w:val="000000" w:themeColor="text1"/>
        </w:rPr>
        <w:t xml:space="preserve"> hypothesi</w:t>
      </w:r>
      <w:r w:rsidR="00780F94" w:rsidRPr="004230D2">
        <w:rPr>
          <w:color w:val="000000" w:themeColor="text1"/>
        </w:rPr>
        <w:t>zed principle</w:t>
      </w:r>
      <w:r w:rsidRPr="004230D2">
        <w:rPr>
          <w:color w:val="000000" w:themeColor="text1"/>
        </w:rPr>
        <w:t xml:space="preserve"> </w:t>
      </w:r>
      <w:r w:rsidR="00780F94" w:rsidRPr="004230D2">
        <w:rPr>
          <w:color w:val="000000" w:themeColor="text1"/>
        </w:rPr>
        <w:t>with</w:t>
      </w:r>
      <w:r w:rsidRPr="004230D2">
        <w:rPr>
          <w:color w:val="000000" w:themeColor="text1"/>
        </w:rPr>
        <w:t xml:space="preserve"> imagery </w:t>
      </w:r>
      <w:r w:rsidR="00780F94" w:rsidRPr="004230D2">
        <w:rPr>
          <w:color w:val="000000" w:themeColor="text1"/>
        </w:rPr>
        <w:t>at</w:t>
      </w:r>
      <w:r w:rsidRPr="004230D2">
        <w:rPr>
          <w:color w:val="000000" w:themeColor="text1"/>
        </w:rPr>
        <w:t xml:space="preserve"> </w:t>
      </w:r>
      <w:r w:rsidR="00780F94" w:rsidRPr="004230D2">
        <w:rPr>
          <w:color w:val="000000" w:themeColor="text1"/>
        </w:rPr>
        <w:t xml:space="preserve">its </w:t>
      </w:r>
      <w:r w:rsidRPr="004230D2">
        <w:rPr>
          <w:color w:val="000000" w:themeColor="text1"/>
        </w:rPr>
        <w:t>core.</w:t>
      </w:r>
    </w:p>
    <w:p w14:paraId="493E8F50" w14:textId="4F58C160" w:rsidR="00092967" w:rsidRPr="004230D2" w:rsidRDefault="00092967" w:rsidP="00AE18E7">
      <w:pPr>
        <w:rPr>
          <w:color w:val="000000" w:themeColor="text1"/>
        </w:rPr>
      </w:pPr>
    </w:p>
    <w:p w14:paraId="1AFF5200" w14:textId="77777777" w:rsidR="00B15339" w:rsidRPr="004230D2" w:rsidRDefault="00B15339" w:rsidP="00AE18E7">
      <w:pPr>
        <w:rPr>
          <w:color w:val="000000" w:themeColor="text1"/>
        </w:rPr>
      </w:pPr>
    </w:p>
    <w:p w14:paraId="000CBB12" w14:textId="45990A29" w:rsidR="00092967" w:rsidRPr="004230D2" w:rsidRDefault="008F156A" w:rsidP="00AE18E7">
      <w:pPr>
        <w:rPr>
          <w:color w:val="000000" w:themeColor="text1"/>
        </w:rPr>
      </w:pPr>
      <w:r w:rsidRPr="004230D2">
        <w:rPr>
          <w:rFonts w:hint="eastAsia"/>
          <w:noProof/>
          <w:color w:val="000000" w:themeColor="text1"/>
        </w:rPr>
        <w:lastRenderedPageBreak/>
        <w:drawing>
          <wp:inline distT="0" distB="0" distL="0" distR="0" wp14:anchorId="45139D42" wp14:editId="1C84C46C">
            <wp:extent cx="5046588" cy="4037061"/>
            <wp:effectExtent l="0" t="0" r="8255"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6887" name="螢幕快照 2018-11-09 上午2.16.10.png"/>
                    <pic:cNvPicPr/>
                  </pic:nvPicPr>
                  <pic:blipFill>
                    <a:blip r:embed="rId6">
                      <a:extLst>
                        <a:ext uri="{28A0092B-C50C-407E-A947-70E740481C1C}">
                          <a14:useLocalDpi xmlns:a14="http://schemas.microsoft.com/office/drawing/2010/main" val="0"/>
                        </a:ext>
                      </a:extLst>
                    </a:blip>
                    <a:stretch>
                      <a:fillRect/>
                    </a:stretch>
                  </pic:blipFill>
                  <pic:spPr>
                    <a:xfrm>
                      <a:off x="0" y="0"/>
                      <a:ext cx="5051407" cy="4040916"/>
                    </a:xfrm>
                    <a:prstGeom prst="rect">
                      <a:avLst/>
                    </a:prstGeom>
                  </pic:spPr>
                </pic:pic>
              </a:graphicData>
            </a:graphic>
          </wp:inline>
        </w:drawing>
      </w:r>
    </w:p>
    <w:p w14:paraId="03714E33" w14:textId="5940300C" w:rsidR="00092967" w:rsidRPr="004230D2" w:rsidRDefault="008F156A" w:rsidP="00AE18E7">
      <w:pPr>
        <w:rPr>
          <w:color w:val="000000" w:themeColor="text1"/>
        </w:rPr>
      </w:pPr>
      <w:r w:rsidRPr="004230D2">
        <w:rPr>
          <w:color w:val="000000" w:themeColor="text1"/>
        </w:rPr>
        <w:t xml:space="preserve">        Figure 1 </w:t>
      </w:r>
      <w:r w:rsidR="00974A1B" w:rsidRPr="004230D2">
        <w:rPr>
          <w:color w:val="000000" w:themeColor="text1"/>
        </w:rPr>
        <w:t>T</w:t>
      </w:r>
      <w:r w:rsidRPr="004230D2">
        <w:rPr>
          <w:color w:val="000000" w:themeColor="text1"/>
        </w:rPr>
        <w:t>he basic principle</w:t>
      </w:r>
      <w:r w:rsidR="00974A1B" w:rsidRPr="004230D2">
        <w:rPr>
          <w:color w:val="000000" w:themeColor="text1"/>
        </w:rPr>
        <w:t>s</w:t>
      </w:r>
      <w:r w:rsidRPr="004230D2">
        <w:rPr>
          <w:color w:val="000000" w:themeColor="text1"/>
        </w:rPr>
        <w:t xml:space="preserve"> of character</w:t>
      </w:r>
      <w:r w:rsidR="00974A1B" w:rsidRPr="004230D2">
        <w:rPr>
          <w:color w:val="000000" w:themeColor="text1"/>
        </w:rPr>
        <w:t xml:space="preserve"> </w:t>
      </w:r>
      <w:r w:rsidRPr="004230D2">
        <w:rPr>
          <w:color w:val="000000" w:themeColor="text1"/>
        </w:rPr>
        <w:t>formation</w:t>
      </w:r>
    </w:p>
    <w:p w14:paraId="687BFEA7" w14:textId="6EE6F2F0" w:rsidR="00AE18E7" w:rsidRPr="004230D2" w:rsidRDefault="00AE18E7" w:rsidP="00AE18E7">
      <w:pPr>
        <w:rPr>
          <w:color w:val="000000" w:themeColor="text1"/>
        </w:rPr>
      </w:pPr>
    </w:p>
    <w:p w14:paraId="38AE9E2E" w14:textId="77777777" w:rsidR="00092967" w:rsidRPr="004230D2" w:rsidRDefault="00092967" w:rsidP="00AE18E7">
      <w:pPr>
        <w:rPr>
          <w:color w:val="000000" w:themeColor="text1"/>
        </w:rPr>
      </w:pPr>
    </w:p>
    <w:p w14:paraId="41FEBCE2" w14:textId="65925529" w:rsidR="00AE18E7" w:rsidRPr="004230D2" w:rsidRDefault="008F156A">
      <w:pPr>
        <w:rPr>
          <w:b/>
          <w:color w:val="000000" w:themeColor="text1"/>
          <w:sz w:val="30"/>
          <w:szCs w:val="30"/>
        </w:rPr>
      </w:pPr>
      <w:r w:rsidRPr="004230D2">
        <w:rPr>
          <w:b/>
          <w:color w:val="000000" w:themeColor="text1"/>
          <w:sz w:val="30"/>
          <w:szCs w:val="30"/>
        </w:rPr>
        <w:t xml:space="preserve">3. </w:t>
      </w:r>
      <w:r w:rsidR="00974A1B" w:rsidRPr="004230D2">
        <w:rPr>
          <w:b/>
          <w:color w:val="000000" w:themeColor="text1"/>
          <w:sz w:val="30"/>
          <w:szCs w:val="30"/>
        </w:rPr>
        <w:t>C</w:t>
      </w:r>
      <w:r w:rsidR="003826C3" w:rsidRPr="004230D2">
        <w:rPr>
          <w:b/>
          <w:color w:val="000000" w:themeColor="text1"/>
          <w:sz w:val="30"/>
          <w:szCs w:val="30"/>
        </w:rPr>
        <w:t>haracter word</w:t>
      </w:r>
      <w:r w:rsidRPr="004230D2">
        <w:rPr>
          <w:b/>
          <w:color w:val="000000" w:themeColor="text1"/>
          <w:sz w:val="30"/>
          <w:szCs w:val="30"/>
        </w:rPr>
        <w:t xml:space="preserve"> system</w:t>
      </w:r>
    </w:p>
    <w:p w14:paraId="64A0FBC6" w14:textId="77777777" w:rsidR="00AE18E7" w:rsidRPr="004230D2" w:rsidRDefault="00AE18E7">
      <w:pPr>
        <w:rPr>
          <w:color w:val="000000" w:themeColor="text1"/>
        </w:rPr>
      </w:pPr>
    </w:p>
    <w:p w14:paraId="47D493C9" w14:textId="5F27B636" w:rsidR="00092967" w:rsidRPr="004230D2" w:rsidRDefault="008F156A" w:rsidP="00092967">
      <w:pPr>
        <w:rPr>
          <w:color w:val="000000" w:themeColor="text1"/>
        </w:rPr>
      </w:pPr>
      <w:r w:rsidRPr="004230D2">
        <w:rPr>
          <w:color w:val="000000" w:themeColor="text1"/>
        </w:rPr>
        <w:t>We selected nine thousand Chinese characters</w:t>
      </w:r>
      <w:r w:rsidRPr="004230D2">
        <w:rPr>
          <w:rStyle w:val="a5"/>
          <w:color w:val="000000" w:themeColor="text1"/>
        </w:rPr>
        <w:footnoteReference w:id="31"/>
      </w:r>
      <w:r w:rsidRPr="004230D2">
        <w:rPr>
          <w:color w:val="000000" w:themeColor="text1"/>
        </w:rPr>
        <w:t xml:space="preserve">, disassembled and analysed them, and found that </w:t>
      </w:r>
      <w:r w:rsidR="00B37FD1" w:rsidRPr="004230D2">
        <w:rPr>
          <w:color w:val="000000" w:themeColor="text1"/>
        </w:rPr>
        <w:t>they</w:t>
      </w:r>
      <w:r w:rsidRPr="004230D2">
        <w:rPr>
          <w:color w:val="000000" w:themeColor="text1"/>
        </w:rPr>
        <w:t xml:space="preserve"> </w:t>
      </w:r>
      <w:r w:rsidR="00B37FD1" w:rsidRPr="004230D2">
        <w:rPr>
          <w:color w:val="000000" w:themeColor="text1"/>
        </w:rPr>
        <w:t>had</w:t>
      </w:r>
      <w:r w:rsidRPr="004230D2">
        <w:rPr>
          <w:color w:val="000000" w:themeColor="text1"/>
        </w:rPr>
        <w:t xml:space="preserve"> a hierarchical combination structure</w:t>
      </w:r>
      <w:r w:rsidR="00B37FD1" w:rsidRPr="004230D2">
        <w:rPr>
          <w:color w:val="000000" w:themeColor="text1"/>
        </w:rPr>
        <w:t>.</w:t>
      </w:r>
      <w:r w:rsidRPr="004230D2">
        <w:rPr>
          <w:color w:val="000000" w:themeColor="text1"/>
        </w:rPr>
        <w:t xml:space="preserve"> </w:t>
      </w:r>
      <w:r w:rsidR="00B37FD1" w:rsidRPr="004230D2">
        <w:rPr>
          <w:color w:val="000000" w:themeColor="text1"/>
        </w:rPr>
        <w:t>They</w:t>
      </w:r>
      <w:r w:rsidRPr="004230D2">
        <w:rPr>
          <w:color w:val="000000" w:themeColor="text1"/>
        </w:rPr>
        <w:t xml:space="preserve"> </w:t>
      </w:r>
      <w:r w:rsidR="00B37FD1" w:rsidRPr="004230D2">
        <w:rPr>
          <w:color w:val="000000" w:themeColor="text1"/>
        </w:rPr>
        <w:t>are</w:t>
      </w:r>
      <w:r w:rsidRPr="004230D2">
        <w:rPr>
          <w:color w:val="000000" w:themeColor="text1"/>
        </w:rPr>
        <w:t xml:space="preserve"> </w:t>
      </w:r>
      <w:r w:rsidR="00B37FD1" w:rsidRPr="004230D2">
        <w:rPr>
          <w:color w:val="000000" w:themeColor="text1"/>
        </w:rPr>
        <w:t>formed</w:t>
      </w:r>
      <w:r w:rsidRPr="004230D2">
        <w:rPr>
          <w:color w:val="000000" w:themeColor="text1"/>
        </w:rPr>
        <w:t xml:space="preserve"> </w:t>
      </w:r>
      <w:r w:rsidR="00B37FD1" w:rsidRPr="004230D2">
        <w:rPr>
          <w:color w:val="000000" w:themeColor="text1"/>
        </w:rPr>
        <w:t>through</w:t>
      </w:r>
      <w:r w:rsidRPr="004230D2">
        <w:rPr>
          <w:color w:val="000000" w:themeColor="text1"/>
        </w:rPr>
        <w:t xml:space="preserve"> </w:t>
      </w:r>
      <w:r w:rsidR="00B37FD1" w:rsidRPr="004230D2">
        <w:rPr>
          <w:color w:val="000000" w:themeColor="text1"/>
        </w:rPr>
        <w:t xml:space="preserve">a </w:t>
      </w:r>
      <w:r w:rsidRPr="004230D2">
        <w:rPr>
          <w:color w:val="000000" w:themeColor="text1"/>
        </w:rPr>
        <w:t>process of hierarchically constructing imagery, and this imagery is</w:t>
      </w:r>
      <w:r w:rsidR="002D7EDE" w:rsidRPr="004230D2">
        <w:rPr>
          <w:color w:val="000000" w:themeColor="text1"/>
        </w:rPr>
        <w:t xml:space="preserve"> a</w:t>
      </w:r>
      <w:r w:rsidRPr="004230D2">
        <w:rPr>
          <w:color w:val="000000" w:themeColor="text1"/>
        </w:rPr>
        <w:t xml:space="preserve"> psychological representation of the experience situation that</w:t>
      </w:r>
      <w:r w:rsidR="00B37FD1" w:rsidRPr="004230D2">
        <w:rPr>
          <w:color w:val="000000" w:themeColor="text1"/>
        </w:rPr>
        <w:t xml:space="preserve"> gives</w:t>
      </w:r>
      <w:r w:rsidRPr="004230D2">
        <w:rPr>
          <w:color w:val="000000" w:themeColor="text1"/>
        </w:rPr>
        <w:t xml:space="preserve"> </w:t>
      </w:r>
      <w:r w:rsidR="00B37FD1" w:rsidRPr="004230D2">
        <w:rPr>
          <w:color w:val="000000" w:themeColor="text1"/>
        </w:rPr>
        <w:t>rise</w:t>
      </w:r>
      <w:r w:rsidRPr="004230D2">
        <w:rPr>
          <w:color w:val="000000" w:themeColor="text1"/>
        </w:rPr>
        <w:t xml:space="preserve"> </w:t>
      </w:r>
      <w:r w:rsidR="00B37FD1" w:rsidRPr="004230D2">
        <w:rPr>
          <w:color w:val="000000" w:themeColor="text1"/>
        </w:rPr>
        <w:t xml:space="preserve">to </w:t>
      </w:r>
      <w:r w:rsidRPr="004230D2">
        <w:rPr>
          <w:color w:val="000000" w:themeColor="text1"/>
        </w:rPr>
        <w:t xml:space="preserve">the concept </w:t>
      </w:r>
      <w:r w:rsidR="00B37FD1" w:rsidRPr="004230D2">
        <w:rPr>
          <w:color w:val="000000" w:themeColor="text1"/>
        </w:rPr>
        <w:t>conveyed</w:t>
      </w:r>
      <w:r w:rsidRPr="004230D2">
        <w:rPr>
          <w:color w:val="000000" w:themeColor="text1"/>
        </w:rPr>
        <w:t xml:space="preserve"> </w:t>
      </w:r>
      <w:r w:rsidR="00B37FD1" w:rsidRPr="004230D2">
        <w:rPr>
          <w:color w:val="000000" w:themeColor="text1"/>
        </w:rPr>
        <w:t xml:space="preserve">by the </w:t>
      </w:r>
      <w:r w:rsidRPr="004230D2">
        <w:rPr>
          <w:color w:val="000000" w:themeColor="text1"/>
        </w:rPr>
        <w:t>character. In other words, Chinese characters achieve the</w:t>
      </w:r>
      <w:r w:rsidR="002D7EDE" w:rsidRPr="004230D2">
        <w:rPr>
          <w:color w:val="000000" w:themeColor="text1"/>
        </w:rPr>
        <w:t>ir</w:t>
      </w:r>
      <w:r w:rsidRPr="004230D2">
        <w:rPr>
          <w:color w:val="000000" w:themeColor="text1"/>
        </w:rPr>
        <w:t xml:space="preserve"> ideographic purpose through</w:t>
      </w:r>
      <w:r w:rsidR="002D7EDE" w:rsidRPr="004230D2">
        <w:rPr>
          <w:color w:val="000000" w:themeColor="text1"/>
        </w:rPr>
        <w:t xml:space="preserve"> the</w:t>
      </w:r>
      <w:r w:rsidRPr="004230D2">
        <w:rPr>
          <w:color w:val="000000" w:themeColor="text1"/>
        </w:rPr>
        <w:t xml:space="preserve"> empirical imagery related to the concept </w:t>
      </w:r>
      <w:r w:rsidR="002D7EDE" w:rsidRPr="004230D2">
        <w:rPr>
          <w:color w:val="000000" w:themeColor="text1"/>
        </w:rPr>
        <w:t>they</w:t>
      </w:r>
      <w:r w:rsidRPr="004230D2">
        <w:rPr>
          <w:color w:val="000000" w:themeColor="text1"/>
        </w:rPr>
        <w:t xml:space="preserve"> </w:t>
      </w:r>
      <w:r w:rsidR="002D7EDE" w:rsidRPr="004230D2">
        <w:rPr>
          <w:color w:val="000000" w:themeColor="text1"/>
        </w:rPr>
        <w:t>depict</w:t>
      </w:r>
      <w:r w:rsidRPr="004230D2">
        <w:rPr>
          <w:color w:val="000000" w:themeColor="text1"/>
        </w:rPr>
        <w:t>. Therefore, our four major tasks in constructing the theory of “character</w:t>
      </w:r>
      <w:r w:rsidRPr="004230D2">
        <w:rPr>
          <w:rFonts w:ascii="Calibri" w:eastAsia="新細明體" w:hAnsi="Calibri" w:cs="Times New Roman"/>
          <w:color w:val="000000" w:themeColor="text1"/>
        </w:rPr>
        <w:t xml:space="preserve"> </w:t>
      </w:r>
      <w:r w:rsidRPr="004230D2">
        <w:rPr>
          <w:color w:val="000000" w:themeColor="text1"/>
        </w:rPr>
        <w:t>formation based on imagery”</w:t>
      </w:r>
      <w:r w:rsidR="002D7EDE" w:rsidRPr="004230D2">
        <w:rPr>
          <w:color w:val="000000" w:themeColor="text1"/>
        </w:rPr>
        <w:t xml:space="preserve"> were</w:t>
      </w:r>
      <w:r w:rsidRPr="004230D2">
        <w:rPr>
          <w:color w:val="000000" w:themeColor="text1"/>
        </w:rPr>
        <w:t xml:space="preserve"> 1</w:t>
      </w:r>
      <w:r w:rsidR="002D7EDE" w:rsidRPr="004230D2">
        <w:rPr>
          <w:color w:val="000000" w:themeColor="text1"/>
        </w:rPr>
        <w:t>)</w:t>
      </w:r>
      <w:r w:rsidRPr="004230D2">
        <w:rPr>
          <w:color w:val="000000" w:themeColor="text1"/>
        </w:rPr>
        <w:t xml:space="preserve"> </w:t>
      </w:r>
      <w:r w:rsidR="002D7EDE" w:rsidRPr="004230D2">
        <w:rPr>
          <w:color w:val="000000" w:themeColor="text1"/>
        </w:rPr>
        <w:t>determining</w:t>
      </w:r>
      <w:r w:rsidRPr="004230D2">
        <w:rPr>
          <w:color w:val="000000" w:themeColor="text1"/>
        </w:rPr>
        <w:t xml:space="preserve"> the structure of the internal combination of Chinese characters, 2</w:t>
      </w:r>
      <w:r w:rsidR="002D7EDE" w:rsidRPr="004230D2">
        <w:rPr>
          <w:color w:val="000000" w:themeColor="text1"/>
        </w:rPr>
        <w:t>)</w:t>
      </w:r>
      <w:r w:rsidRPr="004230D2">
        <w:rPr>
          <w:color w:val="000000" w:themeColor="text1"/>
        </w:rPr>
        <w:t xml:space="preserve"> summarizing the cognitive model of the internal combination of Chinese characters, 3</w:t>
      </w:r>
      <w:r w:rsidR="002D7EDE" w:rsidRPr="004230D2">
        <w:rPr>
          <w:color w:val="000000" w:themeColor="text1"/>
        </w:rPr>
        <w:t>)</w:t>
      </w:r>
      <w:r w:rsidRPr="004230D2">
        <w:rPr>
          <w:color w:val="000000" w:themeColor="text1"/>
        </w:rPr>
        <w:t xml:space="preserve"> describing the </w:t>
      </w:r>
      <w:r w:rsidR="003826C3" w:rsidRPr="004230D2">
        <w:rPr>
          <w:color w:val="000000" w:themeColor="text1"/>
        </w:rPr>
        <w:t>character word</w:t>
      </w:r>
      <w:r w:rsidRPr="004230D2">
        <w:rPr>
          <w:color w:val="000000" w:themeColor="text1"/>
        </w:rPr>
        <w:t xml:space="preserve"> system </w:t>
      </w:r>
      <w:r w:rsidRPr="004230D2">
        <w:rPr>
          <w:color w:val="000000" w:themeColor="text1"/>
        </w:rPr>
        <w:lastRenderedPageBreak/>
        <w:t>from the internal</w:t>
      </w:r>
      <w:r w:rsidR="002D7EDE" w:rsidRPr="004230D2">
        <w:rPr>
          <w:color w:val="000000" w:themeColor="text1"/>
        </w:rPr>
        <w:t xml:space="preserve"> components</w:t>
      </w:r>
      <w:r w:rsidRPr="004230D2">
        <w:rPr>
          <w:color w:val="000000" w:themeColor="text1"/>
        </w:rPr>
        <w:t xml:space="preserve"> of the Chinese character to the</w:t>
      </w:r>
      <w:r w:rsidR="002D7EDE" w:rsidRPr="004230D2">
        <w:rPr>
          <w:color w:val="000000" w:themeColor="text1"/>
        </w:rPr>
        <w:t xml:space="preserve"> combined</w:t>
      </w:r>
      <w:r w:rsidRPr="004230D2">
        <w:rPr>
          <w:color w:val="000000" w:themeColor="text1"/>
        </w:rPr>
        <w:t xml:space="preserve"> characters, and 4</w:t>
      </w:r>
      <w:r w:rsidR="002D7EDE" w:rsidRPr="004230D2">
        <w:rPr>
          <w:color w:val="000000" w:themeColor="text1"/>
        </w:rPr>
        <w:t>)</w:t>
      </w:r>
      <w:r w:rsidRPr="004230D2">
        <w:rPr>
          <w:color w:val="000000" w:themeColor="text1"/>
        </w:rPr>
        <w:t xml:space="preserve"> </w:t>
      </w:r>
      <w:r w:rsidRPr="004230D2">
        <w:rPr>
          <w:rFonts w:ascii="Calibri" w:eastAsia="新細明體" w:hAnsi="Calibri" w:cs="Times New Roman"/>
          <w:color w:val="000000" w:themeColor="text1"/>
        </w:rPr>
        <w:t>exploring</w:t>
      </w:r>
      <w:r w:rsidRPr="004230D2">
        <w:rPr>
          <w:color w:val="000000" w:themeColor="text1"/>
        </w:rPr>
        <w:t xml:space="preserve"> the image</w:t>
      </w:r>
      <w:r w:rsidR="002D7EDE" w:rsidRPr="004230D2">
        <w:rPr>
          <w:color w:val="000000" w:themeColor="text1"/>
        </w:rPr>
        <w:t>s</w:t>
      </w:r>
      <w:r w:rsidRPr="004230D2">
        <w:rPr>
          <w:color w:val="000000" w:themeColor="text1"/>
        </w:rPr>
        <w:t xml:space="preserve"> of these nine thousand Chinese characters.</w:t>
      </w:r>
    </w:p>
    <w:p w14:paraId="0EE7B453" w14:textId="77777777" w:rsidR="00AE18E7" w:rsidRPr="004230D2" w:rsidRDefault="00AE18E7">
      <w:pPr>
        <w:rPr>
          <w:color w:val="000000" w:themeColor="text1"/>
        </w:rPr>
      </w:pPr>
    </w:p>
    <w:p w14:paraId="1DF72800" w14:textId="1186148E" w:rsidR="00092967" w:rsidRPr="004230D2" w:rsidRDefault="008F156A">
      <w:pPr>
        <w:rPr>
          <w:b/>
          <w:color w:val="000000" w:themeColor="text1"/>
          <w:sz w:val="30"/>
          <w:szCs w:val="30"/>
        </w:rPr>
      </w:pPr>
      <w:r w:rsidRPr="004230D2">
        <w:rPr>
          <w:b/>
          <w:color w:val="000000" w:themeColor="text1"/>
          <w:sz w:val="30"/>
          <w:szCs w:val="30"/>
        </w:rPr>
        <w:t xml:space="preserve">3.1 </w:t>
      </w:r>
      <w:r w:rsidR="001F04F4" w:rsidRPr="004230D2">
        <w:rPr>
          <w:b/>
          <w:color w:val="000000" w:themeColor="text1"/>
          <w:sz w:val="30"/>
          <w:szCs w:val="30"/>
        </w:rPr>
        <w:t>T</w:t>
      </w:r>
      <w:r w:rsidRPr="004230D2">
        <w:rPr>
          <w:b/>
          <w:color w:val="000000" w:themeColor="text1"/>
          <w:sz w:val="30"/>
          <w:szCs w:val="30"/>
        </w:rPr>
        <w:t>erminology and structure</w:t>
      </w:r>
    </w:p>
    <w:p w14:paraId="2DC640F2" w14:textId="77777777" w:rsidR="00092967" w:rsidRPr="004230D2" w:rsidRDefault="00092967">
      <w:pPr>
        <w:rPr>
          <w:color w:val="000000" w:themeColor="text1"/>
        </w:rPr>
      </w:pPr>
    </w:p>
    <w:p w14:paraId="19E95497" w14:textId="684C9204" w:rsidR="00092967" w:rsidRPr="004230D2" w:rsidRDefault="006259AC">
      <w:pPr>
        <w:rPr>
          <w:color w:val="000000" w:themeColor="text1"/>
        </w:rPr>
      </w:pPr>
      <w:r w:rsidRPr="004230D2">
        <w:rPr>
          <w:rFonts w:ascii="Calibri" w:eastAsia="新細明體" w:hAnsi="Calibri" w:cs="Times New Roman"/>
          <w:color w:val="000000" w:themeColor="text1"/>
        </w:rPr>
        <w:t>After</w:t>
      </w:r>
      <w:r w:rsidR="00AA7C80" w:rsidRPr="004230D2">
        <w:rPr>
          <w:color w:val="000000" w:themeColor="text1"/>
        </w:rPr>
        <w:t xml:space="preserve"> we introduced the concept of</w:t>
      </w:r>
      <w:r w:rsidR="008F156A" w:rsidRPr="004230D2">
        <w:rPr>
          <w:rFonts w:ascii="Calibri" w:eastAsia="新細明體" w:hAnsi="Calibri" w:cs="Times New Roman"/>
          <w:color w:val="000000" w:themeColor="text1"/>
        </w:rPr>
        <w:t xml:space="preserve"> “imagery”</w:t>
      </w:r>
      <w:r w:rsidRPr="004230D2">
        <w:rPr>
          <w:rFonts w:ascii="Calibri" w:eastAsia="新細明體" w:hAnsi="Calibri" w:cs="Times New Roman"/>
          <w:color w:val="000000" w:themeColor="text1"/>
        </w:rPr>
        <w:t xml:space="preserve"> in</w:t>
      </w:r>
      <w:r w:rsidR="008F156A" w:rsidRPr="004230D2">
        <w:rPr>
          <w:rFonts w:ascii="Calibri" w:eastAsia="新細明體" w:hAnsi="Calibri" w:cs="Times New Roman"/>
          <w:color w:val="000000" w:themeColor="text1"/>
        </w:rPr>
        <w:t xml:space="preserve"> </w:t>
      </w:r>
      <w:r w:rsidR="008F156A" w:rsidRPr="004230D2">
        <w:rPr>
          <w:color w:val="000000" w:themeColor="text1"/>
        </w:rPr>
        <w:t>the formation of Chinese characters, our view of the formation of Chinese characters under</w:t>
      </w:r>
      <w:r w:rsidRPr="004230D2">
        <w:rPr>
          <w:color w:val="000000" w:themeColor="text1"/>
        </w:rPr>
        <w:t>went</w:t>
      </w:r>
      <w:r w:rsidR="008F156A" w:rsidRPr="004230D2">
        <w:rPr>
          <w:color w:val="000000" w:themeColor="text1"/>
        </w:rPr>
        <w:t xml:space="preserve"> a fundamental change</w:t>
      </w:r>
      <w:r w:rsidR="008F156A" w:rsidRPr="004230D2">
        <w:rPr>
          <w:rFonts w:ascii="Calibri" w:eastAsia="新細明體" w:hAnsi="Calibri" w:cs="Times New Roman"/>
          <w:color w:val="000000" w:themeColor="text1"/>
        </w:rPr>
        <w:t>;</w:t>
      </w:r>
      <w:r w:rsidR="008F156A" w:rsidRPr="004230D2">
        <w:rPr>
          <w:color w:val="000000" w:themeColor="text1"/>
        </w:rPr>
        <w:t xml:space="preserve"> that is, the formation of Chinese characters has been regarded as</w:t>
      </w:r>
      <w:r w:rsidRPr="004230D2">
        <w:rPr>
          <w:color w:val="000000" w:themeColor="text1"/>
        </w:rPr>
        <w:t xml:space="preserve"> a</w:t>
      </w:r>
      <w:r w:rsidR="008F156A" w:rsidRPr="004230D2">
        <w:rPr>
          <w:color w:val="000000" w:themeColor="text1"/>
        </w:rPr>
        <w:t xml:space="preserve"> carrier and representation of image</w:t>
      </w:r>
      <w:r w:rsidRPr="004230D2">
        <w:rPr>
          <w:color w:val="000000" w:themeColor="text1"/>
        </w:rPr>
        <w:t>s</w:t>
      </w:r>
      <w:r w:rsidR="008F156A" w:rsidRPr="004230D2">
        <w:rPr>
          <w:color w:val="000000" w:themeColor="text1"/>
        </w:rPr>
        <w:t>. As a result,</w:t>
      </w:r>
      <w:r w:rsidRPr="004230D2">
        <w:rPr>
          <w:color w:val="000000" w:themeColor="text1"/>
        </w:rPr>
        <w:t xml:space="preserve"> past</w:t>
      </w:r>
      <w:r w:rsidR="008F156A" w:rsidRPr="004230D2">
        <w:rPr>
          <w:color w:val="000000" w:themeColor="text1"/>
        </w:rPr>
        <w:t xml:space="preserve"> concepts such as strokes and</w:t>
      </w:r>
      <w:r w:rsidRPr="004230D2">
        <w:rPr>
          <w:color w:val="000000" w:themeColor="text1"/>
        </w:rPr>
        <w:t xml:space="preserve"> </w:t>
      </w:r>
      <w:r w:rsidR="00C63C92" w:rsidRPr="004230D2">
        <w:rPr>
          <w:color w:val="000000" w:themeColor="text1"/>
        </w:rPr>
        <w:t xml:space="preserve">similar </w:t>
      </w:r>
      <w:r w:rsidRPr="004230D2">
        <w:rPr>
          <w:color w:val="000000" w:themeColor="text1"/>
        </w:rPr>
        <w:t>character</w:t>
      </w:r>
      <w:r w:rsidR="008F156A" w:rsidRPr="004230D2">
        <w:rPr>
          <w:color w:val="000000" w:themeColor="text1"/>
        </w:rPr>
        <w:t xml:space="preserve"> </w:t>
      </w:r>
      <w:r w:rsidRPr="004230D2">
        <w:rPr>
          <w:color w:val="000000" w:themeColor="text1"/>
        </w:rPr>
        <w:t>components</w:t>
      </w:r>
      <w:r w:rsidR="008F156A" w:rsidRPr="004230D2">
        <w:rPr>
          <w:color w:val="000000" w:themeColor="text1"/>
        </w:rPr>
        <w:t xml:space="preserve"> are no longer suitable for describing </w:t>
      </w:r>
      <w:r w:rsidR="008F156A" w:rsidRPr="004230D2">
        <w:rPr>
          <w:rFonts w:ascii="Calibri" w:eastAsia="新細明體" w:hAnsi="Calibri" w:cs="Times New Roman"/>
          <w:color w:val="000000" w:themeColor="text1"/>
        </w:rPr>
        <w:t xml:space="preserve">the </w:t>
      </w:r>
      <w:r w:rsidR="008F156A" w:rsidRPr="004230D2">
        <w:rPr>
          <w:color w:val="000000" w:themeColor="text1"/>
        </w:rPr>
        <w:t xml:space="preserve">configuration of the characters because they lack the </w:t>
      </w:r>
      <w:r w:rsidRPr="004230D2">
        <w:rPr>
          <w:color w:val="000000" w:themeColor="text1"/>
        </w:rPr>
        <w:t>“</w:t>
      </w:r>
      <w:r w:rsidR="008F156A" w:rsidRPr="004230D2">
        <w:rPr>
          <w:color w:val="000000" w:themeColor="text1"/>
        </w:rPr>
        <w:t>soul</w:t>
      </w:r>
      <w:r w:rsidRPr="004230D2">
        <w:rPr>
          <w:color w:val="000000" w:themeColor="text1"/>
        </w:rPr>
        <w:t>”</w:t>
      </w:r>
      <w:r w:rsidR="008F156A" w:rsidRPr="004230D2">
        <w:rPr>
          <w:color w:val="000000" w:themeColor="text1"/>
        </w:rPr>
        <w:t xml:space="preserve"> of imagery. Therefore, we naturally ask</w:t>
      </w:r>
      <w:r w:rsidR="00C63C92" w:rsidRPr="004230D2">
        <w:rPr>
          <w:color w:val="000000" w:themeColor="text1"/>
        </w:rPr>
        <w:t xml:space="preserve"> the</w:t>
      </w:r>
      <w:r w:rsidR="008F156A" w:rsidRPr="004230D2">
        <w:rPr>
          <w:color w:val="000000" w:themeColor="text1"/>
        </w:rPr>
        <w:t xml:space="preserve"> </w:t>
      </w:r>
      <w:r w:rsidR="00C63C92" w:rsidRPr="004230D2">
        <w:rPr>
          <w:color w:val="000000" w:themeColor="text1"/>
        </w:rPr>
        <w:t>following</w:t>
      </w:r>
      <w:r w:rsidR="008F156A" w:rsidRPr="004230D2">
        <w:rPr>
          <w:color w:val="000000" w:themeColor="text1"/>
        </w:rPr>
        <w:t xml:space="preserve"> </w:t>
      </w:r>
      <w:r w:rsidR="00C63C92" w:rsidRPr="004230D2">
        <w:rPr>
          <w:color w:val="000000" w:themeColor="text1"/>
        </w:rPr>
        <w:t xml:space="preserve">about </w:t>
      </w:r>
      <w:r w:rsidR="008F156A" w:rsidRPr="004230D2">
        <w:rPr>
          <w:color w:val="000000" w:themeColor="text1"/>
        </w:rPr>
        <w:t>any configuration:</w:t>
      </w:r>
      <w:r w:rsidR="00C63C92" w:rsidRPr="004230D2">
        <w:rPr>
          <w:color w:val="000000" w:themeColor="text1"/>
        </w:rPr>
        <w:t xml:space="preserve"> How</w:t>
      </w:r>
      <w:r w:rsidR="008F156A" w:rsidRPr="004230D2">
        <w:rPr>
          <w:color w:val="000000" w:themeColor="text1"/>
        </w:rPr>
        <w:t xml:space="preserve"> is</w:t>
      </w:r>
      <w:r w:rsidR="00C63C92" w:rsidRPr="004230D2">
        <w:rPr>
          <w:color w:val="000000" w:themeColor="text1"/>
        </w:rPr>
        <w:t xml:space="preserve"> the</w:t>
      </w:r>
      <w:r w:rsidR="008F156A" w:rsidRPr="004230D2">
        <w:rPr>
          <w:color w:val="000000" w:themeColor="text1"/>
        </w:rPr>
        <w:t xml:space="preserve"> image</w:t>
      </w:r>
      <w:r w:rsidR="00C63C92" w:rsidRPr="004230D2">
        <w:rPr>
          <w:color w:val="000000" w:themeColor="text1"/>
        </w:rPr>
        <w:t xml:space="preserve"> formed</w:t>
      </w:r>
      <w:r w:rsidR="008F156A" w:rsidRPr="004230D2">
        <w:rPr>
          <w:color w:val="000000" w:themeColor="text1"/>
        </w:rPr>
        <w:t xml:space="preserve"> </w:t>
      </w:r>
      <w:r w:rsidR="00C63C92" w:rsidRPr="004230D2">
        <w:rPr>
          <w:color w:val="000000" w:themeColor="text1"/>
        </w:rPr>
        <w:t>by</w:t>
      </w:r>
      <w:r w:rsidR="008F156A" w:rsidRPr="004230D2">
        <w:rPr>
          <w:color w:val="000000" w:themeColor="text1"/>
        </w:rPr>
        <w:t xml:space="preserve"> </w:t>
      </w:r>
      <w:r w:rsidR="00C63C92" w:rsidRPr="004230D2">
        <w:rPr>
          <w:color w:val="000000" w:themeColor="text1"/>
        </w:rPr>
        <w:t>the</w:t>
      </w:r>
      <w:r w:rsidR="008F156A" w:rsidRPr="004230D2">
        <w:rPr>
          <w:color w:val="000000" w:themeColor="text1"/>
        </w:rPr>
        <w:t xml:space="preserve"> </w:t>
      </w:r>
      <w:r w:rsidR="00C63C92" w:rsidRPr="004230D2">
        <w:rPr>
          <w:color w:val="000000" w:themeColor="text1"/>
        </w:rPr>
        <w:t>specific</w:t>
      </w:r>
      <w:r w:rsidR="008F156A" w:rsidRPr="004230D2">
        <w:rPr>
          <w:color w:val="000000" w:themeColor="text1"/>
        </w:rPr>
        <w:t xml:space="preserve"> configuration</w:t>
      </w:r>
      <w:r w:rsidR="00C63C92" w:rsidRPr="004230D2">
        <w:rPr>
          <w:color w:val="000000" w:themeColor="text1"/>
        </w:rPr>
        <w:t xml:space="preserve"> of</w:t>
      </w:r>
      <w:r w:rsidR="008F156A" w:rsidRPr="004230D2">
        <w:rPr>
          <w:color w:val="000000" w:themeColor="text1"/>
        </w:rPr>
        <w:t xml:space="preserve"> </w:t>
      </w:r>
      <w:r w:rsidR="00C63C92" w:rsidRPr="004230D2">
        <w:rPr>
          <w:color w:val="000000" w:themeColor="text1"/>
        </w:rPr>
        <w:t>components such</w:t>
      </w:r>
      <w:r w:rsidR="008F156A" w:rsidRPr="004230D2">
        <w:rPr>
          <w:color w:val="000000" w:themeColor="text1"/>
        </w:rPr>
        <w:t xml:space="preserve"> that the image becomes </w:t>
      </w:r>
      <w:r w:rsidR="00C63C92" w:rsidRPr="004230D2">
        <w:rPr>
          <w:color w:val="000000" w:themeColor="text1"/>
        </w:rPr>
        <w:t>both a</w:t>
      </w:r>
      <w:r w:rsidR="008F156A" w:rsidRPr="004230D2">
        <w:rPr>
          <w:color w:val="000000" w:themeColor="text1"/>
        </w:rPr>
        <w:t xml:space="preserve"> distinguishing</w:t>
      </w:r>
      <w:r w:rsidR="00C63C92" w:rsidRPr="004230D2">
        <w:rPr>
          <w:color w:val="000000" w:themeColor="text1"/>
        </w:rPr>
        <w:t xml:space="preserve"> characteristic</w:t>
      </w:r>
      <w:r w:rsidR="008F156A" w:rsidRPr="004230D2">
        <w:rPr>
          <w:color w:val="000000" w:themeColor="text1"/>
        </w:rPr>
        <w:t xml:space="preserve"> and</w:t>
      </w:r>
      <w:r w:rsidR="00C63C92" w:rsidRPr="004230D2">
        <w:rPr>
          <w:color w:val="000000" w:themeColor="text1"/>
        </w:rPr>
        <w:t xml:space="preserve"> a</w:t>
      </w:r>
      <w:r w:rsidR="008F156A" w:rsidRPr="004230D2">
        <w:rPr>
          <w:color w:val="000000" w:themeColor="text1"/>
        </w:rPr>
        <w:t xml:space="preserve"> combination</w:t>
      </w:r>
      <w:r w:rsidR="00C63C92" w:rsidRPr="004230D2">
        <w:rPr>
          <w:color w:val="000000" w:themeColor="text1"/>
        </w:rPr>
        <w:t xml:space="preserve"> of</w:t>
      </w:r>
      <w:r w:rsidR="008F156A" w:rsidRPr="004230D2">
        <w:rPr>
          <w:color w:val="000000" w:themeColor="text1"/>
        </w:rPr>
        <w:t xml:space="preserve"> </w:t>
      </w:r>
      <w:r w:rsidR="00C63C92" w:rsidRPr="004230D2">
        <w:rPr>
          <w:color w:val="000000" w:themeColor="text1"/>
        </w:rPr>
        <w:t>various</w:t>
      </w:r>
      <w:r w:rsidR="008F156A" w:rsidRPr="004230D2">
        <w:rPr>
          <w:color w:val="000000" w:themeColor="text1"/>
        </w:rPr>
        <w:t xml:space="preserve"> </w:t>
      </w:r>
      <w:r w:rsidR="00C63C92" w:rsidRPr="004230D2">
        <w:rPr>
          <w:color w:val="000000" w:themeColor="text1"/>
        </w:rPr>
        <w:t>different</w:t>
      </w:r>
      <w:r w:rsidR="008F156A" w:rsidRPr="004230D2">
        <w:rPr>
          <w:color w:val="000000" w:themeColor="text1"/>
        </w:rPr>
        <w:t xml:space="preserve"> components</w:t>
      </w:r>
      <w:r w:rsidR="00C63C92" w:rsidRPr="004230D2">
        <w:rPr>
          <w:color w:val="000000" w:themeColor="text1"/>
        </w:rPr>
        <w:t>?</w:t>
      </w:r>
      <w:r w:rsidR="008F156A" w:rsidRPr="004230D2">
        <w:rPr>
          <w:color w:val="000000" w:themeColor="text1"/>
        </w:rPr>
        <w:t xml:space="preserve"> Different “images”</w:t>
      </w:r>
      <w:r w:rsidR="008236E0" w:rsidRPr="004230D2">
        <w:rPr>
          <w:color w:val="000000" w:themeColor="text1"/>
        </w:rPr>
        <w:t xml:space="preserve"> come</w:t>
      </w:r>
      <w:r w:rsidR="008F156A" w:rsidRPr="004230D2">
        <w:rPr>
          <w:color w:val="000000" w:themeColor="text1"/>
        </w:rPr>
        <w:t xml:space="preserve"> </w:t>
      </w:r>
      <w:r w:rsidR="008236E0" w:rsidRPr="004230D2">
        <w:rPr>
          <w:color w:val="000000" w:themeColor="text1"/>
        </w:rPr>
        <w:t>from</w:t>
      </w:r>
      <w:r w:rsidR="008F156A" w:rsidRPr="004230D2">
        <w:rPr>
          <w:color w:val="000000" w:themeColor="text1"/>
        </w:rPr>
        <w:t xml:space="preserve"> different </w:t>
      </w:r>
      <w:r w:rsidR="008F156A" w:rsidRPr="004230D2">
        <w:rPr>
          <w:rFonts w:ascii="Calibri" w:eastAsia="新細明體" w:hAnsi="Calibri" w:cs="Times New Roman"/>
          <w:color w:val="000000" w:themeColor="text1"/>
        </w:rPr>
        <w:t>configurations</w:t>
      </w:r>
      <w:r w:rsidR="008F156A" w:rsidRPr="004230D2">
        <w:rPr>
          <w:color w:val="000000" w:themeColor="text1"/>
        </w:rPr>
        <w:t xml:space="preserve"> of the characters.</w:t>
      </w:r>
      <w:r w:rsidR="008236E0" w:rsidRPr="004230D2">
        <w:rPr>
          <w:color w:val="000000" w:themeColor="text1"/>
        </w:rPr>
        <w:t xml:space="preserve"> A</w:t>
      </w:r>
      <w:r w:rsidR="008F156A" w:rsidRPr="004230D2">
        <w:rPr>
          <w:color w:val="000000" w:themeColor="text1"/>
        </w:rPr>
        <w:t xml:space="preserve"> configuration and its</w:t>
      </w:r>
      <w:r w:rsidR="008236E0" w:rsidRPr="004230D2">
        <w:rPr>
          <w:color w:val="000000" w:themeColor="text1"/>
        </w:rPr>
        <w:t xml:space="preserve"> resultant</w:t>
      </w:r>
      <w:r w:rsidR="008F156A" w:rsidRPr="004230D2">
        <w:rPr>
          <w:color w:val="000000" w:themeColor="text1"/>
        </w:rPr>
        <w:t xml:space="preserve"> become an inseparable</w:t>
      </w:r>
      <w:r w:rsidR="008236E0" w:rsidRPr="004230D2">
        <w:rPr>
          <w:color w:val="000000" w:themeColor="text1"/>
        </w:rPr>
        <w:t xml:space="preserve"> entity</w:t>
      </w:r>
      <w:r w:rsidR="008F156A" w:rsidRPr="004230D2">
        <w:rPr>
          <w:color w:val="000000" w:themeColor="text1"/>
        </w:rPr>
        <w:t xml:space="preserve"> </w:t>
      </w:r>
      <w:r w:rsidR="008236E0" w:rsidRPr="004230D2">
        <w:rPr>
          <w:color w:val="000000" w:themeColor="text1"/>
        </w:rPr>
        <w:t xml:space="preserve">conveying the </w:t>
      </w:r>
      <w:r w:rsidR="008F156A" w:rsidRPr="004230D2">
        <w:rPr>
          <w:color w:val="000000" w:themeColor="text1"/>
        </w:rPr>
        <w:t xml:space="preserve">dual relationship between </w:t>
      </w:r>
      <w:r w:rsidR="008236E0" w:rsidRPr="004230D2">
        <w:rPr>
          <w:color w:val="000000" w:themeColor="text1"/>
        </w:rPr>
        <w:t xml:space="preserve">the </w:t>
      </w:r>
      <w:r w:rsidR="008F156A" w:rsidRPr="004230D2">
        <w:rPr>
          <w:color w:val="000000" w:themeColor="text1"/>
        </w:rPr>
        <w:t xml:space="preserve">signifier and </w:t>
      </w:r>
      <w:r w:rsidR="008236E0" w:rsidRPr="004230D2">
        <w:rPr>
          <w:color w:val="000000" w:themeColor="text1"/>
        </w:rPr>
        <w:t xml:space="preserve">the </w:t>
      </w:r>
      <w:r w:rsidR="008F156A" w:rsidRPr="004230D2">
        <w:rPr>
          <w:color w:val="000000" w:themeColor="text1"/>
        </w:rPr>
        <w:t>signified. This is the essence of the so-called du</w:t>
      </w:r>
      <w:r w:rsidR="008236E0" w:rsidRPr="004230D2">
        <w:rPr>
          <w:color w:val="000000" w:themeColor="text1"/>
        </w:rPr>
        <w:t>a</w:t>
      </w:r>
      <w:r w:rsidR="008F156A" w:rsidRPr="004230D2">
        <w:rPr>
          <w:color w:val="000000" w:themeColor="text1"/>
        </w:rPr>
        <w:t>l-track configuration</w:t>
      </w:r>
      <w:r w:rsidR="008236E0" w:rsidRPr="004230D2">
        <w:rPr>
          <w:color w:val="000000" w:themeColor="text1"/>
        </w:rPr>
        <w:t xml:space="preserve"> of</w:t>
      </w:r>
      <w:r w:rsidR="008F156A" w:rsidRPr="004230D2">
        <w:rPr>
          <w:color w:val="000000" w:themeColor="text1"/>
        </w:rPr>
        <w:t xml:space="preserve"> Chinese characters.</w:t>
      </w:r>
    </w:p>
    <w:p w14:paraId="275ED7F5" w14:textId="77777777" w:rsidR="00092967" w:rsidRPr="004230D2" w:rsidRDefault="00092967">
      <w:pPr>
        <w:rPr>
          <w:color w:val="000000" w:themeColor="text1"/>
        </w:rPr>
      </w:pPr>
    </w:p>
    <w:p w14:paraId="7BA7CADB" w14:textId="306952B8" w:rsidR="000D7361" w:rsidRPr="004230D2" w:rsidRDefault="008236E0" w:rsidP="00092967">
      <w:pPr>
        <w:rPr>
          <w:color w:val="000000" w:themeColor="text1"/>
        </w:rPr>
      </w:pPr>
      <w:r w:rsidRPr="004230D2">
        <w:rPr>
          <w:color w:val="000000" w:themeColor="text1"/>
        </w:rPr>
        <w:t>Using</w:t>
      </w:r>
      <w:r w:rsidR="008F156A" w:rsidRPr="004230D2">
        <w:rPr>
          <w:color w:val="000000" w:themeColor="text1"/>
        </w:rPr>
        <w:t xml:space="preserve"> the results of our dismantling and analysis of nine thousand Chinese characters, we propose a dual-track</w:t>
      </w:r>
      <w:r w:rsidRPr="004230D2">
        <w:rPr>
          <w:color w:val="000000" w:themeColor="text1"/>
        </w:rPr>
        <w:t xml:space="preserve"> configuration</w:t>
      </w:r>
      <w:r w:rsidR="008F156A" w:rsidRPr="004230D2">
        <w:rPr>
          <w:color w:val="000000" w:themeColor="text1"/>
        </w:rPr>
        <w:t xml:space="preserve"> </w:t>
      </w:r>
      <w:r w:rsidRPr="004230D2">
        <w:rPr>
          <w:color w:val="000000" w:themeColor="text1"/>
        </w:rPr>
        <w:t>with</w:t>
      </w:r>
      <w:r w:rsidR="008F156A" w:rsidRPr="004230D2">
        <w:rPr>
          <w:color w:val="000000" w:themeColor="text1"/>
        </w:rPr>
        <w:t xml:space="preserve"> </w:t>
      </w:r>
      <w:r w:rsidRPr="004230D2">
        <w:rPr>
          <w:color w:val="000000" w:themeColor="text1"/>
        </w:rPr>
        <w:t xml:space="preserve">the </w:t>
      </w:r>
      <w:r w:rsidR="008F156A" w:rsidRPr="004230D2">
        <w:rPr>
          <w:color w:val="000000" w:themeColor="text1"/>
        </w:rPr>
        <w:t xml:space="preserve">three hierarchical structures of the upper, middle, and lower levels of Chinese characters. </w:t>
      </w:r>
      <w:r w:rsidR="00D0016F" w:rsidRPr="004230D2">
        <w:rPr>
          <w:color w:val="000000" w:themeColor="text1"/>
        </w:rPr>
        <w:t>T</w:t>
      </w:r>
      <w:r w:rsidR="008F156A" w:rsidRPr="004230D2">
        <w:rPr>
          <w:color w:val="000000" w:themeColor="text1"/>
        </w:rPr>
        <w:t>he glyph (signifier) is divided into three hierarchical levels: upper, middle, and lower</w:t>
      </w:r>
      <w:r w:rsidR="00D0016F" w:rsidRPr="004230D2">
        <w:rPr>
          <w:color w:val="000000" w:themeColor="text1"/>
        </w:rPr>
        <w:t xml:space="preserve"> portions</w:t>
      </w:r>
      <w:r w:rsidR="008F156A" w:rsidRPr="004230D2">
        <w:rPr>
          <w:color w:val="000000" w:themeColor="text1"/>
        </w:rPr>
        <w:t xml:space="preserve"> </w:t>
      </w:r>
      <w:r w:rsidR="00D0016F" w:rsidRPr="004230D2">
        <w:rPr>
          <w:color w:val="000000" w:themeColor="text1"/>
        </w:rPr>
        <w:t>that</w:t>
      </w:r>
      <w:r w:rsidR="008F156A" w:rsidRPr="004230D2">
        <w:rPr>
          <w:color w:val="000000" w:themeColor="text1"/>
        </w:rPr>
        <w:t xml:space="preserve"> </w:t>
      </w:r>
      <w:r w:rsidR="00D0016F" w:rsidRPr="004230D2">
        <w:rPr>
          <w:color w:val="000000" w:themeColor="text1"/>
        </w:rPr>
        <w:t xml:space="preserve">correspond with </w:t>
      </w:r>
      <w:r w:rsidR="008F156A" w:rsidRPr="004230D2">
        <w:rPr>
          <w:color w:val="000000" w:themeColor="text1"/>
        </w:rPr>
        <w:t xml:space="preserve">the "glyph, component, and icon". </w:t>
      </w:r>
      <w:r w:rsidR="00D0016F" w:rsidRPr="004230D2">
        <w:rPr>
          <w:rFonts w:ascii="Calibri" w:eastAsia="新細明體" w:hAnsi="Calibri" w:cs="Times New Roman"/>
          <w:color w:val="000000" w:themeColor="text1"/>
        </w:rPr>
        <w:t>In</w:t>
      </w:r>
      <w:r w:rsidR="008F156A" w:rsidRPr="004230D2">
        <w:rPr>
          <w:color w:val="000000" w:themeColor="text1"/>
        </w:rPr>
        <w:t xml:space="preserve"> </w:t>
      </w:r>
      <w:r w:rsidR="00D0016F" w:rsidRPr="004230D2">
        <w:rPr>
          <w:color w:val="000000" w:themeColor="text1"/>
        </w:rPr>
        <w:t>terms</w:t>
      </w:r>
      <w:r w:rsidR="008F156A" w:rsidRPr="004230D2">
        <w:rPr>
          <w:color w:val="000000" w:themeColor="text1"/>
        </w:rPr>
        <w:t xml:space="preserve"> of imagery (signified), </w:t>
      </w:r>
      <w:r w:rsidR="00D0016F" w:rsidRPr="004230D2">
        <w:rPr>
          <w:color w:val="000000" w:themeColor="text1"/>
        </w:rPr>
        <w:t>these</w:t>
      </w:r>
      <w:r w:rsidR="008F156A" w:rsidRPr="004230D2">
        <w:rPr>
          <w:color w:val="000000" w:themeColor="text1"/>
        </w:rPr>
        <w:t xml:space="preserve"> upper, middle and lower</w:t>
      </w:r>
      <w:r w:rsidR="00D0016F" w:rsidRPr="004230D2">
        <w:rPr>
          <w:color w:val="000000" w:themeColor="text1"/>
        </w:rPr>
        <w:t xml:space="preserve"> portions</w:t>
      </w:r>
      <w:r w:rsidR="008F156A" w:rsidRPr="004230D2">
        <w:rPr>
          <w:color w:val="000000" w:themeColor="text1"/>
        </w:rPr>
        <w:t xml:space="preserve"> </w:t>
      </w:r>
      <w:r w:rsidR="00D0016F" w:rsidRPr="004230D2">
        <w:rPr>
          <w:color w:val="000000" w:themeColor="text1"/>
        </w:rPr>
        <w:t>form</w:t>
      </w:r>
      <w:r w:rsidR="008F156A" w:rsidRPr="004230D2">
        <w:rPr>
          <w:color w:val="000000" w:themeColor="text1"/>
        </w:rPr>
        <w:t xml:space="preserve"> </w:t>
      </w:r>
      <w:r w:rsidR="00D0016F" w:rsidRPr="004230D2">
        <w:rPr>
          <w:color w:val="000000" w:themeColor="text1"/>
        </w:rPr>
        <w:t xml:space="preserve">the </w:t>
      </w:r>
      <w:r w:rsidR="008F156A" w:rsidRPr="004230D2">
        <w:rPr>
          <w:color w:val="000000" w:themeColor="text1"/>
        </w:rPr>
        <w:t>"imagery</w:t>
      </w:r>
      <w:r w:rsidR="00D0016F" w:rsidRPr="004230D2">
        <w:rPr>
          <w:color w:val="000000" w:themeColor="text1"/>
        </w:rPr>
        <w:t xml:space="preserve"> </w:t>
      </w:r>
      <w:r w:rsidR="008F156A" w:rsidRPr="004230D2">
        <w:rPr>
          <w:color w:val="000000" w:themeColor="text1"/>
        </w:rPr>
        <w:t>glyph, imagery</w:t>
      </w:r>
      <w:r w:rsidR="00D0016F" w:rsidRPr="004230D2">
        <w:rPr>
          <w:color w:val="000000" w:themeColor="text1"/>
        </w:rPr>
        <w:t xml:space="preserve"> </w:t>
      </w:r>
      <w:r w:rsidR="008F156A" w:rsidRPr="004230D2">
        <w:rPr>
          <w:color w:val="000000" w:themeColor="text1"/>
        </w:rPr>
        <w:t>component, and imagery</w:t>
      </w:r>
      <w:r w:rsidR="00D0016F" w:rsidRPr="004230D2">
        <w:rPr>
          <w:color w:val="000000" w:themeColor="text1"/>
        </w:rPr>
        <w:t xml:space="preserve"> </w:t>
      </w:r>
      <w:r w:rsidR="008F156A" w:rsidRPr="004230D2">
        <w:rPr>
          <w:color w:val="000000" w:themeColor="text1"/>
        </w:rPr>
        <w:t>icon". As a result, Chinese characters present a</w:t>
      </w:r>
      <w:r w:rsidR="007E3260" w:rsidRPr="004230D2">
        <w:rPr>
          <w:color w:val="000000" w:themeColor="text1"/>
        </w:rPr>
        <w:t xml:space="preserve"> vertical three-level</w:t>
      </w:r>
      <w:r w:rsidR="008F156A" w:rsidRPr="004230D2">
        <w:rPr>
          <w:color w:val="000000" w:themeColor="text1"/>
        </w:rPr>
        <w:t xml:space="preserve"> structure and a</w:t>
      </w:r>
      <w:r w:rsidR="007E3260" w:rsidRPr="004230D2">
        <w:rPr>
          <w:color w:val="000000" w:themeColor="text1"/>
        </w:rPr>
        <w:t xml:space="preserve"> horizontal</w:t>
      </w:r>
      <w:r w:rsidR="008F156A" w:rsidRPr="004230D2">
        <w:rPr>
          <w:color w:val="000000" w:themeColor="text1"/>
        </w:rPr>
        <w:t xml:space="preserve"> </w:t>
      </w:r>
      <w:r w:rsidR="007E3260" w:rsidRPr="004230D2">
        <w:rPr>
          <w:color w:val="000000" w:themeColor="text1"/>
        </w:rPr>
        <w:t>dual-track</w:t>
      </w:r>
      <w:r w:rsidR="008F156A" w:rsidRPr="004230D2">
        <w:rPr>
          <w:color w:val="000000" w:themeColor="text1"/>
        </w:rPr>
        <w:t xml:space="preserve"> correspondence. Figure 2 is a schematic diagram of this three-</w:t>
      </w:r>
      <w:r w:rsidR="007E3260" w:rsidRPr="004230D2">
        <w:rPr>
          <w:color w:val="000000" w:themeColor="text1"/>
        </w:rPr>
        <w:t>level</w:t>
      </w:r>
      <w:r w:rsidR="008F156A" w:rsidRPr="004230D2">
        <w:rPr>
          <w:color w:val="000000" w:themeColor="text1"/>
        </w:rPr>
        <w:t xml:space="preserve"> dual-track structure.</w:t>
      </w:r>
    </w:p>
    <w:p w14:paraId="36001024" w14:textId="0E496E14" w:rsidR="000D7361" w:rsidRPr="004230D2" w:rsidRDefault="000D7361" w:rsidP="00092967">
      <w:pPr>
        <w:rPr>
          <w:color w:val="000000" w:themeColor="text1"/>
        </w:rPr>
      </w:pPr>
    </w:p>
    <w:p w14:paraId="05F2B54A" w14:textId="1AF99DAA" w:rsidR="000D7361" w:rsidRPr="004230D2" w:rsidRDefault="000D7361" w:rsidP="00092967">
      <w:pPr>
        <w:rPr>
          <w:color w:val="000000" w:themeColor="text1"/>
        </w:rPr>
      </w:pPr>
    </w:p>
    <w:p w14:paraId="63983B50" w14:textId="507FBD2F" w:rsidR="000D7361" w:rsidRPr="004230D2" w:rsidRDefault="008F156A" w:rsidP="00092967">
      <w:pPr>
        <w:rPr>
          <w:color w:val="000000" w:themeColor="text1"/>
        </w:rPr>
      </w:pPr>
      <w:r w:rsidRPr="004230D2">
        <w:rPr>
          <w:rFonts w:hint="eastAsia"/>
          <w:noProof/>
          <w:color w:val="000000" w:themeColor="text1"/>
        </w:rPr>
        <w:lastRenderedPageBreak/>
        <w:drawing>
          <wp:anchor distT="0" distB="0" distL="114300" distR="114300" simplePos="0" relativeHeight="251658240" behindDoc="0" locked="0" layoutInCell="1" allowOverlap="1" wp14:anchorId="2C7015BD" wp14:editId="62FEB778">
            <wp:simplePos x="0" y="0"/>
            <wp:positionH relativeFrom="margin">
              <wp:posOffset>-2540</wp:posOffset>
            </wp:positionH>
            <wp:positionV relativeFrom="margin">
              <wp:posOffset>175260</wp:posOffset>
            </wp:positionV>
            <wp:extent cx="4853940" cy="2007870"/>
            <wp:effectExtent l="0" t="0" r="0" b="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0668.PNG"/>
                    <pic:cNvPicPr/>
                  </pic:nvPicPr>
                  <pic:blipFill>
                    <a:blip r:embed="rId7">
                      <a:extLst>
                        <a:ext uri="{28A0092B-C50C-407E-A947-70E740481C1C}">
                          <a14:useLocalDpi xmlns:a14="http://schemas.microsoft.com/office/drawing/2010/main" val="0"/>
                        </a:ext>
                      </a:extLst>
                    </a:blip>
                    <a:stretch>
                      <a:fillRect/>
                    </a:stretch>
                  </pic:blipFill>
                  <pic:spPr>
                    <a:xfrm>
                      <a:off x="0" y="0"/>
                      <a:ext cx="4853940" cy="2007870"/>
                    </a:xfrm>
                    <a:prstGeom prst="rect">
                      <a:avLst/>
                    </a:prstGeom>
                  </pic:spPr>
                </pic:pic>
              </a:graphicData>
            </a:graphic>
            <wp14:sizeRelH relativeFrom="margin">
              <wp14:pctWidth>0</wp14:pctWidth>
            </wp14:sizeRelH>
            <wp14:sizeRelV relativeFrom="margin">
              <wp14:pctHeight>0</wp14:pctHeight>
            </wp14:sizeRelV>
          </wp:anchor>
        </w:drawing>
      </w:r>
    </w:p>
    <w:p w14:paraId="407B64A8" w14:textId="633B77C1" w:rsidR="000D7361" w:rsidRPr="004230D2" w:rsidRDefault="000D7361" w:rsidP="00092967">
      <w:pPr>
        <w:rPr>
          <w:color w:val="000000" w:themeColor="text1"/>
        </w:rPr>
      </w:pPr>
    </w:p>
    <w:p w14:paraId="280B6F0C" w14:textId="143F03C1" w:rsidR="00714823" w:rsidRPr="004230D2" w:rsidRDefault="00714823" w:rsidP="00092967">
      <w:pPr>
        <w:rPr>
          <w:color w:val="000000" w:themeColor="text1"/>
        </w:rPr>
      </w:pPr>
    </w:p>
    <w:p w14:paraId="4C5189B8" w14:textId="4E3BE4C5" w:rsidR="00714823" w:rsidRPr="004230D2" w:rsidRDefault="00714823" w:rsidP="00092967">
      <w:pPr>
        <w:rPr>
          <w:color w:val="000000" w:themeColor="text1"/>
        </w:rPr>
      </w:pPr>
    </w:p>
    <w:p w14:paraId="4FFC01BE" w14:textId="6C028BA3" w:rsidR="00714823" w:rsidRPr="004230D2" w:rsidRDefault="00714823" w:rsidP="00092967">
      <w:pPr>
        <w:rPr>
          <w:color w:val="000000" w:themeColor="text1"/>
        </w:rPr>
      </w:pPr>
    </w:p>
    <w:p w14:paraId="1907C11E" w14:textId="262FED05" w:rsidR="000D7361" w:rsidRPr="004230D2" w:rsidRDefault="000D7361" w:rsidP="00092967">
      <w:pPr>
        <w:rPr>
          <w:color w:val="000000" w:themeColor="text1"/>
        </w:rPr>
      </w:pPr>
    </w:p>
    <w:p w14:paraId="5CAD6F4E" w14:textId="22BB161E" w:rsidR="000D7361" w:rsidRPr="004230D2" w:rsidRDefault="000D7361" w:rsidP="00092967">
      <w:pPr>
        <w:rPr>
          <w:color w:val="000000" w:themeColor="text1"/>
        </w:rPr>
      </w:pPr>
    </w:p>
    <w:p w14:paraId="3A16FC4F" w14:textId="68D2237F" w:rsidR="000D7361" w:rsidRPr="004230D2" w:rsidRDefault="008F156A" w:rsidP="000D7361">
      <w:pPr>
        <w:ind w:firstLineChars="550" w:firstLine="1100"/>
        <w:rPr>
          <w:color w:val="000000" w:themeColor="text1"/>
          <w:sz w:val="20"/>
          <w:szCs w:val="20"/>
        </w:rPr>
      </w:pPr>
      <w:r w:rsidRPr="004230D2">
        <w:rPr>
          <w:color w:val="000000" w:themeColor="text1"/>
          <w:sz w:val="20"/>
          <w:szCs w:val="20"/>
        </w:rPr>
        <w:t xml:space="preserve">Figure 2 </w:t>
      </w:r>
      <w:r w:rsidR="007E3260" w:rsidRPr="004230D2">
        <w:rPr>
          <w:color w:val="000000" w:themeColor="text1"/>
          <w:sz w:val="20"/>
          <w:szCs w:val="20"/>
        </w:rPr>
        <w:t>T</w:t>
      </w:r>
      <w:r w:rsidRPr="004230D2">
        <w:rPr>
          <w:color w:val="000000" w:themeColor="text1"/>
          <w:sz w:val="20"/>
          <w:szCs w:val="20"/>
        </w:rPr>
        <w:t>hree-</w:t>
      </w:r>
      <w:r w:rsidR="007E3260" w:rsidRPr="004230D2">
        <w:rPr>
          <w:color w:val="000000" w:themeColor="text1"/>
          <w:sz w:val="20"/>
          <w:szCs w:val="20"/>
        </w:rPr>
        <w:t>level,</w:t>
      </w:r>
      <w:r w:rsidRPr="004230D2">
        <w:rPr>
          <w:color w:val="000000" w:themeColor="text1"/>
          <w:sz w:val="20"/>
          <w:szCs w:val="20"/>
        </w:rPr>
        <w:t xml:space="preserve"> dual-track structure.</w:t>
      </w:r>
    </w:p>
    <w:p w14:paraId="23DF564A" w14:textId="492F02F9" w:rsidR="000D7361" w:rsidRPr="004230D2" w:rsidRDefault="000D7361" w:rsidP="00092967">
      <w:pPr>
        <w:rPr>
          <w:color w:val="000000" w:themeColor="text1"/>
        </w:rPr>
      </w:pPr>
    </w:p>
    <w:p w14:paraId="50EA80B7" w14:textId="77777777" w:rsidR="00B15339" w:rsidRPr="004230D2" w:rsidRDefault="00B15339" w:rsidP="00092967">
      <w:pPr>
        <w:rPr>
          <w:color w:val="000000" w:themeColor="text1"/>
        </w:rPr>
      </w:pPr>
    </w:p>
    <w:p w14:paraId="073693A2" w14:textId="60A8B778" w:rsidR="00092967" w:rsidRPr="004230D2" w:rsidRDefault="008F156A" w:rsidP="00092967">
      <w:pPr>
        <w:rPr>
          <w:color w:val="000000" w:themeColor="text1"/>
          <w:sz w:val="20"/>
          <w:szCs w:val="20"/>
        </w:rPr>
      </w:pPr>
      <w:r w:rsidRPr="004230D2">
        <w:rPr>
          <w:rFonts w:hint="eastAsia"/>
          <w:color w:val="000000" w:themeColor="text1"/>
        </w:rPr>
        <w:t xml:space="preserve"> </w:t>
      </w:r>
      <w:r w:rsidRPr="004230D2">
        <w:rPr>
          <w:color w:val="000000" w:themeColor="text1"/>
          <w:sz w:val="20"/>
          <w:szCs w:val="20"/>
        </w:rPr>
        <w:t xml:space="preserve">Table 2 </w:t>
      </w:r>
      <w:r w:rsidR="007E3260" w:rsidRPr="004230D2">
        <w:rPr>
          <w:color w:val="000000" w:themeColor="text1"/>
          <w:sz w:val="20"/>
          <w:szCs w:val="20"/>
        </w:rPr>
        <w:t>T</w:t>
      </w:r>
      <w:r w:rsidRPr="004230D2">
        <w:rPr>
          <w:color w:val="000000" w:themeColor="text1"/>
          <w:sz w:val="20"/>
          <w:szCs w:val="20"/>
        </w:rPr>
        <w:t>hree-level</w:t>
      </w:r>
      <w:r w:rsidR="007E3260" w:rsidRPr="004230D2">
        <w:rPr>
          <w:color w:val="000000" w:themeColor="text1"/>
          <w:sz w:val="20"/>
          <w:szCs w:val="20"/>
        </w:rPr>
        <w:t>,</w:t>
      </w:r>
      <w:r w:rsidRPr="004230D2">
        <w:rPr>
          <w:color w:val="000000" w:themeColor="text1"/>
          <w:sz w:val="20"/>
          <w:szCs w:val="20"/>
        </w:rPr>
        <w:t xml:space="preserve"> dual-track structure</w:t>
      </w:r>
    </w:p>
    <w:tbl>
      <w:tblPr>
        <w:tblStyle w:val="3"/>
        <w:tblW w:w="6666" w:type="dxa"/>
        <w:tblLook w:val="04A0" w:firstRow="1" w:lastRow="0" w:firstColumn="1" w:lastColumn="0" w:noHBand="0" w:noVBand="1"/>
      </w:tblPr>
      <w:tblGrid>
        <w:gridCol w:w="892"/>
        <w:gridCol w:w="2404"/>
        <w:gridCol w:w="3370"/>
      </w:tblGrid>
      <w:tr w:rsidR="004230D2" w:rsidRPr="004230D2" w14:paraId="62947CA1" w14:textId="77777777" w:rsidTr="005318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2" w:type="dxa"/>
          </w:tcPr>
          <w:p w14:paraId="2BA8C16A" w14:textId="2CDEA526" w:rsidR="00092967" w:rsidRPr="004230D2" w:rsidRDefault="008F156A" w:rsidP="00092967">
            <w:pPr>
              <w:rPr>
                <w:color w:val="000000" w:themeColor="text1"/>
                <w:sz w:val="20"/>
                <w:szCs w:val="20"/>
              </w:rPr>
            </w:pPr>
            <w:r w:rsidRPr="004230D2">
              <w:rPr>
                <w:rFonts w:hint="eastAsia"/>
                <w:color w:val="000000" w:themeColor="text1"/>
                <w:sz w:val="20"/>
                <w:szCs w:val="20"/>
              </w:rPr>
              <w:t>3</w:t>
            </w:r>
            <w:r w:rsidRPr="004230D2">
              <w:rPr>
                <w:color w:val="000000" w:themeColor="text1"/>
                <w:sz w:val="20"/>
                <w:szCs w:val="20"/>
              </w:rPr>
              <w:t xml:space="preserve"> level</w:t>
            </w:r>
          </w:p>
        </w:tc>
        <w:tc>
          <w:tcPr>
            <w:tcW w:w="2404" w:type="dxa"/>
          </w:tcPr>
          <w:p w14:paraId="0410BCA7" w14:textId="2A321F19" w:rsidR="00092967" w:rsidRPr="004230D2" w:rsidRDefault="008F156A" w:rsidP="00092967">
            <w:pP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4230D2">
              <w:rPr>
                <w:rFonts w:hint="eastAsia"/>
                <w:b w:val="0"/>
                <w:color w:val="000000" w:themeColor="text1"/>
                <w:sz w:val="20"/>
                <w:szCs w:val="20"/>
              </w:rPr>
              <w:t xml:space="preserve"> </w:t>
            </w:r>
            <w:r w:rsidRPr="004230D2">
              <w:rPr>
                <w:b w:val="0"/>
                <w:color w:val="000000" w:themeColor="text1"/>
                <w:sz w:val="20"/>
                <w:szCs w:val="20"/>
              </w:rPr>
              <w:t xml:space="preserve">  </w:t>
            </w:r>
            <w:r w:rsidRPr="004230D2">
              <w:rPr>
                <w:bCs w:val="0"/>
                <w:color w:val="000000" w:themeColor="text1"/>
                <w:sz w:val="20"/>
                <w:szCs w:val="20"/>
              </w:rPr>
              <w:t>configuration</w:t>
            </w:r>
          </w:p>
        </w:tc>
        <w:tc>
          <w:tcPr>
            <w:tcW w:w="3370" w:type="dxa"/>
          </w:tcPr>
          <w:p w14:paraId="11220E8A" w14:textId="1A766553" w:rsidR="00092967" w:rsidRPr="004230D2" w:rsidRDefault="008F156A" w:rsidP="00092967">
            <w:pP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4230D2">
              <w:rPr>
                <w:rFonts w:hint="eastAsia"/>
                <w:color w:val="000000" w:themeColor="text1"/>
              </w:rPr>
              <w:t xml:space="preserve"> </w:t>
            </w:r>
            <w:r w:rsidRPr="004230D2">
              <w:rPr>
                <w:color w:val="000000" w:themeColor="text1"/>
              </w:rPr>
              <w:t xml:space="preserve">       </w:t>
            </w:r>
            <w:r w:rsidRPr="004230D2">
              <w:rPr>
                <w:color w:val="000000" w:themeColor="text1"/>
                <w:sz w:val="20"/>
                <w:szCs w:val="20"/>
              </w:rPr>
              <w:t>imagery</w:t>
            </w:r>
          </w:p>
        </w:tc>
      </w:tr>
      <w:tr w:rsidR="004230D2" w:rsidRPr="004230D2" w14:paraId="754216DA" w14:textId="77777777" w:rsidTr="0053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757E04AD" w14:textId="5B905AD3" w:rsidR="00092967" w:rsidRPr="004230D2" w:rsidRDefault="008F156A" w:rsidP="00092967">
            <w:pPr>
              <w:jc w:val="center"/>
              <w:rPr>
                <w:color w:val="000000" w:themeColor="text1"/>
              </w:rPr>
            </w:pPr>
            <w:r w:rsidRPr="004230D2">
              <w:rPr>
                <w:color w:val="000000" w:themeColor="text1"/>
              </w:rPr>
              <w:fldChar w:fldCharType="begin"/>
            </w:r>
            <w:r w:rsidRPr="004230D2">
              <w:rPr>
                <w:color w:val="000000" w:themeColor="text1"/>
              </w:rPr>
              <w:instrText xml:space="preserve"> = 1 \* roman </w:instrText>
            </w:r>
            <w:r w:rsidRPr="004230D2">
              <w:rPr>
                <w:color w:val="000000" w:themeColor="text1"/>
              </w:rPr>
              <w:fldChar w:fldCharType="separate"/>
            </w:r>
            <w:r w:rsidRPr="004230D2">
              <w:rPr>
                <w:color w:val="000000" w:themeColor="text1"/>
              </w:rPr>
              <w:t>i</w:t>
            </w:r>
            <w:r w:rsidRPr="004230D2">
              <w:rPr>
                <w:color w:val="000000" w:themeColor="text1"/>
              </w:rPr>
              <w:fldChar w:fldCharType="end"/>
            </w:r>
          </w:p>
        </w:tc>
        <w:tc>
          <w:tcPr>
            <w:tcW w:w="2404" w:type="dxa"/>
          </w:tcPr>
          <w:p w14:paraId="7E865907" w14:textId="573303BA" w:rsidR="00092967" w:rsidRPr="004230D2" w:rsidRDefault="008F156A" w:rsidP="00092967">
            <w:pPr>
              <w:cnfStyle w:val="000000100000" w:firstRow="0" w:lastRow="0" w:firstColumn="0" w:lastColumn="0" w:oddVBand="0" w:evenVBand="0" w:oddHBand="1" w:evenHBand="0" w:firstRowFirstColumn="0" w:firstRowLastColumn="0" w:lastRowFirstColumn="0" w:lastRowLastColumn="0"/>
              <w:rPr>
                <w:color w:val="000000" w:themeColor="text1"/>
              </w:rPr>
            </w:pPr>
            <w:r w:rsidRPr="004230D2">
              <w:rPr>
                <w:color w:val="000000" w:themeColor="text1"/>
              </w:rPr>
              <w:t xml:space="preserve">  </w:t>
            </w:r>
            <w:r w:rsidRPr="004230D2">
              <w:rPr>
                <w:rFonts w:hint="eastAsia"/>
                <w:color w:val="000000" w:themeColor="text1"/>
              </w:rPr>
              <w:t>字</w:t>
            </w:r>
            <w:r w:rsidRPr="004230D2">
              <w:rPr>
                <w:color w:val="000000" w:themeColor="text1"/>
              </w:rPr>
              <w:t xml:space="preserve"> </w:t>
            </w:r>
            <w:r w:rsidRPr="004230D2">
              <w:rPr>
                <w:rFonts w:hint="eastAsia"/>
                <w:color w:val="000000" w:themeColor="text1"/>
              </w:rPr>
              <w:t>形</w:t>
            </w:r>
            <w:r w:rsidRPr="004230D2">
              <w:rPr>
                <w:color w:val="000000" w:themeColor="text1"/>
              </w:rPr>
              <w:t xml:space="preserve"> glyph</w:t>
            </w:r>
          </w:p>
        </w:tc>
        <w:tc>
          <w:tcPr>
            <w:tcW w:w="3370" w:type="dxa"/>
          </w:tcPr>
          <w:p w14:paraId="03126F3D" w14:textId="43936BDB" w:rsidR="00092967" w:rsidRPr="004230D2" w:rsidRDefault="008F156A" w:rsidP="00092967">
            <w:pPr>
              <w:cnfStyle w:val="000000100000" w:firstRow="0" w:lastRow="0" w:firstColumn="0" w:lastColumn="0" w:oddVBand="0" w:evenVBand="0" w:oddHBand="1" w:evenHBand="0" w:firstRowFirstColumn="0" w:firstRowLastColumn="0" w:lastRowFirstColumn="0" w:lastRowLastColumn="0"/>
              <w:rPr>
                <w:color w:val="000000" w:themeColor="text1"/>
              </w:rPr>
            </w:pPr>
            <w:r w:rsidRPr="004230D2">
              <w:rPr>
                <w:rFonts w:hint="eastAsia"/>
                <w:color w:val="000000" w:themeColor="text1"/>
              </w:rPr>
              <w:t xml:space="preserve">   </w:t>
            </w:r>
            <w:r w:rsidRPr="004230D2">
              <w:rPr>
                <w:rFonts w:hint="eastAsia"/>
                <w:color w:val="000000" w:themeColor="text1"/>
              </w:rPr>
              <w:t>字意</w:t>
            </w:r>
            <w:r w:rsidRPr="004230D2">
              <w:rPr>
                <w:rFonts w:hint="eastAsia"/>
                <w:color w:val="000000" w:themeColor="text1"/>
              </w:rPr>
              <w:t xml:space="preserve"> </w:t>
            </w:r>
            <w:r w:rsidR="00D0016F" w:rsidRPr="004230D2">
              <w:rPr>
                <w:color w:val="000000" w:themeColor="text1"/>
              </w:rPr>
              <w:t>imagery glyph</w:t>
            </w:r>
          </w:p>
        </w:tc>
      </w:tr>
      <w:tr w:rsidR="004230D2" w:rsidRPr="004230D2" w14:paraId="3F39FFAF" w14:textId="77777777" w:rsidTr="00531882">
        <w:tc>
          <w:tcPr>
            <w:cnfStyle w:val="001000000000" w:firstRow="0" w:lastRow="0" w:firstColumn="1" w:lastColumn="0" w:oddVBand="0" w:evenVBand="0" w:oddHBand="0" w:evenHBand="0" w:firstRowFirstColumn="0" w:firstRowLastColumn="0" w:lastRowFirstColumn="0" w:lastRowLastColumn="0"/>
            <w:tcW w:w="892" w:type="dxa"/>
          </w:tcPr>
          <w:p w14:paraId="0373A309" w14:textId="2769E0C6" w:rsidR="00092967" w:rsidRPr="004230D2" w:rsidRDefault="008F156A" w:rsidP="00092967">
            <w:pPr>
              <w:jc w:val="center"/>
              <w:rPr>
                <w:color w:val="000000" w:themeColor="text1"/>
              </w:rPr>
            </w:pPr>
            <w:r w:rsidRPr="004230D2">
              <w:rPr>
                <w:color w:val="000000" w:themeColor="text1"/>
              </w:rPr>
              <w:fldChar w:fldCharType="begin"/>
            </w:r>
            <w:r w:rsidRPr="004230D2">
              <w:rPr>
                <w:color w:val="000000" w:themeColor="text1"/>
              </w:rPr>
              <w:instrText xml:space="preserve"> = 2 \* roman </w:instrText>
            </w:r>
            <w:r w:rsidRPr="004230D2">
              <w:rPr>
                <w:color w:val="000000" w:themeColor="text1"/>
              </w:rPr>
              <w:fldChar w:fldCharType="separate"/>
            </w:r>
            <w:r w:rsidRPr="004230D2">
              <w:rPr>
                <w:color w:val="000000" w:themeColor="text1"/>
              </w:rPr>
              <w:t>ii</w:t>
            </w:r>
            <w:r w:rsidRPr="004230D2">
              <w:rPr>
                <w:color w:val="000000" w:themeColor="text1"/>
              </w:rPr>
              <w:fldChar w:fldCharType="end"/>
            </w:r>
          </w:p>
        </w:tc>
        <w:tc>
          <w:tcPr>
            <w:tcW w:w="2404" w:type="dxa"/>
          </w:tcPr>
          <w:p w14:paraId="064241CD" w14:textId="4EA54694" w:rsidR="00092967" w:rsidRPr="004230D2" w:rsidRDefault="008F156A" w:rsidP="0009296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230D2">
              <w:rPr>
                <w:color w:val="000000" w:themeColor="text1"/>
              </w:rPr>
              <w:t xml:space="preserve"> </w:t>
            </w:r>
            <w:r w:rsidRPr="004230D2">
              <w:rPr>
                <w:rFonts w:hint="eastAsia"/>
                <w:color w:val="000000" w:themeColor="text1"/>
              </w:rPr>
              <w:t>構件</w:t>
            </w:r>
            <w:r w:rsidRPr="004230D2">
              <w:rPr>
                <w:color w:val="000000" w:themeColor="text1"/>
              </w:rPr>
              <w:t xml:space="preserve">  component</w:t>
            </w:r>
          </w:p>
        </w:tc>
        <w:tc>
          <w:tcPr>
            <w:tcW w:w="3370" w:type="dxa"/>
          </w:tcPr>
          <w:p w14:paraId="36E30B6C" w14:textId="099D94AB" w:rsidR="00092967" w:rsidRPr="004230D2" w:rsidRDefault="008F156A" w:rsidP="00092967">
            <w:pPr>
              <w:cnfStyle w:val="000000000000" w:firstRow="0" w:lastRow="0" w:firstColumn="0" w:lastColumn="0" w:oddVBand="0" w:evenVBand="0" w:oddHBand="0" w:evenHBand="0" w:firstRowFirstColumn="0" w:firstRowLastColumn="0" w:lastRowFirstColumn="0" w:lastRowLastColumn="0"/>
              <w:rPr>
                <w:color w:val="000000" w:themeColor="text1"/>
              </w:rPr>
            </w:pPr>
            <w:r w:rsidRPr="004230D2">
              <w:rPr>
                <w:color w:val="000000" w:themeColor="text1"/>
              </w:rPr>
              <w:t xml:space="preserve"> </w:t>
            </w:r>
            <w:r w:rsidRPr="004230D2">
              <w:rPr>
                <w:rFonts w:hint="eastAsia"/>
                <w:color w:val="000000" w:themeColor="text1"/>
              </w:rPr>
              <w:t xml:space="preserve">  </w:t>
            </w:r>
            <w:r w:rsidRPr="004230D2">
              <w:rPr>
                <w:rFonts w:hint="eastAsia"/>
                <w:color w:val="000000" w:themeColor="text1"/>
              </w:rPr>
              <w:t>構意</w:t>
            </w:r>
            <w:r w:rsidRPr="004230D2">
              <w:rPr>
                <w:rFonts w:hint="eastAsia"/>
                <w:color w:val="000000" w:themeColor="text1"/>
              </w:rPr>
              <w:t xml:space="preserve"> </w:t>
            </w:r>
            <w:r w:rsidR="00D0016F" w:rsidRPr="004230D2">
              <w:rPr>
                <w:color w:val="000000" w:themeColor="text1"/>
              </w:rPr>
              <w:t>imagery component</w:t>
            </w:r>
          </w:p>
        </w:tc>
      </w:tr>
      <w:tr w:rsidR="004230D2" w:rsidRPr="004230D2" w14:paraId="057651E3" w14:textId="77777777" w:rsidTr="0053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2F12A10F" w14:textId="23E0D1EA" w:rsidR="00092967" w:rsidRPr="004230D2" w:rsidRDefault="008F156A" w:rsidP="00092967">
            <w:pPr>
              <w:jc w:val="center"/>
              <w:rPr>
                <w:color w:val="000000" w:themeColor="text1"/>
              </w:rPr>
            </w:pPr>
            <w:r w:rsidRPr="004230D2">
              <w:rPr>
                <w:color w:val="000000" w:themeColor="text1"/>
              </w:rPr>
              <w:fldChar w:fldCharType="begin"/>
            </w:r>
            <w:r w:rsidRPr="004230D2">
              <w:rPr>
                <w:color w:val="000000" w:themeColor="text1"/>
              </w:rPr>
              <w:instrText xml:space="preserve"> = 3 \* roman </w:instrText>
            </w:r>
            <w:r w:rsidRPr="004230D2">
              <w:rPr>
                <w:color w:val="000000" w:themeColor="text1"/>
              </w:rPr>
              <w:fldChar w:fldCharType="separate"/>
            </w:r>
            <w:r w:rsidRPr="004230D2">
              <w:rPr>
                <w:color w:val="000000" w:themeColor="text1"/>
              </w:rPr>
              <w:t>iii</w:t>
            </w:r>
            <w:r w:rsidRPr="004230D2">
              <w:rPr>
                <w:color w:val="000000" w:themeColor="text1"/>
              </w:rPr>
              <w:fldChar w:fldCharType="end"/>
            </w:r>
          </w:p>
        </w:tc>
        <w:tc>
          <w:tcPr>
            <w:tcW w:w="2404" w:type="dxa"/>
          </w:tcPr>
          <w:p w14:paraId="78B99709" w14:textId="3591887D" w:rsidR="00092967" w:rsidRPr="004230D2" w:rsidRDefault="008F156A" w:rsidP="00092967">
            <w:pPr>
              <w:cnfStyle w:val="000000100000" w:firstRow="0" w:lastRow="0" w:firstColumn="0" w:lastColumn="0" w:oddVBand="0" w:evenVBand="0" w:oddHBand="1" w:evenHBand="0" w:firstRowFirstColumn="0" w:firstRowLastColumn="0" w:lastRowFirstColumn="0" w:lastRowLastColumn="0"/>
              <w:rPr>
                <w:color w:val="000000" w:themeColor="text1"/>
              </w:rPr>
            </w:pPr>
            <w:r w:rsidRPr="004230D2">
              <w:rPr>
                <w:color w:val="000000" w:themeColor="text1"/>
              </w:rPr>
              <w:t xml:space="preserve">  </w:t>
            </w:r>
            <w:r w:rsidRPr="004230D2">
              <w:rPr>
                <w:rFonts w:hint="eastAsia"/>
                <w:color w:val="000000" w:themeColor="text1"/>
              </w:rPr>
              <w:t>字素</w:t>
            </w:r>
            <w:r w:rsidRPr="004230D2">
              <w:rPr>
                <w:rFonts w:hint="eastAsia"/>
                <w:color w:val="000000" w:themeColor="text1"/>
              </w:rPr>
              <w:t xml:space="preserve"> </w:t>
            </w:r>
            <w:r w:rsidRPr="004230D2">
              <w:rPr>
                <w:color w:val="000000" w:themeColor="text1"/>
              </w:rPr>
              <w:t xml:space="preserve"> icon</w:t>
            </w:r>
          </w:p>
        </w:tc>
        <w:tc>
          <w:tcPr>
            <w:tcW w:w="3370" w:type="dxa"/>
          </w:tcPr>
          <w:p w14:paraId="02E42544" w14:textId="7D5D0B01" w:rsidR="00092967" w:rsidRPr="004230D2" w:rsidRDefault="008F156A" w:rsidP="00092967">
            <w:pPr>
              <w:cnfStyle w:val="000000100000" w:firstRow="0" w:lastRow="0" w:firstColumn="0" w:lastColumn="0" w:oddVBand="0" w:evenVBand="0" w:oddHBand="1" w:evenHBand="0" w:firstRowFirstColumn="0" w:firstRowLastColumn="0" w:lastRowFirstColumn="0" w:lastRowLastColumn="0"/>
              <w:rPr>
                <w:color w:val="000000" w:themeColor="text1"/>
              </w:rPr>
            </w:pPr>
            <w:r w:rsidRPr="004230D2">
              <w:rPr>
                <w:rFonts w:hint="eastAsia"/>
                <w:color w:val="000000" w:themeColor="text1"/>
              </w:rPr>
              <w:t xml:space="preserve">   </w:t>
            </w:r>
            <w:r w:rsidRPr="004230D2">
              <w:rPr>
                <w:rFonts w:hint="eastAsia"/>
                <w:color w:val="000000" w:themeColor="text1"/>
              </w:rPr>
              <w:t>意素</w:t>
            </w:r>
            <w:r w:rsidRPr="004230D2">
              <w:rPr>
                <w:rFonts w:hint="eastAsia"/>
                <w:color w:val="000000" w:themeColor="text1"/>
              </w:rPr>
              <w:t xml:space="preserve"> </w:t>
            </w:r>
            <w:r w:rsidR="00D0016F" w:rsidRPr="004230D2">
              <w:rPr>
                <w:color w:val="000000" w:themeColor="text1"/>
              </w:rPr>
              <w:t>imagery icon</w:t>
            </w:r>
          </w:p>
        </w:tc>
      </w:tr>
    </w:tbl>
    <w:p w14:paraId="53068DF9" w14:textId="2E53381E" w:rsidR="00092967" w:rsidRPr="004230D2" w:rsidRDefault="008F156A" w:rsidP="00092967">
      <w:pPr>
        <w:rPr>
          <w:color w:val="000000" w:themeColor="text1"/>
        </w:rPr>
      </w:pPr>
      <w:r w:rsidRPr="004230D2">
        <w:rPr>
          <w:color w:val="000000" w:themeColor="text1"/>
        </w:rPr>
        <w:t xml:space="preserve"> </w:t>
      </w:r>
    </w:p>
    <w:p w14:paraId="499CA2BA" w14:textId="77777777" w:rsidR="00B15339" w:rsidRPr="004230D2" w:rsidRDefault="00B15339" w:rsidP="00092967">
      <w:pPr>
        <w:rPr>
          <w:color w:val="000000" w:themeColor="text1"/>
        </w:rPr>
      </w:pPr>
    </w:p>
    <w:p w14:paraId="49656037" w14:textId="62EF6302" w:rsidR="00092967" w:rsidRPr="004230D2" w:rsidRDefault="008F156A" w:rsidP="00092967">
      <w:pPr>
        <w:rPr>
          <w:color w:val="000000" w:themeColor="text1"/>
        </w:rPr>
      </w:pPr>
      <w:r w:rsidRPr="004230D2">
        <w:rPr>
          <w:color w:val="000000" w:themeColor="text1"/>
        </w:rPr>
        <w:t>The glyph is the shape of the Chinese character, which is a kind of writing stroke based on</w:t>
      </w:r>
      <w:r w:rsidR="007E3260" w:rsidRPr="004230D2">
        <w:rPr>
          <w:color w:val="000000" w:themeColor="text1"/>
        </w:rPr>
        <w:t xml:space="preserve"> specific</w:t>
      </w:r>
      <w:r w:rsidRPr="004230D2">
        <w:rPr>
          <w:color w:val="000000" w:themeColor="text1"/>
        </w:rPr>
        <w:t xml:space="preserve"> material </w:t>
      </w:r>
      <w:r w:rsidR="007E3260" w:rsidRPr="004230D2">
        <w:rPr>
          <w:color w:val="000000" w:themeColor="text1"/>
        </w:rPr>
        <w:t>formed</w:t>
      </w:r>
      <w:r w:rsidRPr="004230D2">
        <w:rPr>
          <w:color w:val="000000" w:themeColor="text1"/>
        </w:rPr>
        <w:t xml:space="preserve"> </w:t>
      </w:r>
      <w:r w:rsidR="007E3260" w:rsidRPr="004230D2">
        <w:rPr>
          <w:color w:val="000000" w:themeColor="text1"/>
        </w:rPr>
        <w:t>by</w:t>
      </w:r>
      <w:r w:rsidRPr="004230D2">
        <w:rPr>
          <w:color w:val="000000" w:themeColor="text1"/>
        </w:rPr>
        <w:t xml:space="preserve"> square </w:t>
      </w:r>
      <w:r w:rsidR="007E3260" w:rsidRPr="004230D2">
        <w:rPr>
          <w:color w:val="000000" w:themeColor="text1"/>
        </w:rPr>
        <w:t xml:space="preserve">written </w:t>
      </w:r>
      <w:r w:rsidRPr="004230D2">
        <w:rPr>
          <w:color w:val="000000" w:themeColor="text1"/>
        </w:rPr>
        <w:t>character</w:t>
      </w:r>
      <w:r w:rsidR="007E3260" w:rsidRPr="004230D2">
        <w:rPr>
          <w:color w:val="000000" w:themeColor="text1"/>
        </w:rPr>
        <w:t>s</w:t>
      </w:r>
      <w:r w:rsidRPr="004230D2">
        <w:rPr>
          <w:color w:val="000000" w:themeColor="text1"/>
        </w:rPr>
        <w:t>. The glyph corresponds to</w:t>
      </w:r>
      <w:r w:rsidR="007E3260" w:rsidRPr="004230D2">
        <w:rPr>
          <w:color w:val="000000" w:themeColor="text1"/>
        </w:rPr>
        <w:t xml:space="preserve"> an</w:t>
      </w:r>
      <w:r w:rsidRPr="004230D2">
        <w:rPr>
          <w:color w:val="000000" w:themeColor="text1"/>
        </w:rPr>
        <w:t xml:space="preserve"> imagery</w:t>
      </w:r>
      <w:r w:rsidRPr="004230D2">
        <w:rPr>
          <w:rFonts w:ascii="Calibri" w:eastAsia="新細明體" w:hAnsi="Calibri" w:cs="Times New Roman"/>
          <w:color w:val="000000" w:themeColor="text1"/>
        </w:rPr>
        <w:t xml:space="preserve"> </w:t>
      </w:r>
      <w:r w:rsidRPr="004230D2">
        <w:rPr>
          <w:color w:val="000000" w:themeColor="text1"/>
        </w:rPr>
        <w:t>glyph,</w:t>
      </w:r>
      <w:r w:rsidR="007E3260" w:rsidRPr="004230D2">
        <w:rPr>
          <w:color w:val="000000" w:themeColor="text1"/>
        </w:rPr>
        <w:t xml:space="preserve"> which</w:t>
      </w:r>
      <w:r w:rsidRPr="004230D2">
        <w:rPr>
          <w:color w:val="000000" w:themeColor="text1"/>
        </w:rPr>
        <w:t xml:space="preserve"> is the image</w:t>
      </w:r>
      <w:r w:rsidR="007E3260" w:rsidRPr="004230D2">
        <w:rPr>
          <w:color w:val="000000" w:themeColor="text1"/>
        </w:rPr>
        <w:t xml:space="preserve"> formed</w:t>
      </w:r>
      <w:r w:rsidRPr="004230D2">
        <w:rPr>
          <w:color w:val="000000" w:themeColor="text1"/>
        </w:rPr>
        <w:t xml:space="preserve"> </w:t>
      </w:r>
      <w:r w:rsidR="007E3260" w:rsidRPr="004230D2">
        <w:rPr>
          <w:color w:val="000000" w:themeColor="text1"/>
        </w:rPr>
        <w:t>by</w:t>
      </w:r>
      <w:r w:rsidRPr="004230D2">
        <w:rPr>
          <w:color w:val="000000" w:themeColor="text1"/>
        </w:rPr>
        <w:t xml:space="preserve"> Chinese characters. </w:t>
      </w:r>
      <w:r w:rsidR="007E3260" w:rsidRPr="004230D2">
        <w:rPr>
          <w:color w:val="000000" w:themeColor="text1"/>
        </w:rPr>
        <w:t>T</w:t>
      </w:r>
      <w:r w:rsidRPr="004230D2">
        <w:rPr>
          <w:color w:val="000000" w:themeColor="text1"/>
        </w:rPr>
        <w:t>he glyph is</w:t>
      </w:r>
      <w:r w:rsidR="007E3260" w:rsidRPr="004230D2">
        <w:rPr>
          <w:color w:val="000000" w:themeColor="text1"/>
        </w:rPr>
        <w:t xml:space="preserve"> also</w:t>
      </w:r>
      <w:r w:rsidRPr="004230D2">
        <w:rPr>
          <w:color w:val="000000" w:themeColor="text1"/>
        </w:rPr>
        <w:t xml:space="preserve"> </w:t>
      </w:r>
      <w:r w:rsidR="007E3260" w:rsidRPr="004230D2">
        <w:rPr>
          <w:color w:val="000000" w:themeColor="text1"/>
        </w:rPr>
        <w:t>a</w:t>
      </w:r>
      <w:r w:rsidRPr="004230D2">
        <w:rPr>
          <w:color w:val="000000" w:themeColor="text1"/>
        </w:rPr>
        <w:t xml:space="preserve"> signifier, and the </w:t>
      </w:r>
      <w:r w:rsidR="00D0016F" w:rsidRPr="004230D2">
        <w:rPr>
          <w:color w:val="000000" w:themeColor="text1"/>
        </w:rPr>
        <w:t>imagery glyph</w:t>
      </w:r>
      <w:r w:rsidRPr="004230D2">
        <w:rPr>
          <w:color w:val="000000" w:themeColor="text1"/>
        </w:rPr>
        <w:t xml:space="preserve"> is</w:t>
      </w:r>
      <w:r w:rsidR="007E3260" w:rsidRPr="004230D2">
        <w:rPr>
          <w:color w:val="000000" w:themeColor="text1"/>
        </w:rPr>
        <w:t xml:space="preserve"> what</w:t>
      </w:r>
      <w:r w:rsidRPr="004230D2">
        <w:rPr>
          <w:color w:val="000000" w:themeColor="text1"/>
        </w:rPr>
        <w:t xml:space="preserve"> </w:t>
      </w:r>
      <w:r w:rsidR="007E3260" w:rsidRPr="004230D2">
        <w:rPr>
          <w:color w:val="000000" w:themeColor="text1"/>
        </w:rPr>
        <w:t>is</w:t>
      </w:r>
      <w:r w:rsidRPr="004230D2">
        <w:rPr>
          <w:color w:val="000000" w:themeColor="text1"/>
        </w:rPr>
        <w:t xml:space="preserve"> signified </w:t>
      </w:r>
      <w:r w:rsidR="007E3260" w:rsidRPr="004230D2">
        <w:rPr>
          <w:color w:val="000000" w:themeColor="text1"/>
        </w:rPr>
        <w:t>in</w:t>
      </w:r>
      <w:r w:rsidRPr="004230D2">
        <w:rPr>
          <w:color w:val="000000" w:themeColor="text1"/>
        </w:rPr>
        <w:t xml:space="preserve"> the upper level of the character</w:t>
      </w:r>
      <w:r w:rsidR="007E3260" w:rsidRPr="004230D2">
        <w:rPr>
          <w:color w:val="000000" w:themeColor="text1"/>
        </w:rPr>
        <w:t>;</w:t>
      </w:r>
      <w:r w:rsidRPr="004230D2">
        <w:rPr>
          <w:color w:val="000000" w:themeColor="text1"/>
        </w:rPr>
        <w:t xml:space="preserve"> </w:t>
      </w:r>
      <w:r w:rsidR="007E3260" w:rsidRPr="004230D2">
        <w:rPr>
          <w:color w:val="000000" w:themeColor="text1"/>
        </w:rPr>
        <w:t xml:space="preserve">thus, </w:t>
      </w:r>
      <w:r w:rsidRPr="004230D2">
        <w:rPr>
          <w:color w:val="000000" w:themeColor="text1"/>
        </w:rPr>
        <w:t xml:space="preserve">the glyph carries the </w:t>
      </w:r>
      <w:r w:rsidR="00D0016F" w:rsidRPr="004230D2">
        <w:rPr>
          <w:color w:val="000000" w:themeColor="text1"/>
        </w:rPr>
        <w:t>imagery glyph</w:t>
      </w:r>
      <w:r w:rsidRPr="004230D2">
        <w:rPr>
          <w:color w:val="000000" w:themeColor="text1"/>
        </w:rPr>
        <w:t xml:space="preserve"> </w:t>
      </w:r>
      <w:r w:rsidR="007E3260" w:rsidRPr="004230D2">
        <w:rPr>
          <w:color w:val="000000" w:themeColor="text1"/>
        </w:rPr>
        <w:t>in</w:t>
      </w:r>
      <w:r w:rsidRPr="004230D2">
        <w:rPr>
          <w:color w:val="000000" w:themeColor="text1"/>
        </w:rPr>
        <w:t xml:space="preserve"> </w:t>
      </w:r>
      <w:r w:rsidR="007E3260" w:rsidRPr="004230D2">
        <w:rPr>
          <w:color w:val="000000" w:themeColor="text1"/>
        </w:rPr>
        <w:t>the</w:t>
      </w:r>
      <w:r w:rsidRPr="004230D2">
        <w:rPr>
          <w:color w:val="000000" w:themeColor="text1"/>
        </w:rPr>
        <w:t xml:space="preserve"> body</w:t>
      </w:r>
      <w:r w:rsidR="007E3260" w:rsidRPr="004230D2">
        <w:rPr>
          <w:color w:val="000000" w:themeColor="text1"/>
        </w:rPr>
        <w:t xml:space="preserve"> of the character</w:t>
      </w:r>
      <w:r w:rsidRPr="004230D2">
        <w:rPr>
          <w:color w:val="000000" w:themeColor="text1"/>
        </w:rPr>
        <w:t xml:space="preserve">. </w:t>
      </w:r>
      <w:r w:rsidR="003D48D9" w:rsidRPr="004230D2">
        <w:rPr>
          <w:color w:val="000000" w:themeColor="text1"/>
        </w:rPr>
        <w:t xml:space="preserve">A glyph </w:t>
      </w:r>
      <w:r w:rsidR="007E3260" w:rsidRPr="004230D2">
        <w:rPr>
          <w:color w:val="000000" w:themeColor="text1"/>
        </w:rPr>
        <w:t>contains</w:t>
      </w:r>
      <w:r w:rsidR="003D48D9" w:rsidRPr="004230D2">
        <w:rPr>
          <w:color w:val="000000" w:themeColor="text1"/>
        </w:rPr>
        <w:t xml:space="preserve"> the </w:t>
      </w:r>
      <w:r w:rsidR="00D0016F" w:rsidRPr="004230D2">
        <w:rPr>
          <w:color w:val="000000" w:themeColor="text1"/>
        </w:rPr>
        <w:t>imagery glyph</w:t>
      </w:r>
      <w:r w:rsidR="007E3260" w:rsidRPr="004230D2">
        <w:rPr>
          <w:color w:val="000000" w:themeColor="text1"/>
        </w:rPr>
        <w:t>,</w:t>
      </w:r>
      <w:r w:rsidR="003D48D9" w:rsidRPr="004230D2">
        <w:rPr>
          <w:color w:val="000000" w:themeColor="text1"/>
        </w:rPr>
        <w:t xml:space="preserve"> </w:t>
      </w:r>
      <w:r w:rsidR="007E3260" w:rsidRPr="004230D2">
        <w:rPr>
          <w:color w:val="000000" w:themeColor="text1"/>
        </w:rPr>
        <w:t>which</w:t>
      </w:r>
      <w:r w:rsidR="003D48D9" w:rsidRPr="004230D2">
        <w:rPr>
          <w:color w:val="000000" w:themeColor="text1"/>
        </w:rPr>
        <w:t xml:space="preserve"> is</w:t>
      </w:r>
      <w:r w:rsidR="007E3260" w:rsidRPr="004230D2">
        <w:rPr>
          <w:color w:val="000000" w:themeColor="text1"/>
        </w:rPr>
        <w:t xml:space="preserve"> indicates</w:t>
      </w:r>
      <w:r w:rsidR="003D48D9" w:rsidRPr="004230D2">
        <w:rPr>
          <w:color w:val="000000" w:themeColor="text1"/>
        </w:rPr>
        <w:t xml:space="preserve"> the purpose of</w:t>
      </w:r>
      <w:r w:rsidR="007E3260" w:rsidRPr="004230D2">
        <w:rPr>
          <w:color w:val="000000" w:themeColor="text1"/>
        </w:rPr>
        <w:t xml:space="preserve"> the</w:t>
      </w:r>
      <w:r w:rsidR="003D48D9" w:rsidRPr="004230D2">
        <w:rPr>
          <w:color w:val="000000" w:themeColor="text1"/>
        </w:rPr>
        <w:t xml:space="preserve"> Chinese character because only </w:t>
      </w:r>
      <w:r w:rsidRPr="004230D2">
        <w:rPr>
          <w:rFonts w:ascii="Calibri" w:eastAsia="新細明體" w:hAnsi="Calibri" w:cs="Times New Roman"/>
          <w:color w:val="000000" w:themeColor="text1"/>
        </w:rPr>
        <w:t>imagery glyphs</w:t>
      </w:r>
      <w:r w:rsidR="003D48D9" w:rsidRPr="004230D2">
        <w:rPr>
          <w:color w:val="000000" w:themeColor="text1"/>
        </w:rPr>
        <w:t xml:space="preserve"> can explain the</w:t>
      </w:r>
      <w:r w:rsidR="007E3260" w:rsidRPr="004230D2">
        <w:rPr>
          <w:color w:val="000000" w:themeColor="text1"/>
        </w:rPr>
        <w:t xml:space="preserve"> intended</w:t>
      </w:r>
      <w:r w:rsidR="003D48D9" w:rsidRPr="004230D2">
        <w:rPr>
          <w:color w:val="000000" w:themeColor="text1"/>
        </w:rPr>
        <w:t xml:space="preserve"> meaning, and </w:t>
      </w:r>
      <w:r w:rsidRPr="004230D2">
        <w:rPr>
          <w:rFonts w:ascii="Calibri" w:eastAsia="新細明體" w:hAnsi="Calibri" w:cs="Times New Roman"/>
          <w:color w:val="000000" w:themeColor="text1"/>
        </w:rPr>
        <w:t>imagery glyphs</w:t>
      </w:r>
      <w:r w:rsidR="003D48D9" w:rsidRPr="004230D2">
        <w:rPr>
          <w:color w:val="000000" w:themeColor="text1"/>
        </w:rPr>
        <w:t xml:space="preserve"> bridge the glyph and </w:t>
      </w:r>
      <w:r w:rsidR="007E3260" w:rsidRPr="004230D2">
        <w:rPr>
          <w:color w:val="000000" w:themeColor="text1"/>
        </w:rPr>
        <w:t xml:space="preserve">its </w:t>
      </w:r>
      <w:r w:rsidR="003D48D9" w:rsidRPr="004230D2">
        <w:rPr>
          <w:color w:val="000000" w:themeColor="text1"/>
        </w:rPr>
        <w:t xml:space="preserve">meaning. If </w:t>
      </w:r>
      <w:r w:rsidR="003E21BE" w:rsidRPr="004230D2">
        <w:rPr>
          <w:color w:val="000000" w:themeColor="text1"/>
        </w:rPr>
        <w:t xml:space="preserve">a </w:t>
      </w:r>
      <w:r w:rsidR="003D48D9" w:rsidRPr="004230D2">
        <w:rPr>
          <w:color w:val="000000" w:themeColor="text1"/>
        </w:rPr>
        <w:t>glyph has any function, then its only function is to represent the imagery</w:t>
      </w:r>
      <w:r w:rsidRPr="004230D2">
        <w:rPr>
          <w:rFonts w:ascii="Calibri" w:eastAsia="新細明體" w:hAnsi="Calibri" w:cs="Times New Roman"/>
          <w:color w:val="000000" w:themeColor="text1"/>
        </w:rPr>
        <w:t xml:space="preserve"> </w:t>
      </w:r>
      <w:r w:rsidR="003D48D9" w:rsidRPr="004230D2">
        <w:rPr>
          <w:color w:val="000000" w:themeColor="text1"/>
        </w:rPr>
        <w:t>glyph. Therefore, the glyph and the imagery</w:t>
      </w:r>
      <w:r w:rsidRPr="004230D2">
        <w:rPr>
          <w:rFonts w:ascii="Calibri" w:eastAsia="新細明體" w:hAnsi="Calibri" w:cs="Times New Roman"/>
          <w:color w:val="000000" w:themeColor="text1"/>
        </w:rPr>
        <w:t xml:space="preserve"> </w:t>
      </w:r>
      <w:r w:rsidR="003D48D9" w:rsidRPr="004230D2">
        <w:rPr>
          <w:color w:val="000000" w:themeColor="text1"/>
        </w:rPr>
        <w:t xml:space="preserve">glyph are two inseparable aspects of </w:t>
      </w:r>
      <w:r w:rsidR="003E21BE" w:rsidRPr="004230D2">
        <w:rPr>
          <w:color w:val="000000" w:themeColor="text1"/>
        </w:rPr>
        <w:t xml:space="preserve">a </w:t>
      </w:r>
      <w:r w:rsidR="003D48D9" w:rsidRPr="004230D2">
        <w:rPr>
          <w:color w:val="000000" w:themeColor="text1"/>
        </w:rPr>
        <w:t xml:space="preserve">mental </w:t>
      </w:r>
      <w:r w:rsidR="003E21BE" w:rsidRPr="004230D2">
        <w:rPr>
          <w:color w:val="000000" w:themeColor="text1"/>
        </w:rPr>
        <w:t>concept</w:t>
      </w:r>
      <w:r w:rsidRPr="004230D2">
        <w:rPr>
          <w:rFonts w:hint="eastAsia"/>
          <w:color w:val="000000" w:themeColor="text1"/>
        </w:rPr>
        <w:t>.</w:t>
      </w:r>
    </w:p>
    <w:p w14:paraId="2EAC02F3" w14:textId="77777777" w:rsidR="00092967" w:rsidRPr="004230D2" w:rsidRDefault="00092967" w:rsidP="00092967">
      <w:pPr>
        <w:rPr>
          <w:color w:val="000000" w:themeColor="text1"/>
        </w:rPr>
      </w:pPr>
    </w:p>
    <w:p w14:paraId="2AF71F8B" w14:textId="57C51455" w:rsidR="00092967" w:rsidRPr="004230D2" w:rsidRDefault="008F156A" w:rsidP="00092967">
      <w:pPr>
        <w:rPr>
          <w:color w:val="000000" w:themeColor="text1"/>
        </w:rPr>
      </w:pPr>
      <w:r w:rsidRPr="004230D2">
        <w:rPr>
          <w:color w:val="000000" w:themeColor="text1"/>
        </w:rPr>
        <w:t xml:space="preserve">It should be noted that </w:t>
      </w:r>
      <w:r w:rsidRPr="004230D2">
        <w:rPr>
          <w:rFonts w:ascii="Calibri" w:eastAsia="新細明體" w:hAnsi="Calibri" w:cs="Times New Roman"/>
          <w:color w:val="000000" w:themeColor="text1"/>
        </w:rPr>
        <w:t>imagery glyphs</w:t>
      </w:r>
      <w:r w:rsidRPr="004230D2">
        <w:rPr>
          <w:color w:val="000000" w:themeColor="text1"/>
        </w:rPr>
        <w:t xml:space="preserve"> and the meaning of Chinese characters are two completely different concepts. The former is the empirical imagery associated with the meaning of the character </w:t>
      </w:r>
      <w:r w:rsidR="003E21BE" w:rsidRPr="004230D2">
        <w:rPr>
          <w:color w:val="000000" w:themeColor="text1"/>
        </w:rPr>
        <w:t>and</w:t>
      </w:r>
      <w:r w:rsidRPr="004230D2">
        <w:rPr>
          <w:color w:val="000000" w:themeColor="text1"/>
        </w:rPr>
        <w:t xml:space="preserve"> is the basis for construction of the glyph</w:t>
      </w:r>
      <w:r w:rsidR="003E21BE" w:rsidRPr="004230D2">
        <w:rPr>
          <w:color w:val="000000" w:themeColor="text1"/>
        </w:rPr>
        <w:t>;</w:t>
      </w:r>
      <w:r w:rsidRPr="004230D2">
        <w:rPr>
          <w:color w:val="000000" w:themeColor="text1"/>
        </w:rPr>
        <w:t xml:space="preserve"> the latter</w:t>
      </w:r>
      <w:r w:rsidR="003E21BE" w:rsidRPr="004230D2">
        <w:rPr>
          <w:color w:val="000000" w:themeColor="text1"/>
        </w:rPr>
        <w:t xml:space="preserve"> has</w:t>
      </w:r>
      <w:r w:rsidRPr="004230D2">
        <w:rPr>
          <w:color w:val="000000" w:themeColor="text1"/>
        </w:rPr>
        <w:t xml:space="preserve"> morphological meaning or</w:t>
      </w:r>
      <w:r w:rsidR="003E21BE" w:rsidRPr="004230D2">
        <w:rPr>
          <w:color w:val="000000" w:themeColor="text1"/>
        </w:rPr>
        <w:t xml:space="preserve"> is</w:t>
      </w:r>
      <w:r w:rsidRPr="004230D2">
        <w:rPr>
          <w:color w:val="000000" w:themeColor="text1"/>
        </w:rPr>
        <w:t xml:space="preserve"> </w:t>
      </w:r>
      <w:r w:rsidR="003E21BE" w:rsidRPr="004230D2">
        <w:rPr>
          <w:color w:val="000000" w:themeColor="text1"/>
        </w:rPr>
        <w:t xml:space="preserve">a </w:t>
      </w:r>
      <w:r w:rsidRPr="004230D2">
        <w:rPr>
          <w:color w:val="000000" w:themeColor="text1"/>
        </w:rPr>
        <w:t xml:space="preserve">morpheme. </w:t>
      </w:r>
      <w:r w:rsidR="003E21BE" w:rsidRPr="004230D2">
        <w:rPr>
          <w:color w:val="000000" w:themeColor="text1"/>
        </w:rPr>
        <w:t>G</w:t>
      </w:r>
      <w:r w:rsidRPr="004230D2">
        <w:rPr>
          <w:color w:val="000000" w:themeColor="text1"/>
        </w:rPr>
        <w:t>lyph</w:t>
      </w:r>
      <w:r w:rsidR="003E21BE" w:rsidRPr="004230D2">
        <w:rPr>
          <w:color w:val="000000" w:themeColor="text1"/>
        </w:rPr>
        <w:t>s</w:t>
      </w:r>
      <w:r w:rsidRPr="004230D2">
        <w:rPr>
          <w:color w:val="000000" w:themeColor="text1"/>
        </w:rPr>
        <w:t xml:space="preserve"> and imagery</w:t>
      </w:r>
      <w:r w:rsidRPr="004230D2">
        <w:rPr>
          <w:rFonts w:ascii="Calibri" w:eastAsia="新細明體" w:hAnsi="Calibri" w:cs="Times New Roman"/>
          <w:color w:val="000000" w:themeColor="text1"/>
        </w:rPr>
        <w:t xml:space="preserve"> </w:t>
      </w:r>
      <w:r w:rsidRPr="004230D2">
        <w:rPr>
          <w:color w:val="000000" w:themeColor="text1"/>
        </w:rPr>
        <w:t>glyph</w:t>
      </w:r>
      <w:r w:rsidR="003E21BE" w:rsidRPr="004230D2">
        <w:rPr>
          <w:color w:val="000000" w:themeColor="text1"/>
        </w:rPr>
        <w:t>s</w:t>
      </w:r>
      <w:r w:rsidRPr="004230D2">
        <w:rPr>
          <w:color w:val="000000" w:themeColor="text1"/>
        </w:rPr>
        <w:t xml:space="preserve"> are </w:t>
      </w:r>
      <w:r w:rsidR="003E21BE" w:rsidRPr="004230D2">
        <w:rPr>
          <w:color w:val="000000" w:themeColor="text1"/>
        </w:rPr>
        <w:t xml:space="preserve">philological </w:t>
      </w:r>
      <w:r w:rsidRPr="004230D2">
        <w:rPr>
          <w:color w:val="000000" w:themeColor="text1"/>
        </w:rPr>
        <w:t xml:space="preserve">concepts, and the meaning of </w:t>
      </w:r>
      <w:r w:rsidR="003E21BE" w:rsidRPr="004230D2">
        <w:rPr>
          <w:color w:val="000000" w:themeColor="text1"/>
        </w:rPr>
        <w:t xml:space="preserve">a </w:t>
      </w:r>
      <w:r w:rsidRPr="004230D2">
        <w:rPr>
          <w:color w:val="000000" w:themeColor="text1"/>
        </w:rPr>
        <w:t xml:space="preserve">character is </w:t>
      </w:r>
      <w:r w:rsidR="003E21BE" w:rsidRPr="004230D2">
        <w:rPr>
          <w:color w:val="000000" w:themeColor="text1"/>
        </w:rPr>
        <w:t xml:space="preserve">a linguistic </w:t>
      </w:r>
      <w:r w:rsidRPr="004230D2">
        <w:rPr>
          <w:color w:val="000000" w:themeColor="text1"/>
        </w:rPr>
        <w:t xml:space="preserve">concept. </w:t>
      </w:r>
      <w:r w:rsidR="003E21BE" w:rsidRPr="004230D2">
        <w:rPr>
          <w:color w:val="000000" w:themeColor="text1"/>
        </w:rPr>
        <w:t>I</w:t>
      </w:r>
      <w:r w:rsidRPr="004230D2">
        <w:rPr>
          <w:color w:val="000000" w:themeColor="text1"/>
        </w:rPr>
        <w:t>magery</w:t>
      </w:r>
      <w:r w:rsidRPr="004230D2">
        <w:rPr>
          <w:rFonts w:ascii="Calibri" w:eastAsia="新細明體" w:hAnsi="Calibri" w:cs="Times New Roman"/>
          <w:color w:val="000000" w:themeColor="text1"/>
        </w:rPr>
        <w:t xml:space="preserve"> </w:t>
      </w:r>
      <w:r w:rsidRPr="004230D2">
        <w:rPr>
          <w:color w:val="000000" w:themeColor="text1"/>
        </w:rPr>
        <w:lastRenderedPageBreak/>
        <w:t>glyph</w:t>
      </w:r>
      <w:r w:rsidR="003E21BE" w:rsidRPr="004230D2">
        <w:rPr>
          <w:color w:val="000000" w:themeColor="text1"/>
        </w:rPr>
        <w:t>s</w:t>
      </w:r>
      <w:r w:rsidRPr="004230D2">
        <w:rPr>
          <w:color w:val="000000" w:themeColor="text1"/>
        </w:rPr>
        <w:t xml:space="preserve"> </w:t>
      </w:r>
      <w:r w:rsidR="003E21BE" w:rsidRPr="004230D2">
        <w:rPr>
          <w:color w:val="000000" w:themeColor="text1"/>
        </w:rPr>
        <w:t>appear</w:t>
      </w:r>
      <w:r w:rsidRPr="004230D2">
        <w:rPr>
          <w:color w:val="000000" w:themeColor="text1"/>
        </w:rPr>
        <w:t xml:space="preserve"> in Chinese characters, and the meaning of the characters is used</w:t>
      </w:r>
      <w:r w:rsidR="003E21BE" w:rsidRPr="004230D2">
        <w:rPr>
          <w:color w:val="000000" w:themeColor="text1"/>
        </w:rPr>
        <w:t xml:space="preserve"> to</w:t>
      </w:r>
      <w:r w:rsidRPr="004230D2">
        <w:rPr>
          <w:color w:val="000000" w:themeColor="text1"/>
        </w:rPr>
        <w:t xml:space="preserve"> </w:t>
      </w:r>
      <w:r w:rsidR="003E21BE" w:rsidRPr="004230D2">
        <w:rPr>
          <w:color w:val="000000" w:themeColor="text1"/>
        </w:rPr>
        <w:t>determine</w:t>
      </w:r>
      <w:r w:rsidRPr="004230D2">
        <w:rPr>
          <w:color w:val="000000" w:themeColor="text1"/>
        </w:rPr>
        <w:t xml:space="preserve"> the syntax of the wri</w:t>
      </w:r>
      <w:r w:rsidR="003E21BE" w:rsidRPr="004230D2">
        <w:rPr>
          <w:color w:val="000000" w:themeColor="text1"/>
        </w:rPr>
        <w:t>t</w:t>
      </w:r>
      <w:r w:rsidRPr="004230D2">
        <w:rPr>
          <w:color w:val="000000" w:themeColor="text1"/>
        </w:rPr>
        <w:t>t</w:t>
      </w:r>
      <w:r w:rsidR="003E21BE" w:rsidRPr="004230D2">
        <w:rPr>
          <w:color w:val="000000" w:themeColor="text1"/>
        </w:rPr>
        <w:t>e</w:t>
      </w:r>
      <w:r w:rsidRPr="004230D2">
        <w:rPr>
          <w:color w:val="000000" w:themeColor="text1"/>
        </w:rPr>
        <w:t>n language. Therefore, the imagery</w:t>
      </w:r>
      <w:r w:rsidRPr="004230D2">
        <w:rPr>
          <w:rFonts w:ascii="Calibri" w:eastAsia="新細明體" w:hAnsi="Calibri" w:cs="Times New Roman"/>
          <w:color w:val="000000" w:themeColor="text1"/>
        </w:rPr>
        <w:t xml:space="preserve"> </w:t>
      </w:r>
      <w:r w:rsidRPr="004230D2">
        <w:rPr>
          <w:color w:val="000000" w:themeColor="text1"/>
        </w:rPr>
        <w:t xml:space="preserve">glyph is the mechanism by which the </w:t>
      </w:r>
      <w:r w:rsidR="003E21BE" w:rsidRPr="004230D2">
        <w:rPr>
          <w:color w:val="000000" w:themeColor="text1"/>
        </w:rPr>
        <w:t xml:space="preserve">character </w:t>
      </w:r>
      <w:r w:rsidRPr="004230D2">
        <w:rPr>
          <w:color w:val="000000" w:themeColor="text1"/>
        </w:rPr>
        <w:t xml:space="preserve">glyph </w:t>
      </w:r>
      <w:r w:rsidR="003E21BE" w:rsidRPr="004230D2">
        <w:rPr>
          <w:color w:val="000000" w:themeColor="text1"/>
        </w:rPr>
        <w:t>is</w:t>
      </w:r>
      <w:r w:rsidRPr="004230D2">
        <w:rPr>
          <w:color w:val="000000" w:themeColor="text1"/>
        </w:rPr>
        <w:t xml:space="preserve"> expressed.</w:t>
      </w:r>
    </w:p>
    <w:p w14:paraId="3FE71D89" w14:textId="77777777" w:rsidR="00092967" w:rsidRPr="004230D2" w:rsidRDefault="00092967" w:rsidP="00092967">
      <w:pPr>
        <w:rPr>
          <w:color w:val="000000" w:themeColor="text1"/>
        </w:rPr>
      </w:pPr>
    </w:p>
    <w:p w14:paraId="09DC74C2" w14:textId="589D5C1A" w:rsidR="00092967" w:rsidRPr="004230D2" w:rsidRDefault="008F156A" w:rsidP="00092967">
      <w:pPr>
        <w:rPr>
          <w:color w:val="000000" w:themeColor="text1"/>
        </w:rPr>
      </w:pPr>
      <w:r w:rsidRPr="004230D2">
        <w:rPr>
          <w:color w:val="000000" w:themeColor="text1"/>
        </w:rPr>
        <w:t>The glyph and the meaning of the characters are linguistic phenomena</w:t>
      </w:r>
      <w:r w:rsidR="002E550D" w:rsidRPr="004230D2">
        <w:rPr>
          <w:color w:val="000000" w:themeColor="text1"/>
        </w:rPr>
        <w:t xml:space="preserve"> in</w:t>
      </w:r>
      <w:r w:rsidRPr="004230D2">
        <w:rPr>
          <w:color w:val="000000" w:themeColor="text1"/>
        </w:rPr>
        <w:t xml:space="preserve"> Chinese writing and</w:t>
      </w:r>
      <w:r w:rsidR="002E550D" w:rsidRPr="004230D2">
        <w:rPr>
          <w:color w:val="000000" w:themeColor="text1"/>
        </w:rPr>
        <w:t xml:space="preserve"> also</w:t>
      </w:r>
      <w:r w:rsidRPr="004230D2">
        <w:rPr>
          <w:color w:val="000000" w:themeColor="text1"/>
        </w:rPr>
        <w:t xml:space="preserve"> </w:t>
      </w:r>
      <w:r w:rsidR="002E550D" w:rsidRPr="004230D2">
        <w:rPr>
          <w:color w:val="000000" w:themeColor="text1"/>
        </w:rPr>
        <w:t>part</w:t>
      </w:r>
      <w:r w:rsidRPr="004230D2">
        <w:rPr>
          <w:color w:val="000000" w:themeColor="text1"/>
        </w:rPr>
        <w:t xml:space="preserve"> </w:t>
      </w:r>
      <w:r w:rsidR="002E550D" w:rsidRPr="004230D2">
        <w:rPr>
          <w:color w:val="000000" w:themeColor="text1"/>
        </w:rPr>
        <w:t xml:space="preserve">of </w:t>
      </w:r>
      <w:r w:rsidRPr="004230D2">
        <w:rPr>
          <w:color w:val="000000" w:themeColor="text1"/>
        </w:rPr>
        <w:t>objective reality</w:t>
      </w:r>
      <w:r w:rsidR="002E550D" w:rsidRPr="004230D2">
        <w:rPr>
          <w:color w:val="000000" w:themeColor="text1"/>
        </w:rPr>
        <w:t>,</w:t>
      </w:r>
      <w:r w:rsidRPr="004230D2">
        <w:rPr>
          <w:color w:val="000000" w:themeColor="text1"/>
        </w:rPr>
        <w:t xml:space="preserve"> </w:t>
      </w:r>
      <w:r w:rsidR="002E550D" w:rsidRPr="004230D2">
        <w:rPr>
          <w:color w:val="000000" w:themeColor="text1"/>
        </w:rPr>
        <w:t>which</w:t>
      </w:r>
      <w:r w:rsidRPr="004230D2">
        <w:rPr>
          <w:color w:val="000000" w:themeColor="text1"/>
        </w:rPr>
        <w:t xml:space="preserve"> we can look up in the dictionary. We cannot create phenomena, but we can understand and describe them. </w:t>
      </w:r>
      <w:r w:rsidR="002E550D" w:rsidRPr="004230D2">
        <w:rPr>
          <w:color w:val="000000" w:themeColor="text1"/>
        </w:rPr>
        <w:t>I</w:t>
      </w:r>
      <w:r w:rsidRPr="004230D2">
        <w:rPr>
          <w:color w:val="000000" w:themeColor="text1"/>
        </w:rPr>
        <w:t>magery</w:t>
      </w:r>
      <w:r w:rsidRPr="004230D2">
        <w:rPr>
          <w:rFonts w:ascii="Calibri" w:eastAsia="新細明體" w:hAnsi="Calibri" w:cs="Times New Roman"/>
          <w:color w:val="000000" w:themeColor="text1"/>
        </w:rPr>
        <w:t xml:space="preserve"> </w:t>
      </w:r>
      <w:r w:rsidRPr="004230D2">
        <w:rPr>
          <w:color w:val="000000" w:themeColor="text1"/>
        </w:rPr>
        <w:t>glyph</w:t>
      </w:r>
      <w:r w:rsidR="002E550D" w:rsidRPr="004230D2">
        <w:rPr>
          <w:color w:val="000000" w:themeColor="text1"/>
        </w:rPr>
        <w:t>s</w:t>
      </w:r>
      <w:r w:rsidRPr="004230D2">
        <w:rPr>
          <w:color w:val="000000" w:themeColor="text1"/>
        </w:rPr>
        <w:t xml:space="preserve"> </w:t>
      </w:r>
      <w:r w:rsidR="002E550D" w:rsidRPr="004230D2">
        <w:rPr>
          <w:color w:val="000000" w:themeColor="text1"/>
        </w:rPr>
        <w:t>are</w:t>
      </w:r>
      <w:r w:rsidRPr="004230D2">
        <w:rPr>
          <w:color w:val="000000" w:themeColor="text1"/>
        </w:rPr>
        <w:t xml:space="preserve"> originally image</w:t>
      </w:r>
      <w:r w:rsidR="002E550D" w:rsidRPr="004230D2">
        <w:rPr>
          <w:color w:val="000000" w:themeColor="text1"/>
        </w:rPr>
        <w:t>s</w:t>
      </w:r>
      <w:r w:rsidRPr="004230D2">
        <w:rPr>
          <w:color w:val="000000" w:themeColor="text1"/>
        </w:rPr>
        <w:t xml:space="preserve"> describing the relationship between glyph</w:t>
      </w:r>
      <w:r w:rsidR="002E550D" w:rsidRPr="004230D2">
        <w:rPr>
          <w:color w:val="000000" w:themeColor="text1"/>
        </w:rPr>
        <w:t>s</w:t>
      </w:r>
      <w:r w:rsidRPr="004230D2">
        <w:rPr>
          <w:color w:val="000000" w:themeColor="text1"/>
        </w:rPr>
        <w:t xml:space="preserve"> and the meaning of character</w:t>
      </w:r>
      <w:r w:rsidR="002E550D" w:rsidRPr="004230D2">
        <w:rPr>
          <w:color w:val="000000" w:themeColor="text1"/>
        </w:rPr>
        <w:t>s</w:t>
      </w:r>
      <w:r w:rsidRPr="004230D2">
        <w:rPr>
          <w:color w:val="000000" w:themeColor="text1"/>
        </w:rPr>
        <w:t>, but</w:t>
      </w:r>
      <w:r w:rsidR="002E550D" w:rsidRPr="004230D2">
        <w:rPr>
          <w:color w:val="000000" w:themeColor="text1"/>
        </w:rPr>
        <w:t xml:space="preserve"> they</w:t>
      </w:r>
      <w:r w:rsidRPr="004230D2">
        <w:rPr>
          <w:color w:val="000000" w:themeColor="text1"/>
        </w:rPr>
        <w:t xml:space="preserve"> </w:t>
      </w:r>
      <w:r w:rsidR="002E550D" w:rsidRPr="004230D2">
        <w:rPr>
          <w:color w:val="000000" w:themeColor="text1"/>
        </w:rPr>
        <w:t>are</w:t>
      </w:r>
      <w:r w:rsidRPr="004230D2">
        <w:rPr>
          <w:color w:val="000000" w:themeColor="text1"/>
        </w:rPr>
        <w:t xml:space="preserve"> lost after the meaning</w:t>
      </w:r>
      <w:r w:rsidR="002E550D" w:rsidRPr="004230D2">
        <w:rPr>
          <w:color w:val="000000" w:themeColor="text1"/>
        </w:rPr>
        <w:t xml:space="preserve"> is</w:t>
      </w:r>
      <w:r w:rsidRPr="004230D2">
        <w:rPr>
          <w:color w:val="000000" w:themeColor="text1"/>
        </w:rPr>
        <w:t xml:space="preserve"> </w:t>
      </w:r>
      <w:r w:rsidR="002E550D" w:rsidRPr="004230D2">
        <w:rPr>
          <w:color w:val="000000" w:themeColor="text1"/>
        </w:rPr>
        <w:t>standardized</w:t>
      </w:r>
      <w:r w:rsidRPr="004230D2">
        <w:rPr>
          <w:color w:val="000000" w:themeColor="text1"/>
        </w:rPr>
        <w:t xml:space="preserve"> because</w:t>
      </w:r>
      <w:r w:rsidR="002E550D" w:rsidRPr="004230D2">
        <w:rPr>
          <w:color w:val="000000" w:themeColor="text1"/>
        </w:rPr>
        <w:t xml:space="preserve"> they</w:t>
      </w:r>
      <w:r w:rsidRPr="004230D2">
        <w:rPr>
          <w:color w:val="000000" w:themeColor="text1"/>
        </w:rPr>
        <w:t xml:space="preserve"> </w:t>
      </w:r>
      <w:r w:rsidR="002E550D" w:rsidRPr="004230D2">
        <w:rPr>
          <w:color w:val="000000" w:themeColor="text1"/>
        </w:rPr>
        <w:t>are</w:t>
      </w:r>
      <w:r w:rsidRPr="004230D2">
        <w:rPr>
          <w:color w:val="000000" w:themeColor="text1"/>
        </w:rPr>
        <w:t xml:space="preserve"> not directly used in written language. Once the automatic connection between the glyph and the meaning of the character is established in</w:t>
      </w:r>
      <w:r w:rsidR="002E550D" w:rsidRPr="004230D2">
        <w:rPr>
          <w:color w:val="000000" w:themeColor="text1"/>
        </w:rPr>
        <w:t xml:space="preserve"> human</w:t>
      </w:r>
      <w:r w:rsidRPr="004230D2">
        <w:rPr>
          <w:color w:val="000000" w:themeColor="text1"/>
        </w:rPr>
        <w:t xml:space="preserve"> consciousness, the meaning of the character become</w:t>
      </w:r>
      <w:r w:rsidR="002E550D" w:rsidRPr="004230D2">
        <w:rPr>
          <w:color w:val="000000" w:themeColor="text1"/>
        </w:rPr>
        <w:t>s</w:t>
      </w:r>
      <w:r w:rsidRPr="004230D2">
        <w:rPr>
          <w:color w:val="000000" w:themeColor="text1"/>
        </w:rPr>
        <w:t xml:space="preserve"> “cumbersome” and</w:t>
      </w:r>
      <w:r w:rsidR="002E550D" w:rsidRPr="004230D2">
        <w:rPr>
          <w:color w:val="000000" w:themeColor="text1"/>
        </w:rPr>
        <w:t xml:space="preserve"> is</w:t>
      </w:r>
      <w:r w:rsidRPr="004230D2">
        <w:rPr>
          <w:color w:val="000000" w:themeColor="text1"/>
        </w:rPr>
        <w:t xml:space="preserve"> lost. Today, when we study the relationship between glyph</w:t>
      </w:r>
      <w:r w:rsidR="002E550D" w:rsidRPr="004230D2">
        <w:rPr>
          <w:color w:val="000000" w:themeColor="text1"/>
        </w:rPr>
        <w:t>s</w:t>
      </w:r>
      <w:r w:rsidRPr="004230D2">
        <w:rPr>
          <w:color w:val="000000" w:themeColor="text1"/>
        </w:rPr>
        <w:t xml:space="preserve"> and meaning</w:t>
      </w:r>
      <w:r w:rsidR="002E550D" w:rsidRPr="004230D2">
        <w:rPr>
          <w:color w:val="000000" w:themeColor="text1"/>
        </w:rPr>
        <w:t>s</w:t>
      </w:r>
      <w:r w:rsidRPr="004230D2">
        <w:rPr>
          <w:color w:val="000000" w:themeColor="text1"/>
        </w:rPr>
        <w:t>, we inevitably find the “bridge” that connects them, that is, the imagery</w:t>
      </w:r>
      <w:r w:rsidRPr="004230D2">
        <w:rPr>
          <w:rFonts w:ascii="Calibri" w:eastAsia="新細明體" w:hAnsi="Calibri" w:cs="Times New Roman"/>
          <w:color w:val="000000" w:themeColor="text1"/>
        </w:rPr>
        <w:t xml:space="preserve"> </w:t>
      </w:r>
      <w:r w:rsidRPr="004230D2">
        <w:rPr>
          <w:color w:val="000000" w:themeColor="text1"/>
        </w:rPr>
        <w:t>glyph.</w:t>
      </w:r>
    </w:p>
    <w:p w14:paraId="3637BFC2" w14:textId="77777777" w:rsidR="00092967" w:rsidRPr="004230D2" w:rsidRDefault="00092967" w:rsidP="00092967">
      <w:pPr>
        <w:rPr>
          <w:color w:val="000000" w:themeColor="text1"/>
        </w:rPr>
      </w:pPr>
    </w:p>
    <w:p w14:paraId="6CE8FD1E" w14:textId="29ECBE23" w:rsidR="00092967" w:rsidRPr="004230D2" w:rsidRDefault="008F156A" w:rsidP="00092967">
      <w:pPr>
        <w:rPr>
          <w:color w:val="000000" w:themeColor="text1"/>
        </w:rPr>
      </w:pPr>
      <w:r w:rsidRPr="004230D2">
        <w:rPr>
          <w:color w:val="000000" w:themeColor="text1"/>
        </w:rPr>
        <w:t>The writing that</w:t>
      </w:r>
      <w:r w:rsidR="009C64A6" w:rsidRPr="004230D2">
        <w:rPr>
          <w:color w:val="000000" w:themeColor="text1"/>
        </w:rPr>
        <w:t xml:space="preserve"> is</w:t>
      </w:r>
      <w:r w:rsidRPr="004230D2">
        <w:rPr>
          <w:color w:val="000000" w:themeColor="text1"/>
        </w:rPr>
        <w:t xml:space="preserve"> handed down in the world is constructed</w:t>
      </w:r>
      <w:r w:rsidR="009C64A6" w:rsidRPr="004230D2">
        <w:rPr>
          <w:color w:val="000000" w:themeColor="text1"/>
        </w:rPr>
        <w:t xml:space="preserve"> through</w:t>
      </w:r>
      <w:r w:rsidRPr="004230D2">
        <w:rPr>
          <w:color w:val="000000" w:themeColor="text1"/>
        </w:rPr>
        <w:t xml:space="preserve"> combinin</w:t>
      </w:r>
      <w:r w:rsidR="009C64A6" w:rsidRPr="004230D2">
        <w:rPr>
          <w:color w:val="000000" w:themeColor="text1"/>
        </w:rPr>
        <w:t>g elements;</w:t>
      </w:r>
      <w:r w:rsidRPr="004230D2">
        <w:rPr>
          <w:color w:val="000000" w:themeColor="text1"/>
        </w:rPr>
        <w:t xml:space="preserve"> that is, a few elements are combined with each other,</w:t>
      </w:r>
      <w:r w:rsidR="009C64A6" w:rsidRPr="004230D2">
        <w:rPr>
          <w:color w:val="000000" w:themeColor="text1"/>
        </w:rPr>
        <w:t xml:space="preserve"> sometimes</w:t>
      </w:r>
      <w:r w:rsidRPr="004230D2">
        <w:rPr>
          <w:color w:val="000000" w:themeColor="text1"/>
        </w:rPr>
        <w:t xml:space="preserve"> </w:t>
      </w:r>
      <w:r w:rsidR="009C64A6" w:rsidRPr="004230D2">
        <w:rPr>
          <w:color w:val="000000" w:themeColor="text1"/>
        </w:rPr>
        <w:t>forming</w:t>
      </w:r>
      <w:r w:rsidRPr="004230D2">
        <w:rPr>
          <w:color w:val="000000" w:themeColor="text1"/>
        </w:rPr>
        <w:t xml:space="preserve"> multi-level combinations. Chinese characters are no exception. Most Chinese characters are composed of internal components, which is not difficult to </w:t>
      </w:r>
      <w:r w:rsidR="00C815FB" w:rsidRPr="004230D2">
        <w:rPr>
          <w:color w:val="000000" w:themeColor="text1"/>
        </w:rPr>
        <w:t>see</w:t>
      </w:r>
      <w:r w:rsidRPr="004230D2">
        <w:rPr>
          <w:color w:val="000000" w:themeColor="text1"/>
        </w:rPr>
        <w:t>. In fact, traditional Chinese character studies also recognize this and call this limited element “</w:t>
      </w:r>
      <w:r w:rsidRPr="004230D2">
        <w:rPr>
          <w:rFonts w:hint="eastAsia"/>
          <w:color w:val="000000" w:themeColor="text1"/>
        </w:rPr>
        <w:t>文</w:t>
      </w:r>
      <w:r w:rsidRPr="004230D2">
        <w:rPr>
          <w:color w:val="000000" w:themeColor="text1"/>
        </w:rPr>
        <w:t>”</w:t>
      </w:r>
      <w:r w:rsidR="00C815FB" w:rsidRPr="004230D2">
        <w:rPr>
          <w:color w:val="000000" w:themeColor="text1"/>
        </w:rPr>
        <w:t>;</w:t>
      </w:r>
      <w:r w:rsidRPr="004230D2">
        <w:rPr>
          <w:color w:val="000000" w:themeColor="text1"/>
        </w:rPr>
        <w:t xml:space="preserve"> the characters formed by the combination of “</w:t>
      </w:r>
      <w:r w:rsidRPr="004230D2">
        <w:rPr>
          <w:rFonts w:hint="eastAsia"/>
          <w:color w:val="000000" w:themeColor="text1"/>
        </w:rPr>
        <w:t>文</w:t>
      </w:r>
      <w:r w:rsidRPr="004230D2">
        <w:rPr>
          <w:color w:val="000000" w:themeColor="text1"/>
        </w:rPr>
        <w:t>” are called “</w:t>
      </w:r>
      <w:r w:rsidRPr="004230D2">
        <w:rPr>
          <w:rFonts w:hint="eastAsia"/>
          <w:color w:val="000000" w:themeColor="text1"/>
        </w:rPr>
        <w:t>字</w:t>
      </w:r>
      <w:r w:rsidRPr="004230D2">
        <w:rPr>
          <w:color w:val="000000" w:themeColor="text1"/>
        </w:rPr>
        <w:t xml:space="preserve">”. Therefore, this combination </w:t>
      </w:r>
      <w:r w:rsidR="00C815FB" w:rsidRPr="004230D2">
        <w:rPr>
          <w:color w:val="000000" w:themeColor="text1"/>
        </w:rPr>
        <w:t xml:space="preserve">has </w:t>
      </w:r>
      <w:r w:rsidRPr="004230D2">
        <w:rPr>
          <w:color w:val="000000" w:themeColor="text1"/>
        </w:rPr>
        <w:t>inevitably</w:t>
      </w:r>
      <w:r w:rsidR="00C815FB" w:rsidRPr="004230D2">
        <w:rPr>
          <w:color w:val="000000" w:themeColor="text1"/>
        </w:rPr>
        <w:t xml:space="preserve"> come</w:t>
      </w:r>
      <w:r w:rsidRPr="004230D2">
        <w:rPr>
          <w:color w:val="000000" w:themeColor="text1"/>
        </w:rPr>
        <w:t xml:space="preserve"> </w:t>
      </w:r>
      <w:r w:rsidR="00C815FB" w:rsidRPr="004230D2">
        <w:rPr>
          <w:color w:val="000000" w:themeColor="text1"/>
        </w:rPr>
        <w:t xml:space="preserve">to </w:t>
      </w:r>
      <w:r w:rsidRPr="004230D2">
        <w:rPr>
          <w:color w:val="000000" w:themeColor="text1"/>
        </w:rPr>
        <w:t xml:space="preserve">form a </w:t>
      </w:r>
      <w:r w:rsidR="003826C3" w:rsidRPr="004230D2">
        <w:rPr>
          <w:color w:val="000000" w:themeColor="text1"/>
        </w:rPr>
        <w:t>character word</w:t>
      </w:r>
      <w:r w:rsidRPr="004230D2">
        <w:rPr>
          <w:color w:val="000000" w:themeColor="text1"/>
        </w:rPr>
        <w:t xml:space="preserve"> system </w:t>
      </w:r>
      <w:r w:rsidR="00C815FB" w:rsidRPr="004230D2">
        <w:rPr>
          <w:color w:val="000000" w:themeColor="text1"/>
        </w:rPr>
        <w:t>that</w:t>
      </w:r>
      <w:r w:rsidRPr="004230D2">
        <w:rPr>
          <w:color w:val="000000" w:themeColor="text1"/>
        </w:rPr>
        <w:t xml:space="preserve"> includes the glyph system and its imagery system. Thus, the glyph is the result of the combination</w:t>
      </w:r>
      <w:r w:rsidR="00C815FB" w:rsidRPr="004230D2">
        <w:rPr>
          <w:color w:val="000000" w:themeColor="text1"/>
        </w:rPr>
        <w:t xml:space="preserve"> found</w:t>
      </w:r>
      <w:r w:rsidRPr="004230D2">
        <w:rPr>
          <w:color w:val="000000" w:themeColor="text1"/>
        </w:rPr>
        <w:t xml:space="preserve"> </w:t>
      </w:r>
      <w:r w:rsidR="00C815FB" w:rsidRPr="004230D2">
        <w:rPr>
          <w:color w:val="000000" w:themeColor="text1"/>
        </w:rPr>
        <w:t>in</w:t>
      </w:r>
      <w:r w:rsidRPr="004230D2">
        <w:rPr>
          <w:color w:val="000000" w:themeColor="text1"/>
        </w:rPr>
        <w:t xml:space="preserve"> the lower layer, and the </w:t>
      </w:r>
      <w:r w:rsidR="00D0016F" w:rsidRPr="004230D2">
        <w:rPr>
          <w:color w:val="000000" w:themeColor="text1"/>
        </w:rPr>
        <w:t>imagery glyph</w:t>
      </w:r>
      <w:r w:rsidRPr="004230D2">
        <w:rPr>
          <w:color w:val="000000" w:themeColor="text1"/>
        </w:rPr>
        <w:t xml:space="preserve"> is the result of the combination of</w:t>
      </w:r>
      <w:r w:rsidR="00C815FB" w:rsidRPr="004230D2">
        <w:rPr>
          <w:color w:val="000000" w:themeColor="text1"/>
        </w:rPr>
        <w:t xml:space="preserve"> images</w:t>
      </w:r>
      <w:r w:rsidRPr="004230D2">
        <w:rPr>
          <w:color w:val="000000" w:themeColor="text1"/>
        </w:rPr>
        <w:t xml:space="preserve"> </w:t>
      </w:r>
      <w:r w:rsidR="00C815FB" w:rsidRPr="004230D2">
        <w:rPr>
          <w:color w:val="000000" w:themeColor="text1"/>
        </w:rPr>
        <w:t>in</w:t>
      </w:r>
      <w:r w:rsidRPr="004230D2">
        <w:rPr>
          <w:color w:val="000000" w:themeColor="text1"/>
        </w:rPr>
        <w:t xml:space="preserve"> the lower layer. In this way, there must</w:t>
      </w:r>
      <w:r w:rsidR="00C815FB" w:rsidRPr="004230D2">
        <w:rPr>
          <w:color w:val="000000" w:themeColor="text1"/>
        </w:rPr>
        <w:t>,</w:t>
      </w:r>
      <w:r w:rsidRPr="004230D2">
        <w:rPr>
          <w:color w:val="000000" w:themeColor="text1"/>
        </w:rPr>
        <w:t xml:space="preserve"> </w:t>
      </w:r>
      <w:r w:rsidR="00C815FB" w:rsidRPr="004230D2">
        <w:rPr>
          <w:color w:val="000000" w:themeColor="text1"/>
        </w:rPr>
        <w:t xml:space="preserve">logically, </w:t>
      </w:r>
      <w:r w:rsidRPr="004230D2">
        <w:rPr>
          <w:color w:val="000000" w:themeColor="text1"/>
        </w:rPr>
        <w:t xml:space="preserve">be some basic elements in the whole system, and the whole </w:t>
      </w:r>
      <w:r w:rsidR="003826C3" w:rsidRPr="004230D2">
        <w:rPr>
          <w:color w:val="000000" w:themeColor="text1"/>
        </w:rPr>
        <w:t>character word</w:t>
      </w:r>
      <w:r w:rsidRPr="004230D2">
        <w:rPr>
          <w:color w:val="000000" w:themeColor="text1"/>
        </w:rPr>
        <w:t xml:space="preserve"> system is the result of the combination of these basic elements.</w:t>
      </w:r>
    </w:p>
    <w:p w14:paraId="4D1557C8" w14:textId="77777777" w:rsidR="00092967" w:rsidRPr="004230D2" w:rsidRDefault="00092967" w:rsidP="00092967">
      <w:pPr>
        <w:rPr>
          <w:color w:val="000000" w:themeColor="text1"/>
        </w:rPr>
      </w:pPr>
    </w:p>
    <w:p w14:paraId="304A9D93" w14:textId="4C337DE1" w:rsidR="00092967" w:rsidRPr="004230D2" w:rsidRDefault="008F156A" w:rsidP="00092967">
      <w:pPr>
        <w:rPr>
          <w:color w:val="000000" w:themeColor="text1"/>
        </w:rPr>
      </w:pPr>
      <w:r w:rsidRPr="004230D2">
        <w:rPr>
          <w:color w:val="000000" w:themeColor="text1"/>
        </w:rPr>
        <w:t xml:space="preserve">The so-called basic elements are elements that cannot be divided. </w:t>
      </w:r>
      <w:r w:rsidR="00CE3A92" w:rsidRPr="004230D2">
        <w:rPr>
          <w:color w:val="000000" w:themeColor="text1"/>
        </w:rPr>
        <w:t xml:space="preserve">A </w:t>
      </w:r>
      <w:r w:rsidRPr="004230D2">
        <w:rPr>
          <w:color w:val="000000" w:themeColor="text1"/>
        </w:rPr>
        <w:t>basic</w:t>
      </w:r>
      <w:r w:rsidR="00CE3A92" w:rsidRPr="004230D2">
        <w:rPr>
          <w:color w:val="000000" w:themeColor="text1"/>
        </w:rPr>
        <w:t xml:space="preserve"> characteristic</w:t>
      </w:r>
      <w:r w:rsidRPr="004230D2">
        <w:rPr>
          <w:color w:val="000000" w:themeColor="text1"/>
        </w:rPr>
        <w:t xml:space="preserve"> of glyph</w:t>
      </w:r>
      <w:r w:rsidR="00CE3A92" w:rsidRPr="004230D2">
        <w:rPr>
          <w:color w:val="000000" w:themeColor="text1"/>
        </w:rPr>
        <w:t>s</w:t>
      </w:r>
      <w:r w:rsidRPr="004230D2">
        <w:rPr>
          <w:color w:val="000000" w:themeColor="text1"/>
        </w:rPr>
        <w:t xml:space="preserve"> is that </w:t>
      </w:r>
      <w:r w:rsidR="00CE3A92" w:rsidRPr="004230D2">
        <w:rPr>
          <w:color w:val="000000" w:themeColor="text1"/>
        </w:rPr>
        <w:t xml:space="preserve">incongruous </w:t>
      </w:r>
      <w:r w:rsidRPr="004230D2">
        <w:rPr>
          <w:color w:val="000000" w:themeColor="text1"/>
        </w:rPr>
        <w:t>shape</w:t>
      </w:r>
      <w:r w:rsidR="00CE3A92" w:rsidRPr="004230D2">
        <w:rPr>
          <w:color w:val="000000" w:themeColor="text1"/>
        </w:rPr>
        <w:t>s</w:t>
      </w:r>
      <w:r w:rsidRPr="004230D2">
        <w:rPr>
          <w:color w:val="000000" w:themeColor="text1"/>
        </w:rPr>
        <w:t xml:space="preserve"> can no longer be separated, </w:t>
      </w:r>
      <w:r w:rsidR="00CE3A92" w:rsidRPr="004230D2">
        <w:rPr>
          <w:color w:val="000000" w:themeColor="text1"/>
        </w:rPr>
        <w:t>n</w:t>
      </w:r>
      <w:r w:rsidRPr="004230D2">
        <w:rPr>
          <w:color w:val="000000" w:themeColor="text1"/>
        </w:rPr>
        <w:t xml:space="preserve">or </w:t>
      </w:r>
      <w:r w:rsidR="00CE3A92" w:rsidRPr="004230D2">
        <w:rPr>
          <w:color w:val="000000" w:themeColor="text1"/>
        </w:rPr>
        <w:t xml:space="preserve">can </w:t>
      </w:r>
      <w:r w:rsidRPr="004230D2">
        <w:rPr>
          <w:color w:val="000000" w:themeColor="text1"/>
        </w:rPr>
        <w:t>the shape of the smallest image. We call</w:t>
      </w:r>
      <w:r w:rsidR="00CE3A92" w:rsidRPr="004230D2">
        <w:rPr>
          <w:color w:val="000000" w:themeColor="text1"/>
        </w:rPr>
        <w:t xml:space="preserve"> such</w:t>
      </w:r>
      <w:r w:rsidRPr="004230D2">
        <w:rPr>
          <w:color w:val="000000" w:themeColor="text1"/>
        </w:rPr>
        <w:t xml:space="preserve"> </w:t>
      </w:r>
      <w:r w:rsidR="00CE3A92" w:rsidRPr="004230D2">
        <w:rPr>
          <w:color w:val="000000" w:themeColor="text1"/>
        </w:rPr>
        <w:t>small</w:t>
      </w:r>
      <w:r w:rsidRPr="004230D2">
        <w:rPr>
          <w:color w:val="000000" w:themeColor="text1"/>
        </w:rPr>
        <w:t xml:space="preserve"> shape</w:t>
      </w:r>
      <w:r w:rsidR="00CE3A92" w:rsidRPr="004230D2">
        <w:rPr>
          <w:color w:val="000000" w:themeColor="text1"/>
        </w:rPr>
        <w:t>s</w:t>
      </w:r>
      <w:r w:rsidRPr="004230D2">
        <w:rPr>
          <w:color w:val="000000" w:themeColor="text1"/>
        </w:rPr>
        <w:t xml:space="preserve"> icon</w:t>
      </w:r>
      <w:r w:rsidR="00CE3A92" w:rsidRPr="004230D2">
        <w:rPr>
          <w:color w:val="000000" w:themeColor="text1"/>
        </w:rPr>
        <w:t>s,</w:t>
      </w:r>
      <w:r w:rsidRPr="004230D2">
        <w:rPr>
          <w:color w:val="000000" w:themeColor="text1"/>
        </w:rPr>
        <w:t xml:space="preserve"> </w:t>
      </w:r>
      <w:r w:rsidR="00CE3A92" w:rsidRPr="004230D2">
        <w:rPr>
          <w:color w:val="000000" w:themeColor="text1"/>
        </w:rPr>
        <w:t>and</w:t>
      </w:r>
      <w:r w:rsidRPr="004230D2">
        <w:rPr>
          <w:color w:val="000000" w:themeColor="text1"/>
        </w:rPr>
        <w:t xml:space="preserve"> </w:t>
      </w:r>
      <w:r w:rsidR="00CE3A92" w:rsidRPr="004230D2">
        <w:rPr>
          <w:color w:val="000000" w:themeColor="text1"/>
        </w:rPr>
        <w:t>we</w:t>
      </w:r>
      <w:r w:rsidRPr="004230D2">
        <w:rPr>
          <w:color w:val="000000" w:themeColor="text1"/>
        </w:rPr>
        <w:t xml:space="preserve"> </w:t>
      </w:r>
      <w:r w:rsidR="00CE3A92" w:rsidRPr="004230D2">
        <w:rPr>
          <w:color w:val="000000" w:themeColor="text1"/>
        </w:rPr>
        <w:t>describe them</w:t>
      </w:r>
      <w:r w:rsidRPr="004230D2">
        <w:rPr>
          <w:color w:val="000000" w:themeColor="text1"/>
        </w:rPr>
        <w:t xml:space="preserve"> </w:t>
      </w:r>
      <w:r w:rsidR="00CE3A92" w:rsidRPr="004230D2">
        <w:rPr>
          <w:color w:val="000000" w:themeColor="text1"/>
        </w:rPr>
        <w:t>as</w:t>
      </w:r>
      <w:r w:rsidRPr="004230D2">
        <w:rPr>
          <w:rFonts w:ascii="Calibri" w:eastAsia="新細明體" w:hAnsi="Calibri" w:cs="Times New Roman"/>
          <w:color w:val="000000" w:themeColor="text1"/>
        </w:rPr>
        <w:t xml:space="preserve"> </w:t>
      </w:r>
      <w:r w:rsidRPr="004230D2">
        <w:rPr>
          <w:color w:val="000000" w:themeColor="text1"/>
        </w:rPr>
        <w:t>imagery</w:t>
      </w:r>
      <w:r w:rsidRPr="004230D2">
        <w:rPr>
          <w:rFonts w:ascii="Calibri" w:eastAsia="新細明體" w:hAnsi="Calibri" w:cs="Times New Roman"/>
          <w:color w:val="000000" w:themeColor="text1"/>
        </w:rPr>
        <w:t xml:space="preserve"> </w:t>
      </w:r>
      <w:r w:rsidRPr="004230D2">
        <w:rPr>
          <w:color w:val="000000" w:themeColor="text1"/>
        </w:rPr>
        <w:t>icon</w:t>
      </w:r>
      <w:r w:rsidR="00CE3A92" w:rsidRPr="004230D2">
        <w:rPr>
          <w:color w:val="000000" w:themeColor="text1"/>
        </w:rPr>
        <w:t>s here</w:t>
      </w:r>
      <w:r w:rsidRPr="004230D2">
        <w:rPr>
          <w:color w:val="000000" w:themeColor="text1"/>
        </w:rPr>
        <w:t>. Therefore, the icon corresponds to the imagery</w:t>
      </w:r>
      <w:r w:rsidRPr="004230D2">
        <w:rPr>
          <w:rFonts w:ascii="Calibri" w:eastAsia="新細明體" w:hAnsi="Calibri" w:cs="Times New Roman"/>
          <w:color w:val="000000" w:themeColor="text1"/>
        </w:rPr>
        <w:t xml:space="preserve"> </w:t>
      </w:r>
      <w:r w:rsidRPr="004230D2">
        <w:rPr>
          <w:color w:val="000000" w:themeColor="text1"/>
        </w:rPr>
        <w:t>icon</w:t>
      </w:r>
      <w:r w:rsidR="002B03F2" w:rsidRPr="004230D2">
        <w:rPr>
          <w:color w:val="000000" w:themeColor="text1"/>
        </w:rPr>
        <w:t>;</w:t>
      </w:r>
      <w:r w:rsidRPr="004230D2">
        <w:rPr>
          <w:color w:val="000000" w:themeColor="text1"/>
        </w:rPr>
        <w:t xml:space="preserve"> the icon is the signifier,</w:t>
      </w:r>
      <w:r w:rsidRPr="004230D2">
        <w:rPr>
          <w:rFonts w:ascii="Calibri" w:eastAsia="新細明體" w:hAnsi="Calibri" w:cs="Times New Roman"/>
          <w:color w:val="000000" w:themeColor="text1"/>
        </w:rPr>
        <w:t xml:space="preserve"> and</w:t>
      </w:r>
      <w:r w:rsidRPr="004230D2">
        <w:rPr>
          <w:color w:val="000000" w:themeColor="text1"/>
        </w:rPr>
        <w:t xml:space="preserve"> the imagery</w:t>
      </w:r>
      <w:r w:rsidRPr="004230D2">
        <w:rPr>
          <w:rFonts w:ascii="Calibri" w:eastAsia="新細明體" w:hAnsi="Calibri" w:cs="Times New Roman"/>
          <w:color w:val="000000" w:themeColor="text1"/>
        </w:rPr>
        <w:t xml:space="preserve"> </w:t>
      </w:r>
      <w:r w:rsidRPr="004230D2">
        <w:rPr>
          <w:color w:val="000000" w:themeColor="text1"/>
        </w:rPr>
        <w:t>icon is the signified,</w:t>
      </w:r>
      <w:r w:rsidR="002B03F2" w:rsidRPr="004230D2">
        <w:rPr>
          <w:color w:val="000000" w:themeColor="text1"/>
        </w:rPr>
        <w:t xml:space="preserve"> thus</w:t>
      </w:r>
      <w:r w:rsidRPr="004230D2">
        <w:rPr>
          <w:color w:val="000000" w:themeColor="text1"/>
        </w:rPr>
        <w:t xml:space="preserve"> </w:t>
      </w:r>
      <w:r w:rsidR="002B03F2" w:rsidRPr="004230D2">
        <w:rPr>
          <w:color w:val="000000" w:themeColor="text1"/>
        </w:rPr>
        <w:t>forming</w:t>
      </w:r>
      <w:r w:rsidRPr="004230D2">
        <w:rPr>
          <w:color w:val="000000" w:themeColor="text1"/>
        </w:rPr>
        <w:t xml:space="preserve"> the lower level or element level. The icon carries the imagery</w:t>
      </w:r>
      <w:r w:rsidRPr="004230D2">
        <w:rPr>
          <w:rFonts w:ascii="Calibri" w:eastAsia="新細明體" w:hAnsi="Calibri" w:cs="Times New Roman"/>
          <w:color w:val="000000" w:themeColor="text1"/>
        </w:rPr>
        <w:t xml:space="preserve"> </w:t>
      </w:r>
      <w:r w:rsidRPr="004230D2">
        <w:rPr>
          <w:color w:val="000000" w:themeColor="text1"/>
        </w:rPr>
        <w:t>icon</w:t>
      </w:r>
      <w:r w:rsidR="002B03F2" w:rsidRPr="004230D2">
        <w:rPr>
          <w:color w:val="000000" w:themeColor="text1"/>
        </w:rPr>
        <w:t>;</w:t>
      </w:r>
      <w:r w:rsidRPr="004230D2">
        <w:rPr>
          <w:color w:val="000000" w:themeColor="text1"/>
        </w:rPr>
        <w:t xml:space="preserve"> the icon is the carrier, and the imagery</w:t>
      </w:r>
      <w:r w:rsidRPr="004230D2">
        <w:rPr>
          <w:rFonts w:ascii="Calibri" w:eastAsia="新細明體" w:hAnsi="Calibri" w:cs="Times New Roman"/>
          <w:color w:val="000000" w:themeColor="text1"/>
        </w:rPr>
        <w:t xml:space="preserve"> </w:t>
      </w:r>
      <w:r w:rsidRPr="004230D2">
        <w:rPr>
          <w:color w:val="000000" w:themeColor="text1"/>
        </w:rPr>
        <w:t xml:space="preserve">icon is the body. Icons are iconic symbols or pictographic characters. </w:t>
      </w:r>
      <w:r w:rsidRPr="004230D2">
        <w:rPr>
          <w:color w:val="000000" w:themeColor="text1"/>
        </w:rPr>
        <w:lastRenderedPageBreak/>
        <w:t xml:space="preserve">Similarly, </w:t>
      </w:r>
      <w:r w:rsidRPr="004230D2">
        <w:rPr>
          <w:rFonts w:ascii="Calibri" w:eastAsia="新細明體" w:hAnsi="Calibri" w:cs="Times New Roman"/>
          <w:color w:val="000000" w:themeColor="text1"/>
        </w:rPr>
        <w:t xml:space="preserve">imagery </w:t>
      </w:r>
      <w:r w:rsidRPr="004230D2">
        <w:rPr>
          <w:color w:val="000000" w:themeColor="text1"/>
        </w:rPr>
        <w:t>icons are directly emerging concepts that describe shape</w:t>
      </w:r>
      <w:r w:rsidR="002B03F2" w:rsidRPr="004230D2">
        <w:rPr>
          <w:color w:val="000000" w:themeColor="text1"/>
        </w:rPr>
        <w:t>s</w:t>
      </w:r>
      <w:r w:rsidRPr="004230D2">
        <w:rPr>
          <w:color w:val="000000" w:themeColor="text1"/>
        </w:rPr>
        <w:t>, such as "</w:t>
      </w:r>
      <w:r w:rsidRPr="004230D2">
        <w:rPr>
          <w:rFonts w:ascii="Arial Unicode MS" w:hAnsi="Arial Unicode MS" w:hint="eastAsia"/>
          <w:color w:val="000000" w:themeColor="text1"/>
        </w:rPr>
        <w:t>人</w:t>
      </w:r>
      <w:r w:rsidRPr="004230D2">
        <w:rPr>
          <w:color w:val="000000" w:themeColor="text1"/>
        </w:rPr>
        <w:t xml:space="preserve">, </w:t>
      </w:r>
      <w:r w:rsidRPr="004230D2">
        <w:rPr>
          <w:rFonts w:ascii="Arial Unicode MS" w:hAnsi="Arial Unicode MS" w:hint="eastAsia"/>
          <w:color w:val="000000" w:themeColor="text1"/>
        </w:rPr>
        <w:t>木</w:t>
      </w:r>
      <w:r w:rsidRPr="004230D2">
        <w:rPr>
          <w:color w:val="000000" w:themeColor="text1"/>
        </w:rPr>
        <w:t xml:space="preserve">, </w:t>
      </w:r>
      <w:r w:rsidRPr="004230D2">
        <w:rPr>
          <w:rFonts w:ascii="Arial Unicode MS" w:hAnsi="Arial Unicode MS" w:hint="eastAsia"/>
          <w:color w:val="000000" w:themeColor="text1"/>
        </w:rPr>
        <w:t>日</w:t>
      </w:r>
      <w:r w:rsidRPr="004230D2">
        <w:rPr>
          <w:color w:val="000000" w:themeColor="text1"/>
        </w:rPr>
        <w:t xml:space="preserve">, </w:t>
      </w:r>
      <w:r w:rsidRPr="004230D2">
        <w:rPr>
          <w:rFonts w:ascii="Arial Unicode MS" w:hAnsi="Arial Unicode MS" w:hint="eastAsia"/>
          <w:color w:val="000000" w:themeColor="text1"/>
        </w:rPr>
        <w:t>月</w:t>
      </w:r>
      <w:r w:rsidRPr="004230D2">
        <w:rPr>
          <w:color w:val="000000" w:themeColor="text1"/>
        </w:rPr>
        <w:t>". These few icons and their imagery</w:t>
      </w:r>
      <w:r w:rsidRPr="004230D2">
        <w:rPr>
          <w:rFonts w:ascii="Calibri" w:eastAsia="新細明體" w:hAnsi="Calibri" w:cs="Times New Roman"/>
          <w:color w:val="000000" w:themeColor="text1"/>
        </w:rPr>
        <w:t xml:space="preserve"> </w:t>
      </w:r>
      <w:r w:rsidRPr="004230D2">
        <w:rPr>
          <w:color w:val="000000" w:themeColor="text1"/>
        </w:rPr>
        <w:t xml:space="preserve">icons are combined hierarchically to construct the entire </w:t>
      </w:r>
      <w:r w:rsidR="003826C3" w:rsidRPr="004230D2">
        <w:rPr>
          <w:color w:val="000000" w:themeColor="text1"/>
        </w:rPr>
        <w:t>character word</w:t>
      </w:r>
      <w:r w:rsidRPr="004230D2">
        <w:rPr>
          <w:color w:val="000000" w:themeColor="text1"/>
        </w:rPr>
        <w:t xml:space="preserve"> system.</w:t>
      </w:r>
    </w:p>
    <w:p w14:paraId="4733235E" w14:textId="77777777" w:rsidR="00092967" w:rsidRPr="004230D2" w:rsidRDefault="00092967" w:rsidP="00092967">
      <w:pPr>
        <w:rPr>
          <w:color w:val="000000" w:themeColor="text1"/>
        </w:rPr>
      </w:pPr>
    </w:p>
    <w:p w14:paraId="64EF5C68" w14:textId="57041F49" w:rsidR="00092967" w:rsidRPr="004230D2" w:rsidRDefault="008F156A" w:rsidP="00092967">
      <w:pPr>
        <w:rPr>
          <w:color w:val="000000" w:themeColor="text1"/>
        </w:rPr>
      </w:pPr>
      <w:r w:rsidRPr="004230D2">
        <w:rPr>
          <w:rFonts w:ascii="Calibri" w:eastAsia="新細明體" w:hAnsi="Calibri" w:cs="Times New Roman"/>
          <w:color w:val="000000" w:themeColor="text1"/>
        </w:rPr>
        <w:t>The component</w:t>
      </w:r>
      <w:r w:rsidRPr="004230D2">
        <w:rPr>
          <w:color w:val="000000" w:themeColor="text1"/>
        </w:rPr>
        <w:t xml:space="preserve"> is an intermediate part with its own image</w:t>
      </w:r>
      <w:r w:rsidR="00D32B14" w:rsidRPr="004230D2">
        <w:rPr>
          <w:color w:val="000000" w:themeColor="text1"/>
        </w:rPr>
        <w:t xml:space="preserve"> that</w:t>
      </w:r>
      <w:r w:rsidRPr="004230D2">
        <w:rPr>
          <w:color w:val="000000" w:themeColor="text1"/>
        </w:rPr>
        <w:t xml:space="preserve"> </w:t>
      </w:r>
      <w:r w:rsidR="00D32B14" w:rsidRPr="004230D2">
        <w:rPr>
          <w:color w:val="000000" w:themeColor="text1"/>
        </w:rPr>
        <w:t>does</w:t>
      </w:r>
      <w:r w:rsidR="00D32B14" w:rsidRPr="004230D2">
        <w:rPr>
          <w:rFonts w:ascii="Calibri" w:eastAsia="新細明體" w:hAnsi="Calibri" w:cs="Times New Roman"/>
          <w:color w:val="000000" w:themeColor="text1"/>
        </w:rPr>
        <w:t xml:space="preserve"> not</w:t>
      </w:r>
      <w:r w:rsidRPr="004230D2">
        <w:rPr>
          <w:color w:val="000000" w:themeColor="text1"/>
        </w:rPr>
        <w:t xml:space="preserve"> </w:t>
      </w:r>
      <w:r w:rsidR="00D32B14" w:rsidRPr="004230D2">
        <w:rPr>
          <w:color w:val="000000" w:themeColor="text1"/>
        </w:rPr>
        <w:t xml:space="preserve">include </w:t>
      </w:r>
      <w:r w:rsidRPr="004230D2">
        <w:rPr>
          <w:color w:val="000000" w:themeColor="text1"/>
        </w:rPr>
        <w:t>the icon and the glyph. This image is called</w:t>
      </w:r>
      <w:r w:rsidR="00542422" w:rsidRPr="004230D2">
        <w:rPr>
          <w:color w:val="000000" w:themeColor="text1"/>
        </w:rPr>
        <w:t xml:space="preserve"> the</w:t>
      </w:r>
      <w:r w:rsidRPr="004230D2">
        <w:rPr>
          <w:color w:val="000000" w:themeColor="text1"/>
        </w:rPr>
        <w:t xml:space="preserve"> </w:t>
      </w:r>
      <w:r w:rsidR="00D0016F" w:rsidRPr="004230D2">
        <w:rPr>
          <w:color w:val="000000" w:themeColor="text1"/>
        </w:rPr>
        <w:t>imagery component</w:t>
      </w:r>
      <w:r w:rsidRPr="004230D2">
        <w:rPr>
          <w:color w:val="000000" w:themeColor="text1"/>
        </w:rPr>
        <w:t>. The component corresponds to the imagery</w:t>
      </w:r>
      <w:r w:rsidRPr="004230D2">
        <w:rPr>
          <w:rFonts w:ascii="Calibri" w:eastAsia="新細明體" w:hAnsi="Calibri" w:cs="Times New Roman"/>
          <w:color w:val="000000" w:themeColor="text1"/>
        </w:rPr>
        <w:t xml:space="preserve"> </w:t>
      </w:r>
      <w:r w:rsidRPr="004230D2">
        <w:rPr>
          <w:color w:val="000000" w:themeColor="text1"/>
        </w:rPr>
        <w:t>component</w:t>
      </w:r>
      <w:r w:rsidR="00542422" w:rsidRPr="004230D2">
        <w:rPr>
          <w:color w:val="000000" w:themeColor="text1"/>
        </w:rPr>
        <w:t>;</w:t>
      </w:r>
      <w:r w:rsidRPr="004230D2">
        <w:rPr>
          <w:color w:val="000000" w:themeColor="text1"/>
        </w:rPr>
        <w:t xml:space="preserve"> the component is the signifier,</w:t>
      </w:r>
      <w:r w:rsidR="00542422" w:rsidRPr="004230D2">
        <w:rPr>
          <w:color w:val="000000" w:themeColor="text1"/>
        </w:rPr>
        <w:t xml:space="preserve"> and</w:t>
      </w:r>
      <w:r w:rsidRPr="004230D2">
        <w:rPr>
          <w:color w:val="000000" w:themeColor="text1"/>
        </w:rPr>
        <w:t xml:space="preserve"> the imagery</w:t>
      </w:r>
      <w:r w:rsidRPr="004230D2">
        <w:rPr>
          <w:rFonts w:ascii="Calibri" w:eastAsia="新細明體" w:hAnsi="Calibri" w:cs="Times New Roman"/>
          <w:color w:val="000000" w:themeColor="text1"/>
        </w:rPr>
        <w:t xml:space="preserve"> </w:t>
      </w:r>
      <w:r w:rsidRPr="004230D2">
        <w:rPr>
          <w:color w:val="000000" w:themeColor="text1"/>
        </w:rPr>
        <w:t>component is the signified,</w:t>
      </w:r>
      <w:r w:rsidR="00542422" w:rsidRPr="004230D2">
        <w:rPr>
          <w:color w:val="000000" w:themeColor="text1"/>
        </w:rPr>
        <w:t xml:space="preserve"> thus</w:t>
      </w:r>
      <w:r w:rsidRPr="004230D2">
        <w:rPr>
          <w:color w:val="000000" w:themeColor="text1"/>
        </w:rPr>
        <w:t xml:space="preserve"> </w:t>
      </w:r>
      <w:r w:rsidR="00542422" w:rsidRPr="004230D2">
        <w:rPr>
          <w:color w:val="000000" w:themeColor="text1"/>
        </w:rPr>
        <w:t>forming</w:t>
      </w:r>
      <w:r w:rsidRPr="004230D2">
        <w:rPr>
          <w:color w:val="000000" w:themeColor="text1"/>
        </w:rPr>
        <w:t xml:space="preserve"> the middle level or the structure level. A component is a combination of icons or other components. </w:t>
      </w:r>
      <w:r w:rsidR="00542422" w:rsidRPr="004230D2">
        <w:rPr>
          <w:color w:val="000000" w:themeColor="text1"/>
        </w:rPr>
        <w:t>It</w:t>
      </w:r>
      <w:r w:rsidRPr="004230D2">
        <w:rPr>
          <w:color w:val="000000" w:themeColor="text1"/>
        </w:rPr>
        <w:t xml:space="preserve"> can be</w:t>
      </w:r>
      <w:r w:rsidR="00542422" w:rsidRPr="004230D2">
        <w:rPr>
          <w:color w:val="000000" w:themeColor="text1"/>
        </w:rPr>
        <w:t xml:space="preserve"> created</w:t>
      </w:r>
      <w:r w:rsidRPr="004230D2">
        <w:rPr>
          <w:color w:val="000000" w:themeColor="text1"/>
        </w:rPr>
        <w:t xml:space="preserve"> </w:t>
      </w:r>
      <w:r w:rsidR="00542422" w:rsidRPr="004230D2">
        <w:rPr>
          <w:color w:val="000000" w:themeColor="text1"/>
        </w:rPr>
        <w:t>through</w:t>
      </w:r>
      <w:r w:rsidRPr="004230D2">
        <w:rPr>
          <w:color w:val="000000" w:themeColor="text1"/>
        </w:rPr>
        <w:t xml:space="preserve"> </w:t>
      </w:r>
      <w:r w:rsidR="00542422" w:rsidRPr="004230D2">
        <w:rPr>
          <w:color w:val="000000" w:themeColor="text1"/>
        </w:rPr>
        <w:t xml:space="preserve">the </w:t>
      </w:r>
      <w:r w:rsidRPr="004230D2">
        <w:rPr>
          <w:color w:val="000000" w:themeColor="text1"/>
        </w:rPr>
        <w:t>combination of multiple levels until it form</w:t>
      </w:r>
      <w:r w:rsidR="00542422" w:rsidRPr="004230D2">
        <w:rPr>
          <w:color w:val="000000" w:themeColor="text1"/>
        </w:rPr>
        <w:t>s</w:t>
      </w:r>
      <w:r w:rsidRPr="004230D2">
        <w:rPr>
          <w:color w:val="000000" w:themeColor="text1"/>
        </w:rPr>
        <w:t xml:space="preserve"> a glyph. Similarly, an imagery</w:t>
      </w:r>
      <w:r w:rsidRPr="004230D2">
        <w:rPr>
          <w:rFonts w:ascii="Calibri" w:eastAsia="新細明體" w:hAnsi="Calibri" w:cs="Times New Roman"/>
          <w:color w:val="000000" w:themeColor="text1"/>
        </w:rPr>
        <w:t xml:space="preserve"> </w:t>
      </w:r>
      <w:r w:rsidRPr="004230D2">
        <w:rPr>
          <w:color w:val="000000" w:themeColor="text1"/>
        </w:rPr>
        <w:t>component is a combination of imagery</w:t>
      </w:r>
      <w:r w:rsidRPr="004230D2">
        <w:rPr>
          <w:rFonts w:ascii="Calibri" w:eastAsia="新細明體" w:hAnsi="Calibri" w:cs="Times New Roman"/>
          <w:color w:val="000000" w:themeColor="text1"/>
        </w:rPr>
        <w:t xml:space="preserve"> </w:t>
      </w:r>
      <w:r w:rsidRPr="004230D2">
        <w:rPr>
          <w:color w:val="000000" w:themeColor="text1"/>
        </w:rPr>
        <w:t>icons or other imagery</w:t>
      </w:r>
      <w:r w:rsidRPr="004230D2">
        <w:rPr>
          <w:rFonts w:ascii="Calibri" w:eastAsia="新細明體" w:hAnsi="Calibri" w:cs="Times New Roman"/>
          <w:color w:val="000000" w:themeColor="text1"/>
        </w:rPr>
        <w:t xml:space="preserve"> </w:t>
      </w:r>
      <w:r w:rsidRPr="004230D2">
        <w:rPr>
          <w:color w:val="000000" w:themeColor="text1"/>
        </w:rPr>
        <w:t>components. The imagery</w:t>
      </w:r>
      <w:r w:rsidRPr="004230D2">
        <w:rPr>
          <w:rFonts w:ascii="Calibri" w:eastAsia="新細明體" w:hAnsi="Calibri" w:cs="Times New Roman"/>
          <w:color w:val="000000" w:themeColor="text1"/>
        </w:rPr>
        <w:t xml:space="preserve"> </w:t>
      </w:r>
      <w:r w:rsidRPr="004230D2">
        <w:rPr>
          <w:color w:val="000000" w:themeColor="text1"/>
        </w:rPr>
        <w:t>component can be</w:t>
      </w:r>
      <w:r w:rsidR="00542422" w:rsidRPr="004230D2">
        <w:rPr>
          <w:color w:val="000000" w:themeColor="text1"/>
        </w:rPr>
        <w:t xml:space="preserve"> created</w:t>
      </w:r>
      <w:r w:rsidRPr="004230D2">
        <w:rPr>
          <w:color w:val="000000" w:themeColor="text1"/>
        </w:rPr>
        <w:t xml:space="preserve"> </w:t>
      </w:r>
      <w:r w:rsidR="00542422" w:rsidRPr="004230D2">
        <w:rPr>
          <w:color w:val="000000" w:themeColor="text1"/>
        </w:rPr>
        <w:t>through</w:t>
      </w:r>
      <w:r w:rsidRPr="004230D2">
        <w:rPr>
          <w:color w:val="000000" w:themeColor="text1"/>
        </w:rPr>
        <w:t xml:space="preserve"> </w:t>
      </w:r>
      <w:r w:rsidR="00542422" w:rsidRPr="004230D2">
        <w:rPr>
          <w:color w:val="000000" w:themeColor="text1"/>
        </w:rPr>
        <w:t xml:space="preserve">the </w:t>
      </w:r>
      <w:r w:rsidRPr="004230D2">
        <w:rPr>
          <w:color w:val="000000" w:themeColor="text1"/>
        </w:rPr>
        <w:t>combination of multiple levels until it form</w:t>
      </w:r>
      <w:r w:rsidR="00542422" w:rsidRPr="004230D2">
        <w:rPr>
          <w:color w:val="000000" w:themeColor="text1"/>
        </w:rPr>
        <w:t>s</w:t>
      </w:r>
      <w:r w:rsidRPr="004230D2">
        <w:rPr>
          <w:color w:val="000000" w:themeColor="text1"/>
        </w:rPr>
        <w:t xml:space="preserve"> </w:t>
      </w:r>
      <w:r w:rsidR="00542422" w:rsidRPr="004230D2">
        <w:rPr>
          <w:color w:val="000000" w:themeColor="text1"/>
        </w:rPr>
        <w:t>an</w:t>
      </w:r>
      <w:r w:rsidRPr="004230D2">
        <w:rPr>
          <w:color w:val="000000" w:themeColor="text1"/>
        </w:rPr>
        <w:t xml:space="preserve"> imagery</w:t>
      </w:r>
      <w:r w:rsidRPr="004230D2">
        <w:rPr>
          <w:rFonts w:ascii="Calibri" w:eastAsia="新細明體" w:hAnsi="Calibri" w:cs="Times New Roman"/>
          <w:color w:val="000000" w:themeColor="text1"/>
        </w:rPr>
        <w:t xml:space="preserve"> </w:t>
      </w:r>
      <w:r w:rsidRPr="004230D2">
        <w:rPr>
          <w:color w:val="000000" w:themeColor="text1"/>
        </w:rPr>
        <w:t xml:space="preserve">glyph. </w:t>
      </w:r>
      <w:r w:rsidR="00F64CED" w:rsidRPr="004230D2">
        <w:rPr>
          <w:color w:val="000000" w:themeColor="text1"/>
        </w:rPr>
        <w:t>Between</w:t>
      </w:r>
      <w:r w:rsidRPr="004230D2">
        <w:rPr>
          <w:rFonts w:ascii="Calibri" w:eastAsia="新細明體" w:hAnsi="Calibri" w:cs="Times New Roman"/>
          <w:color w:val="000000" w:themeColor="text1"/>
        </w:rPr>
        <w:t xml:space="preserve"> </w:t>
      </w:r>
      <w:r w:rsidRPr="004230D2">
        <w:rPr>
          <w:color w:val="000000" w:themeColor="text1"/>
        </w:rPr>
        <w:t>icon</w:t>
      </w:r>
      <w:r w:rsidR="00F64CED" w:rsidRPr="004230D2">
        <w:rPr>
          <w:color w:val="000000" w:themeColor="text1"/>
        </w:rPr>
        <w:t>s</w:t>
      </w:r>
      <w:r w:rsidRPr="004230D2">
        <w:rPr>
          <w:color w:val="000000" w:themeColor="text1"/>
        </w:rPr>
        <w:t xml:space="preserve"> </w:t>
      </w:r>
      <w:r w:rsidR="00F64CED" w:rsidRPr="004230D2">
        <w:rPr>
          <w:color w:val="000000" w:themeColor="text1"/>
        </w:rPr>
        <w:t>and</w:t>
      </w:r>
      <w:r w:rsidRPr="004230D2">
        <w:rPr>
          <w:color w:val="000000" w:themeColor="text1"/>
        </w:rPr>
        <w:t xml:space="preserve"> glyph</w:t>
      </w:r>
      <w:r w:rsidR="00F64CED" w:rsidRPr="004230D2">
        <w:rPr>
          <w:color w:val="000000" w:themeColor="text1"/>
        </w:rPr>
        <w:t>s</w:t>
      </w:r>
      <w:r w:rsidRPr="004230D2">
        <w:rPr>
          <w:color w:val="000000" w:themeColor="text1"/>
        </w:rPr>
        <w:t>, there may be many combinations, and each</w:t>
      </w:r>
      <w:r w:rsidR="00B64183" w:rsidRPr="004230D2">
        <w:rPr>
          <w:color w:val="000000" w:themeColor="text1"/>
        </w:rPr>
        <w:t xml:space="preserve"> of</w:t>
      </w:r>
      <w:r w:rsidRPr="004230D2">
        <w:rPr>
          <w:color w:val="000000" w:themeColor="text1"/>
        </w:rPr>
        <w:t xml:space="preserve"> </w:t>
      </w:r>
      <w:r w:rsidR="00B64183" w:rsidRPr="004230D2">
        <w:rPr>
          <w:color w:val="000000" w:themeColor="text1"/>
        </w:rPr>
        <w:t>these</w:t>
      </w:r>
      <w:r w:rsidRPr="004230D2">
        <w:rPr>
          <w:color w:val="000000" w:themeColor="text1"/>
        </w:rPr>
        <w:t xml:space="preserve"> is called a level or plane. </w:t>
      </w:r>
      <w:r w:rsidR="00B64183" w:rsidRPr="004230D2">
        <w:rPr>
          <w:color w:val="000000" w:themeColor="text1"/>
        </w:rPr>
        <w:t>E</w:t>
      </w:r>
      <w:r w:rsidRPr="004230D2">
        <w:rPr>
          <w:color w:val="000000" w:themeColor="text1"/>
        </w:rPr>
        <w:t xml:space="preserve">ach level or combined plane </w:t>
      </w:r>
      <w:r w:rsidR="00B64183" w:rsidRPr="004230D2">
        <w:rPr>
          <w:color w:val="000000" w:themeColor="text1"/>
        </w:rPr>
        <w:t>is</w:t>
      </w:r>
      <w:r w:rsidRPr="004230D2">
        <w:rPr>
          <w:color w:val="000000" w:themeColor="text1"/>
        </w:rPr>
        <w:t xml:space="preserve"> call</w:t>
      </w:r>
      <w:r w:rsidR="00B64183" w:rsidRPr="004230D2">
        <w:rPr>
          <w:color w:val="000000" w:themeColor="text1"/>
        </w:rPr>
        <w:t>ed</w:t>
      </w:r>
      <w:r w:rsidRPr="004230D2">
        <w:rPr>
          <w:color w:val="000000" w:themeColor="text1"/>
        </w:rPr>
        <w:t xml:space="preserve"> a glyph</w:t>
      </w:r>
      <w:r w:rsidRPr="004230D2">
        <w:rPr>
          <w:rFonts w:ascii="Calibri" w:eastAsia="新細明體" w:hAnsi="Calibri" w:cs="Times New Roman"/>
          <w:color w:val="000000" w:themeColor="text1"/>
        </w:rPr>
        <w:t xml:space="preserve"> </w:t>
      </w:r>
      <w:r w:rsidRPr="004230D2">
        <w:rPr>
          <w:color w:val="000000" w:themeColor="text1"/>
        </w:rPr>
        <w:t xml:space="preserve">byte. </w:t>
      </w:r>
      <w:r w:rsidR="00B64183" w:rsidRPr="004230D2">
        <w:rPr>
          <w:color w:val="000000" w:themeColor="text1"/>
        </w:rPr>
        <w:t>T</w:t>
      </w:r>
      <w:r w:rsidRPr="004230D2">
        <w:rPr>
          <w:color w:val="000000" w:themeColor="text1"/>
        </w:rPr>
        <w:t>he</w:t>
      </w:r>
      <w:r w:rsidR="00B64183" w:rsidRPr="004230D2">
        <w:rPr>
          <w:color w:val="000000" w:themeColor="text1"/>
        </w:rPr>
        <w:t xml:space="preserve"> corresponding</w:t>
      </w:r>
      <w:r w:rsidRPr="004230D2">
        <w:rPr>
          <w:color w:val="000000" w:themeColor="text1"/>
        </w:rPr>
        <w:t xml:space="preserve"> </w:t>
      </w:r>
      <w:r w:rsidR="00B64183" w:rsidRPr="004230D2">
        <w:rPr>
          <w:color w:val="000000" w:themeColor="text1"/>
        </w:rPr>
        <w:t>combined</w:t>
      </w:r>
      <w:r w:rsidRPr="004230D2">
        <w:rPr>
          <w:color w:val="000000" w:themeColor="text1"/>
        </w:rPr>
        <w:t xml:space="preserve"> imagery</w:t>
      </w:r>
      <w:r w:rsidRPr="004230D2">
        <w:rPr>
          <w:rFonts w:ascii="Calibri" w:eastAsia="新細明體" w:hAnsi="Calibri" w:cs="Times New Roman"/>
          <w:color w:val="000000" w:themeColor="text1"/>
        </w:rPr>
        <w:t xml:space="preserve"> </w:t>
      </w:r>
      <w:r w:rsidRPr="004230D2">
        <w:rPr>
          <w:color w:val="000000" w:themeColor="text1"/>
        </w:rPr>
        <w:t>component is called</w:t>
      </w:r>
      <w:r w:rsidR="00B64183" w:rsidRPr="004230D2">
        <w:rPr>
          <w:color w:val="000000" w:themeColor="text1"/>
        </w:rPr>
        <w:t xml:space="preserve"> an</w:t>
      </w:r>
      <w:r w:rsidRPr="004230D2">
        <w:rPr>
          <w:color w:val="000000" w:themeColor="text1"/>
        </w:rPr>
        <w:t xml:space="preserve"> imagery</w:t>
      </w:r>
      <w:r w:rsidRPr="004230D2">
        <w:rPr>
          <w:rFonts w:ascii="Calibri" w:eastAsia="新細明體" w:hAnsi="Calibri" w:cs="Times New Roman"/>
          <w:color w:val="000000" w:themeColor="text1"/>
        </w:rPr>
        <w:t xml:space="preserve"> </w:t>
      </w:r>
      <w:r w:rsidRPr="004230D2">
        <w:rPr>
          <w:color w:val="000000" w:themeColor="text1"/>
        </w:rPr>
        <w:t xml:space="preserve">byte. </w:t>
      </w:r>
      <w:r w:rsidRPr="004230D2">
        <w:rPr>
          <w:rFonts w:ascii="Calibri" w:eastAsia="新細明體" w:hAnsi="Calibri" w:cs="Times New Roman"/>
          <w:color w:val="000000" w:themeColor="text1"/>
        </w:rPr>
        <w:t>Some</w:t>
      </w:r>
      <w:r w:rsidRPr="004230D2">
        <w:rPr>
          <w:color w:val="000000" w:themeColor="text1"/>
        </w:rPr>
        <w:t xml:space="preserve"> of the icons are Chinese characters, and most of the components are also Chinese characters. In other words, a Chinese character can be an icon or component of other Chinese characters.</w:t>
      </w:r>
    </w:p>
    <w:p w14:paraId="4A7A55A7" w14:textId="77777777" w:rsidR="00092967" w:rsidRPr="004230D2" w:rsidRDefault="00092967" w:rsidP="00092967">
      <w:pPr>
        <w:rPr>
          <w:color w:val="000000" w:themeColor="text1"/>
        </w:rPr>
      </w:pPr>
    </w:p>
    <w:p w14:paraId="7E24441B" w14:textId="4AF91235" w:rsidR="00092967" w:rsidRPr="004230D2" w:rsidRDefault="008F156A" w:rsidP="00092967">
      <w:pPr>
        <w:rPr>
          <w:color w:val="000000" w:themeColor="text1"/>
        </w:rPr>
      </w:pPr>
      <w:r w:rsidRPr="004230D2">
        <w:rPr>
          <w:color w:val="000000" w:themeColor="text1"/>
        </w:rPr>
        <w:t>The shape of</w:t>
      </w:r>
      <w:r w:rsidR="00B64183" w:rsidRPr="004230D2">
        <w:rPr>
          <w:color w:val="000000" w:themeColor="text1"/>
        </w:rPr>
        <w:t xml:space="preserve"> a</w:t>
      </w:r>
      <w:r w:rsidRPr="004230D2">
        <w:rPr>
          <w:color w:val="000000" w:themeColor="text1"/>
        </w:rPr>
        <w:t xml:space="preserve"> characters</w:t>
      </w:r>
      <w:r w:rsidR="00DB58DE" w:rsidRPr="004230D2">
        <w:rPr>
          <w:color w:val="000000" w:themeColor="text1"/>
        </w:rPr>
        <w:t xml:space="preserve"> affects</w:t>
      </w:r>
      <w:r w:rsidRPr="004230D2">
        <w:rPr>
          <w:color w:val="000000" w:themeColor="text1"/>
        </w:rPr>
        <w:t xml:space="preserve"> its imagery. The imagery</w:t>
      </w:r>
      <w:r w:rsidRPr="004230D2">
        <w:rPr>
          <w:rFonts w:ascii="Calibri" w:eastAsia="新細明體" w:hAnsi="Calibri" w:cs="Times New Roman"/>
          <w:color w:val="000000" w:themeColor="text1"/>
        </w:rPr>
        <w:t xml:space="preserve"> </w:t>
      </w:r>
      <w:r w:rsidRPr="004230D2">
        <w:rPr>
          <w:color w:val="000000" w:themeColor="text1"/>
        </w:rPr>
        <w:t>glyph is the result of the continuous combination and construction of the imagery from the imagery</w:t>
      </w:r>
      <w:r w:rsidRPr="004230D2">
        <w:rPr>
          <w:rFonts w:ascii="Calibri" w:eastAsia="新細明體" w:hAnsi="Calibri" w:cs="Times New Roman"/>
          <w:color w:val="000000" w:themeColor="text1"/>
        </w:rPr>
        <w:t xml:space="preserve"> </w:t>
      </w:r>
      <w:r w:rsidRPr="004230D2">
        <w:rPr>
          <w:color w:val="000000" w:themeColor="text1"/>
        </w:rPr>
        <w:t>icon to the layered imagery</w:t>
      </w:r>
      <w:r w:rsidRPr="004230D2">
        <w:rPr>
          <w:rFonts w:ascii="Calibri" w:eastAsia="新細明體" w:hAnsi="Calibri" w:cs="Times New Roman"/>
          <w:color w:val="000000" w:themeColor="text1"/>
        </w:rPr>
        <w:t xml:space="preserve"> </w:t>
      </w:r>
      <w:r w:rsidRPr="004230D2">
        <w:rPr>
          <w:color w:val="000000" w:themeColor="text1"/>
        </w:rPr>
        <w:t>component. For example, the structure of the character "</w:t>
      </w:r>
      <w:r w:rsidRPr="004230D2">
        <w:rPr>
          <w:rFonts w:ascii="Arial Unicode MS" w:hAnsi="Arial Unicode MS" w:hint="eastAsia"/>
          <w:color w:val="000000" w:themeColor="text1"/>
        </w:rPr>
        <w:t>構</w:t>
      </w:r>
      <w:r w:rsidRPr="004230D2">
        <w:rPr>
          <w:color w:val="000000" w:themeColor="text1"/>
        </w:rPr>
        <w:t>" is shown in Figure 3.</w:t>
      </w:r>
    </w:p>
    <w:p w14:paraId="5C5B1C22" w14:textId="77777777" w:rsidR="00B15339" w:rsidRPr="004230D2" w:rsidRDefault="00B15339" w:rsidP="00092967">
      <w:pPr>
        <w:rPr>
          <w:color w:val="000000" w:themeColor="text1"/>
        </w:rPr>
      </w:pPr>
    </w:p>
    <w:p w14:paraId="5055B4D9" w14:textId="40E04489" w:rsidR="00092967" w:rsidRPr="004230D2" w:rsidRDefault="008F156A" w:rsidP="00092967">
      <w:pPr>
        <w:rPr>
          <w:color w:val="000000" w:themeColor="text1"/>
        </w:rPr>
      </w:pPr>
      <w:r w:rsidRPr="004230D2">
        <w:rPr>
          <w:rFonts w:hint="eastAsia"/>
          <w:color w:val="000000" w:themeColor="text1"/>
        </w:rPr>
        <w:t xml:space="preserve"> </w:t>
      </w:r>
      <w:r w:rsidRPr="004230D2">
        <w:rPr>
          <w:noProof/>
          <w:color w:val="000000" w:themeColor="text1"/>
        </w:rPr>
        <w:drawing>
          <wp:inline distT="0" distB="0" distL="0" distR="0" wp14:anchorId="60D15F31" wp14:editId="5B3DCA84">
            <wp:extent cx="3259349" cy="18065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94966" name=""/>
                    <pic:cNvPicPr/>
                  </pic:nvPicPr>
                  <pic:blipFill>
                    <a:blip r:embed="rId8"/>
                    <a:stretch>
                      <a:fillRect/>
                    </a:stretch>
                  </pic:blipFill>
                  <pic:spPr>
                    <a:xfrm>
                      <a:off x="0" y="0"/>
                      <a:ext cx="3367817" cy="1866696"/>
                    </a:xfrm>
                    <a:prstGeom prst="rect">
                      <a:avLst/>
                    </a:prstGeom>
                  </pic:spPr>
                </pic:pic>
              </a:graphicData>
            </a:graphic>
          </wp:inline>
        </w:drawing>
      </w:r>
    </w:p>
    <w:p w14:paraId="0307B82F" w14:textId="37E3B102" w:rsidR="00092967" w:rsidRPr="004230D2" w:rsidRDefault="008F156A" w:rsidP="0009296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outlineLvl w:val="0"/>
        <w:rPr>
          <w:rFonts w:ascii="Calibri" w:eastAsia="Calibri" w:hAnsi="Calibri" w:cs="Calibri"/>
          <w:color w:val="000000" w:themeColor="text1"/>
          <w:sz w:val="20"/>
          <w:szCs w:val="20"/>
          <w:u w:color="000000"/>
        </w:rPr>
      </w:pPr>
      <w:r w:rsidRPr="004230D2">
        <w:rPr>
          <w:rFonts w:hint="eastAsia"/>
          <w:color w:val="000000" w:themeColor="text1"/>
        </w:rPr>
        <w:t xml:space="preserve">     </w:t>
      </w:r>
      <w:r w:rsidRPr="004230D2">
        <w:rPr>
          <w:rFonts w:hint="eastAsia"/>
          <w:color w:val="000000" w:themeColor="text1"/>
          <w:sz w:val="20"/>
          <w:szCs w:val="20"/>
        </w:rPr>
        <w:t xml:space="preserve"> </w:t>
      </w:r>
      <w:r w:rsidRPr="004230D2">
        <w:rPr>
          <w:rFonts w:ascii="Calibri" w:hAnsi="Calibri"/>
          <w:color w:val="000000" w:themeColor="text1"/>
          <w:sz w:val="20"/>
          <w:szCs w:val="20"/>
          <w:u w:color="000000"/>
        </w:rPr>
        <w:t xml:space="preserve">Figure 3 </w:t>
      </w:r>
      <w:r w:rsidR="00B64183" w:rsidRPr="004230D2">
        <w:rPr>
          <w:rFonts w:ascii="Calibri" w:hAnsi="Calibri"/>
          <w:color w:val="000000" w:themeColor="text1"/>
          <w:sz w:val="20"/>
          <w:szCs w:val="20"/>
          <w:u w:color="000000"/>
        </w:rPr>
        <w:t>T</w:t>
      </w:r>
      <w:r w:rsidRPr="004230D2">
        <w:rPr>
          <w:rFonts w:ascii="Calibri" w:hAnsi="Calibri"/>
          <w:color w:val="000000" w:themeColor="text1"/>
          <w:sz w:val="20"/>
          <w:szCs w:val="20"/>
          <w:u w:color="000000"/>
        </w:rPr>
        <w:t>he structure of the character “</w:t>
      </w:r>
      <w:r w:rsidRPr="004230D2">
        <w:rPr>
          <w:rFonts w:ascii="Calibri" w:hAnsi="Calibri" w:hint="eastAsia"/>
          <w:color w:val="000000" w:themeColor="text1"/>
          <w:sz w:val="20"/>
          <w:szCs w:val="20"/>
          <w:u w:color="000000"/>
        </w:rPr>
        <w:t>構</w:t>
      </w:r>
      <w:r w:rsidRPr="004230D2">
        <w:rPr>
          <w:rFonts w:ascii="Calibri" w:hAnsi="Calibri"/>
          <w:color w:val="000000" w:themeColor="text1"/>
          <w:sz w:val="20"/>
          <w:szCs w:val="20"/>
          <w:u w:color="000000"/>
        </w:rPr>
        <w:t>”</w:t>
      </w:r>
    </w:p>
    <w:p w14:paraId="3D77793B" w14:textId="23E5852A" w:rsidR="00092967" w:rsidRPr="004230D2" w:rsidRDefault="00092967" w:rsidP="00092967">
      <w:pPr>
        <w:rPr>
          <w:color w:val="000000" w:themeColor="text1"/>
        </w:rPr>
      </w:pPr>
    </w:p>
    <w:p w14:paraId="37326696" w14:textId="77777777" w:rsidR="00B15339" w:rsidRPr="004230D2" w:rsidRDefault="00B15339" w:rsidP="00092967">
      <w:pPr>
        <w:rPr>
          <w:color w:val="000000" w:themeColor="text1"/>
        </w:rPr>
      </w:pPr>
    </w:p>
    <w:p w14:paraId="2B72A394" w14:textId="47342C78" w:rsidR="00092967" w:rsidRPr="004230D2" w:rsidRDefault="008F156A" w:rsidP="00A90C79">
      <w:pPr>
        <w:spacing w:line="400" w:lineRule="exact"/>
        <w:rPr>
          <w:color w:val="000000" w:themeColor="text1"/>
        </w:rPr>
      </w:pPr>
      <w:r w:rsidRPr="004230D2">
        <w:rPr>
          <w:color w:val="000000" w:themeColor="text1"/>
        </w:rPr>
        <w:lastRenderedPageBreak/>
        <w:t>The character "</w:t>
      </w:r>
      <w:r w:rsidRPr="004230D2">
        <w:rPr>
          <w:rFonts w:ascii="Arial Unicode MS" w:hAnsi="Arial Unicode MS" w:hint="eastAsia"/>
          <w:color w:val="000000" w:themeColor="text1"/>
        </w:rPr>
        <w:t>構</w:t>
      </w:r>
      <w:r w:rsidRPr="004230D2">
        <w:rPr>
          <w:color w:val="000000" w:themeColor="text1"/>
        </w:rPr>
        <w:t>" uses only five icons (</w:t>
      </w:r>
      <w:r w:rsidRPr="004230D2">
        <w:rPr>
          <w:rFonts w:ascii="Arial Unicode MS" w:hAnsi="Arial Unicode MS" w:hint="eastAsia"/>
          <w:color w:val="000000" w:themeColor="text1"/>
        </w:rPr>
        <w:t>十</w:t>
      </w:r>
      <w:r w:rsidRPr="004230D2">
        <w:rPr>
          <w:rFonts w:ascii="Calibri" w:hAnsi="Calibri"/>
          <w:color w:val="000000" w:themeColor="text1"/>
        </w:rPr>
        <w:t xml:space="preserve">, </w:t>
      </w:r>
      <w:r w:rsidRPr="004230D2">
        <w:rPr>
          <w:rFonts w:ascii="Arial Unicode MS" w:hAnsi="Arial Unicode MS" w:hint="eastAsia"/>
          <w:color w:val="000000" w:themeColor="text1"/>
        </w:rPr>
        <w:t>一</w:t>
      </w:r>
      <w:r w:rsidRPr="004230D2">
        <w:rPr>
          <w:rFonts w:ascii="Calibri" w:hAnsi="Calibri"/>
          <w:color w:val="000000" w:themeColor="text1"/>
        </w:rPr>
        <w:t xml:space="preserve">, </w:t>
      </w:r>
      <w:r w:rsidRPr="004230D2">
        <w:rPr>
          <w:rFonts w:ascii="Arial Unicode MS" w:hAnsi="Arial Unicode MS" w:hint="eastAsia"/>
          <w:color w:val="000000" w:themeColor="text1"/>
        </w:rPr>
        <w:t>冂</w:t>
      </w:r>
      <w:r w:rsidRPr="004230D2">
        <w:rPr>
          <w:rFonts w:ascii="Calibri" w:hAnsi="Calibri"/>
          <w:color w:val="000000" w:themeColor="text1"/>
        </w:rPr>
        <w:t xml:space="preserve">, </w:t>
      </w:r>
      <w:r w:rsidRPr="004230D2">
        <w:rPr>
          <w:rFonts w:ascii="Arial Unicode MS" w:hAnsi="Arial Unicode MS" w:hint="eastAsia"/>
          <w:color w:val="000000" w:themeColor="text1"/>
        </w:rPr>
        <w:t>井</w:t>
      </w:r>
      <w:r w:rsidRPr="004230D2">
        <w:rPr>
          <w:rFonts w:ascii="Calibri" w:hAnsi="Calibri"/>
          <w:color w:val="000000" w:themeColor="text1"/>
        </w:rPr>
        <w:t xml:space="preserve">, </w:t>
      </w:r>
      <w:r w:rsidRPr="004230D2">
        <w:rPr>
          <w:rFonts w:ascii="Arial Unicode MS" w:hAnsi="Arial Unicode MS" w:hint="eastAsia"/>
          <w:color w:val="000000" w:themeColor="text1"/>
        </w:rPr>
        <w:t>木</w:t>
      </w:r>
      <w:r w:rsidRPr="004230D2">
        <w:rPr>
          <w:color w:val="000000" w:themeColor="text1"/>
        </w:rPr>
        <w:t>) and its imagery</w:t>
      </w:r>
      <w:r w:rsidRPr="004230D2">
        <w:rPr>
          <w:rFonts w:ascii="Calibri" w:eastAsia="新細明體" w:hAnsi="Calibri" w:cs="Times New Roman"/>
          <w:color w:val="000000" w:themeColor="text1"/>
        </w:rPr>
        <w:t xml:space="preserve"> </w:t>
      </w:r>
      <w:r w:rsidRPr="004230D2">
        <w:rPr>
          <w:color w:val="000000" w:themeColor="text1"/>
        </w:rPr>
        <w:t xml:space="preserve">icon. </w:t>
      </w:r>
      <w:r w:rsidR="00B64183" w:rsidRPr="004230D2">
        <w:rPr>
          <w:color w:val="000000" w:themeColor="text1"/>
        </w:rPr>
        <w:t xml:space="preserve">From the combination of these </w:t>
      </w:r>
      <w:r w:rsidRPr="004230D2">
        <w:rPr>
          <w:color w:val="000000" w:themeColor="text1"/>
        </w:rPr>
        <w:t>five layers, five glyph</w:t>
      </w:r>
      <w:r w:rsidRPr="004230D2">
        <w:rPr>
          <w:rFonts w:ascii="Calibri" w:eastAsia="新細明體" w:hAnsi="Calibri" w:cs="Times New Roman"/>
          <w:color w:val="000000" w:themeColor="text1"/>
        </w:rPr>
        <w:t xml:space="preserve"> </w:t>
      </w:r>
      <w:r w:rsidRPr="004230D2">
        <w:rPr>
          <w:color w:val="000000" w:themeColor="text1"/>
        </w:rPr>
        <w:t>bytes (</w:t>
      </w:r>
      <w:r w:rsidRPr="004230D2">
        <w:rPr>
          <w:rFonts w:ascii="Arial Unicode MS" w:hAnsi="Arial Unicode MS" w:hint="eastAsia"/>
          <w:color w:val="000000" w:themeColor="text1"/>
        </w:rPr>
        <w:t>土</w:t>
      </w:r>
      <w:r w:rsidRPr="004230D2">
        <w:rPr>
          <w:rFonts w:ascii="Calibri" w:hAnsi="Calibri"/>
          <w:color w:val="000000" w:themeColor="text1"/>
        </w:rPr>
        <w:t xml:space="preserve">, </w:t>
      </w:r>
      <w:r w:rsidRPr="004230D2">
        <w:rPr>
          <w:rFonts w:ascii="Arial Unicode MS" w:hAnsi="Arial Unicode MS" w:hint="eastAsia"/>
          <w:color w:val="000000" w:themeColor="text1"/>
        </w:rPr>
        <w:t>冉</w:t>
      </w:r>
      <w:r w:rsidRPr="004230D2">
        <w:rPr>
          <w:rFonts w:ascii="Calibri" w:hAnsi="Calibri"/>
          <w:color w:val="000000" w:themeColor="text1"/>
        </w:rPr>
        <w:t xml:space="preserve">, </w:t>
      </w:r>
      <w:r w:rsidRPr="004230D2">
        <w:rPr>
          <w:rFonts w:ascii="Arial Unicode MS" w:hAnsi="Arial Unicode MS" w:hint="eastAsia"/>
          <w:color w:val="000000" w:themeColor="text1"/>
        </w:rPr>
        <w:t>再</w:t>
      </w:r>
      <w:r w:rsidRPr="004230D2">
        <w:rPr>
          <w:rFonts w:ascii="Calibri" w:hAnsi="Calibri"/>
          <w:color w:val="000000" w:themeColor="text1"/>
        </w:rPr>
        <w:t xml:space="preserve">, </w:t>
      </w:r>
      <w:r w:rsidRPr="004230D2">
        <w:rPr>
          <w:rFonts w:ascii="Arial Unicode MS" w:hAnsi="Arial Unicode MS" w:hint="eastAsia"/>
          <w:color w:val="000000" w:themeColor="text1"/>
        </w:rPr>
        <w:t>冓</w:t>
      </w:r>
      <w:r w:rsidRPr="004230D2">
        <w:rPr>
          <w:rFonts w:ascii="Calibri" w:hAnsi="Calibri"/>
          <w:color w:val="000000" w:themeColor="text1"/>
        </w:rPr>
        <w:t xml:space="preserve">, </w:t>
      </w:r>
      <w:r w:rsidRPr="004230D2">
        <w:rPr>
          <w:rFonts w:ascii="Arial Unicode MS" w:hAnsi="Arial Unicode MS" w:hint="eastAsia"/>
          <w:color w:val="000000" w:themeColor="text1"/>
        </w:rPr>
        <w:t>構</w:t>
      </w:r>
      <w:r w:rsidRPr="004230D2">
        <w:rPr>
          <w:color w:val="000000" w:themeColor="text1"/>
        </w:rPr>
        <w:t xml:space="preserve">) </w:t>
      </w:r>
      <w:r w:rsidRPr="004230D2">
        <w:rPr>
          <w:rFonts w:ascii="Calibri" w:eastAsia="新細明體" w:hAnsi="Calibri" w:cs="Times New Roman"/>
          <w:color w:val="000000" w:themeColor="text1"/>
        </w:rPr>
        <w:t xml:space="preserve">and </w:t>
      </w:r>
      <w:r w:rsidRPr="004230D2">
        <w:rPr>
          <w:color w:val="000000" w:themeColor="text1"/>
        </w:rPr>
        <w:t>the character "</w:t>
      </w:r>
      <w:r w:rsidRPr="004230D2">
        <w:rPr>
          <w:rFonts w:ascii="Arial Unicode MS" w:hAnsi="Arial Unicode MS" w:hint="eastAsia"/>
          <w:color w:val="000000" w:themeColor="text1"/>
        </w:rPr>
        <w:t>構</w:t>
      </w:r>
      <w:r w:rsidRPr="004230D2">
        <w:rPr>
          <w:color w:val="000000" w:themeColor="text1"/>
        </w:rPr>
        <w:t>"</w:t>
      </w:r>
      <w:r w:rsidR="00B64183" w:rsidRPr="004230D2">
        <w:rPr>
          <w:color w:val="000000" w:themeColor="text1"/>
        </w:rPr>
        <w:t xml:space="preserve"> are</w:t>
      </w:r>
      <w:r w:rsidRPr="004230D2">
        <w:rPr>
          <w:color w:val="000000" w:themeColor="text1"/>
        </w:rPr>
        <w:t xml:space="preserve"> formed. Here, in addition to "</w:t>
      </w:r>
      <w:r w:rsidRPr="004230D2">
        <w:rPr>
          <w:rFonts w:ascii="Arial Unicode MS" w:hAnsi="Arial Unicode MS" w:hint="eastAsia"/>
          <w:color w:val="000000" w:themeColor="text1"/>
        </w:rPr>
        <w:t>構</w:t>
      </w:r>
      <w:r w:rsidRPr="004230D2">
        <w:rPr>
          <w:color w:val="000000" w:themeColor="text1"/>
        </w:rPr>
        <w:t>" and icons, th</w:t>
      </w:r>
      <w:r w:rsidR="00282AB6" w:rsidRPr="004230D2">
        <w:rPr>
          <w:color w:val="000000" w:themeColor="text1"/>
        </w:rPr>
        <w:t>er</w:t>
      </w:r>
      <w:r w:rsidRPr="004230D2">
        <w:rPr>
          <w:color w:val="000000" w:themeColor="text1"/>
        </w:rPr>
        <w:t>e are components. The imagery</w:t>
      </w:r>
      <w:r w:rsidRPr="004230D2">
        <w:rPr>
          <w:rFonts w:ascii="Calibri" w:eastAsia="新細明體" w:hAnsi="Calibri" w:cs="Times New Roman"/>
          <w:color w:val="000000" w:themeColor="text1"/>
        </w:rPr>
        <w:t xml:space="preserve"> </w:t>
      </w:r>
      <w:r w:rsidRPr="004230D2">
        <w:rPr>
          <w:color w:val="000000" w:themeColor="text1"/>
        </w:rPr>
        <w:t>glyph of "</w:t>
      </w:r>
      <w:r w:rsidRPr="004230D2">
        <w:rPr>
          <w:rFonts w:ascii="Arial Unicode MS" w:hAnsi="Arial Unicode MS" w:hint="eastAsia"/>
          <w:color w:val="000000" w:themeColor="text1"/>
        </w:rPr>
        <w:t>構</w:t>
      </w:r>
      <w:r w:rsidRPr="004230D2">
        <w:rPr>
          <w:color w:val="000000" w:themeColor="text1"/>
        </w:rPr>
        <w:t>" is “</w:t>
      </w:r>
      <w:r w:rsidR="00282AB6" w:rsidRPr="004230D2">
        <w:rPr>
          <w:rFonts w:ascii="Arial Unicode MS" w:hAnsi="Arial Unicode MS"/>
          <w:color w:val="000000" w:themeColor="text1"/>
        </w:rPr>
        <w:t>s</w:t>
      </w:r>
      <w:r w:rsidRPr="004230D2">
        <w:rPr>
          <w:rFonts w:ascii="Arial Unicode MS" w:hAnsi="Arial Unicode MS"/>
          <w:color w:val="000000" w:themeColor="text1"/>
        </w:rPr>
        <w:t>uch as the wooden pole truss above the wellhead.”</w:t>
      </w:r>
      <w:r w:rsidRPr="004230D2">
        <w:rPr>
          <w:color w:val="000000" w:themeColor="text1"/>
        </w:rPr>
        <w:t xml:space="preserve"> </w:t>
      </w:r>
      <w:r w:rsidR="00282AB6" w:rsidRPr="004230D2">
        <w:rPr>
          <w:color w:val="000000" w:themeColor="text1"/>
        </w:rPr>
        <w:t xml:space="preserve">This character </w:t>
      </w:r>
      <w:r w:rsidRPr="004230D2">
        <w:rPr>
          <w:color w:val="000000" w:themeColor="text1"/>
        </w:rPr>
        <w:t>uses the contextual imagery of digging a well to metaphorically represent the meaning of the character "</w:t>
      </w:r>
      <w:r w:rsidRPr="004230D2">
        <w:rPr>
          <w:rFonts w:ascii="Arial Unicode MS" w:hAnsi="Arial Unicode MS" w:hint="eastAsia"/>
          <w:color w:val="000000" w:themeColor="text1"/>
        </w:rPr>
        <w:t>構</w:t>
      </w:r>
      <w:r w:rsidRPr="004230D2">
        <w:rPr>
          <w:color w:val="000000" w:themeColor="text1"/>
        </w:rPr>
        <w:t xml:space="preserve">", and it also includes ambiguity. Of course, this imagery is very </w:t>
      </w:r>
      <w:r w:rsidR="00282AB6" w:rsidRPr="004230D2">
        <w:rPr>
          <w:color w:val="000000" w:themeColor="text1"/>
        </w:rPr>
        <w:t>clear to</w:t>
      </w:r>
      <w:r w:rsidRPr="004230D2">
        <w:rPr>
          <w:color w:val="000000" w:themeColor="text1"/>
        </w:rPr>
        <w:t xml:space="preserve"> </w:t>
      </w:r>
      <w:r w:rsidR="00282AB6" w:rsidRPr="004230D2">
        <w:rPr>
          <w:color w:val="000000" w:themeColor="text1"/>
        </w:rPr>
        <w:t>one</w:t>
      </w:r>
      <w:r w:rsidRPr="004230D2">
        <w:rPr>
          <w:color w:val="000000" w:themeColor="text1"/>
        </w:rPr>
        <w:t xml:space="preserve"> </w:t>
      </w:r>
      <w:r w:rsidR="00282AB6" w:rsidRPr="004230D2">
        <w:rPr>
          <w:color w:val="000000" w:themeColor="text1"/>
        </w:rPr>
        <w:t>who</w:t>
      </w:r>
      <w:r w:rsidRPr="004230D2">
        <w:rPr>
          <w:color w:val="000000" w:themeColor="text1"/>
        </w:rPr>
        <w:t xml:space="preserve"> </w:t>
      </w:r>
      <w:r w:rsidR="00282AB6" w:rsidRPr="004230D2">
        <w:rPr>
          <w:color w:val="000000" w:themeColor="text1"/>
        </w:rPr>
        <w:t>is</w:t>
      </w:r>
      <w:r w:rsidRPr="004230D2">
        <w:rPr>
          <w:color w:val="000000" w:themeColor="text1"/>
        </w:rPr>
        <w:t xml:space="preserve"> familiar with the traditional</w:t>
      </w:r>
      <w:r w:rsidR="00282AB6" w:rsidRPr="004230D2">
        <w:rPr>
          <w:color w:val="000000" w:themeColor="text1"/>
        </w:rPr>
        <w:t xml:space="preserve"> work</w:t>
      </w:r>
      <w:r w:rsidRPr="004230D2">
        <w:rPr>
          <w:color w:val="000000" w:themeColor="text1"/>
        </w:rPr>
        <w:t xml:space="preserve"> </w:t>
      </w:r>
      <w:r w:rsidR="00282AB6" w:rsidRPr="004230D2">
        <w:rPr>
          <w:color w:val="000000" w:themeColor="text1"/>
        </w:rPr>
        <w:t>of</w:t>
      </w:r>
      <w:r w:rsidRPr="004230D2">
        <w:rPr>
          <w:color w:val="000000" w:themeColor="text1"/>
        </w:rPr>
        <w:t xml:space="preserve"> digging. Each glyph</w:t>
      </w:r>
      <w:r w:rsidRPr="004230D2">
        <w:rPr>
          <w:rFonts w:ascii="Calibri" w:eastAsia="新細明體" w:hAnsi="Calibri" w:cs="Times New Roman"/>
          <w:color w:val="000000" w:themeColor="text1"/>
        </w:rPr>
        <w:t xml:space="preserve"> </w:t>
      </w:r>
      <w:r w:rsidRPr="004230D2">
        <w:rPr>
          <w:color w:val="000000" w:themeColor="text1"/>
        </w:rPr>
        <w:t>byte corresponds to its imagery</w:t>
      </w:r>
      <w:r w:rsidRPr="004230D2">
        <w:rPr>
          <w:rFonts w:ascii="Calibri" w:eastAsia="新細明體" w:hAnsi="Calibri" w:cs="Times New Roman"/>
          <w:color w:val="000000" w:themeColor="text1"/>
        </w:rPr>
        <w:t xml:space="preserve"> </w:t>
      </w:r>
      <w:r w:rsidRPr="004230D2">
        <w:rPr>
          <w:color w:val="000000" w:themeColor="text1"/>
        </w:rPr>
        <w:t>bytes, and the imagery</w:t>
      </w:r>
      <w:r w:rsidRPr="004230D2">
        <w:rPr>
          <w:rFonts w:ascii="Calibri" w:eastAsia="新細明體" w:hAnsi="Calibri" w:cs="Times New Roman"/>
          <w:color w:val="000000" w:themeColor="text1"/>
        </w:rPr>
        <w:t xml:space="preserve"> </w:t>
      </w:r>
      <w:r w:rsidRPr="004230D2">
        <w:rPr>
          <w:color w:val="000000" w:themeColor="text1"/>
        </w:rPr>
        <w:t>glyph is constructed by stacking layers of imagery</w:t>
      </w:r>
      <w:r w:rsidRPr="004230D2">
        <w:rPr>
          <w:rFonts w:ascii="Calibri" w:eastAsia="新細明體" w:hAnsi="Calibri" w:cs="Times New Roman"/>
          <w:color w:val="000000" w:themeColor="text1"/>
        </w:rPr>
        <w:t xml:space="preserve"> </w:t>
      </w:r>
      <w:r w:rsidRPr="004230D2">
        <w:rPr>
          <w:color w:val="000000" w:themeColor="text1"/>
        </w:rPr>
        <w:t>bytes according to a certain</w:t>
      </w:r>
      <w:r w:rsidR="00282AB6" w:rsidRPr="004230D2">
        <w:rPr>
          <w:color w:val="000000" w:themeColor="text1"/>
        </w:rPr>
        <w:t xml:space="preserve"> </w:t>
      </w:r>
      <w:r w:rsidR="00850E55" w:rsidRPr="004230D2">
        <w:rPr>
          <w:color w:val="000000" w:themeColor="text1"/>
        </w:rPr>
        <w:t xml:space="preserve">combination </w:t>
      </w:r>
      <w:r w:rsidR="00282AB6" w:rsidRPr="004230D2">
        <w:rPr>
          <w:color w:val="000000" w:themeColor="text1"/>
        </w:rPr>
        <w:t>mode</w:t>
      </w:r>
      <w:r w:rsidR="00850E55" w:rsidRPr="004230D2">
        <w:rPr>
          <w:color w:val="000000" w:themeColor="text1"/>
        </w:rPr>
        <w:t>l</w:t>
      </w:r>
      <w:r w:rsidRPr="004230D2">
        <w:rPr>
          <w:color w:val="000000" w:themeColor="text1"/>
        </w:rPr>
        <w:t>.</w:t>
      </w:r>
    </w:p>
    <w:p w14:paraId="67FA21C1" w14:textId="77777777" w:rsidR="00092967" w:rsidRPr="004230D2" w:rsidRDefault="00092967" w:rsidP="00092967">
      <w:pPr>
        <w:rPr>
          <w:color w:val="000000" w:themeColor="text1"/>
        </w:rPr>
      </w:pPr>
    </w:p>
    <w:p w14:paraId="6FBD9B61" w14:textId="59015C8C" w:rsidR="00092967" w:rsidRPr="004230D2" w:rsidRDefault="008F156A" w:rsidP="00092967">
      <w:pPr>
        <w:rPr>
          <w:color w:val="000000" w:themeColor="text1"/>
        </w:rPr>
      </w:pPr>
      <w:r w:rsidRPr="004230D2">
        <w:rPr>
          <w:color w:val="000000" w:themeColor="text1"/>
        </w:rPr>
        <w:t>It can be seen from this that the icon can be added layer by layer</w:t>
      </w:r>
      <w:r w:rsidR="002B7397" w:rsidRPr="004230D2">
        <w:rPr>
          <w:color w:val="000000" w:themeColor="text1"/>
        </w:rPr>
        <w:t xml:space="preserve"> through</w:t>
      </w:r>
      <w:r w:rsidRPr="004230D2">
        <w:rPr>
          <w:color w:val="000000" w:themeColor="text1"/>
        </w:rPr>
        <w:t xml:space="preserve"> </w:t>
      </w:r>
      <w:r w:rsidR="002B7397" w:rsidRPr="004230D2">
        <w:rPr>
          <w:color w:val="000000" w:themeColor="text1"/>
        </w:rPr>
        <w:t>this</w:t>
      </w:r>
      <w:r w:rsidRPr="004230D2">
        <w:rPr>
          <w:color w:val="000000" w:themeColor="text1"/>
        </w:rPr>
        <w:t xml:space="preserve"> hierarchical combination</w:t>
      </w:r>
      <w:r w:rsidR="002B7397" w:rsidRPr="004230D2">
        <w:rPr>
          <w:color w:val="000000" w:themeColor="text1"/>
        </w:rPr>
        <w:t>;</w:t>
      </w:r>
      <w:r w:rsidRPr="004230D2">
        <w:rPr>
          <w:color w:val="000000" w:themeColor="text1"/>
        </w:rPr>
        <w:t xml:space="preserve"> that is, the icon can appear </w:t>
      </w:r>
      <w:r w:rsidR="002B7397" w:rsidRPr="004230D2">
        <w:rPr>
          <w:rFonts w:ascii="Calibri" w:eastAsia="新細明體" w:hAnsi="Calibri" w:cs="Times New Roman"/>
          <w:color w:val="000000" w:themeColor="text1"/>
        </w:rPr>
        <w:t>on</w:t>
      </w:r>
      <w:r w:rsidRPr="004230D2">
        <w:rPr>
          <w:color w:val="000000" w:themeColor="text1"/>
        </w:rPr>
        <w:t xml:space="preserve"> different levels. Similarly, </w:t>
      </w:r>
      <w:r w:rsidR="00D0016F" w:rsidRPr="004230D2">
        <w:rPr>
          <w:color w:val="000000" w:themeColor="text1"/>
        </w:rPr>
        <w:t>imagery icon</w:t>
      </w:r>
      <w:r w:rsidR="002B7397" w:rsidRPr="004230D2">
        <w:rPr>
          <w:color w:val="000000" w:themeColor="text1"/>
        </w:rPr>
        <w:t>s</w:t>
      </w:r>
      <w:r w:rsidRPr="004230D2">
        <w:rPr>
          <w:color w:val="000000" w:themeColor="text1"/>
        </w:rPr>
        <w:t xml:space="preserve"> can be added layer by layer </w:t>
      </w:r>
      <w:r w:rsidR="002B7397" w:rsidRPr="004230D2">
        <w:rPr>
          <w:color w:val="000000" w:themeColor="text1"/>
        </w:rPr>
        <w:t>and</w:t>
      </w:r>
      <w:r w:rsidRPr="004230D2">
        <w:rPr>
          <w:color w:val="000000" w:themeColor="text1"/>
        </w:rPr>
        <w:t xml:space="preserve"> </w:t>
      </w:r>
      <w:r w:rsidR="002B7397" w:rsidRPr="004230D2">
        <w:rPr>
          <w:color w:val="000000" w:themeColor="text1"/>
        </w:rPr>
        <w:t>may</w:t>
      </w:r>
      <w:r w:rsidRPr="004230D2">
        <w:rPr>
          <w:color w:val="000000" w:themeColor="text1"/>
        </w:rPr>
        <w:t xml:space="preserve"> appear </w:t>
      </w:r>
      <w:r w:rsidRPr="004230D2">
        <w:rPr>
          <w:rFonts w:ascii="Calibri" w:eastAsia="新細明體" w:hAnsi="Calibri" w:cs="Times New Roman"/>
          <w:color w:val="000000" w:themeColor="text1"/>
        </w:rPr>
        <w:t>at</w:t>
      </w:r>
      <w:r w:rsidRPr="004230D2">
        <w:rPr>
          <w:color w:val="000000" w:themeColor="text1"/>
        </w:rPr>
        <w:t xml:space="preserve"> different levels. Each combination forms </w:t>
      </w:r>
      <w:r w:rsidRPr="004230D2">
        <w:rPr>
          <w:rFonts w:ascii="Calibri" w:eastAsia="新細明體" w:hAnsi="Calibri" w:cs="Times New Roman"/>
          <w:color w:val="000000" w:themeColor="text1"/>
        </w:rPr>
        <w:t xml:space="preserve">glyph </w:t>
      </w:r>
      <w:r w:rsidRPr="004230D2">
        <w:rPr>
          <w:color w:val="000000" w:themeColor="text1"/>
        </w:rPr>
        <w:t>bytes and imagery</w:t>
      </w:r>
      <w:r w:rsidRPr="004230D2">
        <w:rPr>
          <w:rFonts w:ascii="Calibri" w:eastAsia="新細明體" w:hAnsi="Calibri" w:cs="Times New Roman"/>
          <w:color w:val="000000" w:themeColor="text1"/>
        </w:rPr>
        <w:t xml:space="preserve"> </w:t>
      </w:r>
      <w:r w:rsidRPr="004230D2">
        <w:rPr>
          <w:color w:val="000000" w:themeColor="text1"/>
        </w:rPr>
        <w:t>bytes. Therefore, the imagery</w:t>
      </w:r>
      <w:r w:rsidRPr="004230D2">
        <w:rPr>
          <w:rFonts w:ascii="Calibri" w:eastAsia="新細明體" w:hAnsi="Calibri" w:cs="Times New Roman"/>
          <w:color w:val="000000" w:themeColor="text1"/>
        </w:rPr>
        <w:t xml:space="preserve"> </w:t>
      </w:r>
      <w:r w:rsidRPr="004230D2">
        <w:rPr>
          <w:color w:val="000000" w:themeColor="text1"/>
        </w:rPr>
        <w:t xml:space="preserve">glyph </w:t>
      </w:r>
      <w:r w:rsidRPr="004230D2">
        <w:rPr>
          <w:rFonts w:ascii="Calibri" w:eastAsia="新細明體" w:hAnsi="Calibri" w:cs="Times New Roman"/>
          <w:color w:val="000000" w:themeColor="text1"/>
        </w:rPr>
        <w:t>realizes the multi</w:t>
      </w:r>
      <w:r w:rsidR="002B7397" w:rsidRPr="004230D2">
        <w:rPr>
          <w:rFonts w:ascii="Calibri" w:eastAsia="新細明體" w:hAnsi="Calibri" w:cs="Times New Roman"/>
          <w:color w:val="000000" w:themeColor="text1"/>
        </w:rPr>
        <w:t>-</w:t>
      </w:r>
      <w:r w:rsidRPr="004230D2">
        <w:rPr>
          <w:rFonts w:ascii="Calibri" w:eastAsia="新細明體" w:hAnsi="Calibri" w:cs="Times New Roman"/>
          <w:color w:val="000000" w:themeColor="text1"/>
        </w:rPr>
        <w:t>layer</w:t>
      </w:r>
      <w:r w:rsidRPr="004230D2">
        <w:rPr>
          <w:color w:val="000000" w:themeColor="text1"/>
        </w:rPr>
        <w:t xml:space="preserve"> combination of the imagery</w:t>
      </w:r>
      <w:r w:rsidRPr="004230D2">
        <w:rPr>
          <w:rFonts w:ascii="Calibri" w:eastAsia="新細明體" w:hAnsi="Calibri" w:cs="Times New Roman"/>
          <w:color w:val="000000" w:themeColor="text1"/>
        </w:rPr>
        <w:t xml:space="preserve"> </w:t>
      </w:r>
      <w:r w:rsidRPr="004230D2">
        <w:rPr>
          <w:color w:val="000000" w:themeColor="text1"/>
        </w:rPr>
        <w:t>bytes through the multi-layer combination of glyph</w:t>
      </w:r>
      <w:r w:rsidRPr="004230D2">
        <w:rPr>
          <w:rFonts w:ascii="Calibri" w:eastAsia="新細明體" w:hAnsi="Calibri" w:cs="Times New Roman"/>
          <w:color w:val="000000" w:themeColor="text1"/>
        </w:rPr>
        <w:t xml:space="preserve"> </w:t>
      </w:r>
      <w:r w:rsidRPr="004230D2">
        <w:rPr>
          <w:color w:val="000000" w:themeColor="text1"/>
        </w:rPr>
        <w:t>bytes and</w:t>
      </w:r>
      <w:r w:rsidR="002B7397" w:rsidRPr="004230D2">
        <w:rPr>
          <w:color w:val="000000" w:themeColor="text1"/>
        </w:rPr>
        <w:t>,</w:t>
      </w:r>
      <w:r w:rsidRPr="004230D2">
        <w:rPr>
          <w:color w:val="000000" w:themeColor="text1"/>
        </w:rPr>
        <w:t xml:space="preserve"> </w:t>
      </w:r>
      <w:r w:rsidR="002B7397" w:rsidRPr="004230D2">
        <w:rPr>
          <w:color w:val="000000" w:themeColor="text1"/>
        </w:rPr>
        <w:t>ultimately,</w:t>
      </w:r>
      <w:r w:rsidRPr="004230D2">
        <w:rPr>
          <w:color w:val="000000" w:themeColor="text1"/>
        </w:rPr>
        <w:t xml:space="preserve"> </w:t>
      </w:r>
      <w:r w:rsidRPr="004230D2">
        <w:rPr>
          <w:rFonts w:ascii="Calibri" w:eastAsia="新細明體" w:hAnsi="Calibri" w:cs="Times New Roman"/>
          <w:color w:val="000000" w:themeColor="text1"/>
        </w:rPr>
        <w:t>completes</w:t>
      </w:r>
      <w:r w:rsidRPr="004230D2">
        <w:rPr>
          <w:color w:val="000000" w:themeColor="text1"/>
        </w:rPr>
        <w:t xml:space="preserve"> the construction of the imagery</w:t>
      </w:r>
      <w:r w:rsidRPr="004230D2">
        <w:rPr>
          <w:rFonts w:ascii="Calibri" w:eastAsia="新細明體" w:hAnsi="Calibri" w:cs="Times New Roman"/>
          <w:color w:val="000000" w:themeColor="text1"/>
        </w:rPr>
        <w:t xml:space="preserve"> </w:t>
      </w:r>
      <w:r w:rsidRPr="004230D2">
        <w:rPr>
          <w:color w:val="000000" w:themeColor="text1"/>
        </w:rPr>
        <w:t xml:space="preserve">glyph. The </w:t>
      </w:r>
      <w:r w:rsidR="00B92080" w:rsidRPr="004230D2">
        <w:rPr>
          <w:color w:val="000000" w:themeColor="text1"/>
        </w:rPr>
        <w:t>result</w:t>
      </w:r>
      <w:r w:rsidRPr="004230D2">
        <w:rPr>
          <w:color w:val="000000" w:themeColor="text1"/>
        </w:rPr>
        <w:t xml:space="preserve"> is a new image that constructs the meaning of a new character, and the new glyph</w:t>
      </w:r>
      <w:r w:rsidR="00B92080" w:rsidRPr="004230D2">
        <w:rPr>
          <w:color w:val="000000" w:themeColor="text1"/>
        </w:rPr>
        <w:t xml:space="preserve"> forms</w:t>
      </w:r>
      <w:r w:rsidRPr="004230D2">
        <w:rPr>
          <w:color w:val="000000" w:themeColor="text1"/>
        </w:rPr>
        <w:t xml:space="preserve"> this new image.</w:t>
      </w:r>
    </w:p>
    <w:p w14:paraId="668D0B3A" w14:textId="77777777" w:rsidR="00092967" w:rsidRPr="004230D2" w:rsidRDefault="00092967" w:rsidP="00092967">
      <w:pPr>
        <w:rPr>
          <w:color w:val="000000" w:themeColor="text1"/>
        </w:rPr>
      </w:pPr>
    </w:p>
    <w:p w14:paraId="01EDE3C6" w14:textId="038E2B36" w:rsidR="00092967" w:rsidRPr="004230D2" w:rsidRDefault="008F156A" w:rsidP="00092967">
      <w:pPr>
        <w:rPr>
          <w:color w:val="000000" w:themeColor="text1"/>
        </w:rPr>
      </w:pPr>
      <w:r w:rsidRPr="004230D2">
        <w:rPr>
          <w:color w:val="000000" w:themeColor="text1"/>
        </w:rPr>
        <w:t>Here, we can also see that the glyph, component, and icon of the character are dominant</w:t>
      </w:r>
      <w:r w:rsidR="00B92080" w:rsidRPr="004230D2">
        <w:rPr>
          <w:color w:val="000000" w:themeColor="text1"/>
        </w:rPr>
        <w:t>;</w:t>
      </w:r>
      <w:r w:rsidRPr="004230D2">
        <w:rPr>
          <w:color w:val="000000" w:themeColor="text1"/>
        </w:rPr>
        <w:t xml:space="preserve"> that is,</w:t>
      </w:r>
      <w:r w:rsidR="00B92080" w:rsidRPr="004230D2">
        <w:rPr>
          <w:color w:val="000000" w:themeColor="text1"/>
        </w:rPr>
        <w:t xml:space="preserve"> these</w:t>
      </w:r>
      <w:r w:rsidRPr="004230D2">
        <w:rPr>
          <w:color w:val="000000" w:themeColor="text1"/>
        </w:rPr>
        <w:t xml:space="preserve"> </w:t>
      </w:r>
      <w:r w:rsidR="00B92080" w:rsidRPr="004230D2">
        <w:rPr>
          <w:color w:val="000000" w:themeColor="text1"/>
        </w:rPr>
        <w:t>elements</w:t>
      </w:r>
      <w:r w:rsidRPr="004230D2">
        <w:rPr>
          <w:color w:val="000000" w:themeColor="text1"/>
        </w:rPr>
        <w:t xml:space="preserve"> can be observed</w:t>
      </w:r>
      <w:r w:rsidR="00B92080" w:rsidRPr="004230D2">
        <w:rPr>
          <w:color w:val="000000" w:themeColor="text1"/>
        </w:rPr>
        <w:t>,</w:t>
      </w:r>
      <w:r w:rsidRPr="004230D2">
        <w:rPr>
          <w:color w:val="000000" w:themeColor="text1"/>
        </w:rPr>
        <w:t xml:space="preserve"> while the imagery</w:t>
      </w:r>
      <w:r w:rsidRPr="004230D2">
        <w:rPr>
          <w:rFonts w:ascii="Calibri" w:eastAsia="新細明體" w:hAnsi="Calibri" w:cs="Times New Roman"/>
          <w:color w:val="000000" w:themeColor="text1"/>
        </w:rPr>
        <w:t xml:space="preserve"> </w:t>
      </w:r>
      <w:r w:rsidRPr="004230D2">
        <w:rPr>
          <w:color w:val="000000" w:themeColor="text1"/>
        </w:rPr>
        <w:t>glyph, imagery</w:t>
      </w:r>
      <w:r w:rsidRPr="004230D2">
        <w:rPr>
          <w:rFonts w:ascii="Calibri" w:eastAsia="新細明體" w:hAnsi="Calibri" w:cs="Times New Roman"/>
          <w:color w:val="000000" w:themeColor="text1"/>
        </w:rPr>
        <w:t xml:space="preserve"> </w:t>
      </w:r>
      <w:r w:rsidRPr="004230D2">
        <w:rPr>
          <w:color w:val="000000" w:themeColor="text1"/>
        </w:rPr>
        <w:t>component, and imagery</w:t>
      </w:r>
      <w:r w:rsidRPr="004230D2">
        <w:rPr>
          <w:rFonts w:ascii="Calibri" w:eastAsia="新細明體" w:hAnsi="Calibri" w:cs="Times New Roman"/>
          <w:color w:val="000000" w:themeColor="text1"/>
        </w:rPr>
        <w:t xml:space="preserve"> </w:t>
      </w:r>
      <w:r w:rsidRPr="004230D2">
        <w:rPr>
          <w:color w:val="000000" w:themeColor="text1"/>
        </w:rPr>
        <w:t>icon of the character are</w:t>
      </w:r>
      <w:r w:rsidR="00B92080" w:rsidRPr="004230D2">
        <w:rPr>
          <w:color w:val="000000" w:themeColor="text1"/>
        </w:rPr>
        <w:t xml:space="preserve"> hidden</w:t>
      </w:r>
      <w:r w:rsidRPr="004230D2">
        <w:rPr>
          <w:color w:val="000000" w:themeColor="text1"/>
        </w:rPr>
        <w:t xml:space="preserve"> and </w:t>
      </w:r>
      <w:r w:rsidR="00B92080" w:rsidRPr="004230D2">
        <w:rPr>
          <w:color w:val="000000" w:themeColor="text1"/>
        </w:rPr>
        <w:t xml:space="preserve">merely </w:t>
      </w:r>
      <w:r w:rsidRPr="004230D2">
        <w:rPr>
          <w:color w:val="000000" w:themeColor="text1"/>
        </w:rPr>
        <w:t>exist in our brains. One of</w:t>
      </w:r>
      <w:r w:rsidR="00B92080" w:rsidRPr="004230D2">
        <w:rPr>
          <w:color w:val="000000" w:themeColor="text1"/>
        </w:rPr>
        <w:t xml:space="preserve"> the</w:t>
      </w:r>
      <w:r w:rsidRPr="004230D2">
        <w:rPr>
          <w:color w:val="000000" w:themeColor="text1"/>
        </w:rPr>
        <w:t xml:space="preserve"> tasks</w:t>
      </w:r>
      <w:r w:rsidR="00B92080" w:rsidRPr="004230D2">
        <w:rPr>
          <w:color w:val="000000" w:themeColor="text1"/>
        </w:rPr>
        <w:t xml:space="preserve"> of</w:t>
      </w:r>
      <w:r w:rsidRPr="004230D2">
        <w:rPr>
          <w:color w:val="000000" w:themeColor="text1"/>
        </w:rPr>
        <w:t xml:space="preserve"> </w:t>
      </w:r>
      <w:r w:rsidR="00B92080" w:rsidRPr="004230D2">
        <w:rPr>
          <w:color w:val="000000" w:themeColor="text1"/>
        </w:rPr>
        <w:t xml:space="preserve">this work </w:t>
      </w:r>
      <w:r w:rsidRPr="004230D2">
        <w:rPr>
          <w:color w:val="000000" w:themeColor="text1"/>
        </w:rPr>
        <w:t>is to</w:t>
      </w:r>
      <w:r w:rsidR="00B92080" w:rsidRPr="004230D2">
        <w:rPr>
          <w:color w:val="000000" w:themeColor="text1"/>
        </w:rPr>
        <w:t xml:space="preserve"> uncover</w:t>
      </w:r>
      <w:r w:rsidRPr="004230D2">
        <w:rPr>
          <w:color w:val="000000" w:themeColor="text1"/>
        </w:rPr>
        <w:t xml:space="preserve"> the</w:t>
      </w:r>
      <w:r w:rsidR="00B92080" w:rsidRPr="004230D2">
        <w:rPr>
          <w:color w:val="000000" w:themeColor="text1"/>
        </w:rPr>
        <w:t>se</w:t>
      </w:r>
      <w:r w:rsidRPr="004230D2">
        <w:rPr>
          <w:color w:val="000000" w:themeColor="text1"/>
        </w:rPr>
        <w:t xml:space="preserve"> </w:t>
      </w:r>
      <w:r w:rsidR="00B92080" w:rsidRPr="004230D2">
        <w:rPr>
          <w:color w:val="000000" w:themeColor="text1"/>
        </w:rPr>
        <w:t xml:space="preserve">hidden elements </w:t>
      </w:r>
      <w:r w:rsidRPr="004230D2">
        <w:rPr>
          <w:color w:val="000000" w:themeColor="text1"/>
        </w:rPr>
        <w:t xml:space="preserve">scientifically. </w:t>
      </w:r>
      <w:r w:rsidR="00B92080" w:rsidRPr="004230D2">
        <w:rPr>
          <w:color w:val="000000" w:themeColor="text1"/>
        </w:rPr>
        <w:t>Thus,</w:t>
      </w:r>
      <w:r w:rsidRPr="004230D2">
        <w:rPr>
          <w:color w:val="000000" w:themeColor="text1"/>
        </w:rPr>
        <w:t xml:space="preserve"> we have made a rough comparison between the alphabet writing system and the Chinese writing system, as shown in Table 3:</w:t>
      </w:r>
    </w:p>
    <w:p w14:paraId="5EB8520F" w14:textId="6860EF49" w:rsidR="00A90C79" w:rsidRPr="004230D2" w:rsidRDefault="00A90C79">
      <w:pPr>
        <w:rPr>
          <w:color w:val="000000" w:themeColor="text1"/>
          <w:sz w:val="20"/>
          <w:szCs w:val="20"/>
        </w:rPr>
      </w:pPr>
    </w:p>
    <w:p w14:paraId="69C8B782" w14:textId="77777777" w:rsidR="00B15339" w:rsidRPr="004230D2" w:rsidRDefault="00B15339">
      <w:pPr>
        <w:rPr>
          <w:color w:val="000000" w:themeColor="text1"/>
          <w:sz w:val="20"/>
          <w:szCs w:val="20"/>
        </w:rPr>
      </w:pPr>
    </w:p>
    <w:p w14:paraId="7670A70C" w14:textId="001C7B55" w:rsidR="00A90C79" w:rsidRPr="004230D2" w:rsidRDefault="008F156A">
      <w:pPr>
        <w:rPr>
          <w:color w:val="000000" w:themeColor="text1"/>
          <w:sz w:val="16"/>
          <w:szCs w:val="16"/>
        </w:rPr>
      </w:pPr>
      <w:r w:rsidRPr="004230D2">
        <w:rPr>
          <w:color w:val="000000" w:themeColor="text1"/>
          <w:sz w:val="16"/>
          <w:szCs w:val="16"/>
        </w:rPr>
        <w:t xml:space="preserve">Table 3 </w:t>
      </w:r>
      <w:r w:rsidRPr="004230D2">
        <w:rPr>
          <w:rFonts w:ascii="Calibri" w:eastAsia="新細明體" w:hAnsi="Calibri" w:cs="Times New Roman"/>
          <w:color w:val="000000" w:themeColor="text1"/>
          <w:sz w:val="16"/>
          <w:szCs w:val="16"/>
        </w:rPr>
        <w:t>Comparison</w:t>
      </w:r>
      <w:r w:rsidRPr="004230D2">
        <w:rPr>
          <w:color w:val="000000" w:themeColor="text1"/>
          <w:sz w:val="16"/>
          <w:szCs w:val="16"/>
        </w:rPr>
        <w:t xml:space="preserve"> of the alphabet writing system and the Chinese writing system.</w:t>
      </w:r>
    </w:p>
    <w:tbl>
      <w:tblPr>
        <w:tblStyle w:val="a6"/>
        <w:tblW w:w="8075" w:type="dxa"/>
        <w:tblLook w:val="04A0" w:firstRow="1" w:lastRow="0" w:firstColumn="1" w:lastColumn="0" w:noHBand="0" w:noVBand="1"/>
      </w:tblPr>
      <w:tblGrid>
        <w:gridCol w:w="1413"/>
        <w:gridCol w:w="709"/>
        <w:gridCol w:w="1134"/>
        <w:gridCol w:w="1134"/>
        <w:gridCol w:w="1134"/>
        <w:gridCol w:w="1559"/>
        <w:gridCol w:w="992"/>
      </w:tblGrid>
      <w:tr w:rsidR="004230D2" w:rsidRPr="004230D2" w14:paraId="0853BA17" w14:textId="77777777" w:rsidTr="003B25A5">
        <w:tc>
          <w:tcPr>
            <w:tcW w:w="1413" w:type="dxa"/>
          </w:tcPr>
          <w:p w14:paraId="0465E91C" w14:textId="1C65130D" w:rsidR="00092967" w:rsidRPr="004230D2" w:rsidRDefault="008F156A" w:rsidP="003B25A5">
            <w:pPr>
              <w:jc w:val="center"/>
              <w:rPr>
                <w:color w:val="000000" w:themeColor="text1"/>
                <w:sz w:val="13"/>
                <w:szCs w:val="13"/>
              </w:rPr>
            </w:pPr>
            <w:r w:rsidRPr="004230D2">
              <w:rPr>
                <w:color w:val="000000" w:themeColor="text1"/>
                <w:sz w:val="13"/>
                <w:szCs w:val="13"/>
              </w:rPr>
              <w:t>Chinese</w:t>
            </w:r>
            <w:r w:rsidRPr="004230D2">
              <w:rPr>
                <w:rFonts w:hint="eastAsia"/>
                <w:color w:val="000000" w:themeColor="text1"/>
                <w:sz w:val="13"/>
                <w:szCs w:val="13"/>
              </w:rPr>
              <w:t xml:space="preserve"> </w:t>
            </w:r>
            <w:r w:rsidRPr="004230D2">
              <w:rPr>
                <w:color w:val="000000" w:themeColor="text1"/>
                <w:sz w:val="13"/>
                <w:szCs w:val="13"/>
              </w:rPr>
              <w:t>writing</w:t>
            </w:r>
          </w:p>
        </w:tc>
        <w:tc>
          <w:tcPr>
            <w:tcW w:w="709" w:type="dxa"/>
          </w:tcPr>
          <w:p w14:paraId="54AC8673" w14:textId="3B5D5EBF" w:rsidR="00092967" w:rsidRPr="004230D2" w:rsidRDefault="008F156A" w:rsidP="003B25A5">
            <w:pPr>
              <w:jc w:val="center"/>
              <w:rPr>
                <w:rFonts w:asciiTheme="majorEastAsia" w:eastAsiaTheme="majorEastAsia" w:hAnsiTheme="majorEastAsia"/>
                <w:color w:val="000000" w:themeColor="text1"/>
                <w:sz w:val="13"/>
                <w:szCs w:val="13"/>
              </w:rPr>
            </w:pPr>
            <w:r w:rsidRPr="004230D2">
              <w:rPr>
                <w:rFonts w:asciiTheme="majorEastAsia" w:eastAsiaTheme="majorEastAsia" w:hAnsiTheme="majorEastAsia" w:hint="eastAsia"/>
                <w:color w:val="000000" w:themeColor="text1"/>
                <w:sz w:val="13"/>
                <w:szCs w:val="13"/>
              </w:rPr>
              <w:t>icon</w:t>
            </w:r>
          </w:p>
        </w:tc>
        <w:tc>
          <w:tcPr>
            <w:tcW w:w="1134" w:type="dxa"/>
          </w:tcPr>
          <w:p w14:paraId="79AEDB37" w14:textId="19A2B493" w:rsidR="00092967" w:rsidRPr="004230D2" w:rsidRDefault="00B92080" w:rsidP="003B25A5">
            <w:pPr>
              <w:jc w:val="center"/>
              <w:rPr>
                <w:rFonts w:asciiTheme="majorEastAsia" w:eastAsiaTheme="majorEastAsia" w:hAnsiTheme="majorEastAsia"/>
                <w:color w:val="000000" w:themeColor="text1"/>
                <w:sz w:val="13"/>
                <w:szCs w:val="13"/>
              </w:rPr>
            </w:pPr>
            <w:r w:rsidRPr="004230D2">
              <w:rPr>
                <w:rFonts w:asciiTheme="majorEastAsia" w:eastAsiaTheme="majorEastAsia" w:hAnsiTheme="majorEastAsia"/>
                <w:color w:val="000000" w:themeColor="text1"/>
                <w:sz w:val="13"/>
                <w:szCs w:val="13"/>
              </w:rPr>
              <w:t>i</w:t>
            </w:r>
            <w:r w:rsidR="008F156A" w:rsidRPr="004230D2">
              <w:rPr>
                <w:rFonts w:asciiTheme="majorEastAsia" w:eastAsiaTheme="majorEastAsia" w:hAnsiTheme="majorEastAsia"/>
                <w:color w:val="000000" w:themeColor="text1"/>
                <w:sz w:val="13"/>
                <w:szCs w:val="13"/>
              </w:rPr>
              <w:t>magery</w:t>
            </w:r>
            <w:r w:rsidRPr="004230D2">
              <w:rPr>
                <w:rFonts w:asciiTheme="majorEastAsia" w:eastAsiaTheme="majorEastAsia" w:hAnsiTheme="majorEastAsia"/>
                <w:color w:val="000000" w:themeColor="text1"/>
                <w:sz w:val="13"/>
                <w:szCs w:val="13"/>
              </w:rPr>
              <w:t xml:space="preserve"> </w:t>
            </w:r>
            <w:r w:rsidR="008F156A" w:rsidRPr="004230D2">
              <w:rPr>
                <w:rFonts w:asciiTheme="majorEastAsia" w:eastAsiaTheme="majorEastAsia" w:hAnsiTheme="majorEastAsia"/>
                <w:color w:val="000000" w:themeColor="text1"/>
                <w:sz w:val="13"/>
                <w:szCs w:val="13"/>
              </w:rPr>
              <w:t>icon</w:t>
            </w:r>
          </w:p>
        </w:tc>
        <w:tc>
          <w:tcPr>
            <w:tcW w:w="1134" w:type="dxa"/>
          </w:tcPr>
          <w:p w14:paraId="441CCD55" w14:textId="2BDFFA55" w:rsidR="00092967" w:rsidRPr="004230D2" w:rsidRDefault="00B92080" w:rsidP="003B25A5">
            <w:pPr>
              <w:jc w:val="center"/>
              <w:rPr>
                <w:rFonts w:asciiTheme="majorEastAsia" w:eastAsiaTheme="majorEastAsia" w:hAnsiTheme="majorEastAsia"/>
                <w:color w:val="000000" w:themeColor="text1"/>
                <w:sz w:val="13"/>
                <w:szCs w:val="13"/>
              </w:rPr>
            </w:pPr>
            <w:r w:rsidRPr="004230D2">
              <w:rPr>
                <w:rFonts w:asciiTheme="majorEastAsia" w:eastAsiaTheme="majorEastAsia" w:hAnsiTheme="majorEastAsia"/>
                <w:color w:val="000000" w:themeColor="text1"/>
                <w:sz w:val="13"/>
                <w:szCs w:val="13"/>
              </w:rPr>
              <w:t>i</w:t>
            </w:r>
            <w:r w:rsidR="008F156A" w:rsidRPr="004230D2">
              <w:rPr>
                <w:rFonts w:asciiTheme="majorEastAsia" w:eastAsiaTheme="majorEastAsia" w:hAnsiTheme="majorEastAsia"/>
                <w:color w:val="000000" w:themeColor="text1"/>
                <w:sz w:val="13"/>
                <w:szCs w:val="13"/>
              </w:rPr>
              <w:t>magery</w:t>
            </w:r>
            <w:r w:rsidRPr="004230D2">
              <w:rPr>
                <w:rFonts w:asciiTheme="majorEastAsia" w:eastAsiaTheme="majorEastAsia" w:hAnsiTheme="majorEastAsia"/>
                <w:color w:val="000000" w:themeColor="text1"/>
                <w:sz w:val="13"/>
                <w:szCs w:val="13"/>
              </w:rPr>
              <w:t xml:space="preserve"> </w:t>
            </w:r>
            <w:r w:rsidR="008F156A" w:rsidRPr="004230D2">
              <w:rPr>
                <w:rFonts w:asciiTheme="majorEastAsia" w:eastAsiaTheme="majorEastAsia" w:hAnsiTheme="majorEastAsia"/>
                <w:color w:val="000000" w:themeColor="text1"/>
                <w:sz w:val="13"/>
                <w:szCs w:val="13"/>
              </w:rPr>
              <w:t>bytes</w:t>
            </w:r>
          </w:p>
        </w:tc>
        <w:tc>
          <w:tcPr>
            <w:tcW w:w="1134" w:type="dxa"/>
          </w:tcPr>
          <w:p w14:paraId="1FFE1591" w14:textId="1125AF0C" w:rsidR="00092967" w:rsidRPr="004230D2" w:rsidRDefault="00B92080" w:rsidP="003B25A5">
            <w:pPr>
              <w:jc w:val="center"/>
              <w:rPr>
                <w:rFonts w:asciiTheme="majorEastAsia" w:eastAsiaTheme="majorEastAsia" w:hAnsiTheme="majorEastAsia"/>
                <w:color w:val="000000" w:themeColor="text1"/>
                <w:sz w:val="13"/>
                <w:szCs w:val="13"/>
              </w:rPr>
            </w:pPr>
            <w:r w:rsidRPr="004230D2">
              <w:rPr>
                <w:rFonts w:asciiTheme="majorEastAsia" w:eastAsiaTheme="majorEastAsia" w:hAnsiTheme="majorEastAsia"/>
                <w:color w:val="000000" w:themeColor="text1"/>
                <w:sz w:val="13"/>
                <w:szCs w:val="13"/>
              </w:rPr>
              <w:t>i</w:t>
            </w:r>
            <w:r w:rsidR="008F156A" w:rsidRPr="004230D2">
              <w:rPr>
                <w:rFonts w:asciiTheme="majorEastAsia" w:eastAsiaTheme="majorEastAsia" w:hAnsiTheme="majorEastAsia"/>
                <w:color w:val="000000" w:themeColor="text1"/>
                <w:sz w:val="13"/>
                <w:szCs w:val="13"/>
              </w:rPr>
              <w:t>magery</w:t>
            </w:r>
            <w:r w:rsidRPr="004230D2">
              <w:rPr>
                <w:rFonts w:asciiTheme="majorEastAsia" w:eastAsiaTheme="majorEastAsia" w:hAnsiTheme="majorEastAsia"/>
                <w:color w:val="000000" w:themeColor="text1"/>
                <w:sz w:val="13"/>
                <w:szCs w:val="13"/>
              </w:rPr>
              <w:t xml:space="preserve"> </w:t>
            </w:r>
            <w:r w:rsidR="008F156A" w:rsidRPr="004230D2">
              <w:rPr>
                <w:rFonts w:asciiTheme="majorEastAsia" w:eastAsiaTheme="majorEastAsia" w:hAnsiTheme="majorEastAsia"/>
                <w:color w:val="000000" w:themeColor="text1"/>
                <w:sz w:val="13"/>
                <w:szCs w:val="13"/>
              </w:rPr>
              <w:t>glyph</w:t>
            </w:r>
          </w:p>
        </w:tc>
        <w:tc>
          <w:tcPr>
            <w:tcW w:w="1559" w:type="dxa"/>
          </w:tcPr>
          <w:p w14:paraId="718E0D6D" w14:textId="6DB92C88" w:rsidR="00092967" w:rsidRPr="004230D2" w:rsidRDefault="00B92080" w:rsidP="003B25A5">
            <w:pPr>
              <w:jc w:val="center"/>
              <w:rPr>
                <w:rFonts w:asciiTheme="majorEastAsia" w:eastAsiaTheme="majorEastAsia" w:hAnsiTheme="majorEastAsia"/>
                <w:color w:val="000000" w:themeColor="text1"/>
                <w:sz w:val="13"/>
                <w:szCs w:val="13"/>
              </w:rPr>
            </w:pPr>
            <w:r w:rsidRPr="004230D2">
              <w:rPr>
                <w:rFonts w:asciiTheme="majorEastAsia" w:eastAsiaTheme="majorEastAsia" w:hAnsiTheme="majorEastAsia"/>
                <w:color w:val="000000" w:themeColor="text1"/>
                <w:sz w:val="13"/>
                <w:szCs w:val="13"/>
              </w:rPr>
              <w:t>m</w:t>
            </w:r>
            <w:r w:rsidR="008F156A" w:rsidRPr="004230D2">
              <w:rPr>
                <w:rFonts w:asciiTheme="majorEastAsia" w:eastAsiaTheme="majorEastAsia" w:hAnsiTheme="majorEastAsia"/>
                <w:color w:val="000000" w:themeColor="text1"/>
                <w:sz w:val="13"/>
                <w:szCs w:val="13"/>
              </w:rPr>
              <w:t xml:space="preserve">eaning of </w:t>
            </w:r>
            <w:r w:rsidRPr="004230D2">
              <w:rPr>
                <w:rFonts w:asciiTheme="majorEastAsia" w:eastAsiaTheme="majorEastAsia" w:hAnsiTheme="majorEastAsia"/>
                <w:color w:val="000000" w:themeColor="text1"/>
                <w:sz w:val="13"/>
                <w:szCs w:val="13"/>
              </w:rPr>
              <w:t xml:space="preserve">the </w:t>
            </w:r>
            <w:r w:rsidR="008F156A" w:rsidRPr="004230D2">
              <w:rPr>
                <w:rFonts w:asciiTheme="majorEastAsia" w:eastAsiaTheme="majorEastAsia" w:hAnsiTheme="majorEastAsia"/>
                <w:color w:val="000000" w:themeColor="text1"/>
                <w:sz w:val="13"/>
                <w:szCs w:val="13"/>
              </w:rPr>
              <w:t>character</w:t>
            </w:r>
          </w:p>
        </w:tc>
        <w:tc>
          <w:tcPr>
            <w:tcW w:w="992" w:type="dxa"/>
          </w:tcPr>
          <w:p w14:paraId="71A5FFD0" w14:textId="1B0E3579" w:rsidR="00092967" w:rsidRPr="004230D2" w:rsidRDefault="00B92080" w:rsidP="003B25A5">
            <w:pPr>
              <w:jc w:val="center"/>
              <w:rPr>
                <w:rFonts w:asciiTheme="majorEastAsia" w:eastAsiaTheme="majorEastAsia" w:hAnsiTheme="majorEastAsia"/>
                <w:color w:val="000000" w:themeColor="text1"/>
                <w:sz w:val="13"/>
                <w:szCs w:val="13"/>
              </w:rPr>
            </w:pPr>
            <w:r w:rsidRPr="004230D2">
              <w:rPr>
                <w:rFonts w:asciiTheme="majorEastAsia" w:eastAsiaTheme="majorEastAsia" w:hAnsiTheme="majorEastAsia"/>
                <w:color w:val="000000" w:themeColor="text1"/>
                <w:sz w:val="13"/>
                <w:szCs w:val="13"/>
              </w:rPr>
              <w:t>c</w:t>
            </w:r>
            <w:r w:rsidR="008F156A" w:rsidRPr="004230D2">
              <w:rPr>
                <w:rFonts w:asciiTheme="majorEastAsia" w:eastAsiaTheme="majorEastAsia" w:hAnsiTheme="majorEastAsia"/>
                <w:color w:val="000000" w:themeColor="text1"/>
                <w:sz w:val="13"/>
                <w:szCs w:val="13"/>
              </w:rPr>
              <w:t>haracter</w:t>
            </w:r>
            <w:r w:rsidRPr="004230D2">
              <w:rPr>
                <w:rFonts w:asciiTheme="majorEastAsia" w:eastAsiaTheme="majorEastAsia" w:hAnsiTheme="majorEastAsia"/>
                <w:color w:val="000000" w:themeColor="text1"/>
                <w:sz w:val="13"/>
                <w:szCs w:val="13"/>
              </w:rPr>
              <w:t xml:space="preserve"> </w:t>
            </w:r>
            <w:r w:rsidR="008F156A" w:rsidRPr="004230D2">
              <w:rPr>
                <w:rFonts w:asciiTheme="majorEastAsia" w:eastAsiaTheme="majorEastAsia" w:hAnsiTheme="majorEastAsia"/>
                <w:color w:val="000000" w:themeColor="text1"/>
                <w:sz w:val="13"/>
                <w:szCs w:val="13"/>
              </w:rPr>
              <w:t>word</w:t>
            </w:r>
          </w:p>
        </w:tc>
      </w:tr>
      <w:tr w:rsidR="00531882" w:rsidRPr="004230D2" w14:paraId="102E41FD" w14:textId="77777777" w:rsidTr="003B25A5">
        <w:tc>
          <w:tcPr>
            <w:tcW w:w="1413" w:type="dxa"/>
          </w:tcPr>
          <w:p w14:paraId="0F16AAA6" w14:textId="6E6BEFB9" w:rsidR="00092967" w:rsidRPr="004230D2" w:rsidRDefault="008F156A" w:rsidP="003B25A5">
            <w:pPr>
              <w:jc w:val="center"/>
              <w:rPr>
                <w:color w:val="000000" w:themeColor="text1"/>
                <w:sz w:val="13"/>
                <w:szCs w:val="13"/>
              </w:rPr>
            </w:pPr>
            <w:r w:rsidRPr="004230D2">
              <w:rPr>
                <w:color w:val="000000" w:themeColor="text1"/>
                <w:sz w:val="13"/>
                <w:szCs w:val="13"/>
              </w:rPr>
              <w:t>Alphabet writing</w:t>
            </w:r>
          </w:p>
        </w:tc>
        <w:tc>
          <w:tcPr>
            <w:tcW w:w="709" w:type="dxa"/>
          </w:tcPr>
          <w:p w14:paraId="739D4ECF" w14:textId="4CFA3732" w:rsidR="00092967" w:rsidRPr="004230D2" w:rsidRDefault="008F156A" w:rsidP="003B25A5">
            <w:pPr>
              <w:jc w:val="center"/>
              <w:rPr>
                <w:rFonts w:asciiTheme="majorEastAsia" w:eastAsiaTheme="majorEastAsia" w:hAnsiTheme="majorEastAsia"/>
                <w:color w:val="000000" w:themeColor="text1"/>
                <w:sz w:val="13"/>
                <w:szCs w:val="13"/>
              </w:rPr>
            </w:pPr>
            <w:r w:rsidRPr="004230D2">
              <w:rPr>
                <w:rFonts w:asciiTheme="majorEastAsia" w:eastAsiaTheme="majorEastAsia" w:hAnsiTheme="majorEastAsia"/>
                <w:color w:val="000000" w:themeColor="text1"/>
                <w:sz w:val="13"/>
                <w:szCs w:val="13"/>
              </w:rPr>
              <w:t>alphabet</w:t>
            </w:r>
          </w:p>
        </w:tc>
        <w:tc>
          <w:tcPr>
            <w:tcW w:w="1134" w:type="dxa"/>
          </w:tcPr>
          <w:p w14:paraId="74E5575A" w14:textId="267E7B84" w:rsidR="00092967" w:rsidRPr="004230D2" w:rsidRDefault="008F156A" w:rsidP="003B25A5">
            <w:pPr>
              <w:jc w:val="center"/>
              <w:rPr>
                <w:rFonts w:asciiTheme="majorEastAsia" w:eastAsiaTheme="majorEastAsia" w:hAnsiTheme="majorEastAsia"/>
                <w:color w:val="000000" w:themeColor="text1"/>
                <w:sz w:val="13"/>
                <w:szCs w:val="13"/>
              </w:rPr>
            </w:pPr>
            <w:r w:rsidRPr="004230D2">
              <w:rPr>
                <w:rFonts w:asciiTheme="majorEastAsia" w:eastAsiaTheme="majorEastAsia" w:hAnsiTheme="majorEastAsia"/>
                <w:color w:val="000000" w:themeColor="text1"/>
                <w:sz w:val="13"/>
                <w:szCs w:val="13"/>
              </w:rPr>
              <w:t>phoneme</w:t>
            </w:r>
          </w:p>
        </w:tc>
        <w:tc>
          <w:tcPr>
            <w:tcW w:w="1134" w:type="dxa"/>
          </w:tcPr>
          <w:p w14:paraId="1D551727" w14:textId="42E6867E" w:rsidR="00092967" w:rsidRPr="004230D2" w:rsidRDefault="008F156A" w:rsidP="003B25A5">
            <w:pPr>
              <w:jc w:val="center"/>
              <w:rPr>
                <w:rFonts w:asciiTheme="majorEastAsia" w:eastAsiaTheme="majorEastAsia" w:hAnsiTheme="majorEastAsia"/>
                <w:color w:val="000000" w:themeColor="text1"/>
                <w:sz w:val="13"/>
                <w:szCs w:val="13"/>
              </w:rPr>
            </w:pPr>
            <w:r w:rsidRPr="004230D2">
              <w:rPr>
                <w:rFonts w:asciiTheme="majorEastAsia" w:eastAsiaTheme="majorEastAsia" w:hAnsiTheme="majorEastAsia"/>
                <w:color w:val="000000" w:themeColor="text1"/>
                <w:sz w:val="13"/>
                <w:szCs w:val="13"/>
              </w:rPr>
              <w:t>syllable</w:t>
            </w:r>
          </w:p>
        </w:tc>
        <w:tc>
          <w:tcPr>
            <w:tcW w:w="1134" w:type="dxa"/>
          </w:tcPr>
          <w:p w14:paraId="6465E598" w14:textId="6B4D736F" w:rsidR="00092967" w:rsidRPr="004230D2" w:rsidRDefault="008F156A" w:rsidP="003B25A5">
            <w:pPr>
              <w:jc w:val="center"/>
              <w:rPr>
                <w:rFonts w:asciiTheme="majorEastAsia" w:eastAsiaTheme="majorEastAsia" w:hAnsiTheme="majorEastAsia"/>
                <w:color w:val="000000" w:themeColor="text1"/>
                <w:sz w:val="13"/>
                <w:szCs w:val="13"/>
              </w:rPr>
            </w:pPr>
            <w:r w:rsidRPr="004230D2">
              <w:rPr>
                <w:rFonts w:asciiTheme="majorEastAsia" w:eastAsiaTheme="majorEastAsia" w:hAnsiTheme="majorEastAsia"/>
                <w:color w:val="000000" w:themeColor="text1"/>
                <w:sz w:val="13"/>
                <w:szCs w:val="13"/>
              </w:rPr>
              <w:t>word sound</w:t>
            </w:r>
          </w:p>
        </w:tc>
        <w:tc>
          <w:tcPr>
            <w:tcW w:w="1559" w:type="dxa"/>
          </w:tcPr>
          <w:p w14:paraId="3425DB6D" w14:textId="213200E5" w:rsidR="00092967" w:rsidRPr="004230D2" w:rsidRDefault="008F156A" w:rsidP="003B25A5">
            <w:pPr>
              <w:jc w:val="center"/>
              <w:rPr>
                <w:rFonts w:asciiTheme="majorEastAsia" w:eastAsiaTheme="majorEastAsia" w:hAnsiTheme="majorEastAsia"/>
                <w:color w:val="000000" w:themeColor="text1"/>
                <w:sz w:val="13"/>
                <w:szCs w:val="13"/>
              </w:rPr>
            </w:pPr>
            <w:r w:rsidRPr="004230D2">
              <w:rPr>
                <w:rFonts w:asciiTheme="majorEastAsia" w:eastAsiaTheme="majorEastAsia" w:hAnsiTheme="majorEastAsia" w:hint="eastAsia"/>
                <w:color w:val="000000" w:themeColor="text1"/>
                <w:sz w:val="13"/>
                <w:szCs w:val="13"/>
              </w:rPr>
              <w:t>morpheme</w:t>
            </w:r>
          </w:p>
        </w:tc>
        <w:tc>
          <w:tcPr>
            <w:tcW w:w="992" w:type="dxa"/>
          </w:tcPr>
          <w:p w14:paraId="2B5FAAF5" w14:textId="4160B638" w:rsidR="00092967" w:rsidRPr="004230D2" w:rsidRDefault="008F156A" w:rsidP="003B25A5">
            <w:pPr>
              <w:jc w:val="center"/>
              <w:rPr>
                <w:rFonts w:asciiTheme="majorEastAsia" w:eastAsiaTheme="majorEastAsia" w:hAnsiTheme="majorEastAsia"/>
                <w:color w:val="000000" w:themeColor="text1"/>
                <w:sz w:val="13"/>
                <w:szCs w:val="13"/>
              </w:rPr>
            </w:pPr>
            <w:r w:rsidRPr="004230D2">
              <w:rPr>
                <w:rFonts w:asciiTheme="majorEastAsia" w:eastAsiaTheme="majorEastAsia" w:hAnsiTheme="majorEastAsia"/>
                <w:color w:val="000000" w:themeColor="text1"/>
                <w:sz w:val="13"/>
                <w:szCs w:val="13"/>
              </w:rPr>
              <w:t>word</w:t>
            </w:r>
          </w:p>
        </w:tc>
      </w:tr>
    </w:tbl>
    <w:p w14:paraId="6D9B4C3E" w14:textId="5434D6F5" w:rsidR="00092967" w:rsidRPr="004230D2" w:rsidRDefault="00092967">
      <w:pPr>
        <w:rPr>
          <w:color w:val="000000" w:themeColor="text1"/>
        </w:rPr>
      </w:pPr>
    </w:p>
    <w:p w14:paraId="0A2761F4" w14:textId="77777777" w:rsidR="00B15339" w:rsidRPr="004230D2" w:rsidRDefault="00B15339">
      <w:pPr>
        <w:rPr>
          <w:color w:val="000000" w:themeColor="text1"/>
        </w:rPr>
      </w:pPr>
    </w:p>
    <w:p w14:paraId="1179E1E7" w14:textId="199A02FD" w:rsidR="00092967" w:rsidRPr="004230D2" w:rsidRDefault="008F156A">
      <w:pPr>
        <w:rPr>
          <w:color w:val="000000" w:themeColor="text1"/>
        </w:rPr>
      </w:pPr>
      <w:r w:rsidRPr="004230D2">
        <w:rPr>
          <w:color w:val="000000" w:themeColor="text1"/>
        </w:rPr>
        <w:t>We</w:t>
      </w:r>
      <w:r w:rsidR="00B92080" w:rsidRPr="004230D2">
        <w:rPr>
          <w:color w:val="000000" w:themeColor="text1"/>
        </w:rPr>
        <w:t xml:space="preserve"> are</w:t>
      </w:r>
      <w:r w:rsidRPr="004230D2">
        <w:rPr>
          <w:color w:val="000000" w:themeColor="text1"/>
        </w:rPr>
        <w:t xml:space="preserve"> curious</w:t>
      </w:r>
      <w:r w:rsidR="00B92080" w:rsidRPr="004230D2">
        <w:rPr>
          <w:color w:val="000000" w:themeColor="text1"/>
        </w:rPr>
        <w:t xml:space="preserve"> how</w:t>
      </w:r>
      <w:r w:rsidRPr="004230D2">
        <w:rPr>
          <w:color w:val="000000" w:themeColor="text1"/>
        </w:rPr>
        <w:t xml:space="preserve"> these very limited </w:t>
      </w:r>
      <w:r w:rsidRPr="004230D2">
        <w:rPr>
          <w:rFonts w:ascii="Calibri" w:eastAsia="新細明體" w:hAnsi="Calibri" w:cs="Times New Roman"/>
          <w:color w:val="000000" w:themeColor="text1"/>
        </w:rPr>
        <w:t xml:space="preserve">imagery </w:t>
      </w:r>
      <w:r w:rsidRPr="004230D2">
        <w:rPr>
          <w:color w:val="000000" w:themeColor="text1"/>
        </w:rPr>
        <w:t xml:space="preserve">icons can be combined to form a </w:t>
      </w:r>
      <w:r w:rsidRPr="004230D2">
        <w:rPr>
          <w:color w:val="000000" w:themeColor="text1"/>
        </w:rPr>
        <w:lastRenderedPageBreak/>
        <w:t xml:space="preserve">variety of different </w:t>
      </w:r>
      <w:r w:rsidRPr="004230D2">
        <w:rPr>
          <w:rFonts w:ascii="Calibri" w:eastAsia="新細明體" w:hAnsi="Calibri" w:cs="Times New Roman"/>
          <w:color w:val="000000" w:themeColor="text1"/>
        </w:rPr>
        <w:t>imagery glyphs.</w:t>
      </w:r>
      <w:r w:rsidRPr="004230D2">
        <w:rPr>
          <w:color w:val="000000" w:themeColor="text1"/>
        </w:rPr>
        <w:t xml:space="preserve"> This combinatorial model issue </w:t>
      </w:r>
      <w:r w:rsidR="00B92080" w:rsidRPr="004230D2">
        <w:rPr>
          <w:color w:val="000000" w:themeColor="text1"/>
        </w:rPr>
        <w:t>is</w:t>
      </w:r>
      <w:r w:rsidRPr="004230D2">
        <w:rPr>
          <w:color w:val="000000" w:themeColor="text1"/>
        </w:rPr>
        <w:t xml:space="preserve"> discussed below. Complex and diverse images can be constructed through the combination model.</w:t>
      </w:r>
    </w:p>
    <w:p w14:paraId="0BDC136B" w14:textId="77777777" w:rsidR="00092967" w:rsidRPr="004230D2" w:rsidRDefault="00092967">
      <w:pPr>
        <w:rPr>
          <w:color w:val="000000" w:themeColor="text1"/>
        </w:rPr>
      </w:pPr>
    </w:p>
    <w:p w14:paraId="14E1A1B4" w14:textId="447160AD" w:rsidR="00092967" w:rsidRPr="004230D2" w:rsidRDefault="008F156A">
      <w:pPr>
        <w:rPr>
          <w:b/>
          <w:color w:val="000000" w:themeColor="text1"/>
          <w:sz w:val="30"/>
          <w:szCs w:val="30"/>
        </w:rPr>
      </w:pPr>
      <w:r w:rsidRPr="004230D2">
        <w:rPr>
          <w:b/>
          <w:color w:val="000000" w:themeColor="text1"/>
          <w:sz w:val="30"/>
          <w:szCs w:val="30"/>
        </w:rPr>
        <w:t xml:space="preserve">3.2. </w:t>
      </w:r>
      <w:r w:rsidR="00CA3699" w:rsidRPr="004230D2">
        <w:rPr>
          <w:b/>
          <w:color w:val="000000" w:themeColor="text1"/>
          <w:sz w:val="30"/>
          <w:szCs w:val="30"/>
        </w:rPr>
        <w:t>C</w:t>
      </w:r>
      <w:r w:rsidRPr="004230D2">
        <w:rPr>
          <w:b/>
          <w:color w:val="000000" w:themeColor="text1"/>
          <w:sz w:val="30"/>
          <w:szCs w:val="30"/>
        </w:rPr>
        <w:t>ombination mode</w:t>
      </w:r>
      <w:r w:rsidR="00245FF1" w:rsidRPr="004230D2">
        <w:rPr>
          <w:b/>
          <w:color w:val="000000" w:themeColor="text1"/>
          <w:sz w:val="30"/>
          <w:szCs w:val="30"/>
        </w:rPr>
        <w:t>ls</w:t>
      </w:r>
    </w:p>
    <w:p w14:paraId="2F0521DA" w14:textId="66D6A079" w:rsidR="00092967" w:rsidRPr="004230D2" w:rsidRDefault="00092967">
      <w:pPr>
        <w:rPr>
          <w:color w:val="000000" w:themeColor="text1"/>
        </w:rPr>
      </w:pPr>
    </w:p>
    <w:p w14:paraId="6D7D3088" w14:textId="24273840" w:rsidR="00092967" w:rsidRPr="004230D2" w:rsidRDefault="00ED597F" w:rsidP="00092967">
      <w:pPr>
        <w:rPr>
          <w:color w:val="000000" w:themeColor="text1"/>
        </w:rPr>
      </w:pPr>
      <w:r w:rsidRPr="004230D2">
        <w:rPr>
          <w:color w:val="000000" w:themeColor="text1"/>
        </w:rPr>
        <w:t>In</w:t>
      </w:r>
      <w:r w:rsidR="008F156A" w:rsidRPr="004230D2">
        <w:rPr>
          <w:color w:val="000000" w:themeColor="text1"/>
        </w:rPr>
        <w:t xml:space="preserve"> </w:t>
      </w:r>
      <w:r w:rsidRPr="004230D2">
        <w:rPr>
          <w:color w:val="000000" w:themeColor="text1"/>
        </w:rPr>
        <w:t>terms</w:t>
      </w:r>
      <w:r w:rsidR="008F156A" w:rsidRPr="004230D2">
        <w:rPr>
          <w:color w:val="000000" w:themeColor="text1"/>
        </w:rPr>
        <w:t xml:space="preserve"> of form, Chinese characters are composed of combinations</w:t>
      </w:r>
      <w:r w:rsidRPr="004230D2">
        <w:rPr>
          <w:color w:val="000000" w:themeColor="text1"/>
        </w:rPr>
        <w:t xml:space="preserve"> of elements</w:t>
      </w:r>
      <w:r w:rsidR="008F156A" w:rsidRPr="004230D2">
        <w:rPr>
          <w:color w:val="000000" w:themeColor="text1"/>
        </w:rPr>
        <w:t>, the purpose</w:t>
      </w:r>
      <w:r w:rsidRPr="004230D2">
        <w:rPr>
          <w:color w:val="000000" w:themeColor="text1"/>
        </w:rPr>
        <w:t xml:space="preserve"> of</w:t>
      </w:r>
      <w:r w:rsidR="008F156A" w:rsidRPr="004230D2">
        <w:rPr>
          <w:color w:val="000000" w:themeColor="text1"/>
        </w:rPr>
        <w:t xml:space="preserve"> </w:t>
      </w:r>
      <w:r w:rsidRPr="004230D2">
        <w:rPr>
          <w:color w:val="000000" w:themeColor="text1"/>
        </w:rPr>
        <w:t xml:space="preserve">which </w:t>
      </w:r>
      <w:r w:rsidR="008F156A" w:rsidRPr="004230D2">
        <w:rPr>
          <w:color w:val="000000" w:themeColor="text1"/>
        </w:rPr>
        <w:t xml:space="preserve">is to construct </w:t>
      </w:r>
      <w:r w:rsidR="008F156A" w:rsidRPr="004230D2">
        <w:rPr>
          <w:rFonts w:ascii="Calibri" w:eastAsia="新細明體" w:hAnsi="Calibri" w:cs="Times New Roman"/>
          <w:color w:val="000000" w:themeColor="text1"/>
        </w:rPr>
        <w:t xml:space="preserve">imagery </w:t>
      </w:r>
      <w:r w:rsidR="008F156A" w:rsidRPr="004230D2">
        <w:rPr>
          <w:color w:val="000000" w:themeColor="text1"/>
        </w:rPr>
        <w:t>glyphs.</w:t>
      </w:r>
      <w:r w:rsidRPr="004230D2">
        <w:rPr>
          <w:color w:val="000000" w:themeColor="text1"/>
        </w:rPr>
        <w:t xml:space="preserve"> However,</w:t>
      </w:r>
      <w:r w:rsidR="008F156A" w:rsidRPr="004230D2">
        <w:rPr>
          <w:color w:val="000000" w:themeColor="text1"/>
        </w:rPr>
        <w:t xml:space="preserve"> </w:t>
      </w:r>
      <w:r w:rsidRPr="004230D2">
        <w:rPr>
          <w:color w:val="000000" w:themeColor="text1"/>
        </w:rPr>
        <w:t>a</w:t>
      </w:r>
      <w:r w:rsidR="008F156A" w:rsidRPr="004230D2">
        <w:rPr>
          <w:color w:val="000000" w:themeColor="text1"/>
        </w:rPr>
        <w:t xml:space="preserve"> </w:t>
      </w:r>
      <w:r w:rsidRPr="004230D2">
        <w:rPr>
          <w:color w:val="000000" w:themeColor="text1"/>
        </w:rPr>
        <w:t xml:space="preserve">question remains as to </w:t>
      </w:r>
      <w:r w:rsidR="008F156A" w:rsidRPr="004230D2">
        <w:rPr>
          <w:color w:val="000000" w:themeColor="text1"/>
        </w:rPr>
        <w:t>how two or more imagery</w:t>
      </w:r>
      <w:r w:rsidR="008F156A" w:rsidRPr="004230D2">
        <w:rPr>
          <w:rFonts w:ascii="Calibri" w:eastAsia="新細明體" w:hAnsi="Calibri" w:cs="Times New Roman"/>
          <w:color w:val="000000" w:themeColor="text1"/>
        </w:rPr>
        <w:t xml:space="preserve"> </w:t>
      </w:r>
      <w:r w:rsidR="008F156A" w:rsidRPr="004230D2">
        <w:rPr>
          <w:color w:val="000000" w:themeColor="text1"/>
        </w:rPr>
        <w:t>icons (or imagery</w:t>
      </w:r>
      <w:r w:rsidR="008F156A" w:rsidRPr="004230D2">
        <w:rPr>
          <w:rFonts w:ascii="Calibri" w:eastAsia="新細明體" w:hAnsi="Calibri" w:cs="Times New Roman"/>
          <w:color w:val="000000" w:themeColor="text1"/>
        </w:rPr>
        <w:t xml:space="preserve"> </w:t>
      </w:r>
      <w:r w:rsidR="008F156A" w:rsidRPr="004230D2">
        <w:rPr>
          <w:color w:val="000000" w:themeColor="text1"/>
        </w:rPr>
        <w:t>components)</w:t>
      </w:r>
      <w:r w:rsidRPr="004230D2">
        <w:rPr>
          <w:color w:val="000000" w:themeColor="text1"/>
        </w:rPr>
        <w:t xml:space="preserve"> can</w:t>
      </w:r>
      <w:r w:rsidR="008F156A" w:rsidRPr="004230D2">
        <w:rPr>
          <w:color w:val="000000" w:themeColor="text1"/>
        </w:rPr>
        <w:t xml:space="preserve"> </w:t>
      </w:r>
      <w:r w:rsidRPr="004230D2">
        <w:rPr>
          <w:color w:val="000000" w:themeColor="text1"/>
        </w:rPr>
        <w:t xml:space="preserve">be </w:t>
      </w:r>
      <w:r w:rsidR="008F156A" w:rsidRPr="004230D2">
        <w:rPr>
          <w:color w:val="000000" w:themeColor="text1"/>
        </w:rPr>
        <w:t>combined in any plane</w:t>
      </w:r>
      <w:r w:rsidRPr="004230D2">
        <w:rPr>
          <w:color w:val="000000" w:themeColor="text1"/>
        </w:rPr>
        <w:t>. That</w:t>
      </w:r>
      <w:r w:rsidR="008F156A" w:rsidRPr="004230D2">
        <w:rPr>
          <w:color w:val="000000" w:themeColor="text1"/>
        </w:rPr>
        <w:t xml:space="preserve"> is, what is the relationship between the new image after the combination</w:t>
      </w:r>
      <w:r w:rsidRPr="004230D2">
        <w:rPr>
          <w:color w:val="000000" w:themeColor="text1"/>
        </w:rPr>
        <w:t xml:space="preserve"> occurs</w:t>
      </w:r>
      <w:r w:rsidR="008F156A" w:rsidRPr="004230D2">
        <w:rPr>
          <w:color w:val="000000" w:themeColor="text1"/>
        </w:rPr>
        <w:t xml:space="preserve"> and the</w:t>
      </w:r>
      <w:r w:rsidRPr="004230D2">
        <w:rPr>
          <w:color w:val="000000" w:themeColor="text1"/>
        </w:rPr>
        <w:t xml:space="preserve"> individual</w:t>
      </w:r>
      <w:r w:rsidR="008F156A" w:rsidRPr="004230D2">
        <w:rPr>
          <w:color w:val="000000" w:themeColor="text1"/>
        </w:rPr>
        <w:t xml:space="preserve"> image</w:t>
      </w:r>
      <w:r w:rsidRPr="004230D2">
        <w:rPr>
          <w:color w:val="000000" w:themeColor="text1"/>
        </w:rPr>
        <w:t>s</w:t>
      </w:r>
      <w:r w:rsidR="008F156A" w:rsidRPr="004230D2">
        <w:rPr>
          <w:color w:val="000000" w:themeColor="text1"/>
        </w:rPr>
        <w:t xml:space="preserve"> </w:t>
      </w:r>
      <w:r w:rsidRPr="004230D2">
        <w:rPr>
          <w:color w:val="000000" w:themeColor="text1"/>
        </w:rPr>
        <w:t>that</w:t>
      </w:r>
      <w:r w:rsidR="008F156A" w:rsidRPr="004230D2">
        <w:rPr>
          <w:color w:val="000000" w:themeColor="text1"/>
        </w:rPr>
        <w:t xml:space="preserve"> </w:t>
      </w:r>
      <w:r w:rsidRPr="004230D2">
        <w:rPr>
          <w:color w:val="000000" w:themeColor="text1"/>
        </w:rPr>
        <w:t xml:space="preserve">compose </w:t>
      </w:r>
      <w:r w:rsidR="008F156A" w:rsidRPr="004230D2">
        <w:rPr>
          <w:color w:val="000000" w:themeColor="text1"/>
        </w:rPr>
        <w:t xml:space="preserve">the </w:t>
      </w:r>
      <w:r w:rsidRPr="004230D2">
        <w:rPr>
          <w:color w:val="000000" w:themeColor="text1"/>
        </w:rPr>
        <w:t>overall</w:t>
      </w:r>
      <w:r w:rsidR="008F156A" w:rsidRPr="004230D2">
        <w:rPr>
          <w:color w:val="000000" w:themeColor="text1"/>
        </w:rPr>
        <w:t xml:space="preserve"> </w:t>
      </w:r>
      <w:r w:rsidRPr="004230D2">
        <w:rPr>
          <w:color w:val="000000" w:themeColor="text1"/>
        </w:rPr>
        <w:t>image</w:t>
      </w:r>
      <w:r w:rsidR="008F156A" w:rsidRPr="004230D2">
        <w:rPr>
          <w:color w:val="000000" w:themeColor="text1"/>
        </w:rPr>
        <w:t>?</w:t>
      </w:r>
      <w:r w:rsidRPr="004230D2">
        <w:rPr>
          <w:color w:val="000000" w:themeColor="text1"/>
        </w:rPr>
        <w:t xml:space="preserve"> How</w:t>
      </w:r>
      <w:r w:rsidR="008F156A" w:rsidRPr="004230D2">
        <w:rPr>
          <w:color w:val="000000" w:themeColor="text1"/>
        </w:rPr>
        <w:t xml:space="preserve"> can they be combined to construct new images? </w:t>
      </w:r>
      <w:r w:rsidRPr="004230D2">
        <w:rPr>
          <w:color w:val="000000" w:themeColor="text1"/>
        </w:rPr>
        <w:t>W</w:t>
      </w:r>
      <w:r w:rsidR="008F156A" w:rsidRPr="004230D2">
        <w:rPr>
          <w:color w:val="000000" w:themeColor="text1"/>
        </w:rPr>
        <w:t>hat is the mechanism of their combination? Our research has found that the ancient Han people used</w:t>
      </w:r>
      <w:r w:rsidRPr="004230D2">
        <w:rPr>
          <w:color w:val="000000" w:themeColor="text1"/>
        </w:rPr>
        <w:t xml:space="preserve"> existing</w:t>
      </w:r>
      <w:r w:rsidR="008F156A" w:rsidRPr="004230D2">
        <w:rPr>
          <w:color w:val="000000" w:themeColor="text1"/>
        </w:rPr>
        <w:t xml:space="preserve"> imagery to combine and construct new imagery </w:t>
      </w:r>
      <w:r w:rsidRPr="004230D2">
        <w:rPr>
          <w:color w:val="000000" w:themeColor="text1"/>
        </w:rPr>
        <w:t>through</w:t>
      </w:r>
      <w:r w:rsidR="008F156A" w:rsidRPr="004230D2">
        <w:rPr>
          <w:color w:val="000000" w:themeColor="text1"/>
        </w:rPr>
        <w:t xml:space="preserve"> the combination of icons or components to form new components or glyphs. For example, "</w:t>
      </w:r>
      <w:r w:rsidR="008F156A" w:rsidRPr="004230D2">
        <w:rPr>
          <w:rFonts w:ascii="Arial Unicode MS" w:hAnsi="Arial Unicode MS" w:hint="eastAsia"/>
          <w:color w:val="000000" w:themeColor="text1"/>
        </w:rPr>
        <w:t>土</w:t>
      </w:r>
      <w:r w:rsidR="008F156A" w:rsidRPr="004230D2">
        <w:rPr>
          <w:color w:val="000000" w:themeColor="text1"/>
        </w:rPr>
        <w:t>" is a combination of "</w:t>
      </w:r>
      <w:r w:rsidR="008F156A" w:rsidRPr="004230D2">
        <w:rPr>
          <w:rFonts w:ascii="Arial Unicode MS" w:hAnsi="Arial Unicode MS" w:hint="eastAsia"/>
          <w:color w:val="000000" w:themeColor="text1"/>
        </w:rPr>
        <w:t>一</w:t>
      </w:r>
      <w:r w:rsidR="008F156A" w:rsidRPr="004230D2">
        <w:rPr>
          <w:color w:val="000000" w:themeColor="text1"/>
        </w:rPr>
        <w:t>" and "</w:t>
      </w:r>
      <w:r w:rsidR="008F156A" w:rsidRPr="004230D2">
        <w:rPr>
          <w:rFonts w:ascii="Arial Unicode MS" w:hAnsi="Arial Unicode MS" w:hint="eastAsia"/>
          <w:color w:val="000000" w:themeColor="text1"/>
        </w:rPr>
        <w:t>十</w:t>
      </w:r>
      <w:r w:rsidR="008F156A" w:rsidRPr="004230D2">
        <w:rPr>
          <w:color w:val="000000" w:themeColor="text1"/>
        </w:rPr>
        <w:t>". Both "</w:t>
      </w:r>
      <w:r w:rsidR="008F156A" w:rsidRPr="004230D2">
        <w:rPr>
          <w:rFonts w:ascii="Arial Unicode MS" w:hAnsi="Arial Unicode MS" w:hint="eastAsia"/>
          <w:color w:val="000000" w:themeColor="text1"/>
        </w:rPr>
        <w:t>一</w:t>
      </w:r>
      <w:r w:rsidR="008F156A" w:rsidRPr="004230D2">
        <w:rPr>
          <w:color w:val="000000" w:themeColor="text1"/>
        </w:rPr>
        <w:t>" and "</w:t>
      </w:r>
      <w:r w:rsidR="008F156A" w:rsidRPr="004230D2">
        <w:rPr>
          <w:rFonts w:ascii="Arial Unicode MS" w:hAnsi="Arial Unicode MS" w:hint="eastAsia"/>
          <w:color w:val="000000" w:themeColor="text1"/>
        </w:rPr>
        <w:t>十</w:t>
      </w:r>
      <w:r w:rsidR="008F156A" w:rsidRPr="004230D2">
        <w:rPr>
          <w:color w:val="000000" w:themeColor="text1"/>
        </w:rPr>
        <w:t>" are icons. Wh</w:t>
      </w:r>
      <w:r w:rsidRPr="004230D2">
        <w:rPr>
          <w:color w:val="000000" w:themeColor="text1"/>
        </w:rPr>
        <w:t>at</w:t>
      </w:r>
      <w:r w:rsidR="008F156A" w:rsidRPr="004230D2">
        <w:rPr>
          <w:color w:val="000000" w:themeColor="text1"/>
        </w:rPr>
        <w:t xml:space="preserve"> concept</w:t>
      </w:r>
      <w:r w:rsidRPr="004230D2">
        <w:rPr>
          <w:color w:val="000000" w:themeColor="text1"/>
        </w:rPr>
        <w:t xml:space="preserve"> results</w:t>
      </w:r>
      <w:r w:rsidR="008F156A" w:rsidRPr="004230D2">
        <w:rPr>
          <w:color w:val="000000" w:themeColor="text1"/>
        </w:rPr>
        <w:t xml:space="preserve"> </w:t>
      </w:r>
      <w:r w:rsidRPr="004230D2">
        <w:rPr>
          <w:color w:val="000000" w:themeColor="text1"/>
        </w:rPr>
        <w:t>from</w:t>
      </w:r>
      <w:r w:rsidR="008F156A" w:rsidRPr="004230D2">
        <w:rPr>
          <w:color w:val="000000" w:themeColor="text1"/>
        </w:rPr>
        <w:t xml:space="preserve"> "</w:t>
      </w:r>
      <w:r w:rsidR="008F156A" w:rsidRPr="004230D2">
        <w:rPr>
          <w:rFonts w:ascii="Arial Unicode MS" w:hAnsi="Arial Unicode MS" w:hint="eastAsia"/>
          <w:color w:val="000000" w:themeColor="text1"/>
        </w:rPr>
        <w:t>土</w:t>
      </w:r>
      <w:r w:rsidR="008F156A" w:rsidRPr="004230D2">
        <w:rPr>
          <w:color w:val="000000" w:themeColor="text1"/>
        </w:rPr>
        <w:t>"</w:t>
      </w:r>
      <w:r w:rsidRPr="004230D2">
        <w:rPr>
          <w:color w:val="000000" w:themeColor="text1"/>
        </w:rPr>
        <w:t>,</w:t>
      </w:r>
      <w:r w:rsidR="008F156A" w:rsidRPr="004230D2">
        <w:rPr>
          <w:color w:val="000000" w:themeColor="text1"/>
        </w:rPr>
        <w:t xml:space="preserve"> </w:t>
      </w:r>
      <w:r w:rsidRPr="004230D2">
        <w:rPr>
          <w:color w:val="000000" w:themeColor="text1"/>
        </w:rPr>
        <w:t xml:space="preserve">a </w:t>
      </w:r>
      <w:r w:rsidR="008F156A" w:rsidRPr="004230D2">
        <w:rPr>
          <w:color w:val="000000" w:themeColor="text1"/>
        </w:rPr>
        <w:t>combin</w:t>
      </w:r>
      <w:r w:rsidRPr="004230D2">
        <w:rPr>
          <w:color w:val="000000" w:themeColor="text1"/>
        </w:rPr>
        <w:t>ation</w:t>
      </w:r>
      <w:r w:rsidR="008F156A" w:rsidRPr="004230D2">
        <w:rPr>
          <w:color w:val="000000" w:themeColor="text1"/>
        </w:rPr>
        <w:t xml:space="preserve"> </w:t>
      </w:r>
      <w:r w:rsidRPr="004230D2">
        <w:rPr>
          <w:color w:val="000000" w:themeColor="text1"/>
        </w:rPr>
        <w:t xml:space="preserve">of </w:t>
      </w:r>
      <w:r w:rsidR="008F156A" w:rsidRPr="004230D2">
        <w:rPr>
          <w:color w:val="000000" w:themeColor="text1"/>
        </w:rPr>
        <w:t>"</w:t>
      </w:r>
      <w:r w:rsidR="008F156A" w:rsidRPr="004230D2">
        <w:rPr>
          <w:rFonts w:ascii="Arial Unicode MS" w:hAnsi="Arial Unicode MS" w:hint="eastAsia"/>
          <w:color w:val="000000" w:themeColor="text1"/>
        </w:rPr>
        <w:t>一</w:t>
      </w:r>
      <w:r w:rsidR="008F156A" w:rsidRPr="004230D2">
        <w:rPr>
          <w:color w:val="000000" w:themeColor="text1"/>
        </w:rPr>
        <w:t>" and "</w:t>
      </w:r>
      <w:r w:rsidR="008F156A" w:rsidRPr="004230D2">
        <w:rPr>
          <w:rFonts w:ascii="Arial Unicode MS" w:hAnsi="Arial Unicode MS" w:hint="eastAsia"/>
          <w:color w:val="000000" w:themeColor="text1"/>
        </w:rPr>
        <w:t>十</w:t>
      </w:r>
      <w:r w:rsidR="008F156A" w:rsidRPr="004230D2">
        <w:rPr>
          <w:color w:val="000000" w:themeColor="text1"/>
        </w:rPr>
        <w:t>"?</w:t>
      </w:r>
      <w:r w:rsidR="008F156A" w:rsidRPr="004230D2">
        <w:rPr>
          <w:rFonts w:ascii="Calibri" w:eastAsia="新細明體" w:hAnsi="Calibri" w:cs="Times New Roman"/>
          <w:color w:val="000000" w:themeColor="text1"/>
        </w:rPr>
        <w:t xml:space="preserve"> </w:t>
      </w:r>
      <w:r w:rsidR="008F156A" w:rsidRPr="004230D2">
        <w:rPr>
          <w:color w:val="000000" w:themeColor="text1"/>
        </w:rPr>
        <w:t xml:space="preserve">It turns out that the imagery </w:t>
      </w:r>
      <w:r w:rsidR="007336FD" w:rsidRPr="004230D2">
        <w:rPr>
          <w:color w:val="000000" w:themeColor="text1"/>
        </w:rPr>
        <w:t xml:space="preserve">icon </w:t>
      </w:r>
      <w:r w:rsidR="008F156A" w:rsidRPr="004230D2">
        <w:rPr>
          <w:color w:val="000000" w:themeColor="text1"/>
        </w:rPr>
        <w:t>of "</w:t>
      </w:r>
      <w:r w:rsidR="008F156A" w:rsidRPr="004230D2">
        <w:rPr>
          <w:rFonts w:ascii="Arial Unicode MS" w:hAnsi="Arial Unicode MS" w:hint="eastAsia"/>
          <w:color w:val="000000" w:themeColor="text1"/>
        </w:rPr>
        <w:t>一</w:t>
      </w:r>
      <w:r w:rsidR="008F156A" w:rsidRPr="004230D2">
        <w:rPr>
          <w:color w:val="000000" w:themeColor="text1"/>
        </w:rPr>
        <w:t>" is "the initial world of Pangu</w:t>
      </w:r>
      <w:r w:rsidR="008F156A" w:rsidRPr="004230D2">
        <w:rPr>
          <w:rFonts w:ascii="Calibri" w:eastAsia="新細明體" w:hAnsi="Calibri" w:cs="Times New Roman"/>
          <w:color w:val="000000" w:themeColor="text1"/>
        </w:rPr>
        <w:t xml:space="preserve"> </w:t>
      </w:r>
      <w:r w:rsidR="008F156A" w:rsidRPr="004230D2">
        <w:rPr>
          <w:color w:val="000000" w:themeColor="text1"/>
        </w:rPr>
        <w:t>(</w:t>
      </w:r>
      <w:r w:rsidR="008F156A" w:rsidRPr="004230D2">
        <w:rPr>
          <w:rFonts w:hint="eastAsia"/>
          <w:color w:val="000000" w:themeColor="text1"/>
        </w:rPr>
        <w:t>盤古</w:t>
      </w:r>
      <w:r w:rsidR="008F156A" w:rsidRPr="004230D2">
        <w:rPr>
          <w:color w:val="000000" w:themeColor="text1"/>
        </w:rPr>
        <w:t xml:space="preserve">) in the egg." This is the initial state </w:t>
      </w:r>
      <w:r w:rsidR="008F156A" w:rsidRPr="004230D2">
        <w:rPr>
          <w:rFonts w:ascii="Calibri" w:eastAsia="新細明體" w:hAnsi="Calibri" w:cs="Times New Roman"/>
          <w:color w:val="000000" w:themeColor="text1"/>
        </w:rPr>
        <w:t>in which</w:t>
      </w:r>
      <w:r w:rsidR="008F156A" w:rsidRPr="004230D2">
        <w:rPr>
          <w:color w:val="000000" w:themeColor="text1"/>
        </w:rPr>
        <w:t xml:space="preserve"> heaven and earth are inseparable. Here, "</w:t>
      </w:r>
      <w:r w:rsidR="008F156A" w:rsidRPr="004230D2">
        <w:rPr>
          <w:rFonts w:ascii="Arial Unicode MS" w:hAnsi="Arial Unicode MS" w:hint="eastAsia"/>
          <w:color w:val="000000" w:themeColor="text1"/>
        </w:rPr>
        <w:t>一</w:t>
      </w:r>
      <w:r w:rsidR="008F156A" w:rsidRPr="004230D2">
        <w:rPr>
          <w:color w:val="000000" w:themeColor="text1"/>
        </w:rPr>
        <w:t>" is</w:t>
      </w:r>
      <w:r w:rsidRPr="004230D2">
        <w:rPr>
          <w:color w:val="000000" w:themeColor="text1"/>
        </w:rPr>
        <w:t xml:space="preserve"> in the</w:t>
      </w:r>
      <w:r w:rsidR="008F156A" w:rsidRPr="004230D2">
        <w:rPr>
          <w:color w:val="000000" w:themeColor="text1"/>
        </w:rPr>
        <w:t xml:space="preserve"> </w:t>
      </w:r>
      <w:r w:rsidRPr="004230D2">
        <w:rPr>
          <w:color w:val="000000" w:themeColor="text1"/>
        </w:rPr>
        <w:t>lower portion of the</w:t>
      </w:r>
      <w:r w:rsidR="008F156A" w:rsidRPr="004230D2">
        <w:rPr>
          <w:color w:val="000000" w:themeColor="text1"/>
        </w:rPr>
        <w:t xml:space="preserve"> </w:t>
      </w:r>
      <w:r w:rsidRPr="004230D2">
        <w:rPr>
          <w:color w:val="000000" w:themeColor="text1"/>
        </w:rPr>
        <w:t xml:space="preserve">image </w:t>
      </w:r>
      <w:r w:rsidR="008F156A" w:rsidRPr="004230D2">
        <w:rPr>
          <w:color w:val="000000" w:themeColor="text1"/>
        </w:rPr>
        <w:t xml:space="preserve">and generally represents the earth. </w:t>
      </w:r>
      <w:r w:rsidR="00187DED" w:rsidRPr="004230D2">
        <w:rPr>
          <w:color w:val="000000" w:themeColor="text1"/>
        </w:rPr>
        <w:t xml:space="preserve">the imagery </w:t>
      </w:r>
      <w:r w:rsidR="007336FD" w:rsidRPr="004230D2">
        <w:rPr>
          <w:color w:val="000000" w:themeColor="text1"/>
        </w:rPr>
        <w:t xml:space="preserve">icon </w:t>
      </w:r>
      <w:r w:rsidR="00187DED" w:rsidRPr="004230D2">
        <w:rPr>
          <w:color w:val="000000" w:themeColor="text1"/>
        </w:rPr>
        <w:t>of "</w:t>
      </w:r>
      <w:r w:rsidR="00187DED" w:rsidRPr="004230D2">
        <w:rPr>
          <w:rFonts w:ascii="Arial Unicode MS" w:hAnsi="Arial Unicode MS" w:hint="eastAsia"/>
          <w:color w:val="000000" w:themeColor="text1"/>
        </w:rPr>
        <w:t>十</w:t>
      </w:r>
      <w:r w:rsidR="00187DED" w:rsidRPr="004230D2">
        <w:rPr>
          <w:color w:val="000000" w:themeColor="text1"/>
        </w:rPr>
        <w:t>" is</w:t>
      </w:r>
      <w:r w:rsidR="008F156A" w:rsidRPr="004230D2">
        <w:rPr>
          <w:color w:val="000000" w:themeColor="text1"/>
        </w:rPr>
        <w:t xml:space="preserve"> "after Pangu’s death, his body transformed into all things and formed a complete earth", so </w:t>
      </w:r>
      <w:r w:rsidR="008F156A" w:rsidRPr="004230D2">
        <w:rPr>
          <w:rFonts w:ascii="Calibri" w:eastAsia="新細明體" w:hAnsi="Calibri" w:cs="Times New Roman"/>
          <w:color w:val="000000" w:themeColor="text1"/>
        </w:rPr>
        <w:t>these</w:t>
      </w:r>
      <w:r w:rsidR="008F156A" w:rsidRPr="004230D2">
        <w:rPr>
          <w:color w:val="000000" w:themeColor="text1"/>
        </w:rPr>
        <w:t xml:space="preserve"> two </w:t>
      </w:r>
      <w:r w:rsidRPr="004230D2">
        <w:rPr>
          <w:color w:val="000000" w:themeColor="text1"/>
        </w:rPr>
        <w:t xml:space="preserve">separate </w:t>
      </w:r>
      <w:r w:rsidR="008F156A" w:rsidRPr="004230D2">
        <w:rPr>
          <w:color w:val="000000" w:themeColor="text1"/>
        </w:rPr>
        <w:t xml:space="preserve">imagery jointly construct the imagery </w:t>
      </w:r>
      <w:r w:rsidR="007336FD" w:rsidRPr="004230D2">
        <w:rPr>
          <w:color w:val="000000" w:themeColor="text1"/>
        </w:rPr>
        <w:t xml:space="preserve">glyph </w:t>
      </w:r>
      <w:r w:rsidR="008F156A" w:rsidRPr="004230D2">
        <w:rPr>
          <w:color w:val="000000" w:themeColor="text1"/>
        </w:rPr>
        <w:t>of "</w:t>
      </w:r>
      <w:r w:rsidR="008F156A" w:rsidRPr="004230D2">
        <w:rPr>
          <w:rFonts w:ascii="Arial Unicode MS" w:hAnsi="Arial Unicode MS" w:hint="eastAsia"/>
          <w:color w:val="000000" w:themeColor="text1"/>
        </w:rPr>
        <w:t>土</w:t>
      </w:r>
      <w:r w:rsidR="008F156A" w:rsidRPr="004230D2">
        <w:rPr>
          <w:color w:val="000000" w:themeColor="text1"/>
        </w:rPr>
        <w:t>"</w:t>
      </w:r>
      <w:r w:rsidRPr="004230D2">
        <w:rPr>
          <w:color w:val="000000" w:themeColor="text1"/>
        </w:rPr>
        <w:t>,</w:t>
      </w:r>
      <w:r w:rsidR="008F156A" w:rsidRPr="004230D2">
        <w:rPr>
          <w:color w:val="000000" w:themeColor="text1"/>
        </w:rPr>
        <w:t xml:space="preserve"> </w:t>
      </w:r>
      <w:r w:rsidRPr="004230D2">
        <w:rPr>
          <w:color w:val="000000" w:themeColor="text1"/>
        </w:rPr>
        <w:t xml:space="preserve">which can also be translated as </w:t>
      </w:r>
      <w:r w:rsidR="008F156A" w:rsidRPr="004230D2">
        <w:rPr>
          <w:color w:val="000000" w:themeColor="text1"/>
        </w:rPr>
        <w:t>"a large</w:t>
      </w:r>
      <w:r w:rsidRPr="004230D2">
        <w:rPr>
          <w:color w:val="000000" w:themeColor="text1"/>
        </w:rPr>
        <w:t xml:space="preserve"> portion</w:t>
      </w:r>
      <w:r w:rsidR="008F156A" w:rsidRPr="004230D2">
        <w:rPr>
          <w:color w:val="000000" w:themeColor="text1"/>
        </w:rPr>
        <w:t xml:space="preserve"> of Pangu's body transformed matter on the surface." Here, we are most concerned</w:t>
      </w:r>
      <w:r w:rsidRPr="004230D2">
        <w:rPr>
          <w:color w:val="000000" w:themeColor="text1"/>
        </w:rPr>
        <w:t xml:space="preserve"> with</w:t>
      </w:r>
      <w:r w:rsidR="008F156A" w:rsidRPr="004230D2">
        <w:rPr>
          <w:color w:val="000000" w:themeColor="text1"/>
        </w:rPr>
        <w:t xml:space="preserve"> the relationship between "</w:t>
      </w:r>
      <w:r w:rsidR="008F156A" w:rsidRPr="004230D2">
        <w:rPr>
          <w:rFonts w:ascii="Arial Unicode MS" w:hAnsi="Arial Unicode MS" w:hint="eastAsia"/>
          <w:color w:val="000000" w:themeColor="text1"/>
        </w:rPr>
        <w:t>一</w:t>
      </w:r>
      <w:r w:rsidR="008F156A" w:rsidRPr="004230D2">
        <w:rPr>
          <w:color w:val="000000" w:themeColor="text1"/>
        </w:rPr>
        <w:t>" and "</w:t>
      </w:r>
      <w:r w:rsidR="008F156A" w:rsidRPr="004230D2">
        <w:rPr>
          <w:rFonts w:ascii="Arial Unicode MS" w:hAnsi="Arial Unicode MS" w:hint="eastAsia"/>
          <w:color w:val="000000" w:themeColor="text1"/>
        </w:rPr>
        <w:t>十</w:t>
      </w:r>
      <w:r w:rsidR="008F156A" w:rsidRPr="004230D2">
        <w:rPr>
          <w:color w:val="000000" w:themeColor="text1"/>
        </w:rPr>
        <w:t xml:space="preserve">" and what the </w:t>
      </w:r>
      <w:r w:rsidRPr="004230D2">
        <w:rPr>
          <w:color w:val="000000" w:themeColor="text1"/>
        </w:rPr>
        <w:t xml:space="preserve">rationale for </w:t>
      </w:r>
      <w:r w:rsidR="008F156A" w:rsidRPr="004230D2">
        <w:rPr>
          <w:color w:val="000000" w:themeColor="text1"/>
        </w:rPr>
        <w:t>combin</w:t>
      </w:r>
      <w:r w:rsidRPr="004230D2">
        <w:rPr>
          <w:color w:val="000000" w:themeColor="text1"/>
        </w:rPr>
        <w:t>ing</w:t>
      </w:r>
      <w:r w:rsidR="008F156A" w:rsidRPr="004230D2">
        <w:rPr>
          <w:color w:val="000000" w:themeColor="text1"/>
        </w:rPr>
        <w:t xml:space="preserve"> </w:t>
      </w:r>
      <w:r w:rsidR="008F156A" w:rsidRPr="004230D2">
        <w:rPr>
          <w:rFonts w:ascii="Calibri" w:eastAsia="新細明體" w:hAnsi="Calibri" w:cs="Times New Roman"/>
          <w:color w:val="000000" w:themeColor="text1"/>
        </w:rPr>
        <w:t>is</w:t>
      </w:r>
      <w:r w:rsidR="008F156A" w:rsidRPr="004230D2">
        <w:rPr>
          <w:color w:val="000000" w:themeColor="text1"/>
        </w:rPr>
        <w:t xml:space="preserve">. After </w:t>
      </w:r>
      <w:r w:rsidR="008F156A" w:rsidRPr="004230D2">
        <w:rPr>
          <w:rFonts w:ascii="Calibri" w:eastAsia="新細明體" w:hAnsi="Calibri" w:cs="Times New Roman"/>
          <w:color w:val="000000" w:themeColor="text1"/>
        </w:rPr>
        <w:t>much</w:t>
      </w:r>
      <w:r w:rsidR="008F156A" w:rsidRPr="004230D2">
        <w:rPr>
          <w:color w:val="000000" w:themeColor="text1"/>
        </w:rPr>
        <w:t xml:space="preserve"> research on </w:t>
      </w:r>
      <w:r w:rsidR="008F156A" w:rsidRPr="004230D2">
        <w:rPr>
          <w:rFonts w:ascii="Calibri" w:eastAsia="新細明體" w:hAnsi="Calibri" w:cs="Times New Roman"/>
          <w:color w:val="000000" w:themeColor="text1"/>
        </w:rPr>
        <w:t xml:space="preserve">imagery </w:t>
      </w:r>
      <w:r w:rsidR="008F156A" w:rsidRPr="004230D2">
        <w:rPr>
          <w:color w:val="000000" w:themeColor="text1"/>
        </w:rPr>
        <w:t xml:space="preserve">glyphs, we </w:t>
      </w:r>
      <w:r w:rsidRPr="004230D2">
        <w:rPr>
          <w:color w:val="000000" w:themeColor="text1"/>
        </w:rPr>
        <w:t>identified</w:t>
      </w:r>
      <w:r w:rsidR="008F156A" w:rsidRPr="004230D2">
        <w:rPr>
          <w:color w:val="000000" w:themeColor="text1"/>
        </w:rPr>
        <w:t xml:space="preserve"> five combination mode</w:t>
      </w:r>
      <w:r w:rsidRPr="004230D2">
        <w:rPr>
          <w:color w:val="000000" w:themeColor="text1"/>
        </w:rPr>
        <w:t>l</w:t>
      </w:r>
      <w:r w:rsidR="008F156A" w:rsidRPr="004230D2">
        <w:rPr>
          <w:color w:val="000000" w:themeColor="text1"/>
        </w:rPr>
        <w:t>s, namely</w:t>
      </w:r>
      <w:r w:rsidR="008F156A" w:rsidRPr="004230D2">
        <w:rPr>
          <w:rFonts w:ascii="Calibri" w:eastAsia="新細明體" w:hAnsi="Calibri" w:cs="Times New Roman"/>
          <w:color w:val="000000" w:themeColor="text1"/>
        </w:rPr>
        <w:t>,</w:t>
      </w:r>
      <w:r w:rsidRPr="004230D2">
        <w:rPr>
          <w:rFonts w:ascii="Calibri" w:eastAsia="新細明體" w:hAnsi="Calibri" w:cs="Times New Roman"/>
          <w:color w:val="000000" w:themeColor="text1"/>
        </w:rPr>
        <w:t xml:space="preserve"> the</w:t>
      </w:r>
      <w:r w:rsidR="008F156A" w:rsidRPr="004230D2">
        <w:rPr>
          <w:color w:val="000000" w:themeColor="text1"/>
        </w:rPr>
        <w:t xml:space="preserve"> conceptual mode</w:t>
      </w:r>
      <w:r w:rsidRPr="004230D2">
        <w:rPr>
          <w:color w:val="000000" w:themeColor="text1"/>
        </w:rPr>
        <w:t>l</w:t>
      </w:r>
      <w:r w:rsidR="008F156A" w:rsidRPr="004230D2">
        <w:rPr>
          <w:color w:val="000000" w:themeColor="text1"/>
        </w:rPr>
        <w:t>, metaphor mode</w:t>
      </w:r>
      <w:r w:rsidRPr="004230D2">
        <w:rPr>
          <w:color w:val="000000" w:themeColor="text1"/>
        </w:rPr>
        <w:t>l</w:t>
      </w:r>
      <w:r w:rsidR="008F156A" w:rsidRPr="004230D2">
        <w:rPr>
          <w:color w:val="000000" w:themeColor="text1"/>
        </w:rPr>
        <w:t>, gestalt mode</w:t>
      </w:r>
      <w:r w:rsidRPr="004230D2">
        <w:rPr>
          <w:color w:val="000000" w:themeColor="text1"/>
        </w:rPr>
        <w:t>l</w:t>
      </w:r>
      <w:r w:rsidR="008F156A" w:rsidRPr="004230D2">
        <w:rPr>
          <w:color w:val="000000" w:themeColor="text1"/>
        </w:rPr>
        <w:t>, schema</w:t>
      </w:r>
      <w:r w:rsidRPr="004230D2">
        <w:rPr>
          <w:color w:val="000000" w:themeColor="text1"/>
        </w:rPr>
        <w:t>tic</w:t>
      </w:r>
      <w:r w:rsidR="008F156A" w:rsidRPr="004230D2">
        <w:rPr>
          <w:color w:val="000000" w:themeColor="text1"/>
        </w:rPr>
        <w:t xml:space="preserve"> script mode</w:t>
      </w:r>
      <w:r w:rsidRPr="004230D2">
        <w:rPr>
          <w:color w:val="000000" w:themeColor="text1"/>
        </w:rPr>
        <w:t>l</w:t>
      </w:r>
      <w:r w:rsidR="008F156A" w:rsidRPr="004230D2">
        <w:rPr>
          <w:color w:val="000000" w:themeColor="text1"/>
        </w:rPr>
        <w:t>, and declension mode</w:t>
      </w:r>
      <w:r w:rsidRPr="004230D2">
        <w:rPr>
          <w:color w:val="000000" w:themeColor="text1"/>
        </w:rPr>
        <w:t>l</w:t>
      </w:r>
      <w:r w:rsidR="008F156A" w:rsidRPr="004230D2">
        <w:rPr>
          <w:color w:val="000000" w:themeColor="text1"/>
        </w:rPr>
        <w:t>. The first four models</w:t>
      </w:r>
      <w:r w:rsidRPr="004230D2">
        <w:rPr>
          <w:color w:val="000000" w:themeColor="text1"/>
        </w:rPr>
        <w:t xml:space="preserve"> are</w:t>
      </w:r>
      <w:r w:rsidR="008F156A" w:rsidRPr="004230D2">
        <w:rPr>
          <w:color w:val="000000" w:themeColor="text1"/>
        </w:rPr>
        <w:t xml:space="preserve"> cognitive models,</w:t>
      </w:r>
      <w:r w:rsidRPr="004230D2">
        <w:rPr>
          <w:color w:val="000000" w:themeColor="text1"/>
        </w:rPr>
        <w:t xml:space="preserve"> as</w:t>
      </w:r>
      <w:r w:rsidR="008F156A" w:rsidRPr="004230D2">
        <w:rPr>
          <w:color w:val="000000" w:themeColor="text1"/>
        </w:rPr>
        <w:t xml:space="preserve"> </w:t>
      </w:r>
      <w:r w:rsidRPr="004230D2">
        <w:rPr>
          <w:color w:val="000000" w:themeColor="text1"/>
        </w:rPr>
        <w:t>they</w:t>
      </w:r>
      <w:r w:rsidR="008F156A" w:rsidRPr="004230D2">
        <w:rPr>
          <w:color w:val="000000" w:themeColor="text1"/>
        </w:rPr>
        <w:t xml:space="preserve"> are based on cognitive principles, while the la</w:t>
      </w:r>
      <w:r w:rsidRPr="004230D2">
        <w:rPr>
          <w:color w:val="000000" w:themeColor="text1"/>
        </w:rPr>
        <w:t>s</w:t>
      </w:r>
      <w:r w:rsidR="008F156A" w:rsidRPr="004230D2">
        <w:rPr>
          <w:color w:val="000000" w:themeColor="text1"/>
        </w:rPr>
        <w:t xml:space="preserve">t </w:t>
      </w:r>
      <w:r w:rsidRPr="004230D2">
        <w:rPr>
          <w:color w:val="000000" w:themeColor="text1"/>
        </w:rPr>
        <w:t>corresponds</w:t>
      </w:r>
      <w:r w:rsidR="008F156A" w:rsidRPr="004230D2">
        <w:rPr>
          <w:color w:val="000000" w:themeColor="text1"/>
        </w:rPr>
        <w:t xml:space="preserve"> to</w:t>
      </w:r>
      <w:r w:rsidR="008F156A" w:rsidRPr="004230D2">
        <w:rPr>
          <w:rFonts w:ascii="Calibri" w:eastAsia="新細明體" w:hAnsi="Calibri" w:cs="Times New Roman"/>
          <w:color w:val="000000" w:themeColor="text1"/>
        </w:rPr>
        <w:t xml:space="preserve"> the</w:t>
      </w:r>
      <w:r w:rsidR="008F156A" w:rsidRPr="004230D2">
        <w:rPr>
          <w:color w:val="000000" w:themeColor="text1"/>
        </w:rPr>
        <w:t xml:space="preserve"> principle of glyph transformation. These five combination mode</w:t>
      </w:r>
      <w:r w:rsidRPr="004230D2">
        <w:rPr>
          <w:color w:val="000000" w:themeColor="text1"/>
        </w:rPr>
        <w:t>l</w:t>
      </w:r>
      <w:r w:rsidR="008F156A" w:rsidRPr="004230D2">
        <w:rPr>
          <w:color w:val="000000" w:themeColor="text1"/>
        </w:rPr>
        <w:t xml:space="preserve">s </w:t>
      </w:r>
      <w:r w:rsidRPr="004230D2">
        <w:rPr>
          <w:color w:val="000000" w:themeColor="text1"/>
        </w:rPr>
        <w:t xml:space="preserve">comprise </w:t>
      </w:r>
      <w:r w:rsidR="008F156A" w:rsidRPr="004230D2">
        <w:rPr>
          <w:color w:val="000000" w:themeColor="text1"/>
        </w:rPr>
        <w:t>the ideographic mechanism of Chinese characters. Through this mechanism, the imagery</w:t>
      </w:r>
      <w:r w:rsidR="008F156A" w:rsidRPr="004230D2">
        <w:rPr>
          <w:rFonts w:ascii="Calibri" w:eastAsia="新細明體" w:hAnsi="Calibri" w:cs="Times New Roman"/>
          <w:color w:val="000000" w:themeColor="text1"/>
        </w:rPr>
        <w:t xml:space="preserve"> </w:t>
      </w:r>
      <w:r w:rsidR="008F156A" w:rsidRPr="004230D2">
        <w:rPr>
          <w:color w:val="000000" w:themeColor="text1"/>
        </w:rPr>
        <w:t>glyph of Chinese characters is constructed to represent the meaning of the characters. This theory of Chinese character ideology is called the “character</w:t>
      </w:r>
      <w:r w:rsidR="008F156A" w:rsidRPr="004230D2">
        <w:rPr>
          <w:rFonts w:ascii="Calibri" w:eastAsia="新細明體" w:hAnsi="Calibri" w:cs="Times New Roman"/>
          <w:color w:val="000000" w:themeColor="text1"/>
        </w:rPr>
        <w:t xml:space="preserve"> </w:t>
      </w:r>
      <w:r w:rsidR="008F156A" w:rsidRPr="004230D2">
        <w:rPr>
          <w:color w:val="000000" w:themeColor="text1"/>
        </w:rPr>
        <w:t>formation based on imagery” hypothesis.</w:t>
      </w:r>
    </w:p>
    <w:p w14:paraId="72F06928" w14:textId="77777777" w:rsidR="00092967" w:rsidRPr="004230D2" w:rsidRDefault="00092967">
      <w:pPr>
        <w:rPr>
          <w:color w:val="000000" w:themeColor="text1"/>
        </w:rPr>
      </w:pPr>
    </w:p>
    <w:p w14:paraId="0511EC1A" w14:textId="77071B16" w:rsidR="00092967" w:rsidRPr="004230D2" w:rsidRDefault="008F156A" w:rsidP="00092967">
      <w:pPr>
        <w:outlineLvl w:val="0"/>
        <w:rPr>
          <w:b/>
          <w:bCs/>
          <w:color w:val="000000" w:themeColor="text1"/>
          <w:sz w:val="30"/>
          <w:szCs w:val="30"/>
        </w:rPr>
      </w:pPr>
      <w:r w:rsidRPr="004230D2">
        <w:rPr>
          <w:b/>
          <w:bCs/>
          <w:color w:val="000000" w:themeColor="text1"/>
          <w:sz w:val="30"/>
          <w:szCs w:val="30"/>
        </w:rPr>
        <w:lastRenderedPageBreak/>
        <w:t>3.21 Conceptual mode</w:t>
      </w:r>
      <w:r w:rsidR="001F28EB" w:rsidRPr="004230D2">
        <w:rPr>
          <w:b/>
          <w:bCs/>
          <w:color w:val="000000" w:themeColor="text1"/>
          <w:sz w:val="30"/>
          <w:szCs w:val="30"/>
        </w:rPr>
        <w:t>l</w:t>
      </w:r>
    </w:p>
    <w:p w14:paraId="1B9B5CA4" w14:textId="77777777" w:rsidR="00092967" w:rsidRPr="004230D2" w:rsidRDefault="00092967" w:rsidP="00092967">
      <w:pPr>
        <w:rPr>
          <w:color w:val="000000" w:themeColor="text1"/>
        </w:rPr>
      </w:pPr>
    </w:p>
    <w:p w14:paraId="34130963" w14:textId="50B3D5E7" w:rsidR="00092967" w:rsidRPr="004230D2" w:rsidRDefault="008F156A" w:rsidP="00092967">
      <w:pPr>
        <w:rPr>
          <w:color w:val="000000" w:themeColor="text1"/>
        </w:rPr>
      </w:pPr>
      <w:r w:rsidRPr="004230D2">
        <w:rPr>
          <w:color w:val="000000" w:themeColor="text1"/>
        </w:rPr>
        <w:t xml:space="preserve">Humans interact with the environment to generate cognition. Language is a simulation of this kind of cognition. It </w:t>
      </w:r>
      <w:r w:rsidR="007E6022" w:rsidRPr="004230D2">
        <w:rPr>
          <w:color w:val="000000" w:themeColor="text1"/>
        </w:rPr>
        <w:t>conveys</w:t>
      </w:r>
      <w:r w:rsidRPr="004230D2">
        <w:rPr>
          <w:color w:val="000000" w:themeColor="text1"/>
        </w:rPr>
        <w:t xml:space="preserve"> </w:t>
      </w:r>
      <w:r w:rsidR="007E6022" w:rsidRPr="004230D2">
        <w:rPr>
          <w:color w:val="000000" w:themeColor="text1"/>
        </w:rPr>
        <w:t>concepts</w:t>
      </w:r>
      <w:r w:rsidRPr="004230D2">
        <w:rPr>
          <w:color w:val="000000" w:themeColor="text1"/>
        </w:rPr>
        <w:t xml:space="preserve"> </w:t>
      </w:r>
      <w:r w:rsidR="007E6022" w:rsidRPr="004230D2">
        <w:rPr>
          <w:color w:val="000000" w:themeColor="text1"/>
        </w:rPr>
        <w:t>by</w:t>
      </w:r>
      <w:r w:rsidRPr="004230D2">
        <w:rPr>
          <w:color w:val="000000" w:themeColor="text1"/>
        </w:rPr>
        <w:t xml:space="preserve"> recreating </w:t>
      </w:r>
      <w:r w:rsidR="007E6022" w:rsidRPr="004230D2">
        <w:rPr>
          <w:color w:val="000000" w:themeColor="text1"/>
        </w:rPr>
        <w:t xml:space="preserve">a </w:t>
      </w:r>
      <w:r w:rsidRPr="004230D2">
        <w:rPr>
          <w:color w:val="000000" w:themeColor="text1"/>
        </w:rPr>
        <w:t>sensory experience. This kind of cognition first involves the classification of the world</w:t>
      </w:r>
      <w:r w:rsidR="007E6022" w:rsidRPr="004230D2">
        <w:rPr>
          <w:color w:val="000000" w:themeColor="text1"/>
        </w:rPr>
        <w:t>;</w:t>
      </w:r>
      <w:r w:rsidRPr="004230D2">
        <w:rPr>
          <w:color w:val="000000" w:themeColor="text1"/>
        </w:rPr>
        <w:t xml:space="preserve"> </w:t>
      </w:r>
      <w:r w:rsidR="007E6022" w:rsidRPr="004230D2">
        <w:rPr>
          <w:color w:val="000000" w:themeColor="text1"/>
        </w:rPr>
        <w:t>a</w:t>
      </w:r>
      <w:r w:rsidRPr="004230D2">
        <w:rPr>
          <w:color w:val="000000" w:themeColor="text1"/>
        </w:rPr>
        <w:t xml:space="preserve"> general idea</w:t>
      </w:r>
      <w:r w:rsidR="007E6022" w:rsidRPr="004230D2">
        <w:rPr>
          <w:color w:val="000000" w:themeColor="text1"/>
        </w:rPr>
        <w:t xml:space="preserve"> or</w:t>
      </w:r>
      <w:r w:rsidRPr="004230D2">
        <w:rPr>
          <w:color w:val="000000" w:themeColor="text1"/>
        </w:rPr>
        <w:t xml:space="preserve"> </w:t>
      </w:r>
      <w:r w:rsidR="007E6022" w:rsidRPr="004230D2">
        <w:rPr>
          <w:color w:val="000000" w:themeColor="text1"/>
        </w:rPr>
        <w:t>a</w:t>
      </w:r>
      <w:r w:rsidRPr="004230D2">
        <w:rPr>
          <w:color w:val="000000" w:themeColor="text1"/>
        </w:rPr>
        <w:t xml:space="preserve"> category is </w:t>
      </w:r>
      <w:r w:rsidR="007E6022" w:rsidRPr="004230D2">
        <w:rPr>
          <w:color w:val="000000" w:themeColor="text1"/>
        </w:rPr>
        <w:t xml:space="preserve">used to describe </w:t>
      </w:r>
      <w:r w:rsidRPr="004230D2">
        <w:rPr>
          <w:color w:val="000000" w:themeColor="text1"/>
        </w:rPr>
        <w:t>concept, and</w:t>
      </w:r>
      <w:r w:rsidR="007E6022" w:rsidRPr="004230D2">
        <w:rPr>
          <w:color w:val="000000" w:themeColor="text1"/>
        </w:rPr>
        <w:t xml:space="preserve"> a</w:t>
      </w:r>
      <w:r w:rsidRPr="004230D2">
        <w:rPr>
          <w:color w:val="000000" w:themeColor="text1"/>
        </w:rPr>
        <w:t xml:space="preserve"> character</w:t>
      </w:r>
      <w:r w:rsidRPr="004230D2">
        <w:rPr>
          <w:rFonts w:ascii="Calibri" w:eastAsia="新細明體" w:hAnsi="Calibri" w:cs="Times New Roman"/>
          <w:color w:val="000000" w:themeColor="text1"/>
        </w:rPr>
        <w:t xml:space="preserve"> </w:t>
      </w:r>
      <w:r w:rsidRPr="004230D2">
        <w:rPr>
          <w:color w:val="000000" w:themeColor="text1"/>
        </w:rPr>
        <w:t>word is the symbolic</w:t>
      </w:r>
      <w:r w:rsidR="007E6022" w:rsidRPr="004230D2">
        <w:rPr>
          <w:color w:val="000000" w:themeColor="text1"/>
        </w:rPr>
        <w:t xml:space="preserve"> written</w:t>
      </w:r>
      <w:r w:rsidRPr="004230D2">
        <w:rPr>
          <w:color w:val="000000" w:themeColor="text1"/>
        </w:rPr>
        <w:t xml:space="preserve"> name </w:t>
      </w:r>
      <w:r w:rsidR="007E6022" w:rsidRPr="004230D2">
        <w:rPr>
          <w:color w:val="000000" w:themeColor="text1"/>
        </w:rPr>
        <w:t>or</w:t>
      </w:r>
      <w:r w:rsidRPr="004230D2">
        <w:rPr>
          <w:color w:val="000000" w:themeColor="text1"/>
        </w:rPr>
        <w:t xml:space="preserve"> label for</w:t>
      </w:r>
      <w:r w:rsidR="007E6022" w:rsidRPr="004230D2">
        <w:rPr>
          <w:color w:val="000000" w:themeColor="text1"/>
        </w:rPr>
        <w:t xml:space="preserve"> that</w:t>
      </w:r>
      <w:r w:rsidRPr="004230D2">
        <w:rPr>
          <w:color w:val="000000" w:themeColor="text1"/>
        </w:rPr>
        <w:t xml:space="preserve"> concept.</w:t>
      </w:r>
      <w:r w:rsidR="007E6022" w:rsidRPr="004230D2">
        <w:rPr>
          <w:color w:val="000000" w:themeColor="text1"/>
        </w:rPr>
        <w:t xml:space="preserve"> A</w:t>
      </w:r>
      <w:r w:rsidRPr="004230D2">
        <w:rPr>
          <w:color w:val="000000" w:themeColor="text1"/>
        </w:rPr>
        <w:t xml:space="preserve"> </w:t>
      </w:r>
      <w:r w:rsidR="007E6022" w:rsidRPr="004230D2">
        <w:rPr>
          <w:color w:val="000000" w:themeColor="text1"/>
        </w:rPr>
        <w:t>c</w:t>
      </w:r>
      <w:r w:rsidRPr="004230D2">
        <w:rPr>
          <w:color w:val="000000" w:themeColor="text1"/>
        </w:rPr>
        <w:t>oncept is</w:t>
      </w:r>
      <w:r w:rsidR="007E6022" w:rsidRPr="004230D2">
        <w:rPr>
          <w:color w:val="000000" w:themeColor="text1"/>
        </w:rPr>
        <w:t xml:space="preserve"> a</w:t>
      </w:r>
      <w:r w:rsidRPr="004230D2">
        <w:rPr>
          <w:color w:val="000000" w:themeColor="text1"/>
        </w:rPr>
        <w:t xml:space="preserve"> basic unit of symbolic knowledge, and it</w:t>
      </w:r>
      <w:r w:rsidR="007E6022" w:rsidRPr="004230D2">
        <w:rPr>
          <w:color w:val="000000" w:themeColor="text1"/>
        </w:rPr>
        <w:t xml:space="preserve"> is</w:t>
      </w:r>
      <w:r w:rsidRPr="004230D2">
        <w:rPr>
          <w:color w:val="000000" w:themeColor="text1"/>
        </w:rPr>
        <w:t xml:space="preserve"> a tool for understanding the world. </w:t>
      </w:r>
      <w:r w:rsidR="007E6022" w:rsidRPr="004230D2">
        <w:rPr>
          <w:color w:val="000000" w:themeColor="text1"/>
        </w:rPr>
        <w:t>For example</w:t>
      </w:r>
      <w:r w:rsidRPr="004230D2">
        <w:rPr>
          <w:color w:val="000000" w:themeColor="text1"/>
        </w:rPr>
        <w:t>, the</w:t>
      </w:r>
      <w:r w:rsidR="007E6022" w:rsidRPr="004230D2">
        <w:rPr>
          <w:color w:val="000000" w:themeColor="text1"/>
        </w:rPr>
        <w:t xml:space="preserve"> phrase</w:t>
      </w:r>
      <w:r w:rsidRPr="004230D2">
        <w:rPr>
          <w:color w:val="000000" w:themeColor="text1"/>
        </w:rPr>
        <w:t xml:space="preserve"> </w:t>
      </w:r>
      <w:r w:rsidR="007E6022" w:rsidRPr="004230D2">
        <w:rPr>
          <w:color w:val="000000" w:themeColor="text1"/>
        </w:rPr>
        <w:t xml:space="preserve">“the </w:t>
      </w:r>
      <w:r w:rsidRPr="004230D2">
        <w:rPr>
          <w:color w:val="000000" w:themeColor="text1"/>
        </w:rPr>
        <w:t>birth of the world</w:t>
      </w:r>
      <w:r w:rsidR="007E6022" w:rsidRPr="004230D2">
        <w:rPr>
          <w:color w:val="000000" w:themeColor="text1"/>
        </w:rPr>
        <w:t>”</w:t>
      </w:r>
      <w:r w:rsidRPr="004230D2">
        <w:rPr>
          <w:color w:val="000000" w:themeColor="text1"/>
        </w:rPr>
        <w:t xml:space="preserve"> symbolizes</w:t>
      </w:r>
      <w:r w:rsidR="007E6022" w:rsidRPr="004230D2">
        <w:rPr>
          <w:color w:val="000000" w:themeColor="text1"/>
        </w:rPr>
        <w:t xml:space="preserve"> the</w:t>
      </w:r>
      <w:r w:rsidRPr="004230D2">
        <w:rPr>
          <w:color w:val="000000" w:themeColor="text1"/>
        </w:rPr>
        <w:t xml:space="preserve"> </w:t>
      </w:r>
      <w:r w:rsidR="007E6022" w:rsidRPr="004230D2">
        <w:rPr>
          <w:color w:val="000000" w:themeColor="text1"/>
        </w:rPr>
        <w:t>event</w:t>
      </w:r>
      <w:r w:rsidRPr="004230D2">
        <w:rPr>
          <w:color w:val="000000" w:themeColor="text1"/>
        </w:rPr>
        <w:t xml:space="preserve"> </w:t>
      </w:r>
      <w:r w:rsidR="007E6022" w:rsidRPr="004230D2">
        <w:rPr>
          <w:color w:val="000000" w:themeColor="text1"/>
        </w:rPr>
        <w:t xml:space="preserve">of </w:t>
      </w:r>
      <w:r w:rsidRPr="004230D2">
        <w:rPr>
          <w:color w:val="000000" w:themeColor="text1"/>
        </w:rPr>
        <w:t>human beings</w:t>
      </w:r>
      <w:r w:rsidR="007E6022" w:rsidRPr="004230D2">
        <w:rPr>
          <w:color w:val="000000" w:themeColor="text1"/>
        </w:rPr>
        <w:t xml:space="preserve"> becoming</w:t>
      </w:r>
      <w:r w:rsidRPr="004230D2">
        <w:rPr>
          <w:color w:val="000000" w:themeColor="text1"/>
        </w:rPr>
        <w:t xml:space="preserve"> distinguished from the chaos of indiscriminateness</w:t>
      </w:r>
      <w:r w:rsidR="007E6022" w:rsidRPr="004230D2">
        <w:rPr>
          <w:color w:val="000000" w:themeColor="text1"/>
        </w:rPr>
        <w:t>;</w:t>
      </w:r>
      <w:r w:rsidRPr="004230D2">
        <w:rPr>
          <w:color w:val="000000" w:themeColor="text1"/>
        </w:rPr>
        <w:t xml:space="preserve"> various categories have</w:t>
      </w:r>
      <w:r w:rsidR="007E6022" w:rsidRPr="004230D2">
        <w:rPr>
          <w:color w:val="000000" w:themeColor="text1"/>
        </w:rPr>
        <w:t xml:space="preserve"> since</w:t>
      </w:r>
      <w:r w:rsidRPr="004230D2">
        <w:rPr>
          <w:color w:val="000000" w:themeColor="text1"/>
        </w:rPr>
        <w:t xml:space="preserve"> emerged, </w:t>
      </w:r>
      <w:r w:rsidR="007E6022" w:rsidRPr="004230D2">
        <w:rPr>
          <w:color w:val="000000" w:themeColor="text1"/>
        </w:rPr>
        <w:t xml:space="preserve">thus </w:t>
      </w:r>
      <w:r w:rsidRPr="004230D2">
        <w:rPr>
          <w:color w:val="000000" w:themeColor="text1"/>
        </w:rPr>
        <w:t xml:space="preserve">forming a world with distinct species. From this perspective, the evolution of civilization is the evolution of a classification system. </w:t>
      </w:r>
      <w:r w:rsidRPr="004230D2">
        <w:rPr>
          <w:rFonts w:ascii="Calibri" w:eastAsia="新細明體" w:hAnsi="Calibri" w:cs="Times New Roman"/>
          <w:color w:val="000000" w:themeColor="text1"/>
        </w:rPr>
        <w:t xml:space="preserve">Humans </w:t>
      </w:r>
      <w:r w:rsidRPr="004230D2">
        <w:rPr>
          <w:color w:val="000000" w:themeColor="text1"/>
        </w:rPr>
        <w:t>organize many concepts through classification. A category is a hierarchy of concepts, and</w:t>
      </w:r>
      <w:r w:rsidR="007E6022" w:rsidRPr="004230D2">
        <w:rPr>
          <w:color w:val="000000" w:themeColor="text1"/>
        </w:rPr>
        <w:t xml:space="preserve"> it</w:t>
      </w:r>
      <w:r w:rsidRPr="004230D2">
        <w:rPr>
          <w:color w:val="000000" w:themeColor="text1"/>
        </w:rPr>
        <w:t xml:space="preserve"> </w:t>
      </w:r>
      <w:r w:rsidR="007E6022" w:rsidRPr="004230D2">
        <w:rPr>
          <w:color w:val="000000" w:themeColor="text1"/>
        </w:rPr>
        <w:t>includes</w:t>
      </w:r>
      <w:r w:rsidRPr="004230D2">
        <w:rPr>
          <w:color w:val="000000" w:themeColor="text1"/>
        </w:rPr>
        <w:t xml:space="preserve"> </w:t>
      </w:r>
      <w:r w:rsidR="007E6022" w:rsidRPr="004230D2">
        <w:rPr>
          <w:color w:val="000000" w:themeColor="text1"/>
        </w:rPr>
        <w:t>various</w:t>
      </w:r>
      <w:r w:rsidRPr="004230D2">
        <w:rPr>
          <w:color w:val="000000" w:themeColor="text1"/>
        </w:rPr>
        <w:t xml:space="preserve"> members, so the concept is a hierarchical structur</w:t>
      </w:r>
      <w:r w:rsidR="007E6022" w:rsidRPr="004230D2">
        <w:rPr>
          <w:color w:val="000000" w:themeColor="text1"/>
        </w:rPr>
        <w:t>al</w:t>
      </w:r>
      <w:r w:rsidRPr="004230D2">
        <w:rPr>
          <w:color w:val="000000" w:themeColor="text1"/>
        </w:rPr>
        <w:t xml:space="preserve"> system. Both the conceptual system and the </w:t>
      </w:r>
      <w:r w:rsidR="003826C3" w:rsidRPr="004230D2">
        <w:rPr>
          <w:color w:val="000000" w:themeColor="text1"/>
        </w:rPr>
        <w:t>character word</w:t>
      </w:r>
      <w:r w:rsidRPr="004230D2">
        <w:rPr>
          <w:color w:val="000000" w:themeColor="text1"/>
        </w:rPr>
        <w:t xml:space="preserve"> system have the same hierarchical structure. Humans use this classification to </w:t>
      </w:r>
      <w:r w:rsidR="006262DB" w:rsidRPr="004230D2">
        <w:rPr>
          <w:color w:val="000000" w:themeColor="text1"/>
        </w:rPr>
        <w:t>understand</w:t>
      </w:r>
      <w:r w:rsidRPr="004230D2">
        <w:rPr>
          <w:color w:val="000000" w:themeColor="text1"/>
        </w:rPr>
        <w:t xml:space="preserve"> </w:t>
      </w:r>
      <w:r w:rsidR="006262DB" w:rsidRPr="004230D2">
        <w:rPr>
          <w:color w:val="000000" w:themeColor="text1"/>
        </w:rPr>
        <w:t>their</w:t>
      </w:r>
      <w:r w:rsidRPr="004230D2">
        <w:rPr>
          <w:color w:val="000000" w:themeColor="text1"/>
        </w:rPr>
        <w:t xml:space="preserve"> experience</w:t>
      </w:r>
      <w:r w:rsidR="006262DB" w:rsidRPr="004230D2">
        <w:rPr>
          <w:color w:val="000000" w:themeColor="text1"/>
        </w:rPr>
        <w:t>s</w:t>
      </w:r>
      <w:r w:rsidRPr="004230D2">
        <w:rPr>
          <w:color w:val="000000" w:themeColor="text1"/>
        </w:rPr>
        <w:t>.</w:t>
      </w:r>
    </w:p>
    <w:p w14:paraId="34EE557D" w14:textId="77777777" w:rsidR="00092967" w:rsidRPr="004230D2" w:rsidRDefault="00092967" w:rsidP="00092967">
      <w:pPr>
        <w:rPr>
          <w:color w:val="000000" w:themeColor="text1"/>
        </w:rPr>
      </w:pPr>
    </w:p>
    <w:p w14:paraId="323DC616" w14:textId="1A613124" w:rsidR="00092967" w:rsidRPr="004230D2" w:rsidRDefault="008F156A" w:rsidP="00092967">
      <w:pPr>
        <w:rPr>
          <w:color w:val="000000" w:themeColor="text1"/>
        </w:rPr>
      </w:pPr>
      <w:r w:rsidRPr="004230D2">
        <w:rPr>
          <w:color w:val="000000" w:themeColor="text1"/>
        </w:rPr>
        <w:t>There are many theories about classification and concepts, and in modern times</w:t>
      </w:r>
      <w:r w:rsidRPr="004230D2">
        <w:rPr>
          <w:rFonts w:ascii="Calibri" w:eastAsia="新細明體" w:hAnsi="Calibri" w:cs="Times New Roman"/>
          <w:color w:val="000000" w:themeColor="text1"/>
        </w:rPr>
        <w:t>,</w:t>
      </w:r>
      <w:r w:rsidR="006262DB" w:rsidRPr="004230D2">
        <w:rPr>
          <w:rFonts w:ascii="Calibri" w:eastAsia="新細明體" w:hAnsi="Calibri" w:cs="Times New Roman"/>
          <w:color w:val="000000" w:themeColor="text1"/>
        </w:rPr>
        <w:t xml:space="preserve"> many</w:t>
      </w:r>
      <w:r w:rsidRPr="004230D2">
        <w:rPr>
          <w:color w:val="000000" w:themeColor="text1"/>
        </w:rPr>
        <w:t xml:space="preserve"> </w:t>
      </w:r>
      <w:r w:rsidR="006262DB" w:rsidRPr="004230D2">
        <w:rPr>
          <w:color w:val="000000" w:themeColor="text1"/>
        </w:rPr>
        <w:t>of</w:t>
      </w:r>
      <w:r w:rsidRPr="004230D2">
        <w:rPr>
          <w:color w:val="000000" w:themeColor="text1"/>
        </w:rPr>
        <w:t xml:space="preserve"> </w:t>
      </w:r>
      <w:r w:rsidR="006262DB" w:rsidRPr="004230D2">
        <w:rPr>
          <w:color w:val="000000" w:themeColor="text1"/>
        </w:rPr>
        <w:t xml:space="preserve">these </w:t>
      </w:r>
      <w:r w:rsidRPr="004230D2">
        <w:rPr>
          <w:color w:val="000000" w:themeColor="text1"/>
        </w:rPr>
        <w:t>have developed into prototype theories. The key</w:t>
      </w:r>
      <w:r w:rsidR="006262DB" w:rsidRPr="004230D2">
        <w:rPr>
          <w:color w:val="000000" w:themeColor="text1"/>
        </w:rPr>
        <w:t xml:space="preserve"> component</w:t>
      </w:r>
      <w:r w:rsidRPr="004230D2">
        <w:rPr>
          <w:color w:val="000000" w:themeColor="text1"/>
        </w:rPr>
        <w:t xml:space="preserve"> </w:t>
      </w:r>
      <w:r w:rsidR="006262DB" w:rsidRPr="004230D2">
        <w:rPr>
          <w:color w:val="000000" w:themeColor="text1"/>
        </w:rPr>
        <w:t>of</w:t>
      </w:r>
      <w:r w:rsidRPr="004230D2">
        <w:rPr>
          <w:color w:val="000000" w:themeColor="text1"/>
        </w:rPr>
        <w:t xml:space="preserve"> </w:t>
      </w:r>
      <w:r w:rsidR="006262DB" w:rsidRPr="004230D2">
        <w:rPr>
          <w:color w:val="000000" w:themeColor="text1"/>
        </w:rPr>
        <w:t>a</w:t>
      </w:r>
      <w:r w:rsidRPr="004230D2">
        <w:rPr>
          <w:color w:val="000000" w:themeColor="text1"/>
        </w:rPr>
        <w:t xml:space="preserve"> prototype is</w:t>
      </w:r>
      <w:r w:rsidR="006262DB" w:rsidRPr="004230D2">
        <w:rPr>
          <w:color w:val="000000" w:themeColor="text1"/>
        </w:rPr>
        <w:t xml:space="preserve"> its</w:t>
      </w:r>
      <w:r w:rsidRPr="004230D2">
        <w:rPr>
          <w:color w:val="000000" w:themeColor="text1"/>
        </w:rPr>
        <w:t xml:space="preserve"> </w:t>
      </w:r>
      <w:r w:rsidR="006262DB" w:rsidRPr="004230D2">
        <w:rPr>
          <w:color w:val="000000" w:themeColor="text1"/>
        </w:rPr>
        <w:t>most</w:t>
      </w:r>
      <w:r w:rsidRPr="004230D2">
        <w:rPr>
          <w:color w:val="000000" w:themeColor="text1"/>
        </w:rPr>
        <w:t xml:space="preserve"> characteristic attribute. When we explored imagery</w:t>
      </w:r>
      <w:r w:rsidRPr="004230D2">
        <w:rPr>
          <w:rFonts w:ascii="Calibri" w:eastAsia="新細明體" w:hAnsi="Calibri" w:cs="Times New Roman"/>
          <w:color w:val="000000" w:themeColor="text1"/>
        </w:rPr>
        <w:t xml:space="preserve"> </w:t>
      </w:r>
      <w:r w:rsidRPr="004230D2">
        <w:rPr>
          <w:color w:val="000000" w:themeColor="text1"/>
        </w:rPr>
        <w:t>glyphs and imagery</w:t>
      </w:r>
      <w:r w:rsidRPr="004230D2">
        <w:rPr>
          <w:rFonts w:ascii="Calibri" w:eastAsia="新細明體" w:hAnsi="Calibri" w:cs="Times New Roman"/>
          <w:color w:val="000000" w:themeColor="text1"/>
        </w:rPr>
        <w:t xml:space="preserve"> </w:t>
      </w:r>
      <w:r w:rsidRPr="004230D2">
        <w:rPr>
          <w:color w:val="000000" w:themeColor="text1"/>
        </w:rPr>
        <w:t xml:space="preserve">components, we found that the ancients mastered the essence of classification and concepts. When two </w:t>
      </w:r>
      <w:r w:rsidRPr="004230D2">
        <w:rPr>
          <w:rFonts w:ascii="Calibri" w:eastAsia="新細明體" w:hAnsi="Calibri" w:cs="Times New Roman"/>
          <w:color w:val="000000" w:themeColor="text1"/>
        </w:rPr>
        <w:t>imagery types</w:t>
      </w:r>
      <w:r w:rsidRPr="004230D2">
        <w:rPr>
          <w:color w:val="000000" w:themeColor="text1"/>
        </w:rPr>
        <w:t xml:space="preserve"> are combined to construct new imagery, there are many </w:t>
      </w:r>
      <w:r w:rsidR="00ED597F" w:rsidRPr="004230D2">
        <w:rPr>
          <w:color w:val="000000" w:themeColor="text1"/>
        </w:rPr>
        <w:t>combination models</w:t>
      </w:r>
      <w:r w:rsidR="006262DB" w:rsidRPr="004230D2">
        <w:rPr>
          <w:color w:val="000000" w:themeColor="text1"/>
        </w:rPr>
        <w:t xml:space="preserve"> for</w:t>
      </w:r>
      <w:r w:rsidRPr="004230D2">
        <w:rPr>
          <w:color w:val="000000" w:themeColor="text1"/>
        </w:rPr>
        <w:t xml:space="preserve"> conceptual relationships</w:t>
      </w:r>
      <w:r w:rsidRPr="004230D2">
        <w:rPr>
          <w:rFonts w:ascii="Calibri" w:eastAsia="新細明體" w:hAnsi="Calibri" w:cs="Times New Roman"/>
          <w:color w:val="000000" w:themeColor="text1"/>
        </w:rPr>
        <w:t>,</w:t>
      </w:r>
      <w:r w:rsidRPr="004230D2">
        <w:rPr>
          <w:color w:val="000000" w:themeColor="text1"/>
        </w:rPr>
        <w:t xml:space="preserve"> such as [category + feature]. Therefore, we call this model a conceptual model. For example, the characters "</w:t>
      </w:r>
      <w:r w:rsidRPr="004230D2">
        <w:rPr>
          <w:rFonts w:ascii="Arial Unicode MS" w:hAnsi="Arial Unicode MS" w:hint="eastAsia"/>
          <w:color w:val="000000" w:themeColor="text1"/>
        </w:rPr>
        <w:t>桃</w:t>
      </w:r>
      <w:r w:rsidRPr="004230D2">
        <w:rPr>
          <w:rFonts w:ascii="Calibri" w:hAnsi="Calibri"/>
          <w:color w:val="000000" w:themeColor="text1"/>
        </w:rPr>
        <w:t xml:space="preserve">, </w:t>
      </w:r>
      <w:r w:rsidRPr="004230D2">
        <w:rPr>
          <w:rFonts w:ascii="Arial Unicode MS" w:hAnsi="Arial Unicode MS" w:hint="eastAsia"/>
          <w:color w:val="000000" w:themeColor="text1"/>
        </w:rPr>
        <w:t>柚</w:t>
      </w:r>
      <w:r w:rsidRPr="004230D2">
        <w:rPr>
          <w:rFonts w:ascii="Calibri" w:hAnsi="Calibri"/>
          <w:color w:val="000000" w:themeColor="text1"/>
        </w:rPr>
        <w:t xml:space="preserve">, </w:t>
      </w:r>
      <w:r w:rsidRPr="004230D2">
        <w:rPr>
          <w:rFonts w:ascii="Arial Unicode MS" w:hAnsi="Arial Unicode MS" w:hint="eastAsia"/>
          <w:color w:val="000000" w:themeColor="text1"/>
        </w:rPr>
        <w:t>梅</w:t>
      </w:r>
      <w:r w:rsidRPr="004230D2">
        <w:rPr>
          <w:rFonts w:ascii="Calibri" w:hAnsi="Calibri"/>
          <w:color w:val="000000" w:themeColor="text1"/>
        </w:rPr>
        <w:t xml:space="preserve">, </w:t>
      </w:r>
      <w:r w:rsidRPr="004230D2">
        <w:rPr>
          <w:rFonts w:ascii="Arial Unicode MS" w:hAnsi="Arial Unicode MS" w:hint="eastAsia"/>
          <w:color w:val="000000" w:themeColor="text1"/>
        </w:rPr>
        <w:t>棠</w:t>
      </w:r>
      <w:r w:rsidRPr="004230D2">
        <w:rPr>
          <w:rFonts w:ascii="Calibri" w:hAnsi="Calibri"/>
          <w:color w:val="000000" w:themeColor="text1"/>
        </w:rPr>
        <w:t xml:space="preserve">, </w:t>
      </w:r>
      <w:r w:rsidRPr="004230D2">
        <w:rPr>
          <w:rFonts w:ascii="Arial Unicode MS" w:hAnsi="Arial Unicode MS" w:hint="eastAsia"/>
          <w:color w:val="000000" w:themeColor="text1"/>
        </w:rPr>
        <w:t>梨</w:t>
      </w:r>
      <w:r w:rsidRPr="004230D2">
        <w:rPr>
          <w:rFonts w:ascii="Calibri" w:hAnsi="Calibri"/>
          <w:color w:val="000000" w:themeColor="text1"/>
        </w:rPr>
        <w:t xml:space="preserve">, </w:t>
      </w:r>
      <w:r w:rsidRPr="004230D2">
        <w:rPr>
          <w:rFonts w:ascii="Arial Unicode MS" w:hAnsi="Arial Unicode MS" w:hint="eastAsia"/>
          <w:color w:val="000000" w:themeColor="text1"/>
        </w:rPr>
        <w:t>楓</w:t>
      </w:r>
      <w:r w:rsidRPr="004230D2">
        <w:rPr>
          <w:color w:val="000000" w:themeColor="text1"/>
        </w:rPr>
        <w:t xml:space="preserve">" are generally called pictophonetic characters in Chinese character textbooks. </w:t>
      </w:r>
      <w:r w:rsidR="003F0231" w:rsidRPr="004230D2">
        <w:rPr>
          <w:color w:val="000000" w:themeColor="text1"/>
        </w:rPr>
        <w:t>In</w:t>
      </w:r>
      <w:r w:rsidRPr="004230D2">
        <w:rPr>
          <w:color w:val="000000" w:themeColor="text1"/>
        </w:rPr>
        <w:t xml:space="preserve"> the</w:t>
      </w:r>
      <w:r w:rsidR="003F0231" w:rsidRPr="004230D2">
        <w:rPr>
          <w:color w:val="000000" w:themeColor="text1"/>
        </w:rPr>
        <w:t>se characters</w:t>
      </w:r>
      <w:r w:rsidRPr="004230D2">
        <w:rPr>
          <w:color w:val="000000" w:themeColor="text1"/>
        </w:rPr>
        <w:t>, "</w:t>
      </w:r>
      <w:r w:rsidRPr="004230D2">
        <w:rPr>
          <w:rFonts w:ascii="Arial Unicode MS" w:hAnsi="Arial Unicode MS" w:hint="eastAsia"/>
          <w:color w:val="000000" w:themeColor="text1"/>
        </w:rPr>
        <w:t>兆</w:t>
      </w:r>
      <w:r w:rsidRPr="004230D2">
        <w:rPr>
          <w:rFonts w:ascii="Calibri" w:hAnsi="Calibri"/>
          <w:color w:val="000000" w:themeColor="text1"/>
        </w:rPr>
        <w:t xml:space="preserve">, </w:t>
      </w:r>
      <w:r w:rsidRPr="004230D2">
        <w:rPr>
          <w:rFonts w:ascii="Arial Unicode MS" w:hAnsi="Arial Unicode MS" w:hint="eastAsia"/>
          <w:color w:val="000000" w:themeColor="text1"/>
        </w:rPr>
        <w:t>由</w:t>
      </w:r>
      <w:r w:rsidRPr="004230D2">
        <w:rPr>
          <w:rFonts w:ascii="Calibri" w:hAnsi="Calibri"/>
          <w:color w:val="000000" w:themeColor="text1"/>
        </w:rPr>
        <w:t xml:space="preserve">, </w:t>
      </w:r>
      <w:r w:rsidRPr="004230D2">
        <w:rPr>
          <w:rFonts w:ascii="Arial Unicode MS" w:hAnsi="Arial Unicode MS" w:hint="eastAsia"/>
          <w:color w:val="000000" w:themeColor="text1"/>
        </w:rPr>
        <w:t>每</w:t>
      </w:r>
      <w:r w:rsidRPr="004230D2">
        <w:rPr>
          <w:rFonts w:ascii="Calibri" w:hAnsi="Calibri"/>
          <w:color w:val="000000" w:themeColor="text1"/>
        </w:rPr>
        <w:t xml:space="preserve">, </w:t>
      </w:r>
      <w:r w:rsidRPr="004230D2">
        <w:rPr>
          <w:rFonts w:ascii="Arial Unicode MS" w:hAnsi="Arial Unicode MS" w:hint="eastAsia"/>
          <w:color w:val="000000" w:themeColor="text1"/>
        </w:rPr>
        <w:t>尚</w:t>
      </w:r>
      <w:r w:rsidRPr="004230D2">
        <w:rPr>
          <w:rFonts w:ascii="Calibri" w:hAnsi="Calibri"/>
          <w:color w:val="000000" w:themeColor="text1"/>
        </w:rPr>
        <w:t xml:space="preserve">, </w:t>
      </w:r>
      <w:r w:rsidRPr="004230D2">
        <w:rPr>
          <w:rFonts w:ascii="Arial Unicode MS" w:hAnsi="Arial Unicode MS" w:hint="eastAsia"/>
          <w:color w:val="000000" w:themeColor="text1"/>
        </w:rPr>
        <w:t>利</w:t>
      </w:r>
      <w:r w:rsidRPr="004230D2">
        <w:rPr>
          <w:rFonts w:ascii="Calibri" w:hAnsi="Calibri"/>
          <w:color w:val="000000" w:themeColor="text1"/>
        </w:rPr>
        <w:t xml:space="preserve">, </w:t>
      </w:r>
      <w:r w:rsidRPr="004230D2">
        <w:rPr>
          <w:rFonts w:ascii="Arial Unicode MS" w:hAnsi="Arial Unicode MS" w:hint="eastAsia"/>
          <w:color w:val="000000" w:themeColor="text1"/>
        </w:rPr>
        <w:t>風</w:t>
      </w:r>
      <w:r w:rsidRPr="004230D2">
        <w:rPr>
          <w:color w:val="000000" w:themeColor="text1"/>
        </w:rPr>
        <w:t>" are phonetic symbols,</w:t>
      </w:r>
      <w:r w:rsidRPr="004230D2">
        <w:rPr>
          <w:rFonts w:ascii="Calibri" w:eastAsia="新細明體" w:hAnsi="Calibri" w:cs="Times New Roman"/>
          <w:color w:val="000000" w:themeColor="text1"/>
        </w:rPr>
        <w:t xml:space="preserve"> and</w:t>
      </w:r>
      <w:r w:rsidRPr="004230D2">
        <w:rPr>
          <w:color w:val="000000" w:themeColor="text1"/>
        </w:rPr>
        <w:t xml:space="preserve"> they are</w:t>
      </w:r>
      <w:r w:rsidR="003F0231" w:rsidRPr="004230D2">
        <w:rPr>
          <w:color w:val="000000" w:themeColor="text1"/>
        </w:rPr>
        <w:t xml:space="preserve"> used</w:t>
      </w:r>
      <w:r w:rsidRPr="004230D2">
        <w:rPr>
          <w:color w:val="000000" w:themeColor="text1"/>
        </w:rPr>
        <w:t xml:space="preserve"> to distinguish the names of</w:t>
      </w:r>
      <w:r w:rsidR="003F0231" w:rsidRPr="004230D2">
        <w:rPr>
          <w:color w:val="000000" w:themeColor="text1"/>
        </w:rPr>
        <w:t xml:space="preserve"> various</w:t>
      </w:r>
      <w:r w:rsidRPr="004230D2">
        <w:rPr>
          <w:color w:val="000000" w:themeColor="text1"/>
        </w:rPr>
        <w:t xml:space="preserve"> fruit trees</w:t>
      </w:r>
      <w:r w:rsidRPr="004230D2">
        <w:rPr>
          <w:rStyle w:val="a5"/>
          <w:color w:val="000000" w:themeColor="text1"/>
        </w:rPr>
        <w:footnoteReference w:id="32"/>
      </w:r>
      <w:r w:rsidRPr="004230D2">
        <w:rPr>
          <w:color w:val="000000" w:themeColor="text1"/>
        </w:rPr>
        <w:t>. We are not opposed to this interpretation, but we are more concerned with the interpretation of the meaning of characters, although the pictophonetic characters also represent “trees” here. Let us look at the character "</w:t>
      </w:r>
      <w:r w:rsidRPr="004230D2">
        <w:rPr>
          <w:rFonts w:ascii="Arial Unicode MS" w:hAnsi="Arial Unicode MS" w:hint="eastAsia"/>
          <w:color w:val="000000" w:themeColor="text1"/>
        </w:rPr>
        <w:t>桃</w:t>
      </w:r>
      <w:r w:rsidRPr="004230D2">
        <w:rPr>
          <w:color w:val="000000" w:themeColor="text1"/>
        </w:rPr>
        <w:t>". In our research, the</w:t>
      </w:r>
      <w:r w:rsidR="007336FD" w:rsidRPr="004230D2">
        <w:rPr>
          <w:color w:val="000000" w:themeColor="text1"/>
        </w:rPr>
        <w:t xml:space="preserve"> imagery gly</w:t>
      </w:r>
      <w:r w:rsidR="005D32F6" w:rsidRPr="004230D2">
        <w:rPr>
          <w:color w:val="000000" w:themeColor="text1"/>
        </w:rPr>
        <w:t>ph</w:t>
      </w:r>
      <w:r w:rsidRPr="004230D2">
        <w:rPr>
          <w:color w:val="000000" w:themeColor="text1"/>
        </w:rPr>
        <w:t xml:space="preserve"> of "</w:t>
      </w:r>
      <w:r w:rsidRPr="004230D2">
        <w:rPr>
          <w:rFonts w:ascii="Arial Unicode MS" w:hAnsi="Arial Unicode MS" w:hint="eastAsia"/>
          <w:color w:val="000000" w:themeColor="text1"/>
        </w:rPr>
        <w:t>兆</w:t>
      </w:r>
      <w:r w:rsidRPr="004230D2">
        <w:rPr>
          <w:color w:val="000000" w:themeColor="text1"/>
        </w:rPr>
        <w:t>" is "burning oracle bones for divination, cracks like splashes of water."</w:t>
      </w:r>
      <w:r w:rsidR="003F0231" w:rsidRPr="004230D2">
        <w:rPr>
          <w:color w:val="000000" w:themeColor="text1"/>
        </w:rPr>
        <w:t xml:space="preserve"> The</w:t>
      </w:r>
      <w:r w:rsidRPr="004230D2">
        <w:rPr>
          <w:color w:val="000000" w:themeColor="text1"/>
        </w:rPr>
        <w:t xml:space="preserve"> </w:t>
      </w:r>
      <w:r w:rsidR="003F0231" w:rsidRPr="004230D2">
        <w:rPr>
          <w:color w:val="000000" w:themeColor="text1"/>
        </w:rPr>
        <w:t>character</w:t>
      </w:r>
      <w:r w:rsidRPr="004230D2">
        <w:rPr>
          <w:color w:val="000000" w:themeColor="text1"/>
        </w:rPr>
        <w:t xml:space="preserve"> is derived from</w:t>
      </w:r>
      <w:r w:rsidR="003F0231" w:rsidRPr="004230D2">
        <w:rPr>
          <w:color w:val="000000" w:themeColor="text1"/>
        </w:rPr>
        <w:t xml:space="preserve"> the</w:t>
      </w:r>
      <w:r w:rsidRPr="004230D2">
        <w:rPr>
          <w:color w:val="000000" w:themeColor="text1"/>
        </w:rPr>
        <w:t xml:space="preserve"> </w:t>
      </w:r>
      <w:r w:rsidR="003F0231" w:rsidRPr="004230D2">
        <w:rPr>
          <w:color w:val="000000" w:themeColor="text1"/>
        </w:rPr>
        <w:t xml:space="preserve">practice of </w:t>
      </w:r>
      <w:r w:rsidRPr="004230D2">
        <w:rPr>
          <w:color w:val="000000" w:themeColor="text1"/>
        </w:rPr>
        <w:t>divination and</w:t>
      </w:r>
      <w:r w:rsidR="003F0231" w:rsidRPr="004230D2">
        <w:rPr>
          <w:color w:val="000000" w:themeColor="text1"/>
        </w:rPr>
        <w:t xml:space="preserve"> </w:t>
      </w:r>
      <w:r w:rsidR="003F0231" w:rsidRPr="004230D2">
        <w:rPr>
          <w:color w:val="000000" w:themeColor="text1"/>
        </w:rPr>
        <w:lastRenderedPageBreak/>
        <w:t>includes</w:t>
      </w:r>
      <w:r w:rsidRPr="004230D2">
        <w:rPr>
          <w:color w:val="000000" w:themeColor="text1"/>
        </w:rPr>
        <w:t xml:space="preserve"> the</w:t>
      </w:r>
      <w:r w:rsidR="003F0231" w:rsidRPr="004230D2">
        <w:rPr>
          <w:color w:val="000000" w:themeColor="text1"/>
        </w:rPr>
        <w:t xml:space="preserve"> image</w:t>
      </w:r>
      <w:r w:rsidRPr="004230D2">
        <w:rPr>
          <w:color w:val="000000" w:themeColor="text1"/>
        </w:rPr>
        <w:t xml:space="preserve"> </w:t>
      </w:r>
      <w:r w:rsidR="003F0231" w:rsidRPr="004230D2">
        <w:rPr>
          <w:color w:val="000000" w:themeColor="text1"/>
        </w:rPr>
        <w:t>for</w:t>
      </w:r>
      <w:r w:rsidRPr="004230D2">
        <w:rPr>
          <w:color w:val="000000" w:themeColor="text1"/>
        </w:rPr>
        <w:t xml:space="preserve"> "symptom". </w:t>
      </w:r>
      <w:r w:rsidRPr="004230D2">
        <w:rPr>
          <w:rFonts w:ascii="Calibri" w:eastAsia="新細明體" w:hAnsi="Calibri" w:cs="Times New Roman"/>
          <w:color w:val="000000" w:themeColor="text1"/>
        </w:rPr>
        <w:t>Therefore</w:t>
      </w:r>
      <w:r w:rsidRPr="004230D2">
        <w:rPr>
          <w:color w:val="000000" w:themeColor="text1"/>
        </w:rPr>
        <w:t>, the</w:t>
      </w:r>
      <w:r w:rsidR="0022412C" w:rsidRPr="004230D2">
        <w:rPr>
          <w:color w:val="000000" w:themeColor="text1"/>
        </w:rPr>
        <w:t xml:space="preserve"> imagery glyph</w:t>
      </w:r>
      <w:r w:rsidRPr="004230D2">
        <w:rPr>
          <w:color w:val="000000" w:themeColor="text1"/>
        </w:rPr>
        <w:t xml:space="preserve"> of "</w:t>
      </w:r>
      <w:r w:rsidRPr="004230D2">
        <w:rPr>
          <w:rFonts w:ascii="Arial Unicode MS" w:hAnsi="Arial Unicode MS" w:hint="eastAsia"/>
          <w:color w:val="000000" w:themeColor="text1"/>
        </w:rPr>
        <w:t>桃</w:t>
      </w:r>
      <w:r w:rsidRPr="004230D2">
        <w:rPr>
          <w:color w:val="000000" w:themeColor="text1"/>
        </w:rPr>
        <w:t>" is</w:t>
      </w:r>
      <w:r w:rsidRPr="004230D2">
        <w:rPr>
          <w:rFonts w:ascii="Calibri" w:eastAsia="新細明體" w:hAnsi="Calibri" w:cs="Times New Roman"/>
          <w:color w:val="000000" w:themeColor="text1"/>
        </w:rPr>
        <w:t xml:space="preserve"> "fruit</w:t>
      </w:r>
      <w:r w:rsidRPr="004230D2">
        <w:rPr>
          <w:color w:val="000000" w:themeColor="text1"/>
        </w:rPr>
        <w:t xml:space="preserve"> trees that bring signs of spring", in which "</w:t>
      </w:r>
      <w:r w:rsidRPr="004230D2">
        <w:rPr>
          <w:rFonts w:ascii="Arial Unicode MS" w:hAnsi="Arial Unicode MS" w:hint="eastAsia"/>
          <w:color w:val="000000" w:themeColor="text1"/>
        </w:rPr>
        <w:t>木</w:t>
      </w:r>
      <w:r w:rsidRPr="004230D2">
        <w:rPr>
          <w:color w:val="000000" w:themeColor="text1"/>
        </w:rPr>
        <w:t>" is the category and "</w:t>
      </w:r>
      <w:r w:rsidRPr="004230D2">
        <w:rPr>
          <w:rFonts w:ascii="Arial Unicode MS" w:hAnsi="Arial Unicode MS" w:hint="eastAsia"/>
          <w:color w:val="000000" w:themeColor="text1"/>
        </w:rPr>
        <w:t>兆</w:t>
      </w:r>
      <w:r w:rsidRPr="004230D2">
        <w:rPr>
          <w:color w:val="000000" w:themeColor="text1"/>
        </w:rPr>
        <w:t>" is the characteristic. This interpretation can be confirmed by many literary works</w:t>
      </w:r>
      <w:r w:rsidR="003F0231" w:rsidRPr="004230D2">
        <w:rPr>
          <w:color w:val="000000" w:themeColor="text1"/>
        </w:rPr>
        <w:t xml:space="preserve"> in Chinese culture</w:t>
      </w:r>
      <w:r w:rsidRPr="004230D2">
        <w:rPr>
          <w:color w:val="000000" w:themeColor="text1"/>
        </w:rPr>
        <w:t xml:space="preserve">, </w:t>
      </w:r>
      <w:r w:rsidR="003F0231" w:rsidRPr="004230D2">
        <w:rPr>
          <w:color w:val="000000" w:themeColor="text1"/>
        </w:rPr>
        <w:t>where</w:t>
      </w:r>
      <w:r w:rsidRPr="004230D2">
        <w:rPr>
          <w:color w:val="000000" w:themeColor="text1"/>
        </w:rPr>
        <w:t xml:space="preserve"> peach blossoms</w:t>
      </w:r>
      <w:r w:rsidR="003F0231" w:rsidRPr="004230D2">
        <w:rPr>
          <w:color w:val="000000" w:themeColor="text1"/>
        </w:rPr>
        <w:t xml:space="preserve"> are</w:t>
      </w:r>
      <w:r w:rsidRPr="004230D2">
        <w:rPr>
          <w:color w:val="000000" w:themeColor="text1"/>
        </w:rPr>
        <w:t xml:space="preserve"> </w:t>
      </w:r>
      <w:r w:rsidR="003F0231" w:rsidRPr="004230D2">
        <w:rPr>
          <w:color w:val="000000" w:themeColor="text1"/>
        </w:rPr>
        <w:t>used</w:t>
      </w:r>
      <w:r w:rsidRPr="004230D2">
        <w:rPr>
          <w:color w:val="000000" w:themeColor="text1"/>
        </w:rPr>
        <w:t xml:space="preserve"> to symbolize love between men and women because</w:t>
      </w:r>
      <w:r w:rsidR="003F0231" w:rsidRPr="004230D2">
        <w:rPr>
          <w:color w:val="000000" w:themeColor="text1"/>
        </w:rPr>
        <w:t xml:space="preserve"> they</w:t>
      </w:r>
      <w:r w:rsidRPr="004230D2">
        <w:rPr>
          <w:color w:val="000000" w:themeColor="text1"/>
        </w:rPr>
        <w:t xml:space="preserve"> herald the arrival of spring. Another example is the character "</w:t>
      </w:r>
      <w:r w:rsidRPr="004230D2">
        <w:rPr>
          <w:rFonts w:ascii="Arial Unicode MS" w:hAnsi="Arial Unicode MS" w:hint="eastAsia"/>
          <w:color w:val="000000" w:themeColor="text1"/>
        </w:rPr>
        <w:t>楓</w:t>
      </w:r>
      <w:r w:rsidRPr="004230D2">
        <w:rPr>
          <w:color w:val="000000" w:themeColor="text1"/>
        </w:rPr>
        <w:t>". "</w:t>
      </w:r>
      <w:r w:rsidRPr="004230D2">
        <w:rPr>
          <w:rFonts w:ascii="Arial Unicode MS" w:hAnsi="Arial Unicode MS" w:hint="eastAsia"/>
          <w:color w:val="000000" w:themeColor="text1"/>
        </w:rPr>
        <w:t>風</w:t>
      </w:r>
      <w:r w:rsidRPr="004230D2">
        <w:rPr>
          <w:color w:val="000000" w:themeColor="text1"/>
        </w:rPr>
        <w:t>" is what causes the maple leaf to turn red. Maple leaves turn red rather than yellow like</w:t>
      </w:r>
      <w:r w:rsidR="003F0231" w:rsidRPr="004230D2">
        <w:rPr>
          <w:color w:val="000000" w:themeColor="text1"/>
        </w:rPr>
        <w:t xml:space="preserve"> other</w:t>
      </w:r>
      <w:r w:rsidRPr="004230D2">
        <w:rPr>
          <w:color w:val="000000" w:themeColor="text1"/>
        </w:rPr>
        <w:t xml:space="preserve"> leaves,</w:t>
      </w:r>
      <w:r w:rsidR="003F0231" w:rsidRPr="004230D2">
        <w:rPr>
          <w:color w:val="000000" w:themeColor="text1"/>
        </w:rPr>
        <w:t xml:space="preserve"> so</w:t>
      </w:r>
      <w:r w:rsidRPr="004230D2">
        <w:rPr>
          <w:color w:val="000000" w:themeColor="text1"/>
        </w:rPr>
        <w:t xml:space="preserve"> </w:t>
      </w:r>
      <w:r w:rsidRPr="004230D2">
        <w:rPr>
          <w:rFonts w:ascii="Calibri" w:eastAsia="新細明體" w:hAnsi="Calibri" w:cs="Times New Roman"/>
          <w:color w:val="000000" w:themeColor="text1"/>
        </w:rPr>
        <w:t>this</w:t>
      </w:r>
      <w:r w:rsidRPr="004230D2">
        <w:rPr>
          <w:color w:val="000000" w:themeColor="text1"/>
        </w:rPr>
        <w:t xml:space="preserve"> is a prominent feature of maple trees.</w:t>
      </w:r>
      <w:r w:rsidR="00351CAE" w:rsidRPr="004230D2">
        <w:rPr>
          <w:color w:val="000000" w:themeColor="text1"/>
        </w:rPr>
        <w:t xml:space="preserve"> Therefore, “</w:t>
      </w:r>
      <w:r w:rsidR="00351CAE" w:rsidRPr="004230D2">
        <w:rPr>
          <w:rFonts w:hint="eastAsia"/>
          <w:color w:val="000000" w:themeColor="text1"/>
        </w:rPr>
        <w:t>風</w:t>
      </w:r>
      <w:r w:rsidR="00351CAE" w:rsidRPr="004230D2">
        <w:rPr>
          <w:color w:val="000000" w:themeColor="text1"/>
        </w:rPr>
        <w:t xml:space="preserve">” is </w:t>
      </w:r>
      <w:r w:rsidRPr="004230D2">
        <w:rPr>
          <w:rFonts w:ascii="Calibri" w:eastAsia="新細明體" w:hAnsi="Calibri" w:cs="Times New Roman"/>
          <w:color w:val="000000" w:themeColor="text1"/>
        </w:rPr>
        <w:t>a</w:t>
      </w:r>
      <w:r w:rsidR="00351CAE" w:rsidRPr="004230D2">
        <w:rPr>
          <w:color w:val="000000" w:themeColor="text1"/>
        </w:rPr>
        <w:t xml:space="preserve"> character </w:t>
      </w:r>
      <w:r w:rsidR="003F0231" w:rsidRPr="004230D2">
        <w:rPr>
          <w:color w:val="000000" w:themeColor="text1"/>
        </w:rPr>
        <w:t>referencing</w:t>
      </w:r>
      <w:r w:rsidR="00351CAE" w:rsidRPr="004230D2">
        <w:rPr>
          <w:color w:val="000000" w:themeColor="text1"/>
        </w:rPr>
        <w:t xml:space="preserve"> this feature (maple leaves turn</w:t>
      </w:r>
      <w:r w:rsidR="003F0231" w:rsidRPr="004230D2">
        <w:rPr>
          <w:color w:val="000000" w:themeColor="text1"/>
        </w:rPr>
        <w:t>ing</w:t>
      </w:r>
      <w:r w:rsidR="00351CAE" w:rsidRPr="004230D2">
        <w:rPr>
          <w:color w:val="000000" w:themeColor="text1"/>
        </w:rPr>
        <w:t xml:space="preserve"> red).</w:t>
      </w:r>
      <w:r w:rsidR="003F0231" w:rsidRPr="004230D2">
        <w:rPr>
          <w:color w:val="000000" w:themeColor="text1"/>
        </w:rPr>
        <w:t xml:space="preserve"> This</w:t>
      </w:r>
      <w:r w:rsidR="00351CAE" w:rsidRPr="004230D2">
        <w:rPr>
          <w:color w:val="000000" w:themeColor="text1"/>
        </w:rPr>
        <w:t xml:space="preserve"> </w:t>
      </w:r>
      <w:r w:rsidR="003F0231" w:rsidRPr="004230D2">
        <w:rPr>
          <w:color w:val="000000" w:themeColor="text1"/>
        </w:rPr>
        <w:t>example</w:t>
      </w:r>
      <w:r w:rsidR="00351CAE" w:rsidRPr="004230D2">
        <w:rPr>
          <w:color w:val="000000" w:themeColor="text1"/>
        </w:rPr>
        <w:t xml:space="preserve"> conforms to one of the four models of knowledge sources proposed by Aristotle. </w:t>
      </w:r>
      <w:r w:rsidRPr="004230D2">
        <w:rPr>
          <w:rFonts w:ascii="Calibri" w:eastAsia="新細明體" w:hAnsi="Calibri" w:cs="Times New Roman"/>
          <w:color w:val="000000" w:themeColor="text1"/>
        </w:rPr>
        <w:t xml:space="preserve">The pronunciations </w:t>
      </w:r>
      <w:r w:rsidRPr="004230D2">
        <w:rPr>
          <w:color w:val="000000" w:themeColor="text1"/>
        </w:rPr>
        <w:t>of "</w:t>
      </w:r>
      <w:r w:rsidRPr="004230D2">
        <w:rPr>
          <w:rFonts w:ascii="Arial Unicode MS" w:hAnsi="Arial Unicode MS" w:hint="eastAsia"/>
          <w:color w:val="000000" w:themeColor="text1"/>
        </w:rPr>
        <w:t>楓</w:t>
      </w:r>
      <w:r w:rsidRPr="004230D2">
        <w:rPr>
          <w:color w:val="000000" w:themeColor="text1"/>
        </w:rPr>
        <w:t>" and</w:t>
      </w:r>
      <w:r w:rsidRPr="004230D2">
        <w:rPr>
          <w:rFonts w:hint="eastAsia"/>
          <w:color w:val="000000" w:themeColor="text1"/>
        </w:rPr>
        <w:t xml:space="preserve"> </w:t>
      </w:r>
      <w:r w:rsidRPr="004230D2">
        <w:rPr>
          <w:color w:val="000000" w:themeColor="text1"/>
        </w:rPr>
        <w:t>“</w:t>
      </w:r>
      <w:r w:rsidRPr="004230D2">
        <w:rPr>
          <w:rFonts w:hint="eastAsia"/>
          <w:color w:val="000000" w:themeColor="text1"/>
        </w:rPr>
        <w:t>風</w:t>
      </w:r>
      <w:r w:rsidRPr="004230D2">
        <w:rPr>
          <w:color w:val="000000" w:themeColor="text1"/>
        </w:rPr>
        <w:t xml:space="preserve">” are the same, </w:t>
      </w:r>
      <w:r w:rsidR="003F0231" w:rsidRPr="004230D2">
        <w:rPr>
          <w:color w:val="000000" w:themeColor="text1"/>
        </w:rPr>
        <w:t>and</w:t>
      </w:r>
      <w:r w:rsidRPr="004230D2">
        <w:rPr>
          <w:color w:val="000000" w:themeColor="text1"/>
        </w:rPr>
        <w:t xml:space="preserve"> some pictophonetic characters are similar to or the same as their phonetic symbols</w:t>
      </w:r>
      <w:r w:rsidRPr="004230D2">
        <w:rPr>
          <w:rStyle w:val="a5"/>
          <w:color w:val="000000" w:themeColor="text1"/>
        </w:rPr>
        <w:footnoteReference w:id="33"/>
      </w:r>
      <w:r w:rsidRPr="004230D2">
        <w:rPr>
          <w:color w:val="000000" w:themeColor="text1"/>
        </w:rPr>
        <w:t>. Our explanation</w:t>
      </w:r>
      <w:r w:rsidR="003F0231" w:rsidRPr="004230D2">
        <w:rPr>
          <w:color w:val="000000" w:themeColor="text1"/>
        </w:rPr>
        <w:t xml:space="preserve"> for</w:t>
      </w:r>
      <w:r w:rsidRPr="004230D2">
        <w:rPr>
          <w:color w:val="000000" w:themeColor="text1"/>
        </w:rPr>
        <w:t xml:space="preserve"> </w:t>
      </w:r>
      <w:r w:rsidR="003F0231" w:rsidRPr="004230D2">
        <w:rPr>
          <w:color w:val="000000" w:themeColor="text1"/>
        </w:rPr>
        <w:t xml:space="preserve">this </w:t>
      </w:r>
      <w:r w:rsidRPr="004230D2">
        <w:rPr>
          <w:color w:val="000000" w:themeColor="text1"/>
        </w:rPr>
        <w:t>is that the phonetic symbols are Chinese characters and are pronounced according to the local dialect</w:t>
      </w:r>
      <w:r w:rsidR="009F35F4" w:rsidRPr="004230D2">
        <w:rPr>
          <w:color w:val="000000" w:themeColor="text1"/>
        </w:rPr>
        <w:t>;</w:t>
      </w:r>
      <w:r w:rsidRPr="004230D2">
        <w:rPr>
          <w:color w:val="000000" w:themeColor="text1"/>
        </w:rPr>
        <w:t xml:space="preserve"> </w:t>
      </w:r>
      <w:r w:rsidR="009F35F4" w:rsidRPr="004230D2">
        <w:rPr>
          <w:color w:val="000000" w:themeColor="text1"/>
        </w:rPr>
        <w:t>as</w:t>
      </w:r>
      <w:r w:rsidR="009F35F4" w:rsidRPr="004230D2">
        <w:rPr>
          <w:rFonts w:ascii="Calibri" w:eastAsia="新細明體" w:hAnsi="Calibri" w:cs="Times New Roman"/>
          <w:color w:val="000000" w:themeColor="text1"/>
        </w:rPr>
        <w:t xml:space="preserve"> a</w:t>
      </w:r>
      <w:r w:rsidRPr="004230D2">
        <w:rPr>
          <w:color w:val="000000" w:themeColor="text1"/>
        </w:rPr>
        <w:t xml:space="preserve"> </w:t>
      </w:r>
      <w:r w:rsidR="009F35F4" w:rsidRPr="004230D2">
        <w:rPr>
          <w:color w:val="000000" w:themeColor="text1"/>
        </w:rPr>
        <w:t>result,</w:t>
      </w:r>
      <w:r w:rsidRPr="004230D2">
        <w:rPr>
          <w:color w:val="000000" w:themeColor="text1"/>
        </w:rPr>
        <w:t xml:space="preserve"> the pronunciation of some pictophonetic characters and their phonetic symbols</w:t>
      </w:r>
      <w:r w:rsidR="009F35F4" w:rsidRPr="004230D2">
        <w:rPr>
          <w:color w:val="000000" w:themeColor="text1"/>
        </w:rPr>
        <w:t xml:space="preserve"> may</w:t>
      </w:r>
      <w:r w:rsidRPr="004230D2">
        <w:rPr>
          <w:color w:val="000000" w:themeColor="text1"/>
        </w:rPr>
        <w:t xml:space="preserve"> </w:t>
      </w:r>
      <w:r w:rsidR="009F35F4" w:rsidRPr="004230D2">
        <w:rPr>
          <w:color w:val="000000" w:themeColor="text1"/>
        </w:rPr>
        <w:t>be</w:t>
      </w:r>
      <w:r w:rsidRPr="004230D2">
        <w:rPr>
          <w:color w:val="000000" w:themeColor="text1"/>
        </w:rPr>
        <w:t xml:space="preserve"> similar or the same,</w:t>
      </w:r>
      <w:r w:rsidR="009F35F4" w:rsidRPr="004230D2">
        <w:rPr>
          <w:color w:val="000000" w:themeColor="text1"/>
        </w:rPr>
        <w:t xml:space="preserve"> or</w:t>
      </w:r>
      <w:r w:rsidRPr="004230D2">
        <w:rPr>
          <w:color w:val="000000" w:themeColor="text1"/>
        </w:rPr>
        <w:t xml:space="preserve"> </w:t>
      </w:r>
      <w:r w:rsidR="009F35F4" w:rsidRPr="004230D2">
        <w:rPr>
          <w:color w:val="000000" w:themeColor="text1"/>
        </w:rPr>
        <w:t>this</w:t>
      </w:r>
      <w:r w:rsidRPr="004230D2">
        <w:rPr>
          <w:color w:val="000000" w:themeColor="text1"/>
        </w:rPr>
        <w:t xml:space="preserve"> </w:t>
      </w:r>
      <w:r w:rsidR="009F35F4" w:rsidRPr="004230D2">
        <w:rPr>
          <w:color w:val="000000" w:themeColor="text1"/>
        </w:rPr>
        <w:t>may</w:t>
      </w:r>
      <w:r w:rsidRPr="004230D2">
        <w:rPr>
          <w:color w:val="000000" w:themeColor="text1"/>
        </w:rPr>
        <w:t xml:space="preserve"> </w:t>
      </w:r>
      <w:r w:rsidR="009F35F4" w:rsidRPr="004230D2">
        <w:rPr>
          <w:color w:val="000000" w:themeColor="text1"/>
        </w:rPr>
        <w:t>just</w:t>
      </w:r>
      <w:r w:rsidRPr="004230D2">
        <w:rPr>
          <w:color w:val="000000" w:themeColor="text1"/>
        </w:rPr>
        <w:t xml:space="preserve"> </w:t>
      </w:r>
      <w:r w:rsidR="009F35F4" w:rsidRPr="004230D2">
        <w:rPr>
          <w:color w:val="000000" w:themeColor="text1"/>
        </w:rPr>
        <w:t>be</w:t>
      </w:r>
      <w:r w:rsidRPr="004230D2">
        <w:rPr>
          <w:color w:val="000000" w:themeColor="text1"/>
        </w:rPr>
        <w:t xml:space="preserve"> </w:t>
      </w:r>
      <w:r w:rsidR="009F35F4" w:rsidRPr="004230D2">
        <w:rPr>
          <w:color w:val="000000" w:themeColor="text1"/>
        </w:rPr>
        <w:t xml:space="preserve">an </w:t>
      </w:r>
      <w:r w:rsidRPr="004230D2">
        <w:rPr>
          <w:color w:val="000000" w:themeColor="text1"/>
        </w:rPr>
        <w:t>epiphenomen</w:t>
      </w:r>
      <w:r w:rsidR="009F35F4" w:rsidRPr="004230D2">
        <w:rPr>
          <w:color w:val="000000" w:themeColor="text1"/>
        </w:rPr>
        <w:t>on</w:t>
      </w:r>
      <w:r w:rsidRPr="004230D2">
        <w:rPr>
          <w:color w:val="000000" w:themeColor="text1"/>
        </w:rPr>
        <w:t xml:space="preserve">. </w:t>
      </w:r>
      <w:r w:rsidR="009F35F4" w:rsidRPr="004230D2">
        <w:rPr>
          <w:color w:val="000000" w:themeColor="text1"/>
        </w:rPr>
        <w:t>E</w:t>
      </w:r>
      <w:r w:rsidRPr="004230D2">
        <w:rPr>
          <w:color w:val="000000" w:themeColor="text1"/>
        </w:rPr>
        <w:t xml:space="preserve">xplanations of </w:t>
      </w:r>
      <w:r w:rsidRPr="004230D2">
        <w:rPr>
          <w:rFonts w:ascii="Calibri" w:eastAsia="新細明體" w:hAnsi="Calibri" w:cs="Times New Roman"/>
          <w:color w:val="000000" w:themeColor="text1"/>
        </w:rPr>
        <w:t>phonetics and ideographics</w:t>
      </w:r>
      <w:r w:rsidR="009F35F4" w:rsidRPr="004230D2">
        <w:rPr>
          <w:rFonts w:ascii="Calibri" w:eastAsia="新細明體" w:hAnsi="Calibri" w:cs="Times New Roman"/>
          <w:color w:val="000000" w:themeColor="text1"/>
        </w:rPr>
        <w:t xml:space="preserve"> may</w:t>
      </w:r>
      <w:r w:rsidRPr="004230D2">
        <w:rPr>
          <w:color w:val="000000" w:themeColor="text1"/>
        </w:rPr>
        <w:t xml:space="preserve"> </w:t>
      </w:r>
      <w:r w:rsidR="009F35F4" w:rsidRPr="004230D2">
        <w:rPr>
          <w:color w:val="000000" w:themeColor="text1"/>
        </w:rPr>
        <w:t>consider</w:t>
      </w:r>
      <w:r w:rsidRPr="004230D2">
        <w:rPr>
          <w:color w:val="000000" w:themeColor="text1"/>
        </w:rPr>
        <w:t xml:space="preserve"> </w:t>
      </w:r>
      <w:r w:rsidR="009F35F4" w:rsidRPr="004230D2">
        <w:rPr>
          <w:color w:val="000000" w:themeColor="text1"/>
        </w:rPr>
        <w:t xml:space="preserve">these to </w:t>
      </w:r>
      <w:r w:rsidRPr="004230D2">
        <w:rPr>
          <w:color w:val="000000" w:themeColor="text1"/>
        </w:rPr>
        <w:t>be mutually inclusive,</w:t>
      </w:r>
      <w:r w:rsidR="009F35F4" w:rsidRPr="004230D2">
        <w:rPr>
          <w:color w:val="000000" w:themeColor="text1"/>
        </w:rPr>
        <w:t xml:space="preserve"> but</w:t>
      </w:r>
      <w:r w:rsidRPr="004230D2">
        <w:rPr>
          <w:color w:val="000000" w:themeColor="text1"/>
        </w:rPr>
        <w:t xml:space="preserve"> they do not need to be mutually exclusive, </w:t>
      </w:r>
      <w:r w:rsidR="009F35F4" w:rsidRPr="004230D2">
        <w:rPr>
          <w:color w:val="000000" w:themeColor="text1"/>
        </w:rPr>
        <w:t xml:space="preserve">as </w:t>
      </w:r>
      <w:r w:rsidRPr="004230D2">
        <w:rPr>
          <w:color w:val="000000" w:themeColor="text1"/>
        </w:rPr>
        <w:t>they belong to different categories of language.</w:t>
      </w:r>
    </w:p>
    <w:p w14:paraId="06E510EA" w14:textId="77777777" w:rsidR="00092967" w:rsidRPr="004230D2" w:rsidRDefault="00092967" w:rsidP="00092967">
      <w:pPr>
        <w:rPr>
          <w:color w:val="000000" w:themeColor="text1"/>
        </w:rPr>
      </w:pPr>
    </w:p>
    <w:p w14:paraId="1CC68919" w14:textId="77777777" w:rsidR="00092967" w:rsidRPr="004230D2" w:rsidRDefault="008F156A" w:rsidP="00092967">
      <w:pPr>
        <w:rPr>
          <w:color w:val="000000" w:themeColor="text1"/>
        </w:rPr>
      </w:pPr>
      <w:r w:rsidRPr="004230D2">
        <w:rPr>
          <w:color w:val="000000" w:themeColor="text1"/>
        </w:rPr>
        <w:t>If the propositional representation is used, the conceptual model should be:</w:t>
      </w:r>
    </w:p>
    <w:p w14:paraId="07863E61" w14:textId="77777777" w:rsidR="00092967" w:rsidRPr="004230D2" w:rsidRDefault="00092967" w:rsidP="00092967">
      <w:pPr>
        <w:rPr>
          <w:color w:val="000000" w:themeColor="text1"/>
        </w:rPr>
      </w:pPr>
    </w:p>
    <w:p w14:paraId="4413CEDA" w14:textId="77777777" w:rsidR="00092967" w:rsidRPr="004230D2" w:rsidRDefault="008F156A" w:rsidP="00092967">
      <w:pPr>
        <w:outlineLvl w:val="0"/>
        <w:rPr>
          <w:color w:val="000000" w:themeColor="text1"/>
        </w:rPr>
      </w:pPr>
      <w:r w:rsidRPr="004230D2">
        <w:rPr>
          <w:color w:val="000000" w:themeColor="text1"/>
        </w:rPr>
        <w:t xml:space="preserve">                   Chinese character = C (category, feature)</w:t>
      </w:r>
    </w:p>
    <w:p w14:paraId="46F36334" w14:textId="77777777" w:rsidR="00092967" w:rsidRPr="004230D2" w:rsidRDefault="008F156A" w:rsidP="00092967">
      <w:pPr>
        <w:rPr>
          <w:color w:val="000000" w:themeColor="text1"/>
        </w:rPr>
      </w:pPr>
      <w:r w:rsidRPr="004230D2">
        <w:rPr>
          <w:color w:val="000000" w:themeColor="text1"/>
        </w:rPr>
        <w:t xml:space="preserve"> </w:t>
      </w:r>
    </w:p>
    <w:p w14:paraId="02318BD9" w14:textId="29D153C9" w:rsidR="00092967" w:rsidRPr="004230D2" w:rsidRDefault="008F156A" w:rsidP="00092967">
      <w:pPr>
        <w:rPr>
          <w:color w:val="000000" w:themeColor="text1"/>
        </w:rPr>
      </w:pPr>
      <w:r w:rsidRPr="004230D2">
        <w:rPr>
          <w:color w:val="000000" w:themeColor="text1"/>
        </w:rPr>
        <w:t xml:space="preserve">     Here</w:t>
      </w:r>
      <w:r w:rsidRPr="004230D2">
        <w:rPr>
          <w:rFonts w:ascii="Calibri" w:eastAsia="新細明體" w:hAnsi="Calibri" w:cs="Times New Roman"/>
          <w:color w:val="000000" w:themeColor="text1"/>
        </w:rPr>
        <w:t>,</w:t>
      </w:r>
      <w:r w:rsidRPr="004230D2">
        <w:rPr>
          <w:color w:val="000000" w:themeColor="text1"/>
        </w:rPr>
        <w:t xml:space="preserve"> C is a conceptual model, which means that there is a conceptual relationship between categories and features. Therefore, the propositional representation of "</w:t>
      </w:r>
      <w:r w:rsidRPr="004230D2">
        <w:rPr>
          <w:rFonts w:ascii="Arial Unicode MS" w:hAnsi="Arial Unicode MS" w:hint="eastAsia"/>
          <w:color w:val="000000" w:themeColor="text1"/>
        </w:rPr>
        <w:t>桃</w:t>
      </w:r>
      <w:r w:rsidRPr="004230D2">
        <w:rPr>
          <w:color w:val="000000" w:themeColor="text1"/>
        </w:rPr>
        <w:t>" can be written as:</w:t>
      </w:r>
    </w:p>
    <w:p w14:paraId="41CEC206" w14:textId="77777777" w:rsidR="00092967" w:rsidRPr="004230D2" w:rsidRDefault="008F156A" w:rsidP="00092967">
      <w:pPr>
        <w:rPr>
          <w:color w:val="000000" w:themeColor="text1"/>
        </w:rPr>
      </w:pPr>
      <w:r w:rsidRPr="004230D2">
        <w:rPr>
          <w:color w:val="000000" w:themeColor="text1"/>
        </w:rPr>
        <w:t xml:space="preserve"> </w:t>
      </w:r>
    </w:p>
    <w:p w14:paraId="33F630E2" w14:textId="44AD54EC" w:rsidR="00092967" w:rsidRPr="004230D2" w:rsidRDefault="008F156A" w:rsidP="00092967">
      <w:pPr>
        <w:rPr>
          <w:color w:val="000000" w:themeColor="text1"/>
        </w:rPr>
      </w:pPr>
      <w:r w:rsidRPr="004230D2">
        <w:rPr>
          <w:color w:val="000000" w:themeColor="text1"/>
        </w:rPr>
        <w:t xml:space="preserve">                    </w:t>
      </w:r>
      <w:r w:rsidRPr="004230D2">
        <w:rPr>
          <w:rFonts w:ascii="Arial Unicode MS" w:hAnsi="Arial Unicode MS" w:hint="eastAsia"/>
          <w:color w:val="000000" w:themeColor="text1"/>
        </w:rPr>
        <w:t>桃</w:t>
      </w:r>
      <w:r w:rsidRPr="004230D2">
        <w:rPr>
          <w:color w:val="000000" w:themeColor="text1"/>
        </w:rPr>
        <w:t xml:space="preserve"> = C (</w:t>
      </w:r>
      <w:r w:rsidRPr="004230D2">
        <w:rPr>
          <w:rFonts w:ascii="Arial Unicode MS" w:hAnsi="Arial Unicode MS" w:hint="eastAsia"/>
          <w:color w:val="000000" w:themeColor="text1"/>
        </w:rPr>
        <w:t>木</w:t>
      </w:r>
      <w:r w:rsidRPr="004230D2">
        <w:rPr>
          <w:color w:val="000000" w:themeColor="text1"/>
        </w:rPr>
        <w:t xml:space="preserve">, </w:t>
      </w:r>
      <w:r w:rsidRPr="004230D2">
        <w:rPr>
          <w:rFonts w:ascii="Arial Unicode MS" w:hAnsi="Arial Unicode MS" w:hint="eastAsia"/>
          <w:color w:val="000000" w:themeColor="text1"/>
        </w:rPr>
        <w:t>兆</w:t>
      </w:r>
      <w:r w:rsidRPr="004230D2">
        <w:rPr>
          <w:color w:val="000000" w:themeColor="text1"/>
        </w:rPr>
        <w:t>)</w:t>
      </w:r>
    </w:p>
    <w:p w14:paraId="0BFF0FE2" w14:textId="77777777" w:rsidR="00092967" w:rsidRPr="004230D2" w:rsidRDefault="00092967">
      <w:pPr>
        <w:rPr>
          <w:color w:val="000000" w:themeColor="text1"/>
        </w:rPr>
      </w:pPr>
    </w:p>
    <w:p w14:paraId="646E9B67" w14:textId="77777777" w:rsidR="00092967" w:rsidRPr="004230D2" w:rsidRDefault="00092967">
      <w:pPr>
        <w:rPr>
          <w:color w:val="000000" w:themeColor="text1"/>
        </w:rPr>
      </w:pPr>
    </w:p>
    <w:p w14:paraId="2AEB3C1C" w14:textId="7B5E25E6" w:rsidR="00092967" w:rsidRPr="004230D2" w:rsidRDefault="008F156A" w:rsidP="00092967">
      <w:pPr>
        <w:outlineLvl w:val="0"/>
        <w:rPr>
          <w:b/>
          <w:bCs/>
          <w:color w:val="000000" w:themeColor="text1"/>
          <w:sz w:val="30"/>
          <w:szCs w:val="30"/>
        </w:rPr>
      </w:pPr>
      <w:r w:rsidRPr="004230D2">
        <w:rPr>
          <w:b/>
          <w:bCs/>
          <w:color w:val="000000" w:themeColor="text1"/>
          <w:sz w:val="30"/>
          <w:szCs w:val="30"/>
        </w:rPr>
        <w:t>3.22 Metaphorical model</w:t>
      </w:r>
    </w:p>
    <w:p w14:paraId="1D6DBA6B" w14:textId="77777777" w:rsidR="00092967" w:rsidRPr="004230D2" w:rsidRDefault="00092967" w:rsidP="00092967">
      <w:pPr>
        <w:rPr>
          <w:color w:val="000000" w:themeColor="text1"/>
        </w:rPr>
      </w:pPr>
    </w:p>
    <w:p w14:paraId="37E1CC0B" w14:textId="5D1FF13B" w:rsidR="00092967" w:rsidRPr="004230D2" w:rsidRDefault="008F156A" w:rsidP="00092967">
      <w:pPr>
        <w:rPr>
          <w:color w:val="000000" w:themeColor="text1"/>
        </w:rPr>
      </w:pPr>
      <w:r w:rsidRPr="004230D2">
        <w:rPr>
          <w:rFonts w:ascii="Calibri" w:eastAsia="新細明體" w:hAnsi="Calibri" w:cs="Times New Roman"/>
          <w:color w:val="000000" w:themeColor="text1"/>
        </w:rPr>
        <w:lastRenderedPageBreak/>
        <w:t>Language</w:t>
      </w:r>
      <w:r w:rsidRPr="004230D2">
        <w:rPr>
          <w:color w:val="000000" w:themeColor="text1"/>
        </w:rPr>
        <w:t xml:space="preserve"> is</w:t>
      </w:r>
      <w:r w:rsidR="009F35F4" w:rsidRPr="004230D2">
        <w:rPr>
          <w:color w:val="000000" w:themeColor="text1"/>
        </w:rPr>
        <w:t xml:space="preserve"> the</w:t>
      </w:r>
      <w:r w:rsidRPr="004230D2">
        <w:rPr>
          <w:color w:val="000000" w:themeColor="text1"/>
        </w:rPr>
        <w:t xml:space="preserve"> process of reconstructin</w:t>
      </w:r>
      <w:r w:rsidR="009F35F4" w:rsidRPr="004230D2">
        <w:rPr>
          <w:color w:val="000000" w:themeColor="text1"/>
        </w:rPr>
        <w:t>g</w:t>
      </w:r>
      <w:r w:rsidRPr="004230D2">
        <w:rPr>
          <w:color w:val="000000" w:themeColor="text1"/>
        </w:rPr>
        <w:t xml:space="preserve"> </w:t>
      </w:r>
      <w:r w:rsidR="009F35F4" w:rsidRPr="004230D2">
        <w:rPr>
          <w:color w:val="000000" w:themeColor="text1"/>
        </w:rPr>
        <w:t>a</w:t>
      </w:r>
      <w:r w:rsidRPr="004230D2">
        <w:rPr>
          <w:color w:val="000000" w:themeColor="text1"/>
        </w:rPr>
        <w:t xml:space="preserve"> sensory experience, and the world</w:t>
      </w:r>
      <w:r w:rsidR="009F35F4" w:rsidRPr="004230D2">
        <w:rPr>
          <w:color w:val="000000" w:themeColor="text1"/>
        </w:rPr>
        <w:t xml:space="preserve"> as</w:t>
      </w:r>
      <w:r w:rsidRPr="004230D2">
        <w:rPr>
          <w:color w:val="000000" w:themeColor="text1"/>
        </w:rPr>
        <w:t xml:space="preserve"> </w:t>
      </w:r>
      <w:r w:rsidR="009F35F4" w:rsidRPr="004230D2">
        <w:rPr>
          <w:color w:val="000000" w:themeColor="text1"/>
        </w:rPr>
        <w:t>depicted</w:t>
      </w:r>
      <w:r w:rsidRPr="004230D2">
        <w:rPr>
          <w:color w:val="000000" w:themeColor="text1"/>
        </w:rPr>
        <w:t xml:space="preserve"> </w:t>
      </w:r>
      <w:r w:rsidR="009F35F4" w:rsidRPr="004230D2">
        <w:rPr>
          <w:color w:val="000000" w:themeColor="text1"/>
        </w:rPr>
        <w:t xml:space="preserve">through </w:t>
      </w:r>
      <w:r w:rsidRPr="004230D2">
        <w:rPr>
          <w:color w:val="000000" w:themeColor="text1"/>
        </w:rPr>
        <w:t>in language is a conceptual world that has been</w:t>
      </w:r>
      <w:r w:rsidR="009F35F4" w:rsidRPr="004230D2">
        <w:rPr>
          <w:color w:val="000000" w:themeColor="text1"/>
        </w:rPr>
        <w:t xml:space="preserve"> reorganized</w:t>
      </w:r>
      <w:r w:rsidRPr="004230D2">
        <w:rPr>
          <w:color w:val="000000" w:themeColor="text1"/>
        </w:rPr>
        <w:t xml:space="preserve"> and interpreted. This process of experience reconstruction is metaphor</w:t>
      </w:r>
      <w:r w:rsidR="000C71D4" w:rsidRPr="004230D2">
        <w:rPr>
          <w:color w:val="000000" w:themeColor="text1"/>
        </w:rPr>
        <w:t>ical</w:t>
      </w:r>
      <w:r w:rsidRPr="004230D2">
        <w:rPr>
          <w:color w:val="000000" w:themeColor="text1"/>
        </w:rPr>
        <w:t xml:space="preserve">. </w:t>
      </w:r>
      <w:r w:rsidR="00787152" w:rsidRPr="004230D2">
        <w:rPr>
          <w:color w:val="000000" w:themeColor="text1"/>
        </w:rPr>
        <w:t>I</w:t>
      </w:r>
      <w:r w:rsidRPr="004230D2">
        <w:rPr>
          <w:color w:val="000000" w:themeColor="text1"/>
        </w:rPr>
        <w:t>n ancient China, it was</w:t>
      </w:r>
      <w:r w:rsidR="00787152" w:rsidRPr="004230D2">
        <w:rPr>
          <w:color w:val="000000" w:themeColor="text1"/>
        </w:rPr>
        <w:t xml:space="preserve"> common</w:t>
      </w:r>
      <w:r w:rsidRPr="004230D2">
        <w:rPr>
          <w:color w:val="000000" w:themeColor="text1"/>
        </w:rPr>
        <w:t xml:space="preserve"> to use metaphors in literary works, such as "The Book of Songs". </w:t>
      </w:r>
      <w:r w:rsidRPr="004230D2">
        <w:rPr>
          <w:rFonts w:ascii="Calibri" w:eastAsia="新細明體" w:hAnsi="Calibri" w:cs="Times New Roman"/>
          <w:color w:val="000000" w:themeColor="text1"/>
        </w:rPr>
        <w:t>However,</w:t>
      </w:r>
      <w:r w:rsidRPr="004230D2">
        <w:rPr>
          <w:color w:val="000000" w:themeColor="text1"/>
        </w:rPr>
        <w:t xml:space="preserve"> since George Lakoff &amp; Mark Johnson </w:t>
      </w:r>
      <w:r w:rsidR="00787152" w:rsidRPr="004230D2">
        <w:rPr>
          <w:color w:val="000000" w:themeColor="text1"/>
        </w:rPr>
        <w:t>proposed</w:t>
      </w:r>
      <w:r w:rsidRPr="004230D2">
        <w:rPr>
          <w:color w:val="000000" w:themeColor="text1"/>
        </w:rPr>
        <w:t xml:space="preserve"> the </w:t>
      </w:r>
      <w:r w:rsidRPr="004230D2">
        <w:rPr>
          <w:rFonts w:ascii="Calibri" w:eastAsia="新細明體" w:hAnsi="Calibri" w:cs="Times New Roman"/>
          <w:color w:val="000000" w:themeColor="text1"/>
        </w:rPr>
        <w:t>conceptual metaphor theory</w:t>
      </w:r>
      <w:r w:rsidRPr="004230D2">
        <w:rPr>
          <w:color w:val="000000" w:themeColor="text1"/>
        </w:rPr>
        <w:t>, we</w:t>
      </w:r>
      <w:r w:rsidR="00787152" w:rsidRPr="004230D2">
        <w:rPr>
          <w:color w:val="000000" w:themeColor="text1"/>
        </w:rPr>
        <w:t xml:space="preserve"> have</w:t>
      </w:r>
      <w:r w:rsidRPr="004230D2">
        <w:rPr>
          <w:color w:val="000000" w:themeColor="text1"/>
        </w:rPr>
        <w:t xml:space="preserve"> </w:t>
      </w:r>
      <w:r w:rsidR="00787152" w:rsidRPr="004230D2">
        <w:rPr>
          <w:color w:val="000000" w:themeColor="text1"/>
        </w:rPr>
        <w:t>become</w:t>
      </w:r>
      <w:r w:rsidRPr="004230D2">
        <w:rPr>
          <w:color w:val="000000" w:themeColor="text1"/>
        </w:rPr>
        <w:t xml:space="preserve"> </w:t>
      </w:r>
      <w:r w:rsidR="00787152" w:rsidRPr="004230D2">
        <w:rPr>
          <w:color w:val="000000" w:themeColor="text1"/>
        </w:rPr>
        <w:t>aware</w:t>
      </w:r>
      <w:r w:rsidRPr="004230D2">
        <w:rPr>
          <w:color w:val="000000" w:themeColor="text1"/>
        </w:rPr>
        <w:t xml:space="preserve"> </w:t>
      </w:r>
      <w:r w:rsidR="00787152" w:rsidRPr="004230D2">
        <w:rPr>
          <w:color w:val="000000" w:themeColor="text1"/>
        </w:rPr>
        <w:t>that</w:t>
      </w:r>
      <w:r w:rsidRPr="004230D2">
        <w:rPr>
          <w:color w:val="000000" w:themeColor="text1"/>
        </w:rPr>
        <w:t xml:space="preserve"> metaphor</w:t>
      </w:r>
      <w:r w:rsidR="00787152" w:rsidRPr="004230D2">
        <w:rPr>
          <w:color w:val="000000" w:themeColor="text1"/>
        </w:rPr>
        <w:t>s</w:t>
      </w:r>
      <w:r w:rsidRPr="004230D2">
        <w:rPr>
          <w:color w:val="000000" w:themeColor="text1"/>
        </w:rPr>
        <w:t xml:space="preserve"> </w:t>
      </w:r>
      <w:r w:rsidR="00787152" w:rsidRPr="004230D2">
        <w:rPr>
          <w:color w:val="000000" w:themeColor="text1"/>
        </w:rPr>
        <w:t>are</w:t>
      </w:r>
      <w:r w:rsidRPr="004230D2">
        <w:rPr>
          <w:color w:val="000000" w:themeColor="text1"/>
        </w:rPr>
        <w:t xml:space="preserve"> </w:t>
      </w:r>
      <w:r w:rsidR="00787152" w:rsidRPr="004230D2">
        <w:rPr>
          <w:color w:val="000000" w:themeColor="text1"/>
        </w:rPr>
        <w:t xml:space="preserve">based </w:t>
      </w:r>
      <w:r w:rsidRPr="004230D2">
        <w:rPr>
          <w:color w:val="000000" w:themeColor="text1"/>
        </w:rPr>
        <w:t xml:space="preserve">on cognition </w:t>
      </w:r>
      <w:r w:rsidR="00787152" w:rsidRPr="004230D2">
        <w:rPr>
          <w:color w:val="000000" w:themeColor="text1"/>
        </w:rPr>
        <w:t>and</w:t>
      </w:r>
      <w:r w:rsidRPr="004230D2">
        <w:rPr>
          <w:color w:val="000000" w:themeColor="text1"/>
        </w:rPr>
        <w:t xml:space="preserve"> </w:t>
      </w:r>
      <w:r w:rsidR="00787152" w:rsidRPr="004230D2">
        <w:rPr>
          <w:color w:val="000000" w:themeColor="text1"/>
        </w:rPr>
        <w:t>are</w:t>
      </w:r>
      <w:r w:rsidRPr="004230D2">
        <w:rPr>
          <w:color w:val="000000" w:themeColor="text1"/>
        </w:rPr>
        <w:t xml:space="preserve"> </w:t>
      </w:r>
      <w:r w:rsidR="00787152" w:rsidRPr="004230D2">
        <w:rPr>
          <w:color w:val="000000" w:themeColor="text1"/>
        </w:rPr>
        <w:t>thus</w:t>
      </w:r>
      <w:r w:rsidRPr="004230D2">
        <w:rPr>
          <w:color w:val="000000" w:themeColor="text1"/>
        </w:rPr>
        <w:t xml:space="preserve"> everywhere. The conceptual metaphor theory assumes that metaphors are a cognitive phenomenon</w:t>
      </w:r>
      <w:r w:rsidRPr="004230D2">
        <w:rPr>
          <w:rFonts w:ascii="Calibri" w:eastAsia="新細明體" w:hAnsi="Calibri" w:cs="Times New Roman"/>
          <w:color w:val="000000" w:themeColor="text1"/>
        </w:rPr>
        <w:t>;</w:t>
      </w:r>
      <w:r w:rsidRPr="004230D2">
        <w:rPr>
          <w:color w:val="000000" w:themeColor="text1"/>
        </w:rPr>
        <w:t xml:space="preserve"> they appear in language, and they have a cognitive basis. The conceptual metaphor connects two conceptual domains: </w:t>
      </w:r>
      <w:r w:rsidRPr="004230D2">
        <w:rPr>
          <w:rFonts w:ascii="Calibri" w:eastAsia="新細明體" w:hAnsi="Calibri" w:cs="Times New Roman"/>
          <w:color w:val="000000" w:themeColor="text1"/>
        </w:rPr>
        <w:t xml:space="preserve">the </w:t>
      </w:r>
      <w:r w:rsidRPr="004230D2">
        <w:rPr>
          <w:color w:val="000000" w:themeColor="text1"/>
        </w:rPr>
        <w:t xml:space="preserve">source domain and </w:t>
      </w:r>
      <w:r w:rsidRPr="004230D2">
        <w:rPr>
          <w:rFonts w:ascii="Calibri" w:eastAsia="新細明體" w:hAnsi="Calibri" w:cs="Times New Roman"/>
          <w:color w:val="000000" w:themeColor="text1"/>
        </w:rPr>
        <w:t xml:space="preserve">the </w:t>
      </w:r>
      <w:r w:rsidRPr="004230D2">
        <w:rPr>
          <w:color w:val="000000" w:themeColor="text1"/>
        </w:rPr>
        <w:t>target domain. A conceptual domain is a collection of semantically related essence</w:t>
      </w:r>
      <w:r w:rsidR="00787152" w:rsidRPr="004230D2">
        <w:rPr>
          <w:color w:val="000000" w:themeColor="text1"/>
        </w:rPr>
        <w:t>s</w:t>
      </w:r>
      <w:r w:rsidRPr="004230D2">
        <w:rPr>
          <w:color w:val="000000" w:themeColor="text1"/>
        </w:rPr>
        <w:t>, characteristics, and functions. The source domain usually consists of concrete concepts, such as cash, while the target domain involves abstract concepts, such as time. The conceptual metaphor theory assumes that we use the source domain to understand the target domain. For example, when we say, "time is money", we use money as the source domain to explain time. Similarly, when we talk about time or money by saying “flower time or flower money” (</w:t>
      </w:r>
      <w:r w:rsidRPr="004230D2">
        <w:rPr>
          <w:rFonts w:hint="eastAsia"/>
          <w:color w:val="000000" w:themeColor="text1"/>
        </w:rPr>
        <w:t>花時間</w:t>
      </w:r>
      <w:r w:rsidRPr="004230D2">
        <w:rPr>
          <w:color w:val="000000" w:themeColor="text1"/>
        </w:rPr>
        <w:t>,</w:t>
      </w:r>
      <w:r w:rsidR="00787152" w:rsidRPr="004230D2">
        <w:rPr>
          <w:color w:val="000000" w:themeColor="text1"/>
        </w:rPr>
        <w:t xml:space="preserve"> </w:t>
      </w:r>
      <w:r w:rsidRPr="004230D2">
        <w:rPr>
          <w:rFonts w:hint="eastAsia"/>
          <w:color w:val="000000" w:themeColor="text1"/>
        </w:rPr>
        <w:t>花錢</w:t>
      </w:r>
      <w:r w:rsidRPr="004230D2">
        <w:rPr>
          <w:color w:val="000000" w:themeColor="text1"/>
        </w:rPr>
        <w:t xml:space="preserve">), it is because we understand that </w:t>
      </w:r>
      <w:r w:rsidR="00787152" w:rsidRPr="004230D2">
        <w:rPr>
          <w:color w:val="000000" w:themeColor="text1"/>
        </w:rPr>
        <w:t xml:space="preserve">a </w:t>
      </w:r>
      <w:r w:rsidRPr="004230D2">
        <w:rPr>
          <w:color w:val="000000" w:themeColor="text1"/>
        </w:rPr>
        <w:t>“flower” is a phenomenon</w:t>
      </w:r>
      <w:r w:rsidR="00787152" w:rsidRPr="004230D2">
        <w:rPr>
          <w:color w:val="000000" w:themeColor="text1"/>
        </w:rPr>
        <w:t xml:space="preserve"> marked</w:t>
      </w:r>
      <w:r w:rsidRPr="004230D2">
        <w:rPr>
          <w:color w:val="000000" w:themeColor="text1"/>
        </w:rPr>
        <w:t xml:space="preserve"> </w:t>
      </w:r>
      <w:r w:rsidR="00787152" w:rsidRPr="004230D2">
        <w:rPr>
          <w:color w:val="000000" w:themeColor="text1"/>
        </w:rPr>
        <w:t>by</w:t>
      </w:r>
      <w:r w:rsidRPr="004230D2">
        <w:rPr>
          <w:color w:val="000000" w:themeColor="text1"/>
        </w:rPr>
        <w:t xml:space="preserve"> rapid decay. Therefore, we use “flower” </w:t>
      </w:r>
      <w:r w:rsidR="00787152" w:rsidRPr="004230D2">
        <w:rPr>
          <w:color w:val="000000" w:themeColor="text1"/>
        </w:rPr>
        <w:t>as</w:t>
      </w:r>
      <w:r w:rsidRPr="004230D2">
        <w:rPr>
          <w:color w:val="000000" w:themeColor="text1"/>
        </w:rPr>
        <w:t xml:space="preserve"> the source domain</w:t>
      </w:r>
      <w:r w:rsidR="00787152" w:rsidRPr="004230D2">
        <w:rPr>
          <w:color w:val="000000" w:themeColor="text1"/>
        </w:rPr>
        <w:t xml:space="preserve"> for</w:t>
      </w:r>
      <w:r w:rsidRPr="004230D2">
        <w:rPr>
          <w:color w:val="000000" w:themeColor="text1"/>
        </w:rPr>
        <w:t xml:space="preserve"> “quickly spent” to illustrate the target domain of</w:t>
      </w:r>
      <w:r w:rsidR="00787152" w:rsidRPr="004230D2">
        <w:rPr>
          <w:color w:val="000000" w:themeColor="text1"/>
        </w:rPr>
        <w:t xml:space="preserve"> the</w:t>
      </w:r>
      <w:r w:rsidRPr="004230D2">
        <w:rPr>
          <w:color w:val="000000" w:themeColor="text1"/>
        </w:rPr>
        <w:t xml:space="preserve"> rapid loss of time or money. Here</w:t>
      </w:r>
      <w:r w:rsidRPr="004230D2">
        <w:rPr>
          <w:rFonts w:ascii="Calibri" w:eastAsia="新細明體" w:hAnsi="Calibri" w:cs="Times New Roman"/>
          <w:color w:val="000000" w:themeColor="text1"/>
        </w:rPr>
        <w:t>,</w:t>
      </w:r>
      <w:r w:rsidRPr="004230D2">
        <w:rPr>
          <w:color w:val="000000" w:themeColor="text1"/>
        </w:rPr>
        <w:t xml:space="preserve"> “flower” change</w:t>
      </w:r>
      <w:r w:rsidR="00787152" w:rsidRPr="004230D2">
        <w:rPr>
          <w:color w:val="000000" w:themeColor="text1"/>
        </w:rPr>
        <w:t>s</w:t>
      </w:r>
      <w:r w:rsidRPr="004230D2">
        <w:rPr>
          <w:color w:val="000000" w:themeColor="text1"/>
        </w:rPr>
        <w:t xml:space="preserve"> from a noun to a verb </w:t>
      </w:r>
      <w:r w:rsidR="00F92848" w:rsidRPr="004230D2">
        <w:rPr>
          <w:color w:val="000000" w:themeColor="text1"/>
        </w:rPr>
        <w:t>to</w:t>
      </w:r>
      <w:r w:rsidRPr="004230D2">
        <w:rPr>
          <w:color w:val="000000" w:themeColor="text1"/>
        </w:rPr>
        <w:t xml:space="preserve"> </w:t>
      </w:r>
      <w:r w:rsidR="00F92848" w:rsidRPr="004230D2">
        <w:rPr>
          <w:color w:val="000000" w:themeColor="text1"/>
        </w:rPr>
        <w:t xml:space="preserve">describe the </w:t>
      </w:r>
      <w:r w:rsidRPr="004230D2">
        <w:rPr>
          <w:color w:val="000000" w:themeColor="text1"/>
        </w:rPr>
        <w:t xml:space="preserve">dynamic </w:t>
      </w:r>
      <w:r w:rsidR="00F92848" w:rsidRPr="004230D2">
        <w:rPr>
          <w:color w:val="000000" w:themeColor="text1"/>
        </w:rPr>
        <w:t xml:space="preserve">of being </w:t>
      </w:r>
      <w:r w:rsidRPr="004230D2">
        <w:rPr>
          <w:color w:val="000000" w:themeColor="text1"/>
        </w:rPr>
        <w:t>“flower</w:t>
      </w:r>
      <w:r w:rsidR="00F92848" w:rsidRPr="004230D2">
        <w:rPr>
          <w:color w:val="000000" w:themeColor="text1"/>
        </w:rPr>
        <w:t>like</w:t>
      </w:r>
      <w:r w:rsidRPr="004230D2">
        <w:rPr>
          <w:color w:val="000000" w:themeColor="text1"/>
        </w:rPr>
        <w:t>”.</w:t>
      </w:r>
    </w:p>
    <w:p w14:paraId="5ED6EAE9" w14:textId="77777777" w:rsidR="00092967" w:rsidRPr="004230D2" w:rsidRDefault="00092967" w:rsidP="00092967">
      <w:pPr>
        <w:rPr>
          <w:color w:val="000000" w:themeColor="text1"/>
        </w:rPr>
      </w:pPr>
    </w:p>
    <w:p w14:paraId="51CE0B91" w14:textId="5EEEAF26" w:rsidR="00092967" w:rsidRPr="004230D2" w:rsidRDefault="008F156A" w:rsidP="007861DD">
      <w:pPr>
        <w:spacing w:line="400" w:lineRule="exact"/>
        <w:rPr>
          <w:color w:val="000000" w:themeColor="text1"/>
        </w:rPr>
      </w:pPr>
      <w:r w:rsidRPr="004230D2">
        <w:rPr>
          <w:color w:val="000000" w:themeColor="text1"/>
        </w:rPr>
        <w:t xml:space="preserve">There are many </w:t>
      </w:r>
      <w:r w:rsidRPr="004230D2">
        <w:rPr>
          <w:rFonts w:ascii="Calibri" w:eastAsia="新細明體" w:hAnsi="Calibri" w:cs="Times New Roman"/>
          <w:color w:val="000000" w:themeColor="text1"/>
        </w:rPr>
        <w:t>studies</w:t>
      </w:r>
      <w:r w:rsidRPr="004230D2">
        <w:rPr>
          <w:color w:val="000000" w:themeColor="text1"/>
        </w:rPr>
        <w:t xml:space="preserve"> on metaphorical theory, including </w:t>
      </w:r>
      <w:r w:rsidR="00471700" w:rsidRPr="004230D2">
        <w:rPr>
          <w:color w:val="000000" w:themeColor="text1"/>
        </w:rPr>
        <w:t xml:space="preserve">on </w:t>
      </w:r>
      <w:r w:rsidRPr="004230D2">
        <w:rPr>
          <w:color w:val="000000" w:themeColor="text1"/>
        </w:rPr>
        <w:t>the reason</w:t>
      </w:r>
      <w:r w:rsidR="00471700" w:rsidRPr="004230D2">
        <w:rPr>
          <w:color w:val="000000" w:themeColor="text1"/>
        </w:rPr>
        <w:t>ing</w:t>
      </w:r>
      <w:r w:rsidRPr="004230D2">
        <w:rPr>
          <w:color w:val="000000" w:themeColor="text1"/>
        </w:rPr>
        <w:t xml:space="preserve"> </w:t>
      </w:r>
      <w:r w:rsidR="00471700" w:rsidRPr="004230D2">
        <w:rPr>
          <w:color w:val="000000" w:themeColor="text1"/>
        </w:rPr>
        <w:t>behind</w:t>
      </w:r>
      <w:r w:rsidRPr="004230D2">
        <w:rPr>
          <w:color w:val="000000" w:themeColor="text1"/>
        </w:rPr>
        <w:t xml:space="preserve"> </w:t>
      </w:r>
      <w:r w:rsidR="00471700" w:rsidRPr="004230D2">
        <w:rPr>
          <w:color w:val="000000" w:themeColor="text1"/>
        </w:rPr>
        <w:t>using</w:t>
      </w:r>
      <w:r w:rsidRPr="004230D2">
        <w:rPr>
          <w:color w:val="000000" w:themeColor="text1"/>
        </w:rPr>
        <w:t xml:space="preserve"> source domain</w:t>
      </w:r>
      <w:r w:rsidR="00471700" w:rsidRPr="004230D2">
        <w:rPr>
          <w:color w:val="000000" w:themeColor="text1"/>
        </w:rPr>
        <w:t>s</w:t>
      </w:r>
      <w:r w:rsidRPr="004230D2">
        <w:rPr>
          <w:color w:val="000000" w:themeColor="text1"/>
        </w:rPr>
        <w:t xml:space="preserve"> and target domain</w:t>
      </w:r>
      <w:r w:rsidR="00471700" w:rsidRPr="004230D2">
        <w:rPr>
          <w:color w:val="000000" w:themeColor="text1"/>
        </w:rPr>
        <w:t>s and on the relationship between the two</w:t>
      </w:r>
      <w:r w:rsidRPr="004230D2">
        <w:rPr>
          <w:color w:val="000000" w:themeColor="text1"/>
        </w:rPr>
        <w:t xml:space="preserve">. However, the metaphorical relationship between the source domain and the target domain exists in the combination of two in Chinese characters to construct new imagery. We call this metaphorical model of [target domain + source domain] </w:t>
      </w:r>
      <w:r w:rsidR="00471700" w:rsidRPr="004230D2">
        <w:rPr>
          <w:color w:val="000000" w:themeColor="text1"/>
        </w:rPr>
        <w:t xml:space="preserve">the </w:t>
      </w:r>
      <w:r w:rsidRPr="004230D2">
        <w:rPr>
          <w:color w:val="000000" w:themeColor="text1"/>
        </w:rPr>
        <w:t>composi</w:t>
      </w:r>
      <w:r w:rsidR="00471700" w:rsidRPr="004230D2">
        <w:rPr>
          <w:color w:val="000000" w:themeColor="text1"/>
        </w:rPr>
        <w:t>tio</w:t>
      </w:r>
      <w:r w:rsidRPr="004230D2">
        <w:rPr>
          <w:color w:val="000000" w:themeColor="text1"/>
        </w:rPr>
        <w:t xml:space="preserve">n </w:t>
      </w:r>
      <w:r w:rsidR="00471700" w:rsidRPr="004230D2">
        <w:rPr>
          <w:color w:val="000000" w:themeColor="text1"/>
        </w:rPr>
        <w:t xml:space="preserve">of </w:t>
      </w:r>
      <w:r w:rsidRPr="004230D2">
        <w:rPr>
          <w:color w:val="000000" w:themeColor="text1"/>
        </w:rPr>
        <w:t>imagery</w:t>
      </w:r>
      <w:r w:rsidRPr="004230D2">
        <w:rPr>
          <w:rFonts w:ascii="Calibri" w:eastAsia="新細明體" w:hAnsi="Calibri" w:cs="Times New Roman"/>
          <w:color w:val="000000" w:themeColor="text1"/>
        </w:rPr>
        <w:t xml:space="preserve"> </w:t>
      </w:r>
      <w:r w:rsidRPr="004230D2">
        <w:rPr>
          <w:color w:val="000000" w:themeColor="text1"/>
        </w:rPr>
        <w:t>glyphs or imagery</w:t>
      </w:r>
      <w:r w:rsidRPr="004230D2">
        <w:rPr>
          <w:rFonts w:ascii="Calibri" w:eastAsia="新細明體" w:hAnsi="Calibri" w:cs="Times New Roman"/>
          <w:color w:val="000000" w:themeColor="text1"/>
        </w:rPr>
        <w:t xml:space="preserve"> </w:t>
      </w:r>
      <w:r w:rsidRPr="004230D2">
        <w:rPr>
          <w:color w:val="000000" w:themeColor="text1"/>
        </w:rPr>
        <w:t>components. For example,</w:t>
      </w:r>
      <w:r w:rsidR="00471700" w:rsidRPr="004230D2">
        <w:rPr>
          <w:color w:val="000000" w:themeColor="text1"/>
        </w:rPr>
        <w:t xml:space="preserve"> in</w:t>
      </w:r>
      <w:r w:rsidRPr="004230D2">
        <w:rPr>
          <w:color w:val="000000" w:themeColor="text1"/>
        </w:rPr>
        <w:t xml:space="preserve"> the characters "</w:t>
      </w:r>
      <w:r w:rsidRPr="004230D2">
        <w:rPr>
          <w:rFonts w:ascii="Arial Unicode MS" w:hAnsi="Arial Unicode MS" w:hint="eastAsia"/>
          <w:color w:val="000000" w:themeColor="text1"/>
        </w:rPr>
        <w:t>坡</w:t>
      </w:r>
      <w:r w:rsidR="00471700" w:rsidRPr="004230D2">
        <w:rPr>
          <w:color w:val="000000" w:themeColor="text1"/>
        </w:rPr>
        <w:t>”</w:t>
      </w:r>
      <w:r w:rsidRPr="004230D2">
        <w:rPr>
          <w:color w:val="000000" w:themeColor="text1"/>
        </w:rPr>
        <w:t xml:space="preserve"> </w:t>
      </w:r>
      <w:r w:rsidR="00471700" w:rsidRPr="004230D2">
        <w:rPr>
          <w:color w:val="000000" w:themeColor="text1"/>
        </w:rPr>
        <w:t>and “</w:t>
      </w:r>
      <w:r w:rsidRPr="004230D2">
        <w:rPr>
          <w:rFonts w:ascii="Arial Unicode MS" w:hAnsi="Arial Unicode MS" w:hint="eastAsia"/>
          <w:color w:val="000000" w:themeColor="text1"/>
        </w:rPr>
        <w:t>咚</w:t>
      </w:r>
      <w:r w:rsidRPr="004230D2">
        <w:rPr>
          <w:color w:val="000000" w:themeColor="text1"/>
        </w:rPr>
        <w:t>", "</w:t>
      </w:r>
      <w:r w:rsidRPr="004230D2">
        <w:rPr>
          <w:rFonts w:ascii="Arial Unicode MS" w:hAnsi="Arial Unicode MS" w:hint="eastAsia"/>
          <w:color w:val="000000" w:themeColor="text1"/>
        </w:rPr>
        <w:t>皮</w:t>
      </w:r>
      <w:r w:rsidR="00471700" w:rsidRPr="004230D2">
        <w:rPr>
          <w:color w:val="000000" w:themeColor="text1"/>
        </w:rPr>
        <w:t>”</w:t>
      </w:r>
      <w:r w:rsidRPr="004230D2">
        <w:rPr>
          <w:color w:val="000000" w:themeColor="text1"/>
        </w:rPr>
        <w:t xml:space="preserve"> </w:t>
      </w:r>
      <w:r w:rsidR="00471700" w:rsidRPr="004230D2">
        <w:rPr>
          <w:color w:val="000000" w:themeColor="text1"/>
        </w:rPr>
        <w:t>and “</w:t>
      </w:r>
      <w:r w:rsidRPr="004230D2">
        <w:rPr>
          <w:rFonts w:ascii="Arial Unicode MS" w:hAnsi="Arial Unicode MS" w:hint="eastAsia"/>
          <w:color w:val="000000" w:themeColor="text1"/>
        </w:rPr>
        <w:t>冬</w:t>
      </w:r>
      <w:r w:rsidRPr="004230D2">
        <w:rPr>
          <w:color w:val="000000" w:themeColor="text1"/>
        </w:rPr>
        <w:t xml:space="preserve">" </w:t>
      </w:r>
      <w:r w:rsidRPr="004230D2">
        <w:rPr>
          <w:rFonts w:ascii="Calibri" w:eastAsia="新細明體" w:hAnsi="Calibri" w:cs="Times New Roman"/>
          <w:color w:val="000000" w:themeColor="text1"/>
        </w:rPr>
        <w:t>are</w:t>
      </w:r>
      <w:r w:rsidRPr="004230D2">
        <w:rPr>
          <w:color w:val="000000" w:themeColor="text1"/>
        </w:rPr>
        <w:t xml:space="preserve"> used as the source domain to </w:t>
      </w:r>
      <w:r w:rsidRPr="004230D2">
        <w:rPr>
          <w:rFonts w:ascii="Calibri" w:eastAsia="新細明體" w:hAnsi="Calibri" w:cs="Times New Roman"/>
          <w:color w:val="000000" w:themeColor="text1"/>
        </w:rPr>
        <w:t>metaphorize</w:t>
      </w:r>
      <w:r w:rsidRPr="004230D2">
        <w:rPr>
          <w:color w:val="000000" w:themeColor="text1"/>
        </w:rPr>
        <w:t xml:space="preserve"> the two target domains of "</w:t>
      </w:r>
      <w:r w:rsidRPr="004230D2">
        <w:rPr>
          <w:rFonts w:ascii="Arial Unicode MS" w:hAnsi="Arial Unicode MS" w:hint="eastAsia"/>
          <w:color w:val="000000" w:themeColor="text1"/>
        </w:rPr>
        <w:t>土</w:t>
      </w:r>
      <w:r w:rsidRPr="004230D2">
        <w:rPr>
          <w:rFonts w:ascii="Arial Unicode MS" w:hAnsi="Arial Unicode MS"/>
          <w:color w:val="000000" w:themeColor="text1"/>
        </w:rPr>
        <w:t>”</w:t>
      </w:r>
      <w:r w:rsidRPr="004230D2">
        <w:rPr>
          <w:color w:val="000000" w:themeColor="text1"/>
        </w:rPr>
        <w:t xml:space="preserve"> and “</w:t>
      </w:r>
      <w:r w:rsidRPr="004230D2">
        <w:rPr>
          <w:rFonts w:ascii="Arial Unicode MS" w:hAnsi="Arial Unicode MS" w:hint="eastAsia"/>
          <w:color w:val="000000" w:themeColor="text1"/>
        </w:rPr>
        <w:t>口</w:t>
      </w:r>
      <w:r w:rsidRPr="004230D2">
        <w:rPr>
          <w:color w:val="000000" w:themeColor="text1"/>
        </w:rPr>
        <w:t>",</w:t>
      </w:r>
      <w:r w:rsidR="00471700" w:rsidRPr="004230D2">
        <w:rPr>
          <w:color w:val="000000" w:themeColor="text1"/>
        </w:rPr>
        <w:t xml:space="preserve"> with</w:t>
      </w:r>
      <w:r w:rsidRPr="004230D2">
        <w:rPr>
          <w:color w:val="000000" w:themeColor="text1"/>
        </w:rPr>
        <w:t xml:space="preserve"> </w:t>
      </w:r>
      <w:r w:rsidR="00471700" w:rsidRPr="004230D2">
        <w:rPr>
          <w:color w:val="000000" w:themeColor="text1"/>
        </w:rPr>
        <w:t>the</w:t>
      </w:r>
      <w:r w:rsidRPr="004230D2">
        <w:rPr>
          <w:color w:val="000000" w:themeColor="text1"/>
        </w:rPr>
        <w:t xml:space="preserve"> </w:t>
      </w:r>
      <w:r w:rsidR="00471700" w:rsidRPr="004230D2">
        <w:rPr>
          <w:color w:val="000000" w:themeColor="text1"/>
        </w:rPr>
        <w:t>re</w:t>
      </w:r>
      <w:r w:rsidRPr="004230D2">
        <w:rPr>
          <w:color w:val="000000" w:themeColor="text1"/>
        </w:rPr>
        <w:t>s</w:t>
      </w:r>
      <w:r w:rsidR="00471700" w:rsidRPr="004230D2">
        <w:rPr>
          <w:color w:val="000000" w:themeColor="text1"/>
        </w:rPr>
        <w:t>ulting</w:t>
      </w:r>
      <w:r w:rsidRPr="004230D2">
        <w:rPr>
          <w:color w:val="000000" w:themeColor="text1"/>
        </w:rPr>
        <w:t xml:space="preserve"> </w:t>
      </w:r>
      <w:r w:rsidR="008A14BA" w:rsidRPr="004230D2">
        <w:rPr>
          <w:color w:val="000000" w:themeColor="text1"/>
        </w:rPr>
        <w:t xml:space="preserve">imagery glyph </w:t>
      </w:r>
      <w:r w:rsidR="00471700" w:rsidRPr="004230D2">
        <w:rPr>
          <w:color w:val="000000" w:themeColor="text1"/>
        </w:rPr>
        <w:t xml:space="preserve">that </w:t>
      </w:r>
      <w:r w:rsidRPr="004230D2">
        <w:rPr>
          <w:color w:val="000000" w:themeColor="text1"/>
        </w:rPr>
        <w:t>the ground (</w:t>
      </w:r>
      <w:r w:rsidRPr="004230D2">
        <w:rPr>
          <w:rFonts w:ascii="Arial Unicode MS" w:hAnsi="Arial Unicode MS" w:hint="eastAsia"/>
          <w:color w:val="000000" w:themeColor="text1"/>
        </w:rPr>
        <w:t>土</w:t>
      </w:r>
      <w:r w:rsidRPr="004230D2">
        <w:rPr>
          <w:color w:val="000000" w:themeColor="text1"/>
        </w:rPr>
        <w:t>) is like skin and the sound (</w:t>
      </w:r>
      <w:r w:rsidRPr="004230D2">
        <w:rPr>
          <w:rFonts w:ascii="Arial Unicode MS" w:hAnsi="Arial Unicode MS" w:hint="eastAsia"/>
          <w:color w:val="000000" w:themeColor="text1"/>
        </w:rPr>
        <w:t>口</w:t>
      </w:r>
      <w:r w:rsidRPr="004230D2">
        <w:rPr>
          <w:color w:val="000000" w:themeColor="text1"/>
        </w:rPr>
        <w:t xml:space="preserve">) is like </w:t>
      </w:r>
      <w:r w:rsidR="00471700" w:rsidRPr="004230D2">
        <w:rPr>
          <w:color w:val="000000" w:themeColor="text1"/>
        </w:rPr>
        <w:t>w</w:t>
      </w:r>
      <w:r w:rsidRPr="004230D2">
        <w:rPr>
          <w:color w:val="000000" w:themeColor="text1"/>
        </w:rPr>
        <w:t>inter hi</w:t>
      </w:r>
      <w:r w:rsidR="00471700" w:rsidRPr="004230D2">
        <w:rPr>
          <w:color w:val="000000" w:themeColor="text1"/>
        </w:rPr>
        <w:t>t</w:t>
      </w:r>
      <w:r w:rsidRPr="004230D2">
        <w:rPr>
          <w:color w:val="000000" w:themeColor="text1"/>
        </w:rPr>
        <w:t>t</w:t>
      </w:r>
      <w:r w:rsidR="00471700" w:rsidRPr="004230D2">
        <w:rPr>
          <w:color w:val="000000" w:themeColor="text1"/>
        </w:rPr>
        <w:t>ing</w:t>
      </w:r>
      <w:r w:rsidRPr="004230D2">
        <w:rPr>
          <w:color w:val="000000" w:themeColor="text1"/>
        </w:rPr>
        <w:t xml:space="preserve"> ice. Of course, the metaphor here is also used as a feature, combin</w:t>
      </w:r>
      <w:r w:rsidR="00471700" w:rsidRPr="004230D2">
        <w:rPr>
          <w:color w:val="000000" w:themeColor="text1"/>
        </w:rPr>
        <w:t>ing</w:t>
      </w:r>
      <w:r w:rsidRPr="004230D2">
        <w:rPr>
          <w:color w:val="000000" w:themeColor="text1"/>
        </w:rPr>
        <w:t xml:space="preserve"> with "</w:t>
      </w:r>
      <w:r w:rsidRPr="004230D2">
        <w:rPr>
          <w:rFonts w:ascii="Arial Unicode MS" w:hAnsi="Arial Unicode MS" w:hint="eastAsia"/>
          <w:color w:val="000000" w:themeColor="text1"/>
        </w:rPr>
        <w:t>土</w:t>
      </w:r>
      <w:r w:rsidRPr="004230D2">
        <w:rPr>
          <w:color w:val="000000" w:themeColor="text1"/>
        </w:rPr>
        <w:t>" and "</w:t>
      </w:r>
      <w:r w:rsidRPr="004230D2">
        <w:rPr>
          <w:rFonts w:ascii="Arial Unicode MS" w:hAnsi="Arial Unicode MS" w:hint="eastAsia"/>
          <w:color w:val="000000" w:themeColor="text1"/>
        </w:rPr>
        <w:t>口</w:t>
      </w:r>
      <w:r w:rsidRPr="004230D2">
        <w:rPr>
          <w:color w:val="000000" w:themeColor="text1"/>
        </w:rPr>
        <w:t>" in a conceptual model. This combination of multiple mode</w:t>
      </w:r>
      <w:r w:rsidR="00471700" w:rsidRPr="004230D2">
        <w:rPr>
          <w:color w:val="000000" w:themeColor="text1"/>
        </w:rPr>
        <w:t>l</w:t>
      </w:r>
      <w:r w:rsidRPr="004230D2">
        <w:rPr>
          <w:color w:val="000000" w:themeColor="text1"/>
        </w:rPr>
        <w:t>s is called a compound mode</w:t>
      </w:r>
      <w:r w:rsidR="00471700" w:rsidRPr="004230D2">
        <w:rPr>
          <w:color w:val="000000" w:themeColor="text1"/>
        </w:rPr>
        <w:t>l</w:t>
      </w:r>
      <w:r w:rsidRPr="004230D2">
        <w:rPr>
          <w:color w:val="000000" w:themeColor="text1"/>
        </w:rPr>
        <w:t>.</w:t>
      </w:r>
      <w:r w:rsidRPr="004230D2">
        <w:rPr>
          <w:rFonts w:ascii="Calibri" w:eastAsia="新細明體" w:hAnsi="Calibri" w:cs="Times New Roman"/>
          <w:color w:val="000000" w:themeColor="text1"/>
        </w:rPr>
        <w:t xml:space="preserve"> </w:t>
      </w:r>
      <w:r w:rsidRPr="004230D2">
        <w:rPr>
          <w:color w:val="000000" w:themeColor="text1"/>
        </w:rPr>
        <w:t>If propositional representation is used, this metaphorical model can be expressed as:</w:t>
      </w:r>
    </w:p>
    <w:p w14:paraId="689E8F64" w14:textId="77777777" w:rsidR="00092967" w:rsidRPr="004230D2" w:rsidRDefault="00092967" w:rsidP="00092967">
      <w:pPr>
        <w:rPr>
          <w:color w:val="000000" w:themeColor="text1"/>
        </w:rPr>
      </w:pPr>
    </w:p>
    <w:p w14:paraId="25EFE7BD" w14:textId="16F15EB5" w:rsidR="00092967" w:rsidRPr="004230D2" w:rsidRDefault="008F156A" w:rsidP="00092967">
      <w:pPr>
        <w:outlineLvl w:val="0"/>
        <w:rPr>
          <w:color w:val="000000" w:themeColor="text1"/>
        </w:rPr>
      </w:pPr>
      <w:r w:rsidRPr="004230D2">
        <w:rPr>
          <w:color w:val="000000" w:themeColor="text1"/>
        </w:rPr>
        <w:lastRenderedPageBreak/>
        <w:t xml:space="preserve">             Chinese characters = M (target domain, source domain)</w:t>
      </w:r>
    </w:p>
    <w:p w14:paraId="7F9A1386" w14:textId="77777777" w:rsidR="00092967" w:rsidRPr="004230D2" w:rsidRDefault="008F156A" w:rsidP="00092967">
      <w:pPr>
        <w:rPr>
          <w:color w:val="000000" w:themeColor="text1"/>
        </w:rPr>
      </w:pPr>
      <w:r w:rsidRPr="004230D2">
        <w:rPr>
          <w:color w:val="000000" w:themeColor="text1"/>
        </w:rPr>
        <w:t xml:space="preserve"> </w:t>
      </w:r>
    </w:p>
    <w:p w14:paraId="54EC0206" w14:textId="7E032C38" w:rsidR="00092967" w:rsidRPr="004230D2" w:rsidRDefault="008F156A" w:rsidP="00092967">
      <w:pPr>
        <w:rPr>
          <w:color w:val="000000" w:themeColor="text1"/>
        </w:rPr>
      </w:pPr>
      <w:r w:rsidRPr="004230D2">
        <w:rPr>
          <w:color w:val="000000" w:themeColor="text1"/>
        </w:rPr>
        <w:t xml:space="preserve">     Here</w:t>
      </w:r>
      <w:r w:rsidRPr="004230D2">
        <w:rPr>
          <w:rFonts w:ascii="Calibri" w:eastAsia="新細明體" w:hAnsi="Calibri" w:cs="Times New Roman"/>
          <w:color w:val="000000" w:themeColor="text1"/>
        </w:rPr>
        <w:t>,</w:t>
      </w:r>
      <w:r w:rsidRPr="004230D2">
        <w:rPr>
          <w:color w:val="000000" w:themeColor="text1"/>
        </w:rPr>
        <w:t xml:space="preserve"> M is a metaphorical model, which means that there is a metaphorical relationship between the target domain and the source domain. Therefore, the propositional representation of the character "</w:t>
      </w:r>
      <w:r w:rsidRPr="004230D2">
        <w:rPr>
          <w:rFonts w:ascii="Arial Unicode MS" w:hAnsi="Arial Unicode MS" w:hint="eastAsia"/>
          <w:color w:val="000000" w:themeColor="text1"/>
        </w:rPr>
        <w:t>坡</w:t>
      </w:r>
      <w:r w:rsidRPr="004230D2">
        <w:rPr>
          <w:color w:val="000000" w:themeColor="text1"/>
        </w:rPr>
        <w:t xml:space="preserve">" </w:t>
      </w:r>
      <w:r w:rsidR="008A14BA" w:rsidRPr="004230D2">
        <w:rPr>
          <w:color w:val="000000" w:themeColor="text1"/>
        </w:rPr>
        <w:t>and “</w:t>
      </w:r>
      <w:r w:rsidR="008A14BA" w:rsidRPr="004230D2">
        <w:rPr>
          <w:rFonts w:ascii="Arial Unicode MS" w:hAnsi="Arial Unicode MS" w:hint="eastAsia"/>
          <w:color w:val="000000" w:themeColor="text1"/>
        </w:rPr>
        <w:t>咚</w:t>
      </w:r>
      <w:r w:rsidR="008A14BA" w:rsidRPr="004230D2">
        <w:rPr>
          <w:color w:val="000000" w:themeColor="text1"/>
        </w:rPr>
        <w:t xml:space="preserve">" </w:t>
      </w:r>
      <w:r w:rsidRPr="004230D2">
        <w:rPr>
          <w:color w:val="000000" w:themeColor="text1"/>
        </w:rPr>
        <w:t>can be written as:</w:t>
      </w:r>
    </w:p>
    <w:p w14:paraId="7D16943D" w14:textId="77777777" w:rsidR="00092967" w:rsidRPr="004230D2" w:rsidRDefault="008F156A" w:rsidP="00092967">
      <w:pPr>
        <w:rPr>
          <w:color w:val="000000" w:themeColor="text1"/>
        </w:rPr>
      </w:pPr>
      <w:r w:rsidRPr="004230D2">
        <w:rPr>
          <w:color w:val="000000" w:themeColor="text1"/>
        </w:rPr>
        <w:t xml:space="preserve"> </w:t>
      </w:r>
    </w:p>
    <w:p w14:paraId="6641F639" w14:textId="7B245802" w:rsidR="00092967" w:rsidRPr="004230D2" w:rsidRDefault="008F156A" w:rsidP="00092967">
      <w:pPr>
        <w:rPr>
          <w:color w:val="000000" w:themeColor="text1"/>
        </w:rPr>
      </w:pPr>
      <w:r w:rsidRPr="004230D2">
        <w:rPr>
          <w:color w:val="000000" w:themeColor="text1"/>
        </w:rPr>
        <w:t xml:space="preserve">                     </w:t>
      </w:r>
      <w:r w:rsidRPr="004230D2">
        <w:rPr>
          <w:rFonts w:ascii="Arial Unicode MS" w:hAnsi="Arial Unicode MS" w:hint="eastAsia"/>
          <w:color w:val="000000" w:themeColor="text1"/>
        </w:rPr>
        <w:t>坡</w:t>
      </w:r>
      <w:r w:rsidRPr="004230D2">
        <w:rPr>
          <w:color w:val="000000" w:themeColor="text1"/>
        </w:rPr>
        <w:t xml:space="preserve"> = CM (</w:t>
      </w:r>
      <w:r w:rsidRPr="004230D2">
        <w:rPr>
          <w:rFonts w:ascii="Arial Unicode MS" w:hAnsi="Arial Unicode MS" w:hint="eastAsia"/>
          <w:color w:val="000000" w:themeColor="text1"/>
        </w:rPr>
        <w:t>土</w:t>
      </w:r>
      <w:r w:rsidRPr="004230D2">
        <w:rPr>
          <w:color w:val="000000" w:themeColor="text1"/>
        </w:rPr>
        <w:t xml:space="preserve">, </w:t>
      </w:r>
      <w:r w:rsidRPr="004230D2">
        <w:rPr>
          <w:rFonts w:ascii="Arial Unicode MS" w:hAnsi="Arial Unicode MS" w:hint="eastAsia"/>
          <w:color w:val="000000" w:themeColor="text1"/>
        </w:rPr>
        <w:t>皮</w:t>
      </w:r>
      <w:r w:rsidRPr="004230D2">
        <w:rPr>
          <w:color w:val="000000" w:themeColor="text1"/>
        </w:rPr>
        <w:t>)</w:t>
      </w:r>
    </w:p>
    <w:p w14:paraId="0B8FD189" w14:textId="28F5B11E" w:rsidR="00092967" w:rsidRPr="004230D2" w:rsidRDefault="008A14BA" w:rsidP="00092967">
      <w:pPr>
        <w:rPr>
          <w:color w:val="000000" w:themeColor="text1"/>
          <w:lang w:val="en-US"/>
        </w:rPr>
      </w:pPr>
      <w:r w:rsidRPr="004230D2">
        <w:rPr>
          <w:rFonts w:hint="eastAsia"/>
          <w:color w:val="000000" w:themeColor="text1"/>
        </w:rPr>
        <w:t xml:space="preserve"> </w:t>
      </w:r>
      <w:r w:rsidRPr="004230D2">
        <w:rPr>
          <w:color w:val="000000" w:themeColor="text1"/>
        </w:rPr>
        <w:t xml:space="preserve">                    </w:t>
      </w:r>
      <w:r w:rsidRPr="004230D2">
        <w:rPr>
          <w:rFonts w:ascii="Arial Unicode MS" w:hAnsi="Arial Unicode MS" w:hint="eastAsia"/>
          <w:color w:val="000000" w:themeColor="text1"/>
        </w:rPr>
        <w:t>咚</w:t>
      </w:r>
      <w:r w:rsidRPr="004230D2">
        <w:rPr>
          <w:color w:val="000000" w:themeColor="text1"/>
        </w:rPr>
        <w:t xml:space="preserve"> = CM (</w:t>
      </w:r>
      <w:r w:rsidRPr="004230D2">
        <w:rPr>
          <w:rFonts w:ascii="Arial Unicode MS" w:hAnsi="Arial Unicode MS" w:hint="eastAsia"/>
          <w:color w:val="000000" w:themeColor="text1"/>
        </w:rPr>
        <w:t>口</w:t>
      </w:r>
      <w:r w:rsidRPr="004230D2">
        <w:rPr>
          <w:color w:val="000000" w:themeColor="text1"/>
        </w:rPr>
        <w:t xml:space="preserve">, </w:t>
      </w:r>
      <w:r w:rsidRPr="004230D2">
        <w:rPr>
          <w:rFonts w:ascii="Arial Unicode MS" w:hAnsi="Arial Unicode MS" w:hint="eastAsia"/>
          <w:color w:val="000000" w:themeColor="text1"/>
        </w:rPr>
        <w:t>冬</w:t>
      </w:r>
      <w:r w:rsidRPr="004230D2">
        <w:rPr>
          <w:color w:val="000000" w:themeColor="text1"/>
        </w:rPr>
        <w:t>)</w:t>
      </w:r>
    </w:p>
    <w:p w14:paraId="7498A6DC" w14:textId="77777777" w:rsidR="008A14BA" w:rsidRPr="004230D2" w:rsidRDefault="008A14BA" w:rsidP="00092967">
      <w:pPr>
        <w:rPr>
          <w:color w:val="000000" w:themeColor="text1"/>
          <w:lang w:val="en-US"/>
        </w:rPr>
      </w:pPr>
    </w:p>
    <w:p w14:paraId="27662CAB" w14:textId="22690411" w:rsidR="00092967" w:rsidRPr="004230D2" w:rsidRDefault="00AE22A0" w:rsidP="00092967">
      <w:pPr>
        <w:rPr>
          <w:color w:val="000000" w:themeColor="text1"/>
        </w:rPr>
      </w:pPr>
      <w:r w:rsidRPr="004230D2">
        <w:rPr>
          <w:color w:val="000000" w:themeColor="text1"/>
        </w:rPr>
        <w:t>The imagery</w:t>
      </w:r>
      <w:r w:rsidR="008F156A" w:rsidRPr="004230D2">
        <w:rPr>
          <w:rFonts w:ascii="Calibri" w:eastAsia="新細明體" w:hAnsi="Calibri" w:cs="Times New Roman"/>
          <w:color w:val="000000" w:themeColor="text1"/>
        </w:rPr>
        <w:t xml:space="preserve"> </w:t>
      </w:r>
      <w:r w:rsidRPr="004230D2">
        <w:rPr>
          <w:color w:val="000000" w:themeColor="text1"/>
        </w:rPr>
        <w:t xml:space="preserve">glyph is the imagery of Chinese </w:t>
      </w:r>
      <w:r w:rsidR="008F156A" w:rsidRPr="004230D2">
        <w:rPr>
          <w:rFonts w:ascii="Calibri" w:eastAsia="新細明體" w:hAnsi="Calibri" w:cs="Times New Roman"/>
          <w:color w:val="000000" w:themeColor="text1"/>
        </w:rPr>
        <w:t>characters</w:t>
      </w:r>
      <w:r w:rsidRPr="004230D2">
        <w:rPr>
          <w:color w:val="000000" w:themeColor="text1"/>
        </w:rPr>
        <w:t>, and its</w:t>
      </w:r>
      <w:r w:rsidR="00452BE1" w:rsidRPr="004230D2">
        <w:rPr>
          <w:color w:val="000000" w:themeColor="text1"/>
        </w:rPr>
        <w:t xml:space="preserve"> function</w:t>
      </w:r>
      <w:r w:rsidRPr="004230D2">
        <w:rPr>
          <w:color w:val="000000" w:themeColor="text1"/>
        </w:rPr>
        <w:t xml:space="preserve"> is to metaphorically map</w:t>
      </w:r>
      <w:r w:rsidR="008F156A" w:rsidRPr="004230D2">
        <w:rPr>
          <w:rFonts w:ascii="Calibri" w:eastAsia="新細明體" w:hAnsi="Calibri" w:cs="Times New Roman"/>
          <w:color w:val="000000" w:themeColor="text1"/>
        </w:rPr>
        <w:t xml:space="preserve"> the</w:t>
      </w:r>
      <w:r w:rsidRPr="004230D2">
        <w:rPr>
          <w:color w:val="000000" w:themeColor="text1"/>
        </w:rPr>
        <w:t xml:space="preserve"> </w:t>
      </w:r>
      <w:r w:rsidR="008F156A" w:rsidRPr="004230D2">
        <w:rPr>
          <w:color w:val="000000" w:themeColor="text1"/>
        </w:rPr>
        <w:t xml:space="preserve">meaning of the Chinese character. In other words, familiar imagery is used to </w:t>
      </w:r>
      <w:r w:rsidR="008F156A" w:rsidRPr="004230D2">
        <w:rPr>
          <w:rFonts w:ascii="Calibri" w:eastAsia="新細明體" w:hAnsi="Calibri" w:cs="Times New Roman"/>
          <w:color w:val="000000" w:themeColor="text1"/>
        </w:rPr>
        <w:t>metaphorize</w:t>
      </w:r>
      <w:r w:rsidR="008F156A" w:rsidRPr="004230D2">
        <w:rPr>
          <w:color w:val="000000" w:themeColor="text1"/>
        </w:rPr>
        <w:t xml:space="preserve"> the abstract and universal meaning of the characters. For example,</w:t>
      </w:r>
      <w:r w:rsidR="00452BE1" w:rsidRPr="004230D2">
        <w:rPr>
          <w:color w:val="000000" w:themeColor="text1"/>
        </w:rPr>
        <w:t xml:space="preserve"> in</w:t>
      </w:r>
      <w:r w:rsidR="008F156A" w:rsidRPr="004230D2">
        <w:rPr>
          <w:color w:val="000000" w:themeColor="text1"/>
        </w:rPr>
        <w:t xml:space="preserve"> the character "</w:t>
      </w:r>
      <w:r w:rsidR="008F156A" w:rsidRPr="004230D2">
        <w:rPr>
          <w:rFonts w:ascii="Arial Unicode MS" w:hAnsi="Arial Unicode MS" w:hint="eastAsia"/>
          <w:color w:val="000000" w:themeColor="text1"/>
        </w:rPr>
        <w:t>權</w:t>
      </w:r>
      <w:r w:rsidR="008F156A" w:rsidRPr="004230D2">
        <w:rPr>
          <w:color w:val="000000" w:themeColor="text1"/>
        </w:rPr>
        <w:t>", the literal imagery</w:t>
      </w:r>
      <w:r w:rsidR="008F156A" w:rsidRPr="004230D2">
        <w:rPr>
          <w:rFonts w:ascii="Calibri" w:eastAsia="新細明體" w:hAnsi="Calibri" w:cs="Times New Roman"/>
          <w:color w:val="000000" w:themeColor="text1"/>
        </w:rPr>
        <w:t xml:space="preserve"> </w:t>
      </w:r>
      <w:r w:rsidR="008F156A" w:rsidRPr="004230D2">
        <w:rPr>
          <w:color w:val="000000" w:themeColor="text1"/>
        </w:rPr>
        <w:t xml:space="preserve">glyph (imagery) </w:t>
      </w:r>
      <w:r w:rsidR="00452BE1" w:rsidRPr="004230D2">
        <w:rPr>
          <w:color w:val="000000" w:themeColor="text1"/>
        </w:rPr>
        <w:t>depicts</w:t>
      </w:r>
      <w:r w:rsidR="008F156A" w:rsidRPr="004230D2">
        <w:rPr>
          <w:color w:val="000000" w:themeColor="text1"/>
        </w:rPr>
        <w:t xml:space="preserve"> a bird's nest</w:t>
      </w:r>
      <w:r w:rsidR="00452BE1" w:rsidRPr="004230D2">
        <w:rPr>
          <w:color w:val="000000" w:themeColor="text1"/>
        </w:rPr>
        <w:t xml:space="preserve"> in</w:t>
      </w:r>
      <w:r w:rsidR="008F156A" w:rsidRPr="004230D2">
        <w:rPr>
          <w:color w:val="000000" w:themeColor="text1"/>
        </w:rPr>
        <w:t xml:space="preserve"> a tree in the wild. Approaching the bird's nest will</w:t>
      </w:r>
      <w:r w:rsidR="00452BE1" w:rsidRPr="004230D2">
        <w:rPr>
          <w:color w:val="000000" w:themeColor="text1"/>
        </w:rPr>
        <w:t xml:space="preserve"> cause</w:t>
      </w:r>
      <w:r w:rsidR="008F156A" w:rsidRPr="004230D2">
        <w:rPr>
          <w:color w:val="000000" w:themeColor="text1"/>
        </w:rPr>
        <w:t xml:space="preserve"> </w:t>
      </w:r>
      <w:r w:rsidR="00452BE1" w:rsidRPr="004230D2">
        <w:rPr>
          <w:color w:val="000000" w:themeColor="text1"/>
        </w:rPr>
        <w:t xml:space="preserve">one to </w:t>
      </w:r>
      <w:r w:rsidR="008F156A" w:rsidRPr="004230D2">
        <w:rPr>
          <w:color w:val="000000" w:themeColor="text1"/>
        </w:rPr>
        <w:t>be</w:t>
      </w:r>
      <w:r w:rsidR="00452BE1" w:rsidRPr="004230D2">
        <w:rPr>
          <w:color w:val="000000" w:themeColor="text1"/>
        </w:rPr>
        <w:t xml:space="preserve"> overwhelmed</w:t>
      </w:r>
      <w:r w:rsidR="008F156A" w:rsidRPr="004230D2">
        <w:rPr>
          <w:color w:val="000000" w:themeColor="text1"/>
        </w:rPr>
        <w:t xml:space="preserve"> by</w:t>
      </w:r>
      <w:r w:rsidR="00452BE1" w:rsidRPr="004230D2">
        <w:rPr>
          <w:color w:val="000000" w:themeColor="text1"/>
        </w:rPr>
        <w:t xml:space="preserve"> one’s</w:t>
      </w:r>
      <w:r w:rsidR="008F156A" w:rsidRPr="004230D2">
        <w:rPr>
          <w:color w:val="000000" w:themeColor="text1"/>
        </w:rPr>
        <w:t xml:space="preserve"> biological instincts. Therefore, this metaphor can represent concepts such as power and measurement. Similarly, the character "</w:t>
      </w:r>
      <w:r w:rsidR="008F156A" w:rsidRPr="004230D2">
        <w:rPr>
          <w:rFonts w:ascii="Arial Unicode MS" w:hAnsi="Arial Unicode MS" w:hint="eastAsia"/>
          <w:color w:val="000000" w:themeColor="text1"/>
        </w:rPr>
        <w:t>歡</w:t>
      </w:r>
      <w:r w:rsidR="008F156A" w:rsidRPr="004230D2">
        <w:rPr>
          <w:color w:val="000000" w:themeColor="text1"/>
        </w:rPr>
        <w:t xml:space="preserve">" </w:t>
      </w:r>
      <w:r w:rsidR="00452BE1" w:rsidRPr="004230D2">
        <w:rPr>
          <w:color w:val="000000" w:themeColor="text1"/>
        </w:rPr>
        <w:t>indicates</w:t>
      </w:r>
      <w:r w:rsidR="008F156A" w:rsidRPr="004230D2">
        <w:rPr>
          <w:color w:val="000000" w:themeColor="text1"/>
        </w:rPr>
        <w:t xml:space="preserve"> the mother bird return</w:t>
      </w:r>
      <w:r w:rsidR="00452BE1" w:rsidRPr="004230D2">
        <w:rPr>
          <w:color w:val="000000" w:themeColor="text1"/>
        </w:rPr>
        <w:t>ing</w:t>
      </w:r>
      <w:r w:rsidR="008F156A" w:rsidRPr="004230D2">
        <w:rPr>
          <w:color w:val="000000" w:themeColor="text1"/>
        </w:rPr>
        <w:t xml:space="preserve"> to the nest and the young birds each open</w:t>
      </w:r>
      <w:r w:rsidR="00452BE1" w:rsidRPr="004230D2">
        <w:rPr>
          <w:color w:val="000000" w:themeColor="text1"/>
        </w:rPr>
        <w:t>ing</w:t>
      </w:r>
      <w:r w:rsidR="008F156A" w:rsidRPr="004230D2">
        <w:rPr>
          <w:color w:val="000000" w:themeColor="text1"/>
        </w:rPr>
        <w:t xml:space="preserve"> their mouths to greet </w:t>
      </w:r>
      <w:r w:rsidR="00452BE1" w:rsidRPr="004230D2">
        <w:rPr>
          <w:color w:val="000000" w:themeColor="text1"/>
        </w:rPr>
        <w:t>her</w:t>
      </w:r>
      <w:r w:rsidR="008F156A" w:rsidRPr="004230D2">
        <w:rPr>
          <w:color w:val="000000" w:themeColor="text1"/>
        </w:rPr>
        <w:t>, which is a metaphor for the mood</w:t>
      </w:r>
      <w:r w:rsidR="00452BE1" w:rsidRPr="004230D2">
        <w:rPr>
          <w:color w:val="000000" w:themeColor="text1"/>
        </w:rPr>
        <w:t xml:space="preserve"> the</w:t>
      </w:r>
      <w:r w:rsidR="008F156A" w:rsidRPr="004230D2">
        <w:rPr>
          <w:color w:val="000000" w:themeColor="text1"/>
        </w:rPr>
        <w:t xml:space="preserve"> </w:t>
      </w:r>
      <w:r w:rsidR="00452BE1" w:rsidRPr="004230D2">
        <w:rPr>
          <w:color w:val="000000" w:themeColor="text1"/>
        </w:rPr>
        <w:t xml:space="preserve">birds are experiencing </w:t>
      </w:r>
      <w:r w:rsidR="008F156A" w:rsidRPr="004230D2">
        <w:rPr>
          <w:color w:val="000000" w:themeColor="text1"/>
        </w:rPr>
        <w:t>at the moment. A bird</w:t>
      </w:r>
      <w:r w:rsidR="008F156A" w:rsidRPr="004230D2">
        <w:rPr>
          <w:color w:val="000000" w:themeColor="text1"/>
          <w:rtl/>
        </w:rPr>
        <w:t>’</w:t>
      </w:r>
      <w:r w:rsidR="008F156A" w:rsidRPr="004230D2">
        <w:rPr>
          <w:color w:val="000000" w:themeColor="text1"/>
        </w:rPr>
        <w:t>s nest imagery</w:t>
      </w:r>
      <w:r w:rsidR="00452BE1" w:rsidRPr="004230D2">
        <w:rPr>
          <w:color w:val="000000" w:themeColor="text1"/>
        </w:rPr>
        <w:t xml:space="preserve"> </w:t>
      </w:r>
      <w:r w:rsidR="00A611B5" w:rsidRPr="004230D2">
        <w:rPr>
          <w:color w:val="000000" w:themeColor="text1"/>
        </w:rPr>
        <w:t xml:space="preserve">component (glyph) </w:t>
      </w:r>
      <w:r w:rsidR="00452BE1" w:rsidRPr="004230D2">
        <w:rPr>
          <w:color w:val="000000" w:themeColor="text1"/>
        </w:rPr>
        <w:t>from</w:t>
      </w:r>
      <w:r w:rsidR="008F156A" w:rsidRPr="004230D2">
        <w:rPr>
          <w:color w:val="000000" w:themeColor="text1"/>
        </w:rPr>
        <w:t xml:space="preserve"> "</w:t>
      </w:r>
      <w:r w:rsidR="008F156A" w:rsidRPr="004230D2">
        <w:rPr>
          <w:rFonts w:ascii="Arial Unicode MS" w:hAnsi="Arial Unicode MS" w:hint="eastAsia"/>
          <w:color w:val="000000" w:themeColor="text1"/>
        </w:rPr>
        <w:t>雚</w:t>
      </w:r>
      <w:r w:rsidR="008F156A" w:rsidRPr="004230D2">
        <w:rPr>
          <w:color w:val="000000" w:themeColor="text1"/>
        </w:rPr>
        <w:t xml:space="preserve">" can be combined into the imagery </w:t>
      </w:r>
      <w:r w:rsidR="00A611B5" w:rsidRPr="004230D2">
        <w:rPr>
          <w:color w:val="000000" w:themeColor="text1"/>
        </w:rPr>
        <w:t>glyphs</w:t>
      </w:r>
      <w:r w:rsidR="008F156A" w:rsidRPr="004230D2">
        <w:rPr>
          <w:color w:val="000000" w:themeColor="text1"/>
        </w:rPr>
        <w:t xml:space="preserve"> such as "</w:t>
      </w:r>
      <w:r w:rsidR="008F156A" w:rsidRPr="004230D2">
        <w:rPr>
          <w:rFonts w:ascii="Arial Unicode MS" w:hAnsi="Arial Unicode MS" w:hint="eastAsia"/>
          <w:color w:val="000000" w:themeColor="text1"/>
        </w:rPr>
        <w:t>灌</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權</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歡</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罐</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觀</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驩</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勸</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顴</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鸛</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矔</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讙</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鑵</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瓘</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獾</w:t>
      </w:r>
      <w:r w:rsidR="00452BE1" w:rsidRPr="004230D2">
        <w:rPr>
          <w:color w:val="000000" w:themeColor="text1"/>
        </w:rPr>
        <w:t>”</w:t>
      </w:r>
      <w:r w:rsidR="00A611B5" w:rsidRPr="004230D2">
        <w:rPr>
          <w:color w:val="000000" w:themeColor="text1"/>
        </w:rPr>
        <w:t>,</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懽</w:t>
      </w:r>
      <w:r w:rsidR="00452BE1" w:rsidRPr="004230D2">
        <w:rPr>
          <w:color w:val="000000" w:themeColor="text1"/>
        </w:rPr>
        <w:t>” and</w:t>
      </w:r>
      <w:r w:rsidR="008F156A" w:rsidRPr="004230D2">
        <w:rPr>
          <w:color w:val="000000" w:themeColor="text1"/>
        </w:rPr>
        <w:t xml:space="preserve"> </w:t>
      </w:r>
      <w:r w:rsidR="00452BE1" w:rsidRPr="004230D2">
        <w:rPr>
          <w:color w:val="000000" w:themeColor="text1"/>
        </w:rPr>
        <w:t>“</w:t>
      </w:r>
      <w:r w:rsidR="008F156A" w:rsidRPr="004230D2">
        <w:rPr>
          <w:rFonts w:ascii="Arial Unicode MS" w:hAnsi="Arial Unicode MS" w:hint="eastAsia"/>
          <w:color w:val="000000" w:themeColor="text1"/>
        </w:rPr>
        <w:t>爟</w:t>
      </w:r>
      <w:r w:rsidR="008F156A" w:rsidRPr="004230D2">
        <w:rPr>
          <w:color w:val="000000" w:themeColor="text1"/>
        </w:rPr>
        <w:t>"</w:t>
      </w:r>
      <w:r w:rsidR="00A611B5" w:rsidRPr="004230D2">
        <w:rPr>
          <w:color w:val="000000" w:themeColor="text1"/>
        </w:rPr>
        <w:t>.</w:t>
      </w:r>
      <w:r w:rsidR="00452BE1" w:rsidRPr="004230D2">
        <w:rPr>
          <w:color w:val="000000" w:themeColor="text1"/>
        </w:rPr>
        <w:t xml:space="preserve"> The</w:t>
      </w:r>
      <w:r w:rsidR="008F156A" w:rsidRPr="004230D2">
        <w:rPr>
          <w:color w:val="000000" w:themeColor="text1"/>
        </w:rPr>
        <w:t xml:space="preserve"> </w:t>
      </w:r>
      <w:r w:rsidR="00452BE1" w:rsidRPr="004230D2">
        <w:rPr>
          <w:color w:val="000000" w:themeColor="text1"/>
        </w:rPr>
        <w:t>character’s</w:t>
      </w:r>
      <w:r w:rsidR="008F156A" w:rsidRPr="004230D2">
        <w:rPr>
          <w:color w:val="000000" w:themeColor="text1"/>
        </w:rPr>
        <w:t xml:space="preserve"> </w:t>
      </w:r>
      <w:r w:rsidR="00452BE1" w:rsidRPr="004230D2">
        <w:rPr>
          <w:color w:val="000000" w:themeColor="text1"/>
        </w:rPr>
        <w:t>utility</w:t>
      </w:r>
      <w:r w:rsidR="008F156A" w:rsidRPr="004230D2">
        <w:rPr>
          <w:color w:val="000000" w:themeColor="text1"/>
        </w:rPr>
        <w:t xml:space="preserve"> and efficiency are evident.</w:t>
      </w:r>
    </w:p>
    <w:p w14:paraId="024CA8BF" w14:textId="77777777" w:rsidR="00092967" w:rsidRPr="004230D2" w:rsidRDefault="00092967">
      <w:pPr>
        <w:rPr>
          <w:color w:val="000000" w:themeColor="text1"/>
        </w:rPr>
      </w:pPr>
    </w:p>
    <w:p w14:paraId="51F25132" w14:textId="77777777" w:rsidR="00092967" w:rsidRPr="004230D2" w:rsidRDefault="00092967">
      <w:pPr>
        <w:rPr>
          <w:color w:val="000000" w:themeColor="text1"/>
        </w:rPr>
      </w:pPr>
    </w:p>
    <w:p w14:paraId="3AD6CC34" w14:textId="6B3CA1A2" w:rsidR="00092967" w:rsidRPr="004230D2" w:rsidRDefault="008F156A" w:rsidP="00092967">
      <w:pPr>
        <w:outlineLvl w:val="0"/>
        <w:rPr>
          <w:b/>
          <w:bCs/>
          <w:color w:val="000000" w:themeColor="text1"/>
        </w:rPr>
      </w:pPr>
      <w:r w:rsidRPr="004230D2">
        <w:rPr>
          <w:b/>
          <w:bCs/>
          <w:color w:val="000000" w:themeColor="text1"/>
          <w:sz w:val="30"/>
          <w:szCs w:val="30"/>
        </w:rPr>
        <w:t>3.23 Gestalt mode</w:t>
      </w:r>
      <w:r w:rsidR="00452BE1" w:rsidRPr="004230D2">
        <w:rPr>
          <w:b/>
          <w:bCs/>
          <w:color w:val="000000" w:themeColor="text1"/>
          <w:sz w:val="30"/>
          <w:szCs w:val="30"/>
        </w:rPr>
        <w:t>l</w:t>
      </w:r>
    </w:p>
    <w:p w14:paraId="5D64C8F9" w14:textId="77777777" w:rsidR="00092967" w:rsidRPr="004230D2" w:rsidRDefault="00092967" w:rsidP="00092967">
      <w:pPr>
        <w:rPr>
          <w:color w:val="000000" w:themeColor="text1"/>
        </w:rPr>
      </w:pPr>
    </w:p>
    <w:p w14:paraId="7E7EE061" w14:textId="72BD6CB1" w:rsidR="00092967" w:rsidRPr="004230D2" w:rsidRDefault="008F156A" w:rsidP="00092967">
      <w:pPr>
        <w:rPr>
          <w:color w:val="000000" w:themeColor="text1"/>
        </w:rPr>
      </w:pPr>
      <w:r w:rsidRPr="004230D2">
        <w:rPr>
          <w:color w:val="000000" w:themeColor="text1"/>
        </w:rPr>
        <w:t xml:space="preserve">Gestalt theory </w:t>
      </w:r>
      <w:r w:rsidR="00935D87" w:rsidRPr="004230D2">
        <w:rPr>
          <w:color w:val="000000" w:themeColor="text1"/>
        </w:rPr>
        <w:t>was</w:t>
      </w:r>
      <w:r w:rsidRPr="004230D2">
        <w:rPr>
          <w:color w:val="000000" w:themeColor="text1"/>
        </w:rPr>
        <w:t xml:space="preserve"> developed</w:t>
      </w:r>
      <w:r w:rsidR="00935D87" w:rsidRPr="004230D2">
        <w:rPr>
          <w:color w:val="000000" w:themeColor="text1"/>
        </w:rPr>
        <w:t xml:space="preserve"> in</w:t>
      </w:r>
      <w:r w:rsidRPr="004230D2">
        <w:rPr>
          <w:color w:val="000000" w:themeColor="text1"/>
        </w:rPr>
        <w:t xml:space="preserve"> Germany </w:t>
      </w:r>
      <w:r w:rsidR="00935D87" w:rsidRPr="004230D2">
        <w:rPr>
          <w:color w:val="000000" w:themeColor="text1"/>
        </w:rPr>
        <w:t xml:space="preserve">in the </w:t>
      </w:r>
      <w:r w:rsidRPr="004230D2">
        <w:rPr>
          <w:color w:val="000000" w:themeColor="text1"/>
        </w:rPr>
        <w:t xml:space="preserve">early 20th century. The </w:t>
      </w:r>
      <w:r w:rsidR="00935D87" w:rsidRPr="004230D2">
        <w:rPr>
          <w:color w:val="000000" w:themeColor="text1"/>
        </w:rPr>
        <w:t xml:space="preserve">main </w:t>
      </w:r>
      <w:r w:rsidRPr="004230D2">
        <w:rPr>
          <w:color w:val="000000" w:themeColor="text1"/>
        </w:rPr>
        <w:t>argument</w:t>
      </w:r>
      <w:r w:rsidR="00935D87" w:rsidRPr="004230D2">
        <w:rPr>
          <w:color w:val="000000" w:themeColor="text1"/>
        </w:rPr>
        <w:t xml:space="preserve"> behind</w:t>
      </w:r>
      <w:r w:rsidRPr="004230D2">
        <w:rPr>
          <w:color w:val="000000" w:themeColor="text1"/>
        </w:rPr>
        <w:t xml:space="preserve"> </w:t>
      </w:r>
      <w:r w:rsidR="00E8185A" w:rsidRPr="004230D2">
        <w:rPr>
          <w:color w:val="000000" w:themeColor="text1"/>
        </w:rPr>
        <w:t>g</w:t>
      </w:r>
      <w:r w:rsidRPr="004230D2">
        <w:rPr>
          <w:color w:val="000000" w:themeColor="text1"/>
        </w:rPr>
        <w:t>estalt psychology is that the whole is greater than the sum of its parts. That is, the best way to understand a psychological phenomenon is to see it as an organized and structured whole. According to this view, much linguistic information is incomplete, and</w:t>
      </w:r>
      <w:r w:rsidR="00935D87" w:rsidRPr="004230D2">
        <w:rPr>
          <w:color w:val="000000" w:themeColor="text1"/>
        </w:rPr>
        <w:t xml:space="preserve"> this</w:t>
      </w:r>
      <w:r w:rsidRPr="004230D2">
        <w:rPr>
          <w:color w:val="000000" w:themeColor="text1"/>
        </w:rPr>
        <w:t xml:space="preserve"> </w:t>
      </w:r>
      <w:r w:rsidR="00935D87" w:rsidRPr="004230D2">
        <w:rPr>
          <w:color w:val="000000" w:themeColor="text1"/>
        </w:rPr>
        <w:t>information</w:t>
      </w:r>
      <w:r w:rsidRPr="004230D2">
        <w:rPr>
          <w:color w:val="000000" w:themeColor="text1"/>
        </w:rPr>
        <w:t xml:space="preserve"> need</w:t>
      </w:r>
      <w:r w:rsidR="00935D87" w:rsidRPr="004230D2">
        <w:rPr>
          <w:color w:val="000000" w:themeColor="text1"/>
        </w:rPr>
        <w:t>s</w:t>
      </w:r>
      <w:r w:rsidRPr="004230D2">
        <w:rPr>
          <w:color w:val="000000" w:themeColor="text1"/>
        </w:rPr>
        <w:t xml:space="preserve"> to be</w:t>
      </w:r>
      <w:r w:rsidR="00935D87" w:rsidRPr="004230D2">
        <w:rPr>
          <w:color w:val="000000" w:themeColor="text1"/>
        </w:rPr>
        <w:t xml:space="preserve"> filled</w:t>
      </w:r>
      <w:r w:rsidRPr="004230D2">
        <w:rPr>
          <w:color w:val="000000" w:themeColor="text1"/>
        </w:rPr>
        <w:t xml:space="preserve"> </w:t>
      </w:r>
      <w:r w:rsidR="00935D87" w:rsidRPr="004230D2">
        <w:rPr>
          <w:color w:val="000000" w:themeColor="text1"/>
        </w:rPr>
        <w:t>in</w:t>
      </w:r>
      <w:r w:rsidRPr="004230D2">
        <w:rPr>
          <w:color w:val="000000" w:themeColor="text1"/>
        </w:rPr>
        <w:t xml:space="preserve"> </w:t>
      </w:r>
      <w:r w:rsidR="00935D87" w:rsidRPr="004230D2">
        <w:rPr>
          <w:color w:val="000000" w:themeColor="text1"/>
        </w:rPr>
        <w:t>by</w:t>
      </w:r>
      <w:r w:rsidRPr="004230D2">
        <w:rPr>
          <w:color w:val="000000" w:themeColor="text1"/>
        </w:rPr>
        <w:t xml:space="preserve"> human</w:t>
      </w:r>
      <w:r w:rsidR="00935D87" w:rsidRPr="004230D2">
        <w:rPr>
          <w:color w:val="000000" w:themeColor="text1"/>
        </w:rPr>
        <w:t>’s</w:t>
      </w:r>
      <w:r w:rsidRPr="004230D2">
        <w:rPr>
          <w:color w:val="000000" w:themeColor="text1"/>
        </w:rPr>
        <w:t xml:space="preserve"> </w:t>
      </w:r>
      <w:r w:rsidR="00935D87" w:rsidRPr="004230D2">
        <w:rPr>
          <w:color w:val="000000" w:themeColor="text1"/>
        </w:rPr>
        <w:t xml:space="preserve">innate </w:t>
      </w:r>
      <w:r w:rsidRPr="004230D2">
        <w:rPr>
          <w:color w:val="000000" w:themeColor="text1"/>
        </w:rPr>
        <w:t>gestalt ability</w:t>
      </w:r>
      <w:r w:rsidRPr="004230D2">
        <w:rPr>
          <w:rFonts w:asciiTheme="majorEastAsia" w:eastAsiaTheme="majorEastAsia" w:hAnsiTheme="majorEastAsia" w:cs="Kaiti TC"/>
          <w:color w:val="000000" w:themeColor="text1"/>
          <w:kern w:val="0"/>
        </w:rPr>
        <w:t>.</w:t>
      </w:r>
      <w:r w:rsidRPr="004230D2">
        <w:rPr>
          <w:color w:val="000000" w:themeColor="text1"/>
        </w:rPr>
        <w:t xml:space="preserve"> When humans observe and perceive the objective world, they always involuntarily allow their subjective experience to in</w:t>
      </w:r>
      <w:r w:rsidR="00935D87" w:rsidRPr="004230D2">
        <w:rPr>
          <w:color w:val="000000" w:themeColor="text1"/>
        </w:rPr>
        <w:t>form</w:t>
      </w:r>
      <w:r w:rsidRPr="004230D2">
        <w:rPr>
          <w:color w:val="000000" w:themeColor="text1"/>
        </w:rPr>
        <w:t xml:space="preserve"> the</w:t>
      </w:r>
      <w:r w:rsidR="00935D87" w:rsidRPr="004230D2">
        <w:rPr>
          <w:color w:val="000000" w:themeColor="text1"/>
        </w:rPr>
        <w:t>ir</w:t>
      </w:r>
      <w:r w:rsidRPr="004230D2">
        <w:rPr>
          <w:color w:val="000000" w:themeColor="text1"/>
        </w:rPr>
        <w:t xml:space="preserve"> understanding, linking the characteristics of seemingly unrelated things to achieve a grasp of the </w:t>
      </w:r>
      <w:r w:rsidR="006F3D9F" w:rsidRPr="004230D2">
        <w:rPr>
          <w:color w:val="000000" w:themeColor="text1"/>
        </w:rPr>
        <w:t xml:space="preserve">overall </w:t>
      </w:r>
      <w:r w:rsidRPr="004230D2">
        <w:rPr>
          <w:color w:val="000000" w:themeColor="text1"/>
        </w:rPr>
        <w:t>object. Similarly, human beings</w:t>
      </w:r>
      <w:r w:rsidR="006F3D9F" w:rsidRPr="004230D2">
        <w:rPr>
          <w:color w:val="000000" w:themeColor="text1"/>
        </w:rPr>
        <w:t xml:space="preserve"> do</w:t>
      </w:r>
      <w:r w:rsidRPr="004230D2">
        <w:rPr>
          <w:color w:val="000000" w:themeColor="text1"/>
        </w:rPr>
        <w:t xml:space="preserve"> not passive</w:t>
      </w:r>
      <w:r w:rsidR="006F3D9F" w:rsidRPr="004230D2">
        <w:rPr>
          <w:color w:val="000000" w:themeColor="text1"/>
        </w:rPr>
        <w:t>ly</w:t>
      </w:r>
      <w:r w:rsidRPr="004230D2">
        <w:rPr>
          <w:color w:val="000000" w:themeColor="text1"/>
        </w:rPr>
        <w:t xml:space="preserve"> accept language. Readers will </w:t>
      </w:r>
      <w:r w:rsidRPr="004230D2">
        <w:rPr>
          <w:color w:val="000000" w:themeColor="text1"/>
        </w:rPr>
        <w:lastRenderedPageBreak/>
        <w:t xml:space="preserve">unconsciously assign their own experience to words, organize the relationship between words and sentences in their own way, </w:t>
      </w:r>
      <w:r w:rsidRPr="004230D2">
        <w:rPr>
          <w:rFonts w:ascii="Calibri" w:eastAsia="新細明體" w:hAnsi="Calibri" w:cs="Times New Roman"/>
          <w:color w:val="000000" w:themeColor="text1"/>
        </w:rPr>
        <w:t>and</w:t>
      </w:r>
      <w:r w:rsidRPr="004230D2">
        <w:rPr>
          <w:color w:val="000000" w:themeColor="text1"/>
        </w:rPr>
        <w:t xml:space="preserve"> grasp the connotation of the</w:t>
      </w:r>
      <w:r w:rsidR="006F3D9F" w:rsidRPr="004230D2">
        <w:rPr>
          <w:color w:val="000000" w:themeColor="text1"/>
        </w:rPr>
        <w:t xml:space="preserve"> work’s</w:t>
      </w:r>
      <w:r w:rsidRPr="004230D2">
        <w:rPr>
          <w:color w:val="000000" w:themeColor="text1"/>
        </w:rPr>
        <w:t xml:space="preserve"> semantics</w:t>
      </w:r>
      <w:r w:rsidR="006F3D9F" w:rsidRPr="004230D2">
        <w:rPr>
          <w:color w:val="000000" w:themeColor="text1"/>
        </w:rPr>
        <w:t xml:space="preserve"> as a whole</w:t>
      </w:r>
      <w:r w:rsidRPr="004230D2">
        <w:rPr>
          <w:color w:val="000000" w:themeColor="text1"/>
        </w:rPr>
        <w:t xml:space="preserve">. Gestalt psychology also believes that the various images stored in </w:t>
      </w:r>
      <w:r w:rsidRPr="004230D2">
        <w:rPr>
          <w:rFonts w:ascii="Calibri" w:eastAsia="新細明體" w:hAnsi="Calibri" w:cs="Times New Roman"/>
          <w:color w:val="000000" w:themeColor="text1"/>
        </w:rPr>
        <w:t xml:space="preserve">the </w:t>
      </w:r>
      <w:r w:rsidRPr="004230D2">
        <w:rPr>
          <w:color w:val="000000" w:themeColor="text1"/>
        </w:rPr>
        <w:t>brain in the form of information are mental images produced from observation and reading.</w:t>
      </w:r>
      <w:r w:rsidR="006F3D9F" w:rsidRPr="004230D2">
        <w:rPr>
          <w:color w:val="000000" w:themeColor="text1"/>
        </w:rPr>
        <w:t xml:space="preserve"> The</w:t>
      </w:r>
      <w:r w:rsidRPr="004230D2">
        <w:rPr>
          <w:color w:val="000000" w:themeColor="text1"/>
        </w:rPr>
        <w:t xml:space="preserve"> function</w:t>
      </w:r>
      <w:r w:rsidR="006F3D9F" w:rsidRPr="004230D2">
        <w:rPr>
          <w:color w:val="000000" w:themeColor="text1"/>
        </w:rPr>
        <w:t xml:space="preserve"> of</w:t>
      </w:r>
      <w:r w:rsidRPr="004230D2">
        <w:rPr>
          <w:color w:val="000000" w:themeColor="text1"/>
        </w:rPr>
        <w:t xml:space="preserve"> </w:t>
      </w:r>
      <w:r w:rsidR="006F3D9F" w:rsidRPr="004230D2">
        <w:rPr>
          <w:color w:val="000000" w:themeColor="text1"/>
        </w:rPr>
        <w:t xml:space="preserve">such images </w:t>
      </w:r>
      <w:r w:rsidRPr="004230D2">
        <w:rPr>
          <w:color w:val="000000" w:themeColor="text1"/>
        </w:rPr>
        <w:t>is to improve the</w:t>
      </w:r>
      <w:r w:rsidR="006F3D9F" w:rsidRPr="004230D2">
        <w:rPr>
          <w:color w:val="000000" w:themeColor="text1"/>
        </w:rPr>
        <w:t xml:space="preserve"> person’s</w:t>
      </w:r>
      <w:r w:rsidRPr="004230D2">
        <w:rPr>
          <w:color w:val="000000" w:themeColor="text1"/>
        </w:rPr>
        <w:t xml:space="preserve"> ability</w:t>
      </w:r>
      <w:r w:rsidR="006F3D9F" w:rsidRPr="004230D2">
        <w:rPr>
          <w:color w:val="000000" w:themeColor="text1"/>
        </w:rPr>
        <w:t xml:space="preserve"> to</w:t>
      </w:r>
      <w:r w:rsidRPr="004230D2">
        <w:rPr>
          <w:color w:val="000000" w:themeColor="text1"/>
        </w:rPr>
        <w:t xml:space="preserve"> </w:t>
      </w:r>
      <w:r w:rsidR="006F3D9F" w:rsidRPr="004230D2">
        <w:rPr>
          <w:color w:val="000000" w:themeColor="text1"/>
        </w:rPr>
        <w:t>make</w:t>
      </w:r>
      <w:r w:rsidRPr="004230D2">
        <w:rPr>
          <w:color w:val="000000" w:themeColor="text1"/>
        </w:rPr>
        <w:t xml:space="preserve"> discover</w:t>
      </w:r>
      <w:r w:rsidR="006F3D9F" w:rsidRPr="004230D2">
        <w:rPr>
          <w:color w:val="000000" w:themeColor="text1"/>
        </w:rPr>
        <w:t>ies</w:t>
      </w:r>
      <w:r w:rsidRPr="004230D2">
        <w:rPr>
          <w:color w:val="000000" w:themeColor="text1"/>
        </w:rPr>
        <w:t xml:space="preserve">. As a </w:t>
      </w:r>
      <w:r w:rsidR="006F3D9F" w:rsidRPr="004230D2">
        <w:rPr>
          <w:color w:val="000000" w:themeColor="text1"/>
        </w:rPr>
        <w:t xml:space="preserve">product </w:t>
      </w:r>
      <w:r w:rsidRPr="004230D2">
        <w:rPr>
          <w:color w:val="000000" w:themeColor="text1"/>
        </w:rPr>
        <w:t xml:space="preserve">of </w:t>
      </w:r>
      <w:r w:rsidR="006F3D9F" w:rsidRPr="004230D2">
        <w:rPr>
          <w:color w:val="000000" w:themeColor="text1"/>
        </w:rPr>
        <w:t xml:space="preserve">the </w:t>
      </w:r>
      <w:r w:rsidRPr="004230D2">
        <w:rPr>
          <w:color w:val="000000" w:themeColor="text1"/>
        </w:rPr>
        <w:t>imagination,</w:t>
      </w:r>
      <w:r w:rsidR="006F3D9F" w:rsidRPr="004230D2">
        <w:rPr>
          <w:color w:val="000000" w:themeColor="text1"/>
        </w:rPr>
        <w:t xml:space="preserve"> this</w:t>
      </w:r>
      <w:r w:rsidRPr="004230D2">
        <w:rPr>
          <w:color w:val="000000" w:themeColor="text1"/>
        </w:rPr>
        <w:t xml:space="preserve"> </w:t>
      </w:r>
      <w:r w:rsidR="006F3D9F" w:rsidRPr="004230D2">
        <w:rPr>
          <w:color w:val="000000" w:themeColor="text1"/>
        </w:rPr>
        <w:t>process</w:t>
      </w:r>
      <w:r w:rsidRPr="004230D2">
        <w:rPr>
          <w:color w:val="000000" w:themeColor="text1"/>
        </w:rPr>
        <w:t xml:space="preserve"> requires the storage of mental images. It cannot arise out of thin air. The theory of "character</w:t>
      </w:r>
      <w:r w:rsidRPr="004230D2">
        <w:rPr>
          <w:rFonts w:ascii="Calibri" w:eastAsia="新細明體" w:hAnsi="Calibri" w:cs="Times New Roman"/>
          <w:color w:val="000000" w:themeColor="text1"/>
        </w:rPr>
        <w:t xml:space="preserve"> </w:t>
      </w:r>
      <w:r w:rsidRPr="004230D2">
        <w:rPr>
          <w:color w:val="000000" w:themeColor="text1"/>
        </w:rPr>
        <w:t xml:space="preserve">formation based on imagery" we put forward also uses the </w:t>
      </w:r>
      <w:r w:rsidR="006F3D9F" w:rsidRPr="004230D2">
        <w:rPr>
          <w:color w:val="000000" w:themeColor="text1"/>
        </w:rPr>
        <w:t>g</w:t>
      </w:r>
      <w:r w:rsidRPr="004230D2">
        <w:rPr>
          <w:color w:val="000000" w:themeColor="text1"/>
        </w:rPr>
        <w:t xml:space="preserve">estalt principle to conduct a comprehensive investigation </w:t>
      </w:r>
      <w:r w:rsidRPr="004230D2">
        <w:rPr>
          <w:rFonts w:ascii="Calibri" w:eastAsia="新細明體" w:hAnsi="Calibri" w:cs="Times New Roman"/>
          <w:color w:val="000000" w:themeColor="text1"/>
        </w:rPr>
        <w:t>at</w:t>
      </w:r>
      <w:r w:rsidRPr="004230D2">
        <w:rPr>
          <w:color w:val="000000" w:themeColor="text1"/>
        </w:rPr>
        <w:t xml:space="preserve"> the three levels of language, cognition, and culture. In other words, we start</w:t>
      </w:r>
      <w:r w:rsidR="00A57036" w:rsidRPr="004230D2">
        <w:rPr>
          <w:color w:val="000000" w:themeColor="text1"/>
        </w:rPr>
        <w:t xml:space="preserve"> with</w:t>
      </w:r>
      <w:r w:rsidRPr="004230D2">
        <w:rPr>
          <w:color w:val="000000" w:themeColor="text1"/>
        </w:rPr>
        <w:t xml:space="preserve"> human cognitive instinct</w:t>
      </w:r>
      <w:r w:rsidR="00A57036" w:rsidRPr="004230D2">
        <w:rPr>
          <w:color w:val="000000" w:themeColor="text1"/>
        </w:rPr>
        <w:t>s</w:t>
      </w:r>
      <w:r w:rsidRPr="004230D2">
        <w:rPr>
          <w:color w:val="000000" w:themeColor="text1"/>
        </w:rPr>
        <w:t xml:space="preserve"> and cognitive rules</w:t>
      </w:r>
      <w:r w:rsidR="00A57036" w:rsidRPr="004230D2">
        <w:rPr>
          <w:color w:val="000000" w:themeColor="text1"/>
        </w:rPr>
        <w:t xml:space="preserve"> to understand</w:t>
      </w:r>
      <w:r w:rsidRPr="004230D2">
        <w:rPr>
          <w:color w:val="000000" w:themeColor="text1"/>
        </w:rPr>
        <w:t xml:space="preserve"> the formation of</w:t>
      </w:r>
      <w:r w:rsidR="00A57036" w:rsidRPr="004230D2">
        <w:rPr>
          <w:color w:val="000000" w:themeColor="text1"/>
        </w:rPr>
        <w:t xml:space="preserve"> a</w:t>
      </w:r>
      <w:r w:rsidRPr="004230D2">
        <w:rPr>
          <w:color w:val="000000" w:themeColor="text1"/>
        </w:rPr>
        <w:t xml:space="preserve"> </w:t>
      </w:r>
      <w:r w:rsidR="00A57036" w:rsidRPr="004230D2">
        <w:rPr>
          <w:color w:val="000000" w:themeColor="text1"/>
        </w:rPr>
        <w:t>character’s</w:t>
      </w:r>
      <w:r w:rsidRPr="004230D2">
        <w:rPr>
          <w:color w:val="000000" w:themeColor="text1"/>
        </w:rPr>
        <w:t xml:space="preserve"> meaning </w:t>
      </w:r>
      <w:r w:rsidR="00892377" w:rsidRPr="004230D2">
        <w:rPr>
          <w:color w:val="000000" w:themeColor="text1"/>
        </w:rPr>
        <w:t>and</w:t>
      </w:r>
      <w:r w:rsidRPr="004230D2">
        <w:rPr>
          <w:color w:val="000000" w:themeColor="text1"/>
        </w:rPr>
        <w:t xml:space="preserve"> </w:t>
      </w:r>
      <w:r w:rsidR="00892377" w:rsidRPr="004230D2">
        <w:rPr>
          <w:color w:val="000000" w:themeColor="text1"/>
        </w:rPr>
        <w:t>its</w:t>
      </w:r>
      <w:r w:rsidRPr="004230D2">
        <w:rPr>
          <w:color w:val="000000" w:themeColor="text1"/>
        </w:rPr>
        <w:t xml:space="preserve"> structural imagery representation as</w:t>
      </w:r>
      <w:r w:rsidR="00892377" w:rsidRPr="004230D2">
        <w:rPr>
          <w:color w:val="000000" w:themeColor="text1"/>
        </w:rPr>
        <w:t xml:space="preserve"> a</w:t>
      </w:r>
      <w:r w:rsidRPr="004230D2">
        <w:rPr>
          <w:color w:val="000000" w:themeColor="text1"/>
        </w:rPr>
        <w:t xml:space="preserve"> result of the interaction between humans and the external world</w:t>
      </w:r>
      <w:r w:rsidR="00892377" w:rsidRPr="004230D2">
        <w:rPr>
          <w:color w:val="000000" w:themeColor="text1"/>
        </w:rPr>
        <w:t>;</w:t>
      </w:r>
      <w:r w:rsidRPr="004230D2">
        <w:rPr>
          <w:color w:val="000000" w:themeColor="text1"/>
        </w:rPr>
        <w:t xml:space="preserve"> </w:t>
      </w:r>
      <w:r w:rsidR="00892377" w:rsidRPr="004230D2">
        <w:rPr>
          <w:color w:val="000000" w:themeColor="text1"/>
        </w:rPr>
        <w:t>finally,</w:t>
      </w:r>
      <w:r w:rsidRPr="004230D2">
        <w:rPr>
          <w:color w:val="000000" w:themeColor="text1"/>
        </w:rPr>
        <w:t xml:space="preserve"> </w:t>
      </w:r>
      <w:r w:rsidR="00892377" w:rsidRPr="004230D2">
        <w:rPr>
          <w:color w:val="000000" w:themeColor="text1"/>
        </w:rPr>
        <w:t>we</w:t>
      </w:r>
      <w:r w:rsidRPr="004230D2">
        <w:rPr>
          <w:color w:val="000000" w:themeColor="text1"/>
        </w:rPr>
        <w:t xml:space="preserve"> </w:t>
      </w:r>
      <w:r w:rsidR="00892377" w:rsidRPr="004230D2">
        <w:rPr>
          <w:color w:val="000000" w:themeColor="text1"/>
        </w:rPr>
        <w:t xml:space="preserve">consider </w:t>
      </w:r>
      <w:r w:rsidRPr="004230D2">
        <w:rPr>
          <w:color w:val="000000" w:themeColor="text1"/>
        </w:rPr>
        <w:t>the cultural background to integrate</w:t>
      </w:r>
      <w:r w:rsidR="00892377" w:rsidRPr="004230D2">
        <w:rPr>
          <w:color w:val="000000" w:themeColor="text1"/>
        </w:rPr>
        <w:t xml:space="preserve"> these</w:t>
      </w:r>
      <w:r w:rsidRPr="004230D2">
        <w:rPr>
          <w:color w:val="000000" w:themeColor="text1"/>
        </w:rPr>
        <w:t xml:space="preserve"> </w:t>
      </w:r>
      <w:r w:rsidR="00892377" w:rsidRPr="004230D2">
        <w:rPr>
          <w:color w:val="000000" w:themeColor="text1"/>
        </w:rPr>
        <w:t>components</w:t>
      </w:r>
      <w:r w:rsidRPr="004230D2">
        <w:rPr>
          <w:color w:val="000000" w:themeColor="text1"/>
        </w:rPr>
        <w:t xml:space="preserve"> into a whole</w:t>
      </w:r>
      <w:r w:rsidR="00892377" w:rsidRPr="004230D2">
        <w:rPr>
          <w:color w:val="000000" w:themeColor="text1"/>
        </w:rPr>
        <w:t xml:space="preserve"> concept</w:t>
      </w:r>
      <w:r w:rsidRPr="004230D2">
        <w:rPr>
          <w:color w:val="000000" w:themeColor="text1"/>
        </w:rPr>
        <w:t>. Gestalt theory is one of the ideographic mechanisms of Chinese character</w:t>
      </w:r>
      <w:r w:rsidRPr="004230D2">
        <w:rPr>
          <w:rFonts w:ascii="Calibri" w:eastAsia="新細明體" w:hAnsi="Calibri" w:cs="Times New Roman"/>
          <w:color w:val="000000" w:themeColor="text1"/>
        </w:rPr>
        <w:t xml:space="preserve"> </w:t>
      </w:r>
      <w:r w:rsidRPr="004230D2">
        <w:rPr>
          <w:color w:val="000000" w:themeColor="text1"/>
        </w:rPr>
        <w:t>formation.</w:t>
      </w:r>
    </w:p>
    <w:p w14:paraId="6472E6F7" w14:textId="77777777" w:rsidR="00092967" w:rsidRPr="004230D2" w:rsidRDefault="00092967" w:rsidP="00092967">
      <w:pPr>
        <w:rPr>
          <w:color w:val="000000" w:themeColor="text1"/>
        </w:rPr>
      </w:pPr>
    </w:p>
    <w:p w14:paraId="27138A24" w14:textId="629C9515" w:rsidR="00092967" w:rsidRPr="004230D2" w:rsidRDefault="004C4992" w:rsidP="00092967">
      <w:pPr>
        <w:rPr>
          <w:color w:val="000000" w:themeColor="text1"/>
        </w:rPr>
      </w:pPr>
      <w:r w:rsidRPr="004230D2">
        <w:rPr>
          <w:color w:val="000000" w:themeColor="text1"/>
        </w:rPr>
        <w:t>Even</w:t>
      </w:r>
      <w:r w:rsidR="008F156A" w:rsidRPr="004230D2">
        <w:rPr>
          <w:color w:val="000000" w:themeColor="text1"/>
        </w:rPr>
        <w:t xml:space="preserve"> </w:t>
      </w:r>
      <w:r w:rsidRPr="004230D2">
        <w:rPr>
          <w:color w:val="000000" w:themeColor="text1"/>
        </w:rPr>
        <w:t xml:space="preserve">though </w:t>
      </w:r>
      <w:r w:rsidR="008F156A" w:rsidRPr="004230D2">
        <w:rPr>
          <w:color w:val="000000" w:themeColor="text1"/>
        </w:rPr>
        <w:t xml:space="preserve">the integrity of this kind of gestalt </w:t>
      </w:r>
      <w:r w:rsidRPr="004230D2">
        <w:rPr>
          <w:color w:val="000000" w:themeColor="text1"/>
        </w:rPr>
        <w:t xml:space="preserve">effect </w:t>
      </w:r>
      <w:r w:rsidR="008F156A" w:rsidRPr="004230D2">
        <w:rPr>
          <w:color w:val="000000" w:themeColor="text1"/>
        </w:rPr>
        <w:t>is limited to the composition of the imagery</w:t>
      </w:r>
      <w:r w:rsidR="008F156A" w:rsidRPr="004230D2">
        <w:rPr>
          <w:rFonts w:ascii="Calibri" w:eastAsia="新細明體" w:hAnsi="Calibri" w:cs="Times New Roman"/>
          <w:color w:val="000000" w:themeColor="text1"/>
        </w:rPr>
        <w:t xml:space="preserve"> </w:t>
      </w:r>
      <w:r w:rsidR="008F156A" w:rsidRPr="004230D2">
        <w:rPr>
          <w:color w:val="000000" w:themeColor="text1"/>
        </w:rPr>
        <w:t>glyph, a considerable number of Chinese characters are combined using the principle of gestalt cognition. That is, two or more imagery</w:t>
      </w:r>
      <w:r w:rsidR="008F156A" w:rsidRPr="004230D2">
        <w:rPr>
          <w:rFonts w:ascii="Calibri" w:eastAsia="新細明體" w:hAnsi="Calibri" w:cs="Times New Roman"/>
          <w:color w:val="000000" w:themeColor="text1"/>
        </w:rPr>
        <w:t xml:space="preserve"> </w:t>
      </w:r>
      <w:r w:rsidR="008F156A" w:rsidRPr="004230D2">
        <w:rPr>
          <w:color w:val="000000" w:themeColor="text1"/>
        </w:rPr>
        <w:t>components or imagery</w:t>
      </w:r>
      <w:r w:rsidR="008F156A" w:rsidRPr="004230D2">
        <w:rPr>
          <w:rFonts w:ascii="Calibri" w:eastAsia="新細明體" w:hAnsi="Calibri" w:cs="Times New Roman"/>
          <w:color w:val="000000" w:themeColor="text1"/>
        </w:rPr>
        <w:t xml:space="preserve"> </w:t>
      </w:r>
      <w:r w:rsidR="008F156A" w:rsidRPr="004230D2">
        <w:rPr>
          <w:color w:val="000000" w:themeColor="text1"/>
        </w:rPr>
        <w:t xml:space="preserve">icons together represent the overall imagery of something. </w:t>
      </w:r>
      <w:r w:rsidRPr="004230D2">
        <w:rPr>
          <w:color w:val="000000" w:themeColor="text1"/>
        </w:rPr>
        <w:t xml:space="preserve">The </w:t>
      </w:r>
      <w:r w:rsidR="008F156A" w:rsidRPr="004230D2">
        <w:rPr>
          <w:color w:val="000000" w:themeColor="text1"/>
        </w:rPr>
        <w:t>basic model is [feature + feature]</w:t>
      </w:r>
      <w:r w:rsidR="008F156A" w:rsidRPr="004230D2">
        <w:rPr>
          <w:rFonts w:ascii="Calibri" w:eastAsia="新細明體" w:hAnsi="Calibri" w:cs="Times New Roman"/>
          <w:color w:val="000000" w:themeColor="text1"/>
        </w:rPr>
        <w:t>;</w:t>
      </w:r>
      <w:r w:rsidR="008F156A" w:rsidRPr="004230D2">
        <w:rPr>
          <w:color w:val="000000" w:themeColor="text1"/>
        </w:rPr>
        <w:t xml:space="preserve"> therefore, we call this model the </w:t>
      </w:r>
      <w:r w:rsidR="00E8185A" w:rsidRPr="004230D2">
        <w:rPr>
          <w:color w:val="000000" w:themeColor="text1"/>
        </w:rPr>
        <w:t>g</w:t>
      </w:r>
      <w:r w:rsidR="008F156A" w:rsidRPr="004230D2">
        <w:rPr>
          <w:color w:val="000000" w:themeColor="text1"/>
        </w:rPr>
        <w:t>estalt model.</w:t>
      </w:r>
    </w:p>
    <w:p w14:paraId="33A75CF2" w14:textId="77777777" w:rsidR="00092967" w:rsidRPr="004230D2" w:rsidRDefault="00092967" w:rsidP="00092967">
      <w:pPr>
        <w:rPr>
          <w:color w:val="000000" w:themeColor="text1"/>
        </w:rPr>
      </w:pPr>
    </w:p>
    <w:p w14:paraId="36A58FE6" w14:textId="2CD4D863" w:rsidR="00092967" w:rsidRPr="004230D2" w:rsidRDefault="008F156A" w:rsidP="00092967">
      <w:pPr>
        <w:rPr>
          <w:color w:val="000000" w:themeColor="text1"/>
        </w:rPr>
      </w:pPr>
      <w:r w:rsidRPr="004230D2">
        <w:rPr>
          <w:color w:val="000000" w:themeColor="text1"/>
        </w:rPr>
        <w:t>For example, the character "</w:t>
      </w:r>
      <w:r w:rsidRPr="004230D2">
        <w:rPr>
          <w:rFonts w:ascii="Arial Unicode MS" w:hAnsi="Arial Unicode MS" w:hint="eastAsia"/>
          <w:color w:val="000000" w:themeColor="text1"/>
        </w:rPr>
        <w:t>火</w:t>
      </w:r>
      <w:r w:rsidRPr="004230D2">
        <w:rPr>
          <w:color w:val="000000" w:themeColor="text1"/>
        </w:rPr>
        <w:t>" is a combination of "</w:t>
      </w:r>
      <w:r w:rsidRPr="004230D2">
        <w:rPr>
          <w:rFonts w:ascii="Arial Unicode MS" w:hAnsi="Arial Unicode MS" w:hint="eastAsia"/>
          <w:color w:val="000000" w:themeColor="text1"/>
        </w:rPr>
        <w:t>人</w:t>
      </w:r>
      <w:r w:rsidRPr="004230D2">
        <w:rPr>
          <w:color w:val="000000" w:themeColor="text1"/>
        </w:rPr>
        <w:t>" and "</w:t>
      </w:r>
      <w:r w:rsidRPr="004230D2">
        <w:rPr>
          <w:rFonts w:ascii="Arial Unicode MS" w:hAnsi="Arial Unicode MS" w:hint="eastAsia"/>
          <w:color w:val="000000" w:themeColor="text1"/>
        </w:rPr>
        <w:t>冫</w:t>
      </w:r>
      <w:r w:rsidRPr="004230D2">
        <w:rPr>
          <w:color w:val="000000" w:themeColor="text1"/>
        </w:rPr>
        <w:t>". Its imagery</w:t>
      </w:r>
      <w:r w:rsidRPr="004230D2">
        <w:rPr>
          <w:rFonts w:ascii="Calibri" w:eastAsia="新細明體" w:hAnsi="Calibri" w:cs="Times New Roman"/>
          <w:color w:val="000000" w:themeColor="text1"/>
        </w:rPr>
        <w:t xml:space="preserve"> </w:t>
      </w:r>
      <w:r w:rsidRPr="004230D2">
        <w:rPr>
          <w:color w:val="000000" w:themeColor="text1"/>
        </w:rPr>
        <w:t>glyph is "light and flames that make people sweat profusely." Here, "</w:t>
      </w:r>
      <w:r w:rsidRPr="004230D2">
        <w:rPr>
          <w:rFonts w:ascii="Arial Unicode MS" w:hAnsi="Arial Unicode MS" w:hint="eastAsia"/>
          <w:color w:val="000000" w:themeColor="text1"/>
        </w:rPr>
        <w:t>人</w:t>
      </w:r>
      <w:r w:rsidRPr="004230D2">
        <w:rPr>
          <w:color w:val="000000" w:themeColor="text1"/>
        </w:rPr>
        <w:t>" (people) and "</w:t>
      </w:r>
      <w:r w:rsidRPr="004230D2">
        <w:rPr>
          <w:rFonts w:ascii="Arial Unicode MS" w:hAnsi="Arial Unicode MS" w:hint="eastAsia"/>
          <w:color w:val="000000" w:themeColor="text1"/>
        </w:rPr>
        <w:t>冫</w:t>
      </w:r>
      <w:r w:rsidRPr="004230D2">
        <w:rPr>
          <w:color w:val="000000" w:themeColor="text1"/>
        </w:rPr>
        <w:t>"</w:t>
      </w:r>
      <w:r w:rsidRPr="004230D2">
        <w:rPr>
          <w:rFonts w:ascii="Calibri" w:eastAsia="新細明體" w:hAnsi="Calibri" w:cs="Times New Roman"/>
          <w:color w:val="000000" w:themeColor="text1"/>
        </w:rPr>
        <w:t xml:space="preserve"> </w:t>
      </w:r>
      <w:r w:rsidRPr="004230D2">
        <w:rPr>
          <w:color w:val="000000" w:themeColor="text1"/>
        </w:rPr>
        <w:t>(sweat) are both features</w:t>
      </w:r>
      <w:r w:rsidR="009F1309" w:rsidRPr="004230D2">
        <w:rPr>
          <w:color w:val="000000" w:themeColor="text1"/>
        </w:rPr>
        <w:t>,</w:t>
      </w:r>
      <w:r w:rsidRPr="004230D2">
        <w:rPr>
          <w:color w:val="000000" w:themeColor="text1"/>
        </w:rPr>
        <w:t xml:space="preserve"> and</w:t>
      </w:r>
      <w:r w:rsidR="009F1309" w:rsidRPr="004230D2">
        <w:rPr>
          <w:color w:val="000000" w:themeColor="text1"/>
        </w:rPr>
        <w:t xml:space="preserve"> together,</w:t>
      </w:r>
      <w:r w:rsidRPr="004230D2">
        <w:rPr>
          <w:color w:val="000000" w:themeColor="text1"/>
        </w:rPr>
        <w:t xml:space="preserve"> </w:t>
      </w:r>
      <w:r w:rsidR="009F1309" w:rsidRPr="004230D2">
        <w:rPr>
          <w:color w:val="000000" w:themeColor="text1"/>
        </w:rPr>
        <w:t>they</w:t>
      </w:r>
      <w:r w:rsidRPr="004230D2">
        <w:rPr>
          <w:color w:val="000000" w:themeColor="text1"/>
        </w:rPr>
        <w:t xml:space="preserve"> </w:t>
      </w:r>
      <w:r w:rsidR="009F1309" w:rsidRPr="004230D2">
        <w:rPr>
          <w:color w:val="000000" w:themeColor="text1"/>
        </w:rPr>
        <w:t>point</w:t>
      </w:r>
      <w:r w:rsidRPr="004230D2">
        <w:rPr>
          <w:color w:val="000000" w:themeColor="text1"/>
        </w:rPr>
        <w:t xml:space="preserve"> to the unstructured shape</w:t>
      </w:r>
      <w:r w:rsidR="009F1309" w:rsidRPr="004230D2">
        <w:rPr>
          <w:color w:val="000000" w:themeColor="text1"/>
        </w:rPr>
        <w:t xml:space="preserve"> of</w:t>
      </w:r>
      <w:r w:rsidRPr="004230D2">
        <w:rPr>
          <w:color w:val="000000" w:themeColor="text1"/>
        </w:rPr>
        <w:t xml:space="preserve"> </w:t>
      </w:r>
      <w:r w:rsidR="009F1309" w:rsidRPr="004230D2">
        <w:rPr>
          <w:color w:val="000000" w:themeColor="text1"/>
        </w:rPr>
        <w:t xml:space="preserve">an </w:t>
      </w:r>
      <w:r w:rsidRPr="004230D2">
        <w:rPr>
          <w:color w:val="000000" w:themeColor="text1"/>
        </w:rPr>
        <w:t>alternative thing, namely</w:t>
      </w:r>
      <w:r w:rsidRPr="004230D2">
        <w:rPr>
          <w:rFonts w:ascii="Calibri" w:eastAsia="新細明體" w:hAnsi="Calibri" w:cs="Times New Roman"/>
          <w:color w:val="000000" w:themeColor="text1"/>
        </w:rPr>
        <w:t>,</w:t>
      </w:r>
      <w:r w:rsidRPr="004230D2">
        <w:rPr>
          <w:color w:val="000000" w:themeColor="text1"/>
        </w:rPr>
        <w:t xml:space="preserve"> the concept of fire. Another example is "</w:t>
      </w:r>
      <w:r w:rsidRPr="004230D2">
        <w:rPr>
          <w:rFonts w:ascii="Arial Unicode MS" w:hAnsi="Arial Unicode MS" w:hint="eastAsia"/>
          <w:color w:val="000000" w:themeColor="text1"/>
        </w:rPr>
        <w:t>畐</w:t>
      </w:r>
      <w:r w:rsidRPr="004230D2">
        <w:rPr>
          <w:color w:val="000000" w:themeColor="text1"/>
        </w:rPr>
        <w:t>", which is a non-character component</w:t>
      </w:r>
      <w:r w:rsidR="009F1309" w:rsidRPr="004230D2">
        <w:rPr>
          <w:color w:val="000000" w:themeColor="text1"/>
        </w:rPr>
        <w:t>;</w:t>
      </w:r>
      <w:r w:rsidRPr="004230D2">
        <w:rPr>
          <w:color w:val="000000" w:themeColor="text1"/>
        </w:rPr>
        <w:t xml:space="preserve"> its imagery</w:t>
      </w:r>
      <w:r w:rsidRPr="004230D2">
        <w:rPr>
          <w:rFonts w:ascii="Calibri" w:eastAsia="新細明體" w:hAnsi="Calibri" w:cs="Times New Roman"/>
          <w:color w:val="000000" w:themeColor="text1"/>
        </w:rPr>
        <w:t xml:space="preserve"> </w:t>
      </w:r>
      <w:r w:rsidRPr="004230D2">
        <w:rPr>
          <w:color w:val="000000" w:themeColor="text1"/>
        </w:rPr>
        <w:t>component is a square upper</w:t>
      </w:r>
      <w:r w:rsidR="009F1309" w:rsidRPr="004230D2">
        <w:rPr>
          <w:color w:val="000000" w:themeColor="text1"/>
        </w:rPr>
        <w:t xml:space="preserve"> portion</w:t>
      </w:r>
      <w:r w:rsidRPr="004230D2">
        <w:rPr>
          <w:color w:val="000000" w:themeColor="text1"/>
        </w:rPr>
        <w:t xml:space="preserve"> </w:t>
      </w:r>
      <w:r w:rsidR="009F1309" w:rsidRPr="004230D2">
        <w:rPr>
          <w:color w:val="000000" w:themeColor="text1"/>
        </w:rPr>
        <w:t xml:space="preserve">with </w:t>
      </w:r>
      <w:r w:rsidRPr="004230D2">
        <w:rPr>
          <w:color w:val="000000" w:themeColor="text1"/>
        </w:rPr>
        <w:t>a symmetrical container (</w:t>
      </w:r>
      <w:r w:rsidRPr="004230D2">
        <w:rPr>
          <w:rFonts w:ascii="Arial Unicode MS" w:hAnsi="Arial Unicode MS" w:hint="eastAsia"/>
          <w:color w:val="000000" w:themeColor="text1"/>
        </w:rPr>
        <w:t>簠</w:t>
      </w:r>
      <w:r w:rsidRPr="004230D2">
        <w:rPr>
          <w:color w:val="000000" w:themeColor="text1"/>
        </w:rPr>
        <w:t xml:space="preserve">) containing millet and other ancient </w:t>
      </w:r>
      <w:r w:rsidR="009F1309" w:rsidRPr="004230D2">
        <w:rPr>
          <w:color w:val="000000" w:themeColor="text1"/>
        </w:rPr>
        <w:t>grains below</w:t>
      </w:r>
      <w:r w:rsidRPr="004230D2">
        <w:rPr>
          <w:color w:val="000000" w:themeColor="text1"/>
        </w:rPr>
        <w:t xml:space="preserve">. </w:t>
      </w:r>
      <w:r w:rsidRPr="004230D2">
        <w:rPr>
          <w:rFonts w:ascii="Calibri" w:eastAsia="新細明體" w:hAnsi="Calibri" w:cs="Times New Roman"/>
          <w:color w:val="000000" w:themeColor="text1"/>
        </w:rPr>
        <w:t>It</w:t>
      </w:r>
      <w:r w:rsidRPr="004230D2">
        <w:rPr>
          <w:color w:val="000000" w:themeColor="text1"/>
        </w:rPr>
        <w:t xml:space="preserve"> is composed of "</w:t>
      </w:r>
      <w:r w:rsidRPr="004230D2">
        <w:rPr>
          <w:rFonts w:ascii="Arial Unicode MS" w:hAnsi="Arial Unicode MS" w:hint="eastAsia"/>
          <w:color w:val="000000" w:themeColor="text1"/>
        </w:rPr>
        <w:t>一</w:t>
      </w:r>
      <w:r w:rsidRPr="004230D2">
        <w:rPr>
          <w:color w:val="000000" w:themeColor="text1"/>
        </w:rPr>
        <w:t>,</w:t>
      </w:r>
      <w:r w:rsidR="009F1309" w:rsidRPr="004230D2">
        <w:rPr>
          <w:color w:val="000000" w:themeColor="text1"/>
        </w:rPr>
        <w:t>”</w:t>
      </w:r>
      <w:r w:rsidRPr="004230D2">
        <w:rPr>
          <w:color w:val="000000" w:themeColor="text1"/>
        </w:rPr>
        <w:t xml:space="preserve"> </w:t>
      </w:r>
      <w:r w:rsidR="009F1309" w:rsidRPr="004230D2">
        <w:rPr>
          <w:color w:val="000000" w:themeColor="text1"/>
        </w:rPr>
        <w:t>“</w:t>
      </w:r>
      <w:r w:rsidRPr="004230D2">
        <w:rPr>
          <w:rFonts w:ascii="Arial Unicode MS" w:hAnsi="Arial Unicode MS" w:hint="eastAsia"/>
          <w:color w:val="000000" w:themeColor="text1"/>
        </w:rPr>
        <w:t>口</w:t>
      </w:r>
      <w:r w:rsidRPr="004230D2">
        <w:rPr>
          <w:color w:val="000000" w:themeColor="text1"/>
        </w:rPr>
        <w:t>,</w:t>
      </w:r>
      <w:r w:rsidR="009F1309" w:rsidRPr="004230D2">
        <w:rPr>
          <w:color w:val="000000" w:themeColor="text1"/>
        </w:rPr>
        <w:t>”</w:t>
      </w:r>
      <w:r w:rsidRPr="004230D2">
        <w:rPr>
          <w:color w:val="000000" w:themeColor="text1"/>
        </w:rPr>
        <w:t xml:space="preserve"> </w:t>
      </w:r>
      <w:r w:rsidR="009F1309" w:rsidRPr="004230D2">
        <w:rPr>
          <w:color w:val="000000" w:themeColor="text1"/>
        </w:rPr>
        <w:t>and “</w:t>
      </w:r>
      <w:r w:rsidRPr="004230D2">
        <w:rPr>
          <w:rFonts w:ascii="Arial Unicode MS" w:hAnsi="Arial Unicode MS" w:hint="eastAsia"/>
          <w:color w:val="000000" w:themeColor="text1"/>
        </w:rPr>
        <w:t>田</w:t>
      </w:r>
      <w:r w:rsidRPr="004230D2">
        <w:rPr>
          <w:color w:val="000000" w:themeColor="text1"/>
        </w:rPr>
        <w:t>",</w:t>
      </w:r>
      <w:r w:rsidR="009F1309" w:rsidRPr="004230D2">
        <w:rPr>
          <w:color w:val="000000" w:themeColor="text1"/>
        </w:rPr>
        <w:t xml:space="preserve"> all</w:t>
      </w:r>
      <w:r w:rsidRPr="004230D2">
        <w:rPr>
          <w:color w:val="000000" w:themeColor="text1"/>
        </w:rPr>
        <w:t xml:space="preserve"> </w:t>
      </w:r>
      <w:r w:rsidR="009F1309" w:rsidRPr="004230D2">
        <w:rPr>
          <w:color w:val="000000" w:themeColor="text1"/>
        </w:rPr>
        <w:t>of</w:t>
      </w:r>
      <w:r w:rsidRPr="004230D2">
        <w:rPr>
          <w:color w:val="000000" w:themeColor="text1"/>
        </w:rPr>
        <w:t xml:space="preserve"> </w:t>
      </w:r>
      <w:r w:rsidR="009F1309" w:rsidRPr="004230D2">
        <w:rPr>
          <w:color w:val="000000" w:themeColor="text1"/>
        </w:rPr>
        <w:t>which</w:t>
      </w:r>
      <w:r w:rsidRPr="004230D2">
        <w:rPr>
          <w:color w:val="000000" w:themeColor="text1"/>
        </w:rPr>
        <w:t xml:space="preserve"> are characteristics of "</w:t>
      </w:r>
      <w:r w:rsidRPr="004230D2">
        <w:rPr>
          <w:rFonts w:ascii="Arial Unicode MS" w:hAnsi="Arial Unicode MS" w:hint="eastAsia"/>
          <w:color w:val="000000" w:themeColor="text1"/>
        </w:rPr>
        <w:t>畐</w:t>
      </w:r>
      <w:r w:rsidRPr="004230D2">
        <w:rPr>
          <w:color w:val="000000" w:themeColor="text1"/>
        </w:rPr>
        <w:t>":</w:t>
      </w:r>
      <w:r w:rsidRPr="004230D2">
        <w:rPr>
          <w:rFonts w:ascii="Calibri" w:eastAsia="新細明體" w:hAnsi="Calibri" w:cs="Times New Roman"/>
          <w:color w:val="000000" w:themeColor="text1"/>
        </w:rPr>
        <w:t xml:space="preserve"> </w:t>
      </w:r>
      <w:r w:rsidRPr="004230D2">
        <w:rPr>
          <w:color w:val="000000" w:themeColor="text1"/>
        </w:rPr>
        <w:t>"</w:t>
      </w:r>
      <w:r w:rsidRPr="004230D2">
        <w:rPr>
          <w:rFonts w:ascii="Arial Unicode MS" w:hAnsi="Arial Unicode MS" w:hint="eastAsia"/>
          <w:color w:val="000000" w:themeColor="text1"/>
        </w:rPr>
        <w:t>一</w:t>
      </w:r>
      <w:r w:rsidRPr="004230D2">
        <w:rPr>
          <w:color w:val="000000" w:themeColor="text1"/>
        </w:rPr>
        <w:t>" signifies a symmetrical lid, "</w:t>
      </w:r>
      <w:r w:rsidRPr="004230D2">
        <w:rPr>
          <w:rFonts w:ascii="Arial Unicode MS" w:hAnsi="Arial Unicode MS" w:hint="eastAsia"/>
          <w:color w:val="000000" w:themeColor="text1"/>
        </w:rPr>
        <w:t>口</w:t>
      </w:r>
      <w:r w:rsidRPr="004230D2">
        <w:rPr>
          <w:color w:val="000000" w:themeColor="text1"/>
        </w:rPr>
        <w:t>" signifies the opening of the container, and "</w:t>
      </w:r>
      <w:r w:rsidRPr="004230D2">
        <w:rPr>
          <w:rFonts w:ascii="Arial Unicode MS" w:hAnsi="Arial Unicode MS" w:hint="eastAsia"/>
          <w:color w:val="000000" w:themeColor="text1"/>
        </w:rPr>
        <w:t>田</w:t>
      </w:r>
      <w:r w:rsidRPr="004230D2">
        <w:rPr>
          <w:color w:val="000000" w:themeColor="text1"/>
        </w:rPr>
        <w:t>" signifies the food in the container.</w:t>
      </w:r>
      <w:r w:rsidRPr="004230D2">
        <w:rPr>
          <w:rFonts w:ascii="Calibri" w:eastAsia="新細明體" w:hAnsi="Calibri" w:cs="Times New Roman"/>
          <w:color w:val="000000" w:themeColor="text1"/>
        </w:rPr>
        <w:t xml:space="preserve"> </w:t>
      </w:r>
      <w:r w:rsidRPr="004230D2">
        <w:rPr>
          <w:color w:val="000000" w:themeColor="text1"/>
        </w:rPr>
        <w:t>Another example is the character "</w:t>
      </w:r>
      <w:r w:rsidRPr="004230D2">
        <w:rPr>
          <w:rFonts w:ascii="Arial Unicode MS" w:hAnsi="Arial Unicode MS" w:hint="eastAsia"/>
          <w:color w:val="000000" w:themeColor="text1"/>
        </w:rPr>
        <w:t>爲</w:t>
      </w:r>
      <w:r w:rsidRPr="004230D2">
        <w:rPr>
          <w:color w:val="000000" w:themeColor="text1"/>
        </w:rPr>
        <w:t>", which is a combination of "</w:t>
      </w:r>
      <w:r w:rsidRPr="004230D2">
        <w:rPr>
          <w:rFonts w:ascii="Arial Unicode MS" w:hAnsi="Arial Unicode MS" w:hint="eastAsia"/>
          <w:color w:val="000000" w:themeColor="text1"/>
        </w:rPr>
        <w:t>爪</w:t>
      </w:r>
      <w:r w:rsidR="009F1309" w:rsidRPr="004230D2">
        <w:rPr>
          <w:color w:val="000000" w:themeColor="text1"/>
        </w:rPr>
        <w:t>”</w:t>
      </w:r>
      <w:r w:rsidR="009126D4" w:rsidRPr="004230D2">
        <w:rPr>
          <w:color w:val="000000" w:themeColor="text1"/>
        </w:rPr>
        <w:t>,</w:t>
      </w:r>
      <w:r w:rsidRPr="004230D2">
        <w:rPr>
          <w:color w:val="000000" w:themeColor="text1"/>
        </w:rPr>
        <w:t xml:space="preserve"> </w:t>
      </w:r>
      <w:r w:rsidR="009F1309" w:rsidRPr="004230D2">
        <w:rPr>
          <w:color w:val="000000" w:themeColor="text1"/>
        </w:rPr>
        <w:t>“</w:t>
      </w:r>
      <w:r w:rsidRPr="004230D2">
        <w:rPr>
          <w:rFonts w:ascii="Arial Unicode MS" w:hAnsi="Arial Unicode MS" w:hint="eastAsia"/>
          <w:color w:val="000000" w:themeColor="text1"/>
        </w:rPr>
        <w:t>尸</w:t>
      </w:r>
      <w:r w:rsidR="009F1309" w:rsidRPr="004230D2">
        <w:rPr>
          <w:color w:val="000000" w:themeColor="text1"/>
        </w:rPr>
        <w:t>”</w:t>
      </w:r>
      <w:r w:rsidR="009126D4" w:rsidRPr="004230D2">
        <w:rPr>
          <w:color w:val="000000" w:themeColor="text1"/>
        </w:rPr>
        <w:t>,</w:t>
      </w:r>
      <w:r w:rsidRPr="004230D2">
        <w:rPr>
          <w:color w:val="000000" w:themeColor="text1"/>
        </w:rPr>
        <w:t xml:space="preserve"> </w:t>
      </w:r>
      <w:r w:rsidR="009F1309" w:rsidRPr="004230D2">
        <w:rPr>
          <w:color w:val="000000" w:themeColor="text1"/>
        </w:rPr>
        <w:t>“</w:t>
      </w:r>
      <w:r w:rsidRPr="004230D2">
        <w:rPr>
          <w:rFonts w:ascii="Arial Unicode MS" w:hAnsi="Arial Unicode MS" w:hint="eastAsia"/>
          <w:color w:val="000000" w:themeColor="text1"/>
        </w:rPr>
        <w:t>尸</w:t>
      </w:r>
      <w:r w:rsidR="009F1309" w:rsidRPr="004230D2">
        <w:rPr>
          <w:color w:val="000000" w:themeColor="text1"/>
        </w:rPr>
        <w:t>”</w:t>
      </w:r>
      <w:r w:rsidR="009126D4" w:rsidRPr="004230D2">
        <w:rPr>
          <w:color w:val="000000" w:themeColor="text1"/>
        </w:rPr>
        <w:t>,</w:t>
      </w:r>
      <w:r w:rsidRPr="004230D2">
        <w:rPr>
          <w:color w:val="000000" w:themeColor="text1"/>
        </w:rPr>
        <w:t xml:space="preserve"> </w:t>
      </w:r>
      <w:r w:rsidR="009F1309" w:rsidRPr="004230D2">
        <w:rPr>
          <w:color w:val="000000" w:themeColor="text1"/>
        </w:rPr>
        <w:t>“</w:t>
      </w:r>
      <w:r w:rsidRPr="004230D2">
        <w:rPr>
          <w:rFonts w:ascii="Arial Unicode MS" w:hAnsi="Arial Unicode MS" w:hint="eastAsia"/>
          <w:color w:val="000000" w:themeColor="text1"/>
        </w:rPr>
        <w:t>勹</w:t>
      </w:r>
      <w:r w:rsidR="009F1309" w:rsidRPr="004230D2">
        <w:rPr>
          <w:color w:val="000000" w:themeColor="text1"/>
        </w:rPr>
        <w:t>”</w:t>
      </w:r>
      <w:r w:rsidRPr="004230D2">
        <w:rPr>
          <w:color w:val="000000" w:themeColor="text1"/>
        </w:rPr>
        <w:t xml:space="preserve"> </w:t>
      </w:r>
      <w:r w:rsidR="009F1309" w:rsidRPr="004230D2">
        <w:rPr>
          <w:color w:val="000000" w:themeColor="text1"/>
        </w:rPr>
        <w:t>and “</w:t>
      </w:r>
      <w:r w:rsidRPr="004230D2">
        <w:rPr>
          <w:rFonts w:ascii="Arial Unicode MS" w:hAnsi="Arial Unicode MS" w:hint="eastAsia"/>
          <w:color w:val="000000" w:themeColor="text1"/>
        </w:rPr>
        <w:t>灬</w:t>
      </w:r>
      <w:r w:rsidRPr="004230D2">
        <w:rPr>
          <w:color w:val="000000" w:themeColor="text1"/>
        </w:rPr>
        <w:t>",</w:t>
      </w:r>
      <w:r w:rsidR="009F1309" w:rsidRPr="004230D2">
        <w:rPr>
          <w:color w:val="000000" w:themeColor="text1"/>
        </w:rPr>
        <w:t xml:space="preserve"> in</w:t>
      </w:r>
      <w:r w:rsidRPr="004230D2">
        <w:rPr>
          <w:color w:val="000000" w:themeColor="text1"/>
        </w:rPr>
        <w:t xml:space="preserve"> </w:t>
      </w:r>
      <w:r w:rsidR="009F1309" w:rsidRPr="004230D2">
        <w:rPr>
          <w:color w:val="000000" w:themeColor="text1"/>
        </w:rPr>
        <w:t xml:space="preserve">which </w:t>
      </w:r>
      <w:r w:rsidRPr="004230D2">
        <w:rPr>
          <w:color w:val="000000" w:themeColor="text1"/>
        </w:rPr>
        <w:t>"</w:t>
      </w:r>
      <w:r w:rsidRPr="004230D2">
        <w:rPr>
          <w:rFonts w:ascii="Arial Unicode MS" w:hAnsi="Arial Unicode MS" w:hint="eastAsia"/>
          <w:color w:val="000000" w:themeColor="text1"/>
        </w:rPr>
        <w:t>爪</w:t>
      </w:r>
      <w:r w:rsidRPr="004230D2">
        <w:rPr>
          <w:color w:val="000000" w:themeColor="text1"/>
        </w:rPr>
        <w:t>" represents</w:t>
      </w:r>
      <w:r w:rsidR="009F1309" w:rsidRPr="004230D2">
        <w:rPr>
          <w:color w:val="000000" w:themeColor="text1"/>
        </w:rPr>
        <w:t xml:space="preserve"> a</w:t>
      </w:r>
      <w:r w:rsidRPr="004230D2">
        <w:rPr>
          <w:color w:val="000000" w:themeColor="text1"/>
        </w:rPr>
        <w:t xml:space="preserve"> claw, "</w:t>
      </w:r>
      <w:r w:rsidRPr="004230D2">
        <w:rPr>
          <w:rFonts w:ascii="Arial Unicode MS" w:hAnsi="Arial Unicode MS" w:hint="eastAsia"/>
          <w:color w:val="000000" w:themeColor="text1"/>
        </w:rPr>
        <w:t>尸</w:t>
      </w:r>
      <w:r w:rsidRPr="004230D2">
        <w:rPr>
          <w:color w:val="000000" w:themeColor="text1"/>
        </w:rPr>
        <w:t>" represents</w:t>
      </w:r>
      <w:r w:rsidR="009F1309" w:rsidRPr="004230D2">
        <w:rPr>
          <w:color w:val="000000" w:themeColor="text1"/>
        </w:rPr>
        <w:t xml:space="preserve"> a</w:t>
      </w:r>
      <w:r w:rsidRPr="004230D2">
        <w:rPr>
          <w:color w:val="000000" w:themeColor="text1"/>
        </w:rPr>
        <w:t xml:space="preserve"> body, "</w:t>
      </w:r>
      <w:r w:rsidRPr="004230D2">
        <w:rPr>
          <w:rFonts w:ascii="Arial Unicode MS" w:hAnsi="Arial Unicode MS" w:hint="eastAsia"/>
          <w:color w:val="000000" w:themeColor="text1"/>
        </w:rPr>
        <w:t>勹</w:t>
      </w:r>
      <w:r w:rsidRPr="004230D2">
        <w:rPr>
          <w:color w:val="000000" w:themeColor="text1"/>
        </w:rPr>
        <w:t>" represents the handle of a hand-held object, and "</w:t>
      </w:r>
      <w:r w:rsidRPr="004230D2">
        <w:rPr>
          <w:rFonts w:ascii="Arial Unicode MS" w:hAnsi="Arial Unicode MS" w:hint="eastAsia"/>
          <w:color w:val="000000" w:themeColor="text1"/>
        </w:rPr>
        <w:t>灬</w:t>
      </w:r>
      <w:r w:rsidRPr="004230D2">
        <w:rPr>
          <w:color w:val="000000" w:themeColor="text1"/>
        </w:rPr>
        <w:t>" represents dynamic</w:t>
      </w:r>
      <w:r w:rsidR="00E01CC0" w:rsidRPr="004230D2">
        <w:rPr>
          <w:color w:val="000000" w:themeColor="text1"/>
        </w:rPr>
        <w:t xml:space="preserve"> movement</w:t>
      </w:r>
      <w:r w:rsidRPr="004230D2">
        <w:rPr>
          <w:color w:val="000000" w:themeColor="text1"/>
        </w:rPr>
        <w:t>. They are combined into</w:t>
      </w:r>
      <w:r w:rsidR="00E01CC0" w:rsidRPr="004230D2">
        <w:rPr>
          <w:color w:val="000000" w:themeColor="text1"/>
        </w:rPr>
        <w:t xml:space="preserve"> a</w:t>
      </w:r>
      <w:r w:rsidRPr="004230D2">
        <w:rPr>
          <w:color w:val="000000" w:themeColor="text1"/>
        </w:rPr>
        <w:t xml:space="preserve"> </w:t>
      </w:r>
      <w:r w:rsidR="00E01CC0" w:rsidRPr="004230D2">
        <w:rPr>
          <w:color w:val="000000" w:themeColor="text1"/>
        </w:rPr>
        <w:t xml:space="preserve">single </w:t>
      </w:r>
      <w:r w:rsidRPr="004230D2">
        <w:rPr>
          <w:color w:val="000000" w:themeColor="text1"/>
        </w:rPr>
        <w:t xml:space="preserve">character </w:t>
      </w:r>
      <w:r w:rsidR="00E01CC0" w:rsidRPr="004230D2">
        <w:rPr>
          <w:color w:val="000000" w:themeColor="text1"/>
        </w:rPr>
        <w:t>that</w:t>
      </w:r>
      <w:r w:rsidRPr="004230D2">
        <w:rPr>
          <w:color w:val="000000" w:themeColor="text1"/>
        </w:rPr>
        <w:t xml:space="preserve"> represents the imagery </w:t>
      </w:r>
      <w:r w:rsidR="009126D4" w:rsidRPr="004230D2">
        <w:rPr>
          <w:color w:val="000000" w:themeColor="text1"/>
        </w:rPr>
        <w:t xml:space="preserve">glyph </w:t>
      </w:r>
      <w:r w:rsidRPr="004230D2">
        <w:rPr>
          <w:color w:val="000000" w:themeColor="text1"/>
        </w:rPr>
        <w:t xml:space="preserve">of </w:t>
      </w:r>
      <w:r w:rsidR="009126D4" w:rsidRPr="004230D2">
        <w:rPr>
          <w:color w:val="000000" w:themeColor="text1"/>
        </w:rPr>
        <w:t>“</w:t>
      </w:r>
      <w:r w:rsidRPr="004230D2">
        <w:rPr>
          <w:color w:val="000000" w:themeColor="text1"/>
        </w:rPr>
        <w:t>two monkeys</w:t>
      </w:r>
      <w:r w:rsidR="00E01CC0" w:rsidRPr="004230D2">
        <w:rPr>
          <w:color w:val="000000" w:themeColor="text1"/>
        </w:rPr>
        <w:t xml:space="preserve"> picking</w:t>
      </w:r>
      <w:r w:rsidRPr="004230D2">
        <w:rPr>
          <w:color w:val="000000" w:themeColor="text1"/>
        </w:rPr>
        <w:t xml:space="preserve"> lice</w:t>
      </w:r>
      <w:r w:rsidR="00E01CC0" w:rsidRPr="004230D2">
        <w:rPr>
          <w:color w:val="000000" w:themeColor="text1"/>
        </w:rPr>
        <w:t xml:space="preserve"> off</w:t>
      </w:r>
      <w:r w:rsidRPr="004230D2">
        <w:rPr>
          <w:color w:val="000000" w:themeColor="text1"/>
        </w:rPr>
        <w:t xml:space="preserve"> each other</w:t>
      </w:r>
      <w:r w:rsidR="009126D4" w:rsidRPr="004230D2">
        <w:rPr>
          <w:color w:val="000000" w:themeColor="text1"/>
        </w:rPr>
        <w:t>”</w:t>
      </w:r>
      <w:r w:rsidRPr="004230D2">
        <w:rPr>
          <w:color w:val="000000" w:themeColor="text1"/>
        </w:rPr>
        <w:t>. "</w:t>
      </w:r>
      <w:r w:rsidRPr="004230D2">
        <w:rPr>
          <w:rFonts w:ascii="Arial Unicode MS" w:hAnsi="Arial Unicode MS" w:hint="eastAsia"/>
          <w:color w:val="000000" w:themeColor="text1"/>
        </w:rPr>
        <w:t>爪</w:t>
      </w:r>
      <w:r w:rsidR="00E01CC0" w:rsidRPr="004230D2">
        <w:rPr>
          <w:color w:val="000000" w:themeColor="text1"/>
        </w:rPr>
        <w:t>”</w:t>
      </w:r>
      <w:r w:rsidR="009126D4" w:rsidRPr="004230D2">
        <w:rPr>
          <w:color w:val="000000" w:themeColor="text1"/>
        </w:rPr>
        <w:t>,</w:t>
      </w:r>
      <w:r w:rsidRPr="004230D2">
        <w:rPr>
          <w:color w:val="000000" w:themeColor="text1"/>
        </w:rPr>
        <w:t xml:space="preserve"> </w:t>
      </w:r>
      <w:r w:rsidR="00E01CC0" w:rsidRPr="004230D2">
        <w:rPr>
          <w:color w:val="000000" w:themeColor="text1"/>
        </w:rPr>
        <w:lastRenderedPageBreak/>
        <w:t>“</w:t>
      </w:r>
      <w:r w:rsidRPr="004230D2">
        <w:rPr>
          <w:rFonts w:ascii="Arial Unicode MS" w:hAnsi="Arial Unicode MS" w:hint="eastAsia"/>
          <w:color w:val="000000" w:themeColor="text1"/>
        </w:rPr>
        <w:t>尸</w:t>
      </w:r>
      <w:r w:rsidR="00E01CC0" w:rsidRPr="004230D2">
        <w:rPr>
          <w:color w:val="000000" w:themeColor="text1"/>
        </w:rPr>
        <w:t>”</w:t>
      </w:r>
      <w:r w:rsidR="009126D4" w:rsidRPr="004230D2">
        <w:rPr>
          <w:color w:val="000000" w:themeColor="text1"/>
        </w:rPr>
        <w:t>,</w:t>
      </w:r>
      <w:r w:rsidRPr="004230D2">
        <w:rPr>
          <w:color w:val="000000" w:themeColor="text1"/>
        </w:rPr>
        <w:t xml:space="preserve"> </w:t>
      </w:r>
      <w:r w:rsidR="00E01CC0" w:rsidRPr="004230D2">
        <w:rPr>
          <w:color w:val="000000" w:themeColor="text1"/>
        </w:rPr>
        <w:t>“</w:t>
      </w:r>
      <w:r w:rsidRPr="004230D2">
        <w:rPr>
          <w:rFonts w:ascii="Arial Unicode MS" w:hAnsi="Arial Unicode MS" w:hint="eastAsia"/>
          <w:color w:val="000000" w:themeColor="text1"/>
        </w:rPr>
        <w:t>尸</w:t>
      </w:r>
      <w:r w:rsidR="00E01CC0" w:rsidRPr="004230D2">
        <w:rPr>
          <w:color w:val="000000" w:themeColor="text1"/>
        </w:rPr>
        <w:t>”</w:t>
      </w:r>
      <w:r w:rsidR="009126D4" w:rsidRPr="004230D2">
        <w:rPr>
          <w:color w:val="000000" w:themeColor="text1"/>
        </w:rPr>
        <w:t>,</w:t>
      </w:r>
      <w:r w:rsidRPr="004230D2">
        <w:rPr>
          <w:color w:val="000000" w:themeColor="text1"/>
        </w:rPr>
        <w:t xml:space="preserve"> </w:t>
      </w:r>
      <w:r w:rsidR="00E01CC0" w:rsidRPr="004230D2">
        <w:rPr>
          <w:color w:val="000000" w:themeColor="text1"/>
        </w:rPr>
        <w:t>“</w:t>
      </w:r>
      <w:r w:rsidRPr="004230D2">
        <w:rPr>
          <w:rFonts w:ascii="Arial Unicode MS" w:hAnsi="Arial Unicode MS" w:hint="eastAsia"/>
          <w:color w:val="000000" w:themeColor="text1"/>
        </w:rPr>
        <w:t>勹</w:t>
      </w:r>
      <w:r w:rsidR="00E01CC0" w:rsidRPr="004230D2">
        <w:rPr>
          <w:color w:val="000000" w:themeColor="text1"/>
        </w:rPr>
        <w:t>”</w:t>
      </w:r>
      <w:r w:rsidRPr="004230D2">
        <w:rPr>
          <w:color w:val="000000" w:themeColor="text1"/>
        </w:rPr>
        <w:t xml:space="preserve"> </w:t>
      </w:r>
      <w:r w:rsidR="00E01CC0" w:rsidRPr="004230D2">
        <w:rPr>
          <w:color w:val="000000" w:themeColor="text1"/>
        </w:rPr>
        <w:t>and “</w:t>
      </w:r>
      <w:r w:rsidRPr="004230D2">
        <w:rPr>
          <w:rFonts w:ascii="Arial Unicode MS" w:hAnsi="Arial Unicode MS" w:hint="eastAsia"/>
          <w:color w:val="000000" w:themeColor="text1"/>
        </w:rPr>
        <w:t>灬</w:t>
      </w:r>
      <w:r w:rsidRPr="004230D2">
        <w:rPr>
          <w:color w:val="000000" w:themeColor="text1"/>
        </w:rPr>
        <w:t>" are the constructive features.</w:t>
      </w:r>
    </w:p>
    <w:p w14:paraId="088E382F" w14:textId="77777777" w:rsidR="00092967" w:rsidRPr="004230D2" w:rsidRDefault="00092967" w:rsidP="00092967">
      <w:pPr>
        <w:rPr>
          <w:color w:val="000000" w:themeColor="text1"/>
        </w:rPr>
      </w:pPr>
    </w:p>
    <w:p w14:paraId="530E1D71" w14:textId="46F039EE" w:rsidR="00092967" w:rsidRPr="004230D2" w:rsidRDefault="008F156A" w:rsidP="00092967">
      <w:pPr>
        <w:rPr>
          <w:color w:val="000000" w:themeColor="text1"/>
        </w:rPr>
      </w:pPr>
      <w:r w:rsidRPr="004230D2">
        <w:rPr>
          <w:color w:val="000000" w:themeColor="text1"/>
        </w:rPr>
        <w:t xml:space="preserve">If you use the propositional representation, this </w:t>
      </w:r>
      <w:r w:rsidR="00E8185A" w:rsidRPr="004230D2">
        <w:rPr>
          <w:color w:val="000000" w:themeColor="text1"/>
        </w:rPr>
        <w:t>g</w:t>
      </w:r>
      <w:r w:rsidRPr="004230D2">
        <w:rPr>
          <w:color w:val="000000" w:themeColor="text1"/>
        </w:rPr>
        <w:t>estalt model can be represented as:</w:t>
      </w:r>
    </w:p>
    <w:p w14:paraId="5F8C64FF" w14:textId="77777777" w:rsidR="00092967" w:rsidRPr="004230D2" w:rsidRDefault="00092967" w:rsidP="00092967">
      <w:pPr>
        <w:rPr>
          <w:color w:val="000000" w:themeColor="text1"/>
        </w:rPr>
      </w:pPr>
    </w:p>
    <w:p w14:paraId="280B6886" w14:textId="77777777" w:rsidR="00092967" w:rsidRPr="004230D2" w:rsidRDefault="008F156A" w:rsidP="00092967">
      <w:pPr>
        <w:outlineLvl w:val="0"/>
        <w:rPr>
          <w:color w:val="000000" w:themeColor="text1"/>
        </w:rPr>
      </w:pPr>
      <w:r w:rsidRPr="004230D2">
        <w:rPr>
          <w:color w:val="000000" w:themeColor="text1"/>
        </w:rPr>
        <w:t xml:space="preserve">                 Chinese character = G (feature, feature)</w:t>
      </w:r>
    </w:p>
    <w:p w14:paraId="58B5A702" w14:textId="77777777" w:rsidR="00092967" w:rsidRPr="004230D2" w:rsidRDefault="00092967" w:rsidP="00092967">
      <w:pPr>
        <w:rPr>
          <w:color w:val="000000" w:themeColor="text1"/>
        </w:rPr>
      </w:pPr>
    </w:p>
    <w:p w14:paraId="4BD4D8C2" w14:textId="643C1B1F" w:rsidR="00092967" w:rsidRPr="004230D2" w:rsidRDefault="008F156A" w:rsidP="00092967">
      <w:pPr>
        <w:rPr>
          <w:color w:val="000000" w:themeColor="text1"/>
        </w:rPr>
      </w:pPr>
      <w:r w:rsidRPr="004230D2">
        <w:rPr>
          <w:color w:val="000000" w:themeColor="text1"/>
        </w:rPr>
        <w:t xml:space="preserve">     Here</w:t>
      </w:r>
      <w:r w:rsidRPr="004230D2">
        <w:rPr>
          <w:rFonts w:ascii="Calibri" w:eastAsia="新細明體" w:hAnsi="Calibri" w:cs="Times New Roman"/>
          <w:color w:val="000000" w:themeColor="text1"/>
        </w:rPr>
        <w:t>,</w:t>
      </w:r>
      <w:r w:rsidRPr="004230D2">
        <w:rPr>
          <w:color w:val="000000" w:themeColor="text1"/>
        </w:rPr>
        <w:t xml:space="preserve"> G is </w:t>
      </w:r>
      <w:r w:rsidRPr="004230D2">
        <w:rPr>
          <w:rFonts w:ascii="Calibri" w:eastAsia="新細明體" w:hAnsi="Calibri" w:cs="Times New Roman"/>
          <w:color w:val="000000" w:themeColor="text1"/>
        </w:rPr>
        <w:t xml:space="preserve">the </w:t>
      </w:r>
      <w:r w:rsidR="00E8185A" w:rsidRPr="004230D2">
        <w:rPr>
          <w:color w:val="000000" w:themeColor="text1"/>
        </w:rPr>
        <w:t>g</w:t>
      </w:r>
      <w:r w:rsidRPr="004230D2">
        <w:rPr>
          <w:color w:val="000000" w:themeColor="text1"/>
        </w:rPr>
        <w:t>estalt mode</w:t>
      </w:r>
      <w:r w:rsidR="00A900C5" w:rsidRPr="004230D2">
        <w:rPr>
          <w:color w:val="000000" w:themeColor="text1"/>
        </w:rPr>
        <w:t>l</w:t>
      </w:r>
      <w:r w:rsidRPr="004230D2">
        <w:rPr>
          <w:color w:val="000000" w:themeColor="text1"/>
        </w:rPr>
        <w:t xml:space="preserve">, which means that there is a </w:t>
      </w:r>
      <w:r w:rsidR="00E8185A" w:rsidRPr="004230D2">
        <w:rPr>
          <w:color w:val="000000" w:themeColor="text1"/>
        </w:rPr>
        <w:t>g</w:t>
      </w:r>
      <w:r w:rsidRPr="004230D2">
        <w:rPr>
          <w:color w:val="000000" w:themeColor="text1"/>
        </w:rPr>
        <w:t>estalt relationship between features.</w:t>
      </w:r>
      <w:r w:rsidRPr="004230D2">
        <w:rPr>
          <w:rFonts w:ascii="Calibri" w:eastAsia="新細明體" w:hAnsi="Calibri" w:cs="Times New Roman"/>
          <w:color w:val="000000" w:themeColor="text1"/>
        </w:rPr>
        <w:t xml:space="preserve"> </w:t>
      </w:r>
      <w:r w:rsidRPr="004230D2">
        <w:rPr>
          <w:color w:val="000000" w:themeColor="text1"/>
        </w:rPr>
        <w:t>Therefore, the propositional representations of the two characters "</w:t>
      </w:r>
      <w:r w:rsidRPr="004230D2">
        <w:rPr>
          <w:rFonts w:ascii="Arial Unicode MS" w:hAnsi="Arial Unicode MS" w:hint="eastAsia"/>
          <w:color w:val="000000" w:themeColor="text1"/>
        </w:rPr>
        <w:t>火</w:t>
      </w:r>
      <w:r w:rsidRPr="004230D2">
        <w:rPr>
          <w:color w:val="000000" w:themeColor="text1"/>
        </w:rPr>
        <w:t>" and "</w:t>
      </w:r>
      <w:r w:rsidRPr="004230D2">
        <w:rPr>
          <w:rFonts w:ascii="Arial Unicode MS" w:hAnsi="Arial Unicode MS" w:hint="eastAsia"/>
          <w:color w:val="000000" w:themeColor="text1"/>
        </w:rPr>
        <w:t>爲</w:t>
      </w:r>
      <w:r w:rsidRPr="004230D2">
        <w:rPr>
          <w:color w:val="000000" w:themeColor="text1"/>
        </w:rPr>
        <w:t>" can be written as:</w:t>
      </w:r>
    </w:p>
    <w:p w14:paraId="3F8C6CEF" w14:textId="77777777" w:rsidR="00092967" w:rsidRPr="004230D2" w:rsidRDefault="008F156A" w:rsidP="00092967">
      <w:pPr>
        <w:rPr>
          <w:color w:val="000000" w:themeColor="text1"/>
        </w:rPr>
      </w:pPr>
      <w:r w:rsidRPr="004230D2">
        <w:rPr>
          <w:color w:val="000000" w:themeColor="text1"/>
        </w:rPr>
        <w:t xml:space="preserve"> </w:t>
      </w:r>
    </w:p>
    <w:p w14:paraId="093BDA3B" w14:textId="3C514827" w:rsidR="00092967" w:rsidRPr="004230D2" w:rsidRDefault="008F156A" w:rsidP="00092967">
      <w:pPr>
        <w:rPr>
          <w:color w:val="000000" w:themeColor="text1"/>
        </w:rPr>
      </w:pPr>
      <w:r w:rsidRPr="004230D2">
        <w:rPr>
          <w:color w:val="000000" w:themeColor="text1"/>
        </w:rPr>
        <w:t xml:space="preserve">                    </w:t>
      </w:r>
      <w:r w:rsidRPr="004230D2">
        <w:rPr>
          <w:rFonts w:ascii="Arial Unicode MS" w:hAnsi="Arial Unicode MS" w:hint="eastAsia"/>
          <w:color w:val="000000" w:themeColor="text1"/>
        </w:rPr>
        <w:t>火</w:t>
      </w:r>
      <w:r w:rsidRPr="004230D2">
        <w:rPr>
          <w:color w:val="000000" w:themeColor="text1"/>
        </w:rPr>
        <w:t xml:space="preserve"> = G (</w:t>
      </w:r>
      <w:r w:rsidRPr="004230D2">
        <w:rPr>
          <w:rFonts w:ascii="Arial Unicode MS" w:hAnsi="Arial Unicode MS" w:hint="eastAsia"/>
          <w:color w:val="000000" w:themeColor="text1"/>
        </w:rPr>
        <w:t>人</w:t>
      </w:r>
      <w:r w:rsidRPr="004230D2">
        <w:rPr>
          <w:color w:val="000000" w:themeColor="text1"/>
        </w:rPr>
        <w:t xml:space="preserve">, </w:t>
      </w:r>
      <w:r w:rsidRPr="004230D2">
        <w:rPr>
          <w:rFonts w:ascii="Arial Unicode MS" w:hAnsi="Arial Unicode MS" w:hint="eastAsia"/>
          <w:color w:val="000000" w:themeColor="text1"/>
        </w:rPr>
        <w:t>冫</w:t>
      </w:r>
      <w:r w:rsidRPr="004230D2">
        <w:rPr>
          <w:color w:val="000000" w:themeColor="text1"/>
        </w:rPr>
        <w:t>)</w:t>
      </w:r>
    </w:p>
    <w:p w14:paraId="582FAEE6" w14:textId="77777777" w:rsidR="00092967" w:rsidRPr="004230D2" w:rsidRDefault="008F156A" w:rsidP="00092967">
      <w:pPr>
        <w:rPr>
          <w:color w:val="000000" w:themeColor="text1"/>
        </w:rPr>
      </w:pPr>
      <w:r w:rsidRPr="004230D2">
        <w:rPr>
          <w:color w:val="000000" w:themeColor="text1"/>
        </w:rPr>
        <w:t xml:space="preserve">                    </w:t>
      </w:r>
      <w:r w:rsidRPr="004230D2">
        <w:rPr>
          <w:rFonts w:ascii="Arial Unicode MS" w:hAnsi="Arial Unicode MS" w:hint="eastAsia"/>
          <w:color w:val="000000" w:themeColor="text1"/>
        </w:rPr>
        <w:t>爲</w:t>
      </w:r>
      <w:r w:rsidRPr="004230D2">
        <w:rPr>
          <w:color w:val="000000" w:themeColor="text1"/>
        </w:rPr>
        <w:t xml:space="preserve"> =G(</w:t>
      </w:r>
      <w:r w:rsidRPr="004230D2">
        <w:rPr>
          <w:rFonts w:ascii="Arial Unicode MS" w:hAnsi="Arial Unicode MS" w:hint="eastAsia"/>
          <w:color w:val="000000" w:themeColor="text1"/>
        </w:rPr>
        <w:t>爪</w:t>
      </w:r>
      <w:r w:rsidRPr="004230D2">
        <w:rPr>
          <w:color w:val="000000" w:themeColor="text1"/>
        </w:rPr>
        <w:t xml:space="preserve">, </w:t>
      </w:r>
      <w:r w:rsidRPr="004230D2">
        <w:rPr>
          <w:rFonts w:ascii="Arial Unicode MS" w:hAnsi="Arial Unicode MS" w:hint="eastAsia"/>
          <w:color w:val="000000" w:themeColor="text1"/>
        </w:rPr>
        <w:t>尸</w:t>
      </w:r>
      <w:r w:rsidRPr="004230D2">
        <w:rPr>
          <w:color w:val="000000" w:themeColor="text1"/>
        </w:rPr>
        <w:t xml:space="preserve">, </w:t>
      </w:r>
      <w:r w:rsidRPr="004230D2">
        <w:rPr>
          <w:rFonts w:ascii="Arial Unicode MS" w:hAnsi="Arial Unicode MS" w:hint="eastAsia"/>
          <w:color w:val="000000" w:themeColor="text1"/>
        </w:rPr>
        <w:t>尸</w:t>
      </w:r>
      <w:r w:rsidRPr="004230D2">
        <w:rPr>
          <w:color w:val="000000" w:themeColor="text1"/>
        </w:rPr>
        <w:t xml:space="preserve">, </w:t>
      </w:r>
      <w:r w:rsidRPr="004230D2">
        <w:rPr>
          <w:rFonts w:ascii="Arial Unicode MS" w:hAnsi="Arial Unicode MS" w:hint="eastAsia"/>
          <w:color w:val="000000" w:themeColor="text1"/>
        </w:rPr>
        <w:t>勹</w:t>
      </w:r>
      <w:r w:rsidRPr="004230D2">
        <w:rPr>
          <w:color w:val="000000" w:themeColor="text1"/>
        </w:rPr>
        <w:t xml:space="preserve">, </w:t>
      </w:r>
      <w:r w:rsidRPr="004230D2">
        <w:rPr>
          <w:rFonts w:ascii="Arial Unicode MS" w:hAnsi="Arial Unicode MS" w:hint="eastAsia"/>
          <w:color w:val="000000" w:themeColor="text1"/>
        </w:rPr>
        <w:t>灬</w:t>
      </w:r>
      <w:r w:rsidRPr="004230D2">
        <w:rPr>
          <w:color w:val="000000" w:themeColor="text1"/>
        </w:rPr>
        <w:t>)</w:t>
      </w:r>
    </w:p>
    <w:p w14:paraId="38558080" w14:textId="77777777" w:rsidR="00092967" w:rsidRPr="004230D2" w:rsidRDefault="00092967" w:rsidP="00092967">
      <w:pPr>
        <w:rPr>
          <w:color w:val="000000" w:themeColor="text1"/>
        </w:rPr>
      </w:pPr>
    </w:p>
    <w:p w14:paraId="432F8B43" w14:textId="6BFF4D7B" w:rsidR="00092967" w:rsidRPr="004230D2" w:rsidRDefault="00A900C5" w:rsidP="00092967">
      <w:pPr>
        <w:rPr>
          <w:color w:val="000000" w:themeColor="text1"/>
        </w:rPr>
      </w:pPr>
      <w:r w:rsidRPr="004230D2">
        <w:rPr>
          <w:color w:val="000000" w:themeColor="text1"/>
        </w:rPr>
        <w:t>The c</w:t>
      </w:r>
      <w:r w:rsidR="008F156A" w:rsidRPr="004230D2">
        <w:rPr>
          <w:color w:val="000000" w:themeColor="text1"/>
        </w:rPr>
        <w:t>onceptual mode</w:t>
      </w:r>
      <w:r w:rsidR="00245FF1" w:rsidRPr="004230D2">
        <w:rPr>
          <w:color w:val="000000" w:themeColor="text1"/>
        </w:rPr>
        <w:t>l</w:t>
      </w:r>
      <w:r w:rsidR="008F156A" w:rsidRPr="004230D2">
        <w:rPr>
          <w:color w:val="000000" w:themeColor="text1"/>
        </w:rPr>
        <w:t xml:space="preserve"> and the </w:t>
      </w:r>
      <w:r w:rsidR="00E8185A" w:rsidRPr="004230D2">
        <w:rPr>
          <w:color w:val="000000" w:themeColor="text1"/>
        </w:rPr>
        <w:t>g</w:t>
      </w:r>
      <w:r w:rsidR="008F156A" w:rsidRPr="004230D2">
        <w:rPr>
          <w:color w:val="000000" w:themeColor="text1"/>
        </w:rPr>
        <w:t>estalt mode</w:t>
      </w:r>
      <w:r w:rsidR="00245FF1" w:rsidRPr="004230D2">
        <w:rPr>
          <w:color w:val="000000" w:themeColor="text1"/>
        </w:rPr>
        <w:t>l</w:t>
      </w:r>
      <w:r w:rsidR="008F156A" w:rsidRPr="004230D2">
        <w:rPr>
          <w:color w:val="000000" w:themeColor="text1"/>
        </w:rPr>
        <w:t xml:space="preserve"> </w:t>
      </w:r>
      <w:r w:rsidRPr="004230D2">
        <w:rPr>
          <w:color w:val="000000" w:themeColor="text1"/>
        </w:rPr>
        <w:t xml:space="preserve">both </w:t>
      </w:r>
      <w:r w:rsidR="008F156A" w:rsidRPr="004230D2">
        <w:rPr>
          <w:color w:val="000000" w:themeColor="text1"/>
        </w:rPr>
        <w:t>have image features,</w:t>
      </w:r>
      <w:r w:rsidRPr="004230D2">
        <w:rPr>
          <w:color w:val="000000" w:themeColor="text1"/>
        </w:rPr>
        <w:t xml:space="preserve"> but</w:t>
      </w:r>
      <w:r w:rsidR="008F156A" w:rsidRPr="004230D2">
        <w:rPr>
          <w:color w:val="000000" w:themeColor="text1"/>
        </w:rPr>
        <w:t xml:space="preserve"> what is the difference between the</w:t>
      </w:r>
      <w:r w:rsidRPr="004230D2">
        <w:rPr>
          <w:color w:val="000000" w:themeColor="text1"/>
        </w:rPr>
        <w:t xml:space="preserve"> two</w:t>
      </w:r>
      <w:r w:rsidR="008F156A" w:rsidRPr="004230D2">
        <w:rPr>
          <w:color w:val="000000" w:themeColor="text1"/>
        </w:rPr>
        <w:t>? The imagery</w:t>
      </w:r>
      <w:r w:rsidR="008F156A" w:rsidRPr="004230D2">
        <w:rPr>
          <w:rFonts w:ascii="Calibri" w:eastAsia="新細明體" w:hAnsi="Calibri" w:cs="Times New Roman"/>
          <w:color w:val="000000" w:themeColor="text1"/>
        </w:rPr>
        <w:t xml:space="preserve"> </w:t>
      </w:r>
      <w:r w:rsidR="008F156A" w:rsidRPr="004230D2">
        <w:rPr>
          <w:color w:val="000000" w:themeColor="text1"/>
        </w:rPr>
        <w:t>glyph in the conceptual mode</w:t>
      </w:r>
      <w:r w:rsidR="00245FF1" w:rsidRPr="004230D2">
        <w:rPr>
          <w:color w:val="000000" w:themeColor="text1"/>
        </w:rPr>
        <w:t>l</w:t>
      </w:r>
      <w:r w:rsidR="008F156A" w:rsidRPr="004230D2">
        <w:rPr>
          <w:color w:val="000000" w:themeColor="text1"/>
        </w:rPr>
        <w:t xml:space="preserve"> is the same as its </w:t>
      </w:r>
      <w:r w:rsidRPr="004230D2">
        <w:rPr>
          <w:color w:val="000000" w:themeColor="text1"/>
        </w:rPr>
        <w:t>components</w:t>
      </w:r>
      <w:r w:rsidR="008F156A" w:rsidRPr="004230D2">
        <w:rPr>
          <w:color w:val="000000" w:themeColor="text1"/>
        </w:rPr>
        <w:t>. However, the imagery</w:t>
      </w:r>
      <w:r w:rsidRPr="004230D2">
        <w:rPr>
          <w:color w:val="000000" w:themeColor="text1"/>
        </w:rPr>
        <w:t xml:space="preserve"> </w:t>
      </w:r>
      <w:r w:rsidR="008F156A" w:rsidRPr="004230D2">
        <w:rPr>
          <w:color w:val="000000" w:themeColor="text1"/>
        </w:rPr>
        <w:t xml:space="preserve">glyph in the </w:t>
      </w:r>
      <w:r w:rsidR="00E8185A" w:rsidRPr="004230D2">
        <w:rPr>
          <w:color w:val="000000" w:themeColor="text1"/>
        </w:rPr>
        <w:t>g</w:t>
      </w:r>
      <w:r w:rsidR="008F156A" w:rsidRPr="004230D2">
        <w:rPr>
          <w:color w:val="000000" w:themeColor="text1"/>
        </w:rPr>
        <w:t>estalt model</w:t>
      </w:r>
      <w:r w:rsidRPr="004230D2">
        <w:rPr>
          <w:color w:val="000000" w:themeColor="text1"/>
        </w:rPr>
        <w:t xml:space="preserve"> has</w:t>
      </w:r>
      <w:r w:rsidR="008F156A" w:rsidRPr="004230D2">
        <w:rPr>
          <w:color w:val="000000" w:themeColor="text1"/>
        </w:rPr>
        <w:t xml:space="preserve"> no categorical relationship with</w:t>
      </w:r>
      <w:r w:rsidRPr="004230D2">
        <w:rPr>
          <w:color w:val="000000" w:themeColor="text1"/>
        </w:rPr>
        <w:t xml:space="preserve"> its</w:t>
      </w:r>
      <w:r w:rsidR="008F156A" w:rsidRPr="004230D2">
        <w:rPr>
          <w:color w:val="000000" w:themeColor="text1"/>
        </w:rPr>
        <w:t xml:space="preserve"> </w:t>
      </w:r>
      <w:r w:rsidRPr="004230D2">
        <w:rPr>
          <w:color w:val="000000" w:themeColor="text1"/>
        </w:rPr>
        <w:t>co</w:t>
      </w:r>
      <w:r w:rsidR="008F156A" w:rsidRPr="004230D2">
        <w:rPr>
          <w:color w:val="000000" w:themeColor="text1"/>
        </w:rPr>
        <w:t>m</w:t>
      </w:r>
      <w:r w:rsidRPr="004230D2">
        <w:rPr>
          <w:color w:val="000000" w:themeColor="text1"/>
        </w:rPr>
        <w:t>pon</w:t>
      </w:r>
      <w:r w:rsidR="008F156A" w:rsidRPr="004230D2">
        <w:rPr>
          <w:color w:val="000000" w:themeColor="text1"/>
        </w:rPr>
        <w:t>e</w:t>
      </w:r>
      <w:r w:rsidRPr="004230D2">
        <w:rPr>
          <w:color w:val="000000" w:themeColor="text1"/>
        </w:rPr>
        <w:t>nt</w:t>
      </w:r>
      <w:r w:rsidR="008F156A" w:rsidRPr="004230D2">
        <w:rPr>
          <w:color w:val="000000" w:themeColor="text1"/>
        </w:rPr>
        <w:t>s</w:t>
      </w:r>
      <w:r w:rsidRPr="004230D2">
        <w:rPr>
          <w:color w:val="000000" w:themeColor="text1"/>
        </w:rPr>
        <w:t>;</w:t>
      </w:r>
      <w:r w:rsidR="008F156A" w:rsidRPr="004230D2">
        <w:rPr>
          <w:color w:val="000000" w:themeColor="text1"/>
        </w:rPr>
        <w:t xml:space="preserve"> </w:t>
      </w:r>
      <w:r w:rsidRPr="004230D2">
        <w:rPr>
          <w:color w:val="000000" w:themeColor="text1"/>
        </w:rPr>
        <w:t>i</w:t>
      </w:r>
      <w:r w:rsidR="008F156A" w:rsidRPr="004230D2">
        <w:rPr>
          <w:rFonts w:ascii="Calibri" w:eastAsia="新細明體" w:hAnsi="Calibri" w:cs="Times New Roman"/>
          <w:color w:val="000000" w:themeColor="text1"/>
        </w:rPr>
        <w:t>n</w:t>
      </w:r>
      <w:r w:rsidRPr="004230D2">
        <w:rPr>
          <w:rFonts w:ascii="Calibri" w:eastAsia="新細明體" w:hAnsi="Calibri" w:cs="Times New Roman"/>
          <w:color w:val="000000" w:themeColor="text1"/>
        </w:rPr>
        <w:t>stea</w:t>
      </w:r>
      <w:r w:rsidR="008F156A" w:rsidRPr="004230D2">
        <w:rPr>
          <w:rFonts w:ascii="Calibri" w:eastAsia="新細明體" w:hAnsi="Calibri" w:cs="Times New Roman"/>
          <w:color w:val="000000" w:themeColor="text1"/>
        </w:rPr>
        <w:t>d</w:t>
      </w:r>
      <w:r w:rsidRPr="004230D2">
        <w:rPr>
          <w:rFonts w:ascii="Calibri" w:eastAsia="新細明體" w:hAnsi="Calibri" w:cs="Times New Roman"/>
          <w:color w:val="000000" w:themeColor="text1"/>
        </w:rPr>
        <w:t>,</w:t>
      </w:r>
      <w:r w:rsidR="008F156A" w:rsidRPr="004230D2">
        <w:rPr>
          <w:rFonts w:ascii="Calibri" w:eastAsia="新細明體" w:hAnsi="Calibri" w:cs="Times New Roman"/>
          <w:color w:val="000000" w:themeColor="text1"/>
        </w:rPr>
        <w:t xml:space="preserve"> </w:t>
      </w:r>
      <w:r w:rsidR="008F156A" w:rsidRPr="004230D2">
        <w:rPr>
          <w:color w:val="000000" w:themeColor="text1"/>
        </w:rPr>
        <w:t>th</w:t>
      </w:r>
      <w:r w:rsidRPr="004230D2">
        <w:rPr>
          <w:color w:val="000000" w:themeColor="text1"/>
        </w:rPr>
        <w:t>er</w:t>
      </w:r>
      <w:r w:rsidR="008F156A" w:rsidRPr="004230D2">
        <w:rPr>
          <w:color w:val="000000" w:themeColor="text1"/>
        </w:rPr>
        <w:t>e are characteristic relationships. For example, the concept of "</w:t>
      </w:r>
      <w:r w:rsidR="008F156A" w:rsidRPr="004230D2">
        <w:rPr>
          <w:rFonts w:ascii="Arial Unicode MS" w:hAnsi="Arial Unicode MS" w:hint="eastAsia"/>
          <w:color w:val="000000" w:themeColor="text1"/>
        </w:rPr>
        <w:t>身</w:t>
      </w:r>
      <w:r w:rsidR="008F156A" w:rsidRPr="004230D2">
        <w:rPr>
          <w:color w:val="000000" w:themeColor="text1"/>
        </w:rPr>
        <w:t xml:space="preserve">" has no categorical relationship with </w:t>
      </w:r>
      <w:r w:rsidR="00FB5C7F" w:rsidRPr="004230D2">
        <w:rPr>
          <w:color w:val="000000" w:themeColor="text1"/>
        </w:rPr>
        <w:t>the</w:t>
      </w:r>
      <w:r w:rsidR="008F156A" w:rsidRPr="004230D2">
        <w:rPr>
          <w:color w:val="000000" w:themeColor="text1"/>
        </w:rPr>
        <w:t xml:space="preserve"> components "</w:t>
      </w:r>
      <w:r w:rsidR="008F156A" w:rsidRPr="004230D2">
        <w:rPr>
          <w:rFonts w:ascii="Arial Unicode MS" w:hAnsi="Arial Unicode MS" w:hint="eastAsia"/>
          <w:color w:val="000000" w:themeColor="text1"/>
        </w:rPr>
        <w:t>自</w:t>
      </w:r>
      <w:r w:rsidR="008F156A" w:rsidRPr="004230D2">
        <w:rPr>
          <w:color w:val="000000" w:themeColor="text1"/>
        </w:rPr>
        <w:t>" and "</w:t>
      </w:r>
      <w:r w:rsidR="008F156A" w:rsidRPr="004230D2">
        <w:rPr>
          <w:rFonts w:ascii="Arial Unicode MS" w:hAnsi="Arial Unicode MS" w:hint="eastAsia"/>
          <w:color w:val="000000" w:themeColor="text1"/>
        </w:rPr>
        <w:t>才</w:t>
      </w:r>
      <w:r w:rsidR="008F156A" w:rsidRPr="004230D2">
        <w:rPr>
          <w:color w:val="000000" w:themeColor="text1"/>
        </w:rPr>
        <w:t>". "</w:t>
      </w:r>
      <w:r w:rsidR="008F156A" w:rsidRPr="004230D2">
        <w:rPr>
          <w:rFonts w:ascii="Arial Unicode MS" w:hAnsi="Arial Unicode MS" w:hint="eastAsia"/>
          <w:color w:val="000000" w:themeColor="text1"/>
        </w:rPr>
        <w:t>楓</w:t>
      </w:r>
      <w:r w:rsidR="008F156A" w:rsidRPr="004230D2">
        <w:rPr>
          <w:color w:val="000000" w:themeColor="text1"/>
        </w:rPr>
        <w:t>" and "</w:t>
      </w:r>
      <w:r w:rsidR="008F156A" w:rsidRPr="004230D2">
        <w:rPr>
          <w:rFonts w:ascii="Arial Unicode MS" w:hAnsi="Arial Unicode MS" w:hint="eastAsia"/>
          <w:color w:val="000000" w:themeColor="text1"/>
        </w:rPr>
        <w:t>木</w:t>
      </w:r>
      <w:r w:rsidR="008F156A" w:rsidRPr="004230D2">
        <w:rPr>
          <w:color w:val="000000" w:themeColor="text1"/>
        </w:rPr>
        <w:t xml:space="preserve">" are </w:t>
      </w:r>
      <w:r w:rsidR="00FB5C7F" w:rsidRPr="004230D2">
        <w:rPr>
          <w:color w:val="000000" w:themeColor="text1"/>
        </w:rPr>
        <w:t>similar</w:t>
      </w:r>
      <w:r w:rsidR="008F156A" w:rsidRPr="004230D2">
        <w:rPr>
          <w:color w:val="000000" w:themeColor="text1"/>
        </w:rPr>
        <w:t>.</w:t>
      </w:r>
    </w:p>
    <w:p w14:paraId="5821D2A4" w14:textId="77777777" w:rsidR="00092967" w:rsidRPr="004230D2" w:rsidRDefault="00092967">
      <w:pPr>
        <w:rPr>
          <w:color w:val="000000" w:themeColor="text1"/>
        </w:rPr>
      </w:pPr>
    </w:p>
    <w:p w14:paraId="1F572E7E" w14:textId="77777777" w:rsidR="00092967" w:rsidRPr="004230D2" w:rsidRDefault="00092967">
      <w:pPr>
        <w:rPr>
          <w:color w:val="000000" w:themeColor="text1"/>
        </w:rPr>
      </w:pPr>
    </w:p>
    <w:p w14:paraId="6E9F5C7B" w14:textId="571E051C" w:rsidR="00092967" w:rsidRPr="004230D2" w:rsidRDefault="008F156A">
      <w:pPr>
        <w:rPr>
          <w:b/>
          <w:color w:val="000000" w:themeColor="text1"/>
          <w:sz w:val="30"/>
          <w:szCs w:val="30"/>
        </w:rPr>
      </w:pPr>
      <w:r w:rsidRPr="004230D2">
        <w:rPr>
          <w:b/>
          <w:color w:val="000000" w:themeColor="text1"/>
          <w:sz w:val="30"/>
          <w:szCs w:val="30"/>
        </w:rPr>
        <w:t xml:space="preserve">3.24 </w:t>
      </w:r>
      <w:r w:rsidR="00935D87" w:rsidRPr="004230D2">
        <w:rPr>
          <w:b/>
          <w:color w:val="000000" w:themeColor="text1"/>
          <w:sz w:val="30"/>
          <w:szCs w:val="30"/>
        </w:rPr>
        <w:t>S</w:t>
      </w:r>
      <w:r w:rsidR="00ED597F" w:rsidRPr="004230D2">
        <w:rPr>
          <w:b/>
          <w:color w:val="000000" w:themeColor="text1"/>
          <w:sz w:val="30"/>
          <w:szCs w:val="30"/>
        </w:rPr>
        <w:t>chematic script</w:t>
      </w:r>
      <w:r w:rsidRPr="004230D2">
        <w:rPr>
          <w:b/>
          <w:color w:val="000000" w:themeColor="text1"/>
          <w:sz w:val="30"/>
          <w:szCs w:val="30"/>
        </w:rPr>
        <w:t xml:space="preserve"> model</w:t>
      </w:r>
    </w:p>
    <w:p w14:paraId="72ABCA2D" w14:textId="77777777" w:rsidR="00092967" w:rsidRPr="004230D2" w:rsidRDefault="00092967">
      <w:pPr>
        <w:rPr>
          <w:color w:val="000000" w:themeColor="text1"/>
        </w:rPr>
      </w:pPr>
    </w:p>
    <w:p w14:paraId="437804FA" w14:textId="3FDA021D" w:rsidR="00092967" w:rsidRPr="004230D2" w:rsidRDefault="008F156A">
      <w:pPr>
        <w:rPr>
          <w:color w:val="000000" w:themeColor="text1"/>
        </w:rPr>
      </w:pPr>
      <w:r w:rsidRPr="004230D2">
        <w:rPr>
          <w:color w:val="000000" w:themeColor="text1"/>
        </w:rPr>
        <w:t>Cognitive psychologists discovered that schemes are a representation</w:t>
      </w:r>
      <w:r w:rsidR="004D3DF1" w:rsidRPr="004230D2">
        <w:rPr>
          <w:color w:val="000000" w:themeColor="text1"/>
        </w:rPr>
        <w:t>al</w:t>
      </w:r>
      <w:r w:rsidRPr="004230D2">
        <w:rPr>
          <w:color w:val="000000" w:themeColor="text1"/>
        </w:rPr>
        <w:t xml:space="preserve"> method</w:t>
      </w:r>
      <w:r w:rsidR="004D3DF1" w:rsidRPr="004230D2">
        <w:rPr>
          <w:color w:val="000000" w:themeColor="text1"/>
        </w:rPr>
        <w:t xml:space="preserve"> useful</w:t>
      </w:r>
      <w:r w:rsidRPr="004230D2">
        <w:rPr>
          <w:color w:val="000000" w:themeColor="text1"/>
        </w:rPr>
        <w:t xml:space="preserve"> </w:t>
      </w:r>
      <w:r w:rsidR="004D3DF1" w:rsidRPr="004230D2">
        <w:rPr>
          <w:color w:val="000000" w:themeColor="text1"/>
        </w:rPr>
        <w:t>for</w:t>
      </w:r>
      <w:r w:rsidRPr="004230D2">
        <w:rPr>
          <w:color w:val="000000" w:themeColor="text1"/>
        </w:rPr>
        <w:t xml:space="preserve"> studying how the human mind organizes concepts to form knowledge. We should </w:t>
      </w:r>
      <w:r w:rsidR="004D3DF1" w:rsidRPr="004230D2">
        <w:rPr>
          <w:color w:val="000000" w:themeColor="text1"/>
        </w:rPr>
        <w:t>consider</w:t>
      </w:r>
      <w:r w:rsidRPr="004230D2">
        <w:rPr>
          <w:color w:val="000000" w:themeColor="text1"/>
        </w:rPr>
        <w:t xml:space="preserve"> the other information contained in</w:t>
      </w:r>
      <w:r w:rsidR="004D3DF1" w:rsidRPr="004230D2">
        <w:rPr>
          <w:color w:val="000000" w:themeColor="text1"/>
        </w:rPr>
        <w:t xml:space="preserve"> a</w:t>
      </w:r>
      <w:r w:rsidRPr="004230D2">
        <w:rPr>
          <w:color w:val="000000" w:themeColor="text1"/>
        </w:rPr>
        <w:t xml:space="preserve"> </w:t>
      </w:r>
      <w:r w:rsidR="004D3DF1" w:rsidRPr="004230D2">
        <w:rPr>
          <w:color w:val="000000" w:themeColor="text1"/>
        </w:rPr>
        <w:t>given</w:t>
      </w:r>
      <w:r w:rsidRPr="004230D2">
        <w:rPr>
          <w:color w:val="000000" w:themeColor="text1"/>
        </w:rPr>
        <w:t xml:space="preserve"> concept, especially by thinking about the relationship between</w:t>
      </w:r>
      <w:r w:rsidR="00AB3035" w:rsidRPr="004230D2">
        <w:rPr>
          <w:color w:val="000000" w:themeColor="text1"/>
        </w:rPr>
        <w:t xml:space="preserve"> that</w:t>
      </w:r>
      <w:r w:rsidRPr="004230D2">
        <w:rPr>
          <w:color w:val="000000" w:themeColor="text1"/>
        </w:rPr>
        <w:t xml:space="preserve"> concept and other</w:t>
      </w:r>
      <w:r w:rsidR="00AB3035" w:rsidRPr="004230D2">
        <w:rPr>
          <w:color w:val="000000" w:themeColor="text1"/>
        </w:rPr>
        <w:t>s</w:t>
      </w:r>
      <w:r w:rsidRPr="004230D2">
        <w:rPr>
          <w:color w:val="000000" w:themeColor="text1"/>
        </w:rPr>
        <w:t xml:space="preserve"> and the relationship between the attributes of the concept</w:t>
      </w:r>
      <w:r w:rsidRPr="004230D2">
        <w:rPr>
          <w:rFonts w:ascii="Calibri" w:eastAsia="新細明體" w:hAnsi="Calibri" w:cs="Times New Roman"/>
          <w:color w:val="000000" w:themeColor="text1"/>
        </w:rPr>
        <w:t>.</w:t>
      </w:r>
      <w:r w:rsidRPr="004230D2">
        <w:rPr>
          <w:color w:val="000000" w:themeColor="text1"/>
        </w:rPr>
        <w:t xml:space="preserve"> </w:t>
      </w:r>
      <w:r w:rsidRPr="004230D2">
        <w:rPr>
          <w:rFonts w:ascii="Calibri" w:eastAsia="新細明體" w:hAnsi="Calibri" w:cs="Times New Roman"/>
          <w:color w:val="000000" w:themeColor="text1"/>
        </w:rPr>
        <w:t>We</w:t>
      </w:r>
      <w:r w:rsidRPr="004230D2">
        <w:rPr>
          <w:color w:val="000000" w:themeColor="text1"/>
        </w:rPr>
        <w:t xml:space="preserve"> may</w:t>
      </w:r>
      <w:r w:rsidR="00AB3035" w:rsidRPr="004230D2">
        <w:rPr>
          <w:color w:val="000000" w:themeColor="text1"/>
        </w:rPr>
        <w:t xml:space="preserve"> thus</w:t>
      </w:r>
      <w:r w:rsidRPr="004230D2">
        <w:rPr>
          <w:color w:val="000000" w:themeColor="text1"/>
        </w:rPr>
        <w:t xml:space="preserve"> </w:t>
      </w:r>
      <w:r w:rsidR="00AB3035" w:rsidRPr="004230D2">
        <w:rPr>
          <w:color w:val="000000" w:themeColor="text1"/>
        </w:rPr>
        <w:t xml:space="preserve">gain a </w:t>
      </w:r>
      <w:r w:rsidRPr="004230D2">
        <w:rPr>
          <w:color w:val="000000" w:themeColor="text1"/>
        </w:rPr>
        <w:t>better understand</w:t>
      </w:r>
      <w:r w:rsidR="00AB3035" w:rsidRPr="004230D2">
        <w:rPr>
          <w:color w:val="000000" w:themeColor="text1"/>
        </w:rPr>
        <w:t>ing</w:t>
      </w:r>
      <w:r w:rsidRPr="004230D2">
        <w:rPr>
          <w:color w:val="000000" w:themeColor="text1"/>
        </w:rPr>
        <w:t xml:space="preserve"> </w:t>
      </w:r>
      <w:r w:rsidR="00AB3035" w:rsidRPr="004230D2">
        <w:rPr>
          <w:color w:val="000000" w:themeColor="text1"/>
        </w:rPr>
        <w:t>of</w:t>
      </w:r>
      <w:r w:rsidRPr="004230D2">
        <w:rPr>
          <w:color w:val="000000" w:themeColor="text1"/>
        </w:rPr>
        <w:t xml:space="preserve"> </w:t>
      </w:r>
      <w:r w:rsidR="00AB3035" w:rsidRPr="004230D2">
        <w:rPr>
          <w:color w:val="000000" w:themeColor="text1"/>
        </w:rPr>
        <w:t>the</w:t>
      </w:r>
      <w:r w:rsidRPr="004230D2">
        <w:rPr>
          <w:color w:val="000000" w:themeColor="text1"/>
        </w:rPr>
        <w:t xml:space="preserve"> meaning</w:t>
      </w:r>
      <w:r w:rsidR="00AB3035" w:rsidRPr="004230D2">
        <w:rPr>
          <w:color w:val="000000" w:themeColor="text1"/>
        </w:rPr>
        <w:t xml:space="preserve"> extracted</w:t>
      </w:r>
      <w:r w:rsidRPr="004230D2">
        <w:rPr>
          <w:color w:val="000000" w:themeColor="text1"/>
        </w:rPr>
        <w:t xml:space="preserve"> from the concept. Therefore, schemas are a mental structure used to organize knowledge, creat</w:t>
      </w:r>
      <w:r w:rsidR="00AB3035" w:rsidRPr="004230D2">
        <w:rPr>
          <w:color w:val="000000" w:themeColor="text1"/>
        </w:rPr>
        <w:t>ing</w:t>
      </w:r>
      <w:r w:rsidRPr="004230D2">
        <w:rPr>
          <w:color w:val="000000" w:themeColor="text1"/>
        </w:rPr>
        <w:t xml:space="preserve"> a meaningful structure organized into</w:t>
      </w:r>
      <w:r w:rsidR="00AB3035" w:rsidRPr="004230D2">
        <w:rPr>
          <w:color w:val="000000" w:themeColor="text1"/>
        </w:rPr>
        <w:t xml:space="preserve"> different</w:t>
      </w:r>
      <w:r w:rsidRPr="004230D2">
        <w:rPr>
          <w:color w:val="000000" w:themeColor="text1"/>
        </w:rPr>
        <w:t xml:space="preserve"> concepts</w:t>
      </w:r>
      <w:r w:rsidR="00E32E33" w:rsidRPr="004230D2">
        <w:rPr>
          <w:rStyle w:val="a5"/>
          <w:color w:val="000000" w:themeColor="text1"/>
        </w:rPr>
        <w:footnoteReference w:id="34"/>
      </w:r>
      <w:r w:rsidRPr="004230D2">
        <w:rPr>
          <w:color w:val="000000" w:themeColor="text1"/>
        </w:rPr>
        <w:t xml:space="preserve">. For example, the schemas that characterize decline in traditional Chinese culture </w:t>
      </w:r>
      <w:r w:rsidR="00AB3035" w:rsidRPr="004230D2">
        <w:rPr>
          <w:color w:val="000000" w:themeColor="text1"/>
        </w:rPr>
        <w:t>relate</w:t>
      </w:r>
      <w:r w:rsidRPr="004230D2">
        <w:rPr>
          <w:color w:val="000000" w:themeColor="text1"/>
        </w:rPr>
        <w:t xml:space="preserve"> </w:t>
      </w:r>
      <w:r w:rsidR="00AB3035" w:rsidRPr="004230D2">
        <w:rPr>
          <w:color w:val="000000" w:themeColor="text1"/>
        </w:rPr>
        <w:t xml:space="preserve">to </w:t>
      </w:r>
      <w:r w:rsidRPr="004230D2">
        <w:rPr>
          <w:color w:val="000000" w:themeColor="text1"/>
        </w:rPr>
        <w:t>scener</w:t>
      </w:r>
      <w:r w:rsidR="00AB3035" w:rsidRPr="004230D2">
        <w:rPr>
          <w:color w:val="000000" w:themeColor="text1"/>
        </w:rPr>
        <w:t>y</w:t>
      </w:r>
      <w:r w:rsidRPr="004230D2">
        <w:rPr>
          <w:color w:val="000000" w:themeColor="text1"/>
        </w:rPr>
        <w:t xml:space="preserve"> such as dusk, autumn, and the </w:t>
      </w:r>
      <w:r w:rsidRPr="004230D2">
        <w:rPr>
          <w:color w:val="000000" w:themeColor="text1"/>
        </w:rPr>
        <w:lastRenderedPageBreak/>
        <w:t xml:space="preserve">West. </w:t>
      </w:r>
      <w:r w:rsidR="00AB3035" w:rsidRPr="004230D2">
        <w:rPr>
          <w:color w:val="000000" w:themeColor="text1"/>
        </w:rPr>
        <w:t>S</w:t>
      </w:r>
      <w:r w:rsidRPr="004230D2">
        <w:rPr>
          <w:color w:val="000000" w:themeColor="text1"/>
        </w:rPr>
        <w:t xml:space="preserve">chemas are higher-level cognitive mechanisms than prototypes. They involve a wider range of aspects and contain more </w:t>
      </w:r>
      <w:r w:rsidR="00AB3035" w:rsidRPr="004230D2">
        <w:rPr>
          <w:color w:val="000000" w:themeColor="text1"/>
        </w:rPr>
        <w:t>depth</w:t>
      </w:r>
      <w:r w:rsidRPr="004230D2">
        <w:rPr>
          <w:color w:val="000000" w:themeColor="text1"/>
        </w:rPr>
        <w:t>, involving concepts such as language, physical perception, and literary memory.</w:t>
      </w:r>
      <w:r w:rsidR="00AB3035" w:rsidRPr="004230D2">
        <w:rPr>
          <w:color w:val="000000" w:themeColor="text1"/>
        </w:rPr>
        <w:t xml:space="preserve"> Schemas</w:t>
      </w:r>
      <w:r w:rsidRPr="004230D2">
        <w:rPr>
          <w:color w:val="000000" w:themeColor="text1"/>
        </w:rPr>
        <w:t xml:space="preserve"> </w:t>
      </w:r>
      <w:r w:rsidR="00AB3035" w:rsidRPr="004230D2">
        <w:rPr>
          <w:color w:val="000000" w:themeColor="text1"/>
        </w:rPr>
        <w:t>are</w:t>
      </w:r>
      <w:r w:rsidRPr="004230D2">
        <w:rPr>
          <w:color w:val="000000" w:themeColor="text1"/>
        </w:rPr>
        <w:t xml:space="preserve"> like a kind of background knowledge </w:t>
      </w:r>
      <w:r w:rsidR="00AB3035" w:rsidRPr="004230D2">
        <w:rPr>
          <w:color w:val="000000" w:themeColor="text1"/>
        </w:rPr>
        <w:t xml:space="preserve">and are </w:t>
      </w:r>
      <w:r w:rsidRPr="004230D2">
        <w:rPr>
          <w:color w:val="000000" w:themeColor="text1"/>
        </w:rPr>
        <w:t>prone to stereotypes.</w:t>
      </w:r>
    </w:p>
    <w:p w14:paraId="2C3D9873" w14:textId="77777777" w:rsidR="00092967" w:rsidRPr="004230D2" w:rsidRDefault="00092967">
      <w:pPr>
        <w:rPr>
          <w:color w:val="000000" w:themeColor="text1"/>
        </w:rPr>
      </w:pPr>
    </w:p>
    <w:p w14:paraId="07D8EE30" w14:textId="3112ABCC" w:rsidR="00092967" w:rsidRPr="004230D2" w:rsidRDefault="008F156A">
      <w:pPr>
        <w:rPr>
          <w:color w:val="000000" w:themeColor="text1"/>
        </w:rPr>
      </w:pPr>
      <w:r w:rsidRPr="004230D2">
        <w:rPr>
          <w:color w:val="000000" w:themeColor="text1"/>
        </w:rPr>
        <w:t xml:space="preserve">A script is a specific kind of </w:t>
      </w:r>
      <w:r w:rsidRPr="004230D2">
        <w:rPr>
          <w:rFonts w:ascii="Calibri" w:eastAsia="新細明體" w:hAnsi="Calibri" w:cs="Times New Roman"/>
          <w:color w:val="000000" w:themeColor="text1"/>
        </w:rPr>
        <w:t xml:space="preserve">schema </w:t>
      </w:r>
      <w:r w:rsidRPr="004230D2">
        <w:rPr>
          <w:color w:val="000000" w:themeColor="text1"/>
        </w:rPr>
        <w:t>that contains information about events occu</w:t>
      </w:r>
      <w:r w:rsidR="000B0147" w:rsidRPr="004230D2">
        <w:rPr>
          <w:color w:val="000000" w:themeColor="text1"/>
        </w:rPr>
        <w:t>r</w:t>
      </w:r>
      <w:r w:rsidRPr="004230D2">
        <w:rPr>
          <w:color w:val="000000" w:themeColor="text1"/>
        </w:rPr>
        <w:t>r</w:t>
      </w:r>
      <w:r w:rsidR="000B0147" w:rsidRPr="004230D2">
        <w:rPr>
          <w:color w:val="000000" w:themeColor="text1"/>
        </w:rPr>
        <w:t>ing</w:t>
      </w:r>
      <w:r w:rsidRPr="004230D2">
        <w:rPr>
          <w:color w:val="000000" w:themeColor="text1"/>
        </w:rPr>
        <w:t xml:space="preserve"> in a specific order. The script contains pre</w:t>
      </w:r>
      <w:r w:rsidR="000B0147" w:rsidRPr="004230D2">
        <w:rPr>
          <w:color w:val="000000" w:themeColor="text1"/>
        </w:rPr>
        <w:t>-</w:t>
      </w:r>
      <w:r w:rsidRPr="004230D2">
        <w:rPr>
          <w:color w:val="000000" w:themeColor="text1"/>
        </w:rPr>
        <w:t>set values for the expected actors, scenes, and sequence of events. These pre</w:t>
      </w:r>
      <w:r w:rsidR="000B0147" w:rsidRPr="004230D2">
        <w:rPr>
          <w:color w:val="000000" w:themeColor="text1"/>
        </w:rPr>
        <w:t>-</w:t>
      </w:r>
      <w:r w:rsidRPr="004230D2">
        <w:rPr>
          <w:color w:val="000000" w:themeColor="text1"/>
        </w:rPr>
        <w:t xml:space="preserve">set values are </w:t>
      </w:r>
      <w:r w:rsidRPr="004230D2">
        <w:rPr>
          <w:rFonts w:ascii="Calibri" w:eastAsia="新細明體" w:hAnsi="Calibri" w:cs="Times New Roman"/>
          <w:color w:val="000000" w:themeColor="text1"/>
        </w:rPr>
        <w:t xml:space="preserve">combined </w:t>
      </w:r>
      <w:r w:rsidRPr="004230D2">
        <w:rPr>
          <w:color w:val="000000" w:themeColor="text1"/>
        </w:rPr>
        <w:t>to form an overview of the event</w:t>
      </w:r>
      <w:r w:rsidRPr="004230D2">
        <w:rPr>
          <w:rStyle w:val="a5"/>
          <w:color w:val="000000" w:themeColor="text1"/>
        </w:rPr>
        <w:footnoteReference w:id="35"/>
      </w:r>
      <w:r w:rsidRPr="004230D2">
        <w:rPr>
          <w:color w:val="000000" w:themeColor="text1"/>
        </w:rPr>
        <w:t>.</w:t>
      </w:r>
    </w:p>
    <w:p w14:paraId="2CC61CA7" w14:textId="77777777" w:rsidR="00092967" w:rsidRPr="004230D2" w:rsidRDefault="00092967">
      <w:pPr>
        <w:rPr>
          <w:color w:val="000000" w:themeColor="text1"/>
        </w:rPr>
      </w:pPr>
    </w:p>
    <w:p w14:paraId="65354A94" w14:textId="7FCEF2ED" w:rsidR="00092967" w:rsidRPr="004230D2" w:rsidRDefault="008F156A">
      <w:pPr>
        <w:rPr>
          <w:color w:val="000000" w:themeColor="text1"/>
        </w:rPr>
      </w:pPr>
      <w:r w:rsidRPr="004230D2">
        <w:rPr>
          <w:color w:val="000000" w:themeColor="text1"/>
        </w:rPr>
        <w:t>The reason we introduce the knowledge representation of schemas and scripts here is because the imagery</w:t>
      </w:r>
      <w:r w:rsidRPr="004230D2">
        <w:rPr>
          <w:rFonts w:ascii="Calibri" w:eastAsia="新細明體" w:hAnsi="Calibri" w:cs="Times New Roman"/>
          <w:color w:val="000000" w:themeColor="text1"/>
        </w:rPr>
        <w:t xml:space="preserve"> </w:t>
      </w:r>
      <w:r w:rsidRPr="004230D2">
        <w:rPr>
          <w:color w:val="000000" w:themeColor="text1"/>
        </w:rPr>
        <w:t>glyphs of many Chinese characters reflect specific historical events or cultural situations. For example, the</w:t>
      </w:r>
      <w:r w:rsidR="00CA5495" w:rsidRPr="004230D2">
        <w:rPr>
          <w:color w:val="000000" w:themeColor="text1"/>
        </w:rPr>
        <w:t xml:space="preserve"> </w:t>
      </w:r>
      <w:r w:rsidR="00E32E33" w:rsidRPr="004230D2">
        <w:rPr>
          <w:color w:val="000000" w:themeColor="text1"/>
        </w:rPr>
        <w:t>imagery glyph</w:t>
      </w:r>
      <w:r w:rsidRPr="004230D2">
        <w:rPr>
          <w:color w:val="000000" w:themeColor="text1"/>
        </w:rPr>
        <w:t xml:space="preserve"> of </w:t>
      </w:r>
      <w:r w:rsidRPr="004230D2">
        <w:rPr>
          <w:rFonts w:ascii="Calibri" w:eastAsia="新細明體" w:hAnsi="Calibri" w:cs="Times New Roman"/>
          <w:color w:val="000000" w:themeColor="text1"/>
        </w:rPr>
        <w:t>“</w:t>
      </w:r>
      <w:r w:rsidRPr="004230D2">
        <w:rPr>
          <w:rFonts w:ascii="Calibri" w:eastAsia="新細明體" w:hAnsi="Calibri" w:cs="Times New Roman"/>
          <w:color w:val="000000" w:themeColor="text1"/>
        </w:rPr>
        <w:t>知</w:t>
      </w:r>
      <w:r w:rsidRPr="004230D2">
        <w:rPr>
          <w:rFonts w:ascii="Calibri" w:eastAsia="新細明體" w:hAnsi="Calibri" w:cs="Times New Roman"/>
          <w:color w:val="000000" w:themeColor="text1"/>
        </w:rPr>
        <w:t>”</w:t>
      </w:r>
      <w:r w:rsidRPr="004230D2">
        <w:rPr>
          <w:color w:val="000000" w:themeColor="text1"/>
        </w:rPr>
        <w:t xml:space="preserve"> is “to understand the military message conveyed by Maodun’s</w:t>
      </w:r>
      <w:r w:rsidRPr="004230D2">
        <w:rPr>
          <w:rFonts w:ascii="Calibri" w:eastAsia="新細明體" w:hAnsi="Calibri" w:cs="Times New Roman"/>
          <w:color w:val="000000" w:themeColor="text1"/>
        </w:rPr>
        <w:t xml:space="preserve"> </w:t>
      </w:r>
      <w:r w:rsidRPr="004230D2">
        <w:rPr>
          <w:color w:val="000000" w:themeColor="text1"/>
        </w:rPr>
        <w:t>(</w:t>
      </w:r>
      <w:r w:rsidRPr="004230D2">
        <w:rPr>
          <w:rFonts w:hint="eastAsia"/>
          <w:color w:val="000000" w:themeColor="text1"/>
        </w:rPr>
        <w:t>冒頓</w:t>
      </w:r>
      <w:r w:rsidRPr="004230D2">
        <w:rPr>
          <w:color w:val="000000" w:themeColor="text1"/>
        </w:rPr>
        <w:t xml:space="preserve">) vocal arrows.” </w:t>
      </w:r>
      <w:r w:rsidR="00CA5495" w:rsidRPr="004230D2">
        <w:rPr>
          <w:color w:val="000000" w:themeColor="text1"/>
        </w:rPr>
        <w:t>This</w:t>
      </w:r>
      <w:r w:rsidRPr="004230D2">
        <w:rPr>
          <w:color w:val="000000" w:themeColor="text1"/>
        </w:rPr>
        <w:t xml:space="preserve"> </w:t>
      </w:r>
      <w:r w:rsidR="00CA5495" w:rsidRPr="004230D2">
        <w:rPr>
          <w:color w:val="000000" w:themeColor="text1"/>
        </w:rPr>
        <w:t>references</w:t>
      </w:r>
      <w:r w:rsidRPr="004230D2">
        <w:rPr>
          <w:color w:val="000000" w:themeColor="text1"/>
        </w:rPr>
        <w:t xml:space="preserve"> a Mongolian named Maodun </w:t>
      </w:r>
      <w:r w:rsidR="00CA5495" w:rsidRPr="004230D2">
        <w:rPr>
          <w:color w:val="000000" w:themeColor="text1"/>
        </w:rPr>
        <w:t xml:space="preserve">who </w:t>
      </w:r>
      <w:r w:rsidRPr="004230D2">
        <w:rPr>
          <w:color w:val="000000" w:themeColor="text1"/>
        </w:rPr>
        <w:t>invented an arrow that make</w:t>
      </w:r>
      <w:r w:rsidR="00754510" w:rsidRPr="004230D2">
        <w:rPr>
          <w:color w:val="000000" w:themeColor="text1"/>
        </w:rPr>
        <w:t>s</w:t>
      </w:r>
      <w:r w:rsidRPr="004230D2">
        <w:rPr>
          <w:color w:val="000000" w:themeColor="text1"/>
        </w:rPr>
        <w:t xml:space="preserve"> a sound</w:t>
      </w:r>
      <w:r w:rsidR="00754510" w:rsidRPr="004230D2">
        <w:rPr>
          <w:color w:val="000000" w:themeColor="text1"/>
        </w:rPr>
        <w:t xml:space="preserve"> as</w:t>
      </w:r>
      <w:r w:rsidRPr="004230D2">
        <w:rPr>
          <w:color w:val="000000" w:themeColor="text1"/>
        </w:rPr>
        <w:t xml:space="preserve"> </w:t>
      </w:r>
      <w:r w:rsidR="00754510" w:rsidRPr="004230D2">
        <w:rPr>
          <w:color w:val="000000" w:themeColor="text1"/>
        </w:rPr>
        <w:t>it travels</w:t>
      </w:r>
      <w:r w:rsidRPr="004230D2">
        <w:rPr>
          <w:color w:val="000000" w:themeColor="text1"/>
        </w:rPr>
        <w:t xml:space="preserve"> </w:t>
      </w:r>
      <w:r w:rsidR="00754510" w:rsidRPr="004230D2">
        <w:rPr>
          <w:color w:val="000000" w:themeColor="text1"/>
        </w:rPr>
        <w:t xml:space="preserve">through </w:t>
      </w:r>
      <w:r w:rsidRPr="004230D2">
        <w:rPr>
          <w:color w:val="000000" w:themeColor="text1"/>
        </w:rPr>
        <w:t>the air. He used this arrow to command his cavalry</w:t>
      </w:r>
      <w:r w:rsidR="00754510" w:rsidRPr="004230D2">
        <w:rPr>
          <w:color w:val="000000" w:themeColor="text1"/>
        </w:rPr>
        <w:t>,</w:t>
      </w:r>
      <w:r w:rsidRPr="004230D2">
        <w:rPr>
          <w:color w:val="000000" w:themeColor="text1"/>
        </w:rPr>
        <w:t xml:space="preserve"> </w:t>
      </w:r>
      <w:r w:rsidR="00754510" w:rsidRPr="004230D2">
        <w:rPr>
          <w:color w:val="000000" w:themeColor="text1"/>
        </w:rPr>
        <w:t>as</w:t>
      </w:r>
      <w:r w:rsidRPr="004230D2">
        <w:rPr>
          <w:color w:val="000000" w:themeColor="text1"/>
        </w:rPr>
        <w:t xml:space="preserve"> </w:t>
      </w:r>
      <w:r w:rsidR="00754510" w:rsidRPr="004230D2">
        <w:rPr>
          <w:color w:val="000000" w:themeColor="text1"/>
        </w:rPr>
        <w:t>t</w:t>
      </w:r>
      <w:r w:rsidRPr="004230D2">
        <w:rPr>
          <w:color w:val="000000" w:themeColor="text1"/>
        </w:rPr>
        <w:t>he</w:t>
      </w:r>
      <w:r w:rsidR="00754510" w:rsidRPr="004230D2">
        <w:rPr>
          <w:color w:val="000000" w:themeColor="text1"/>
        </w:rPr>
        <w:t>y</w:t>
      </w:r>
      <w:r w:rsidRPr="004230D2">
        <w:rPr>
          <w:color w:val="000000" w:themeColor="text1"/>
        </w:rPr>
        <w:t xml:space="preserve"> </w:t>
      </w:r>
      <w:r w:rsidR="00754510" w:rsidRPr="004230D2">
        <w:rPr>
          <w:color w:val="000000" w:themeColor="text1"/>
        </w:rPr>
        <w:t>would</w:t>
      </w:r>
      <w:r w:rsidRPr="004230D2">
        <w:rPr>
          <w:color w:val="000000" w:themeColor="text1"/>
        </w:rPr>
        <w:t xml:space="preserve"> understand the information transmitted by the sound</w:t>
      </w:r>
      <w:r w:rsidR="00754510" w:rsidRPr="004230D2">
        <w:rPr>
          <w:color w:val="000000" w:themeColor="text1"/>
        </w:rPr>
        <w:t xml:space="preserve"> the</w:t>
      </w:r>
      <w:r w:rsidRPr="004230D2">
        <w:rPr>
          <w:color w:val="000000" w:themeColor="text1"/>
        </w:rPr>
        <w:t xml:space="preserve"> </w:t>
      </w:r>
      <w:r w:rsidR="00754510" w:rsidRPr="004230D2">
        <w:rPr>
          <w:color w:val="000000" w:themeColor="text1"/>
        </w:rPr>
        <w:t>arrow</w:t>
      </w:r>
      <w:r w:rsidRPr="004230D2">
        <w:rPr>
          <w:color w:val="000000" w:themeColor="text1"/>
        </w:rPr>
        <w:t xml:space="preserve"> </w:t>
      </w:r>
      <w:r w:rsidR="00754510" w:rsidRPr="004230D2">
        <w:rPr>
          <w:color w:val="000000" w:themeColor="text1"/>
        </w:rPr>
        <w:t>made</w:t>
      </w:r>
      <w:r w:rsidRPr="004230D2">
        <w:rPr>
          <w:color w:val="000000" w:themeColor="text1"/>
        </w:rPr>
        <w:t xml:space="preserve">. There are also many </w:t>
      </w:r>
      <w:r w:rsidRPr="004230D2">
        <w:rPr>
          <w:rFonts w:ascii="Calibri" w:eastAsia="新細明體" w:hAnsi="Calibri" w:cs="Times New Roman"/>
          <w:color w:val="000000" w:themeColor="text1"/>
        </w:rPr>
        <w:t xml:space="preserve">imagery </w:t>
      </w:r>
      <w:r w:rsidRPr="004230D2">
        <w:rPr>
          <w:color w:val="000000" w:themeColor="text1"/>
        </w:rPr>
        <w:t>glyphs that describe operations. They are all presented in schemas or script structures</w:t>
      </w:r>
      <w:r w:rsidR="0094282D" w:rsidRPr="004230D2">
        <w:rPr>
          <w:color w:val="000000" w:themeColor="text1"/>
        </w:rPr>
        <w:t xml:space="preserve"> related</w:t>
      </w:r>
      <w:r w:rsidRPr="004230D2">
        <w:rPr>
          <w:color w:val="000000" w:themeColor="text1"/>
        </w:rPr>
        <w:t xml:space="preserve"> </w:t>
      </w:r>
      <w:r w:rsidR="0094282D" w:rsidRPr="004230D2">
        <w:rPr>
          <w:color w:val="000000" w:themeColor="text1"/>
        </w:rPr>
        <w:t>to</w:t>
      </w:r>
      <w:r w:rsidRPr="004230D2">
        <w:rPr>
          <w:color w:val="000000" w:themeColor="text1"/>
        </w:rPr>
        <w:t xml:space="preserve"> actions and backgrounds. </w:t>
      </w:r>
      <w:r w:rsidR="0094282D" w:rsidRPr="004230D2">
        <w:rPr>
          <w:color w:val="000000" w:themeColor="text1"/>
        </w:rPr>
        <w:t xml:space="preserve">As </w:t>
      </w:r>
      <w:r w:rsidRPr="004230D2">
        <w:rPr>
          <w:color w:val="000000" w:themeColor="text1"/>
        </w:rPr>
        <w:t>another example, the two characters “</w:t>
      </w:r>
      <w:r w:rsidRPr="004230D2">
        <w:rPr>
          <w:rFonts w:hint="eastAsia"/>
          <w:color w:val="000000" w:themeColor="text1"/>
        </w:rPr>
        <w:t>我</w:t>
      </w:r>
      <w:r w:rsidR="0094282D" w:rsidRPr="004230D2">
        <w:rPr>
          <w:color w:val="000000" w:themeColor="text1"/>
        </w:rPr>
        <w:t>” and “</w:t>
      </w:r>
      <w:r w:rsidRPr="004230D2">
        <w:rPr>
          <w:rFonts w:hint="eastAsia"/>
          <w:color w:val="000000" w:themeColor="text1"/>
        </w:rPr>
        <w:t>找</w:t>
      </w:r>
      <w:r w:rsidRPr="004230D2">
        <w:rPr>
          <w:color w:val="000000" w:themeColor="text1"/>
        </w:rPr>
        <w:t>” are mainly composed of “</w:t>
      </w:r>
      <w:r w:rsidRPr="004230D2">
        <w:rPr>
          <w:rFonts w:asciiTheme="majorEastAsia" w:eastAsiaTheme="majorEastAsia" w:hAnsiTheme="majorEastAsia" w:cs="Kaiti TC" w:hint="eastAsia"/>
          <w:color w:val="000000" w:themeColor="text1"/>
          <w:kern w:val="0"/>
        </w:rPr>
        <w:t>扌</w:t>
      </w:r>
      <w:r w:rsidRPr="004230D2">
        <w:rPr>
          <w:color w:val="000000" w:themeColor="text1"/>
        </w:rPr>
        <w:t>” and “</w:t>
      </w:r>
      <w:r w:rsidRPr="004230D2">
        <w:rPr>
          <w:rFonts w:hint="eastAsia"/>
          <w:color w:val="000000" w:themeColor="text1"/>
        </w:rPr>
        <w:t>戈</w:t>
      </w:r>
      <w:r w:rsidRPr="004230D2">
        <w:rPr>
          <w:color w:val="000000" w:themeColor="text1"/>
        </w:rPr>
        <w:t xml:space="preserve">”. </w:t>
      </w:r>
      <w:r w:rsidR="0094282D" w:rsidRPr="004230D2">
        <w:rPr>
          <w:color w:val="000000" w:themeColor="text1"/>
        </w:rPr>
        <w:t>How</w:t>
      </w:r>
      <w:r w:rsidRPr="004230D2">
        <w:rPr>
          <w:color w:val="000000" w:themeColor="text1"/>
        </w:rPr>
        <w:t xml:space="preserve"> </w:t>
      </w:r>
      <w:r w:rsidR="0094282D" w:rsidRPr="004230D2">
        <w:rPr>
          <w:color w:val="000000" w:themeColor="text1"/>
        </w:rPr>
        <w:t xml:space="preserve">does </w:t>
      </w:r>
      <w:r w:rsidRPr="004230D2">
        <w:rPr>
          <w:color w:val="000000" w:themeColor="text1"/>
        </w:rPr>
        <w:t>“</w:t>
      </w:r>
      <w:r w:rsidRPr="004230D2">
        <w:rPr>
          <w:rFonts w:hint="eastAsia"/>
          <w:color w:val="000000" w:themeColor="text1"/>
        </w:rPr>
        <w:t>手</w:t>
      </w:r>
      <w:r w:rsidR="00E32E33" w:rsidRPr="004230D2">
        <w:rPr>
          <w:color w:val="000000" w:themeColor="text1"/>
        </w:rPr>
        <w:t>”</w:t>
      </w:r>
      <w:r w:rsidRPr="004230D2">
        <w:rPr>
          <w:rFonts w:hint="eastAsia"/>
          <w:color w:val="000000" w:themeColor="text1"/>
        </w:rPr>
        <w:t xml:space="preserve"> </w:t>
      </w:r>
      <w:r w:rsidRPr="004230D2">
        <w:rPr>
          <w:color w:val="000000" w:themeColor="text1"/>
        </w:rPr>
        <w:t>holding</w:t>
      </w:r>
      <w:r w:rsidRPr="004230D2">
        <w:rPr>
          <w:rFonts w:hint="eastAsia"/>
          <w:color w:val="000000" w:themeColor="text1"/>
        </w:rPr>
        <w:t xml:space="preserve"> </w:t>
      </w:r>
      <w:r w:rsidR="00E32E33" w:rsidRPr="004230D2">
        <w:rPr>
          <w:color w:val="000000" w:themeColor="text1"/>
        </w:rPr>
        <w:t>“</w:t>
      </w:r>
      <w:r w:rsidRPr="004230D2">
        <w:rPr>
          <w:rFonts w:hint="eastAsia"/>
          <w:color w:val="000000" w:themeColor="text1"/>
        </w:rPr>
        <w:t>戈</w:t>
      </w:r>
      <w:r w:rsidRPr="004230D2">
        <w:rPr>
          <w:color w:val="000000" w:themeColor="text1"/>
        </w:rPr>
        <w:t>”</w:t>
      </w:r>
      <w:r w:rsidRPr="004230D2">
        <w:rPr>
          <w:rFonts w:hint="eastAsia"/>
          <w:color w:val="000000" w:themeColor="text1"/>
        </w:rPr>
        <w:t xml:space="preserve"> </w:t>
      </w:r>
      <w:r w:rsidRPr="004230D2">
        <w:rPr>
          <w:color w:val="000000" w:themeColor="text1"/>
        </w:rPr>
        <w:t>represent the</w:t>
      </w:r>
      <w:r w:rsidR="00AC3C8D" w:rsidRPr="004230D2">
        <w:rPr>
          <w:color w:val="000000" w:themeColor="text1"/>
        </w:rPr>
        <w:t xml:space="preserve"> imagery glyph</w:t>
      </w:r>
      <w:r w:rsidRPr="004230D2">
        <w:rPr>
          <w:color w:val="000000" w:themeColor="text1"/>
        </w:rPr>
        <w:t xml:space="preserve"> of “</w:t>
      </w:r>
      <w:r w:rsidRPr="004230D2">
        <w:rPr>
          <w:rFonts w:hint="eastAsia"/>
          <w:color w:val="000000" w:themeColor="text1"/>
        </w:rPr>
        <w:t>我</w:t>
      </w:r>
      <w:r w:rsidRPr="004230D2">
        <w:rPr>
          <w:color w:val="000000" w:themeColor="text1"/>
        </w:rPr>
        <w:t xml:space="preserve">” and </w:t>
      </w:r>
      <w:r w:rsidRPr="004230D2">
        <w:rPr>
          <w:rFonts w:ascii="Calibri" w:eastAsia="新細明體" w:hAnsi="Calibri" w:cs="Times New Roman"/>
          <w:color w:val="000000" w:themeColor="text1"/>
        </w:rPr>
        <w:t>“</w:t>
      </w:r>
      <w:r w:rsidRPr="004230D2">
        <w:rPr>
          <w:rFonts w:ascii="Calibri" w:eastAsia="新細明體" w:hAnsi="Calibri" w:cs="Times New Roman"/>
          <w:color w:val="000000" w:themeColor="text1"/>
        </w:rPr>
        <w:t>找</w:t>
      </w:r>
      <w:r w:rsidRPr="004230D2">
        <w:rPr>
          <w:rFonts w:ascii="Calibri" w:eastAsia="新細明體" w:hAnsi="Calibri" w:cs="Times New Roman"/>
          <w:color w:val="000000" w:themeColor="text1"/>
        </w:rPr>
        <w:t xml:space="preserve">”? This </w:t>
      </w:r>
      <w:r w:rsidRPr="004230D2">
        <w:rPr>
          <w:color w:val="000000" w:themeColor="text1"/>
        </w:rPr>
        <w:t>requires a return to the ancient battlefield in the cold weapon era whe</w:t>
      </w:r>
      <w:r w:rsidR="0094282D" w:rsidRPr="004230D2">
        <w:rPr>
          <w:color w:val="000000" w:themeColor="text1"/>
        </w:rPr>
        <w:t>n</w:t>
      </w:r>
      <w:r w:rsidRPr="004230D2">
        <w:rPr>
          <w:color w:val="000000" w:themeColor="text1"/>
        </w:rPr>
        <w:t xml:space="preserve"> two</w:t>
      </w:r>
      <w:r w:rsidR="0094282D" w:rsidRPr="004230D2">
        <w:rPr>
          <w:color w:val="000000" w:themeColor="text1"/>
        </w:rPr>
        <w:t xml:space="preserve"> armies</w:t>
      </w:r>
      <w:r w:rsidRPr="004230D2">
        <w:rPr>
          <w:color w:val="000000" w:themeColor="text1"/>
        </w:rPr>
        <w:t xml:space="preserve"> fought each other</w:t>
      </w:r>
      <w:r w:rsidR="0094282D" w:rsidRPr="004230D2">
        <w:rPr>
          <w:color w:val="000000" w:themeColor="text1"/>
        </w:rPr>
        <w:t xml:space="preserve"> in chaos</w:t>
      </w:r>
      <w:r w:rsidRPr="004230D2">
        <w:rPr>
          <w:color w:val="000000" w:themeColor="text1"/>
        </w:rPr>
        <w:t xml:space="preserve">. </w:t>
      </w:r>
      <w:r w:rsidRPr="004230D2">
        <w:rPr>
          <w:rFonts w:ascii="Calibri" w:eastAsia="新細明體" w:hAnsi="Calibri" w:cs="Times New Roman"/>
          <w:color w:val="000000" w:themeColor="text1"/>
        </w:rPr>
        <w:t>Currently</w:t>
      </w:r>
      <w:r w:rsidRPr="004230D2">
        <w:rPr>
          <w:color w:val="000000" w:themeColor="text1"/>
        </w:rPr>
        <w:t xml:space="preserve">, we </w:t>
      </w:r>
      <w:r w:rsidRPr="004230D2">
        <w:rPr>
          <w:rFonts w:ascii="Calibri" w:eastAsia="新細明體" w:hAnsi="Calibri" w:cs="Times New Roman"/>
          <w:color w:val="000000" w:themeColor="text1"/>
        </w:rPr>
        <w:t>cannot</w:t>
      </w:r>
      <w:r w:rsidRPr="004230D2">
        <w:rPr>
          <w:color w:val="000000" w:themeColor="text1"/>
        </w:rPr>
        <w:t xml:space="preserve"> experience</w:t>
      </w:r>
      <w:r w:rsidR="0094282D" w:rsidRPr="004230D2">
        <w:rPr>
          <w:color w:val="000000" w:themeColor="text1"/>
        </w:rPr>
        <w:t xml:space="preserve"> what</w:t>
      </w:r>
      <w:r w:rsidRPr="004230D2">
        <w:rPr>
          <w:color w:val="000000" w:themeColor="text1"/>
        </w:rPr>
        <w:t xml:space="preserve"> the mood</w:t>
      </w:r>
      <w:r w:rsidR="0094282D" w:rsidRPr="004230D2">
        <w:rPr>
          <w:color w:val="000000" w:themeColor="text1"/>
        </w:rPr>
        <w:t xml:space="preserve"> is</w:t>
      </w:r>
      <w:r w:rsidRPr="004230D2">
        <w:rPr>
          <w:color w:val="000000" w:themeColor="text1"/>
        </w:rPr>
        <w:t xml:space="preserve"> </w:t>
      </w:r>
      <w:r w:rsidR="0094282D" w:rsidRPr="004230D2">
        <w:rPr>
          <w:color w:val="000000" w:themeColor="text1"/>
        </w:rPr>
        <w:t>like</w:t>
      </w:r>
      <w:r w:rsidRPr="004230D2">
        <w:rPr>
          <w:color w:val="000000" w:themeColor="text1"/>
        </w:rPr>
        <w:t xml:space="preserve"> </w:t>
      </w:r>
      <w:r w:rsidR="0094282D" w:rsidRPr="004230D2">
        <w:rPr>
          <w:color w:val="000000" w:themeColor="text1"/>
        </w:rPr>
        <w:t xml:space="preserve">in a </w:t>
      </w:r>
      <w:r w:rsidRPr="004230D2">
        <w:rPr>
          <w:color w:val="000000" w:themeColor="text1"/>
        </w:rPr>
        <w:t xml:space="preserve">face-to-face melee on </w:t>
      </w:r>
      <w:r w:rsidR="0094282D" w:rsidRPr="004230D2">
        <w:rPr>
          <w:color w:val="000000" w:themeColor="text1"/>
        </w:rPr>
        <w:t>an</w:t>
      </w:r>
      <w:r w:rsidRPr="004230D2">
        <w:rPr>
          <w:color w:val="000000" w:themeColor="text1"/>
        </w:rPr>
        <w:t xml:space="preserve"> ancient battlefield, but we</w:t>
      </w:r>
      <w:r w:rsidR="0094282D" w:rsidRPr="004230D2">
        <w:rPr>
          <w:color w:val="000000" w:themeColor="text1"/>
        </w:rPr>
        <w:t xml:space="preserve"> are</w:t>
      </w:r>
      <w:r w:rsidRPr="004230D2">
        <w:rPr>
          <w:color w:val="000000" w:themeColor="text1"/>
        </w:rPr>
        <w:t xml:space="preserve"> </w:t>
      </w:r>
      <w:r w:rsidR="0094282D" w:rsidRPr="004230D2">
        <w:rPr>
          <w:color w:val="000000" w:themeColor="text1"/>
        </w:rPr>
        <w:t>familiar</w:t>
      </w:r>
      <w:r w:rsidRPr="004230D2">
        <w:rPr>
          <w:color w:val="000000" w:themeColor="text1"/>
        </w:rPr>
        <w:t xml:space="preserve"> </w:t>
      </w:r>
      <w:r w:rsidR="0094282D" w:rsidRPr="004230D2">
        <w:rPr>
          <w:color w:val="000000" w:themeColor="text1"/>
        </w:rPr>
        <w:t>with</w:t>
      </w:r>
      <w:r w:rsidRPr="004230D2">
        <w:rPr>
          <w:color w:val="000000" w:themeColor="text1"/>
        </w:rPr>
        <w:t xml:space="preserve"> the</w:t>
      </w:r>
      <w:r w:rsidR="0094282D" w:rsidRPr="004230D2">
        <w:rPr>
          <w:color w:val="000000" w:themeColor="text1"/>
        </w:rPr>
        <w:t xml:space="preserve"> feeling</w:t>
      </w:r>
      <w:r w:rsidRPr="004230D2">
        <w:rPr>
          <w:color w:val="000000" w:themeColor="text1"/>
        </w:rPr>
        <w:t xml:space="preserve"> of distinguishing </w:t>
      </w:r>
      <w:r w:rsidR="0094282D" w:rsidRPr="004230D2">
        <w:rPr>
          <w:color w:val="000000" w:themeColor="text1"/>
        </w:rPr>
        <w:t xml:space="preserve">one group </w:t>
      </w:r>
      <w:r w:rsidRPr="004230D2">
        <w:rPr>
          <w:color w:val="000000" w:themeColor="text1"/>
        </w:rPr>
        <w:t xml:space="preserve">from </w:t>
      </w:r>
      <w:r w:rsidR="0094282D" w:rsidRPr="004230D2">
        <w:rPr>
          <w:color w:val="000000" w:themeColor="text1"/>
        </w:rPr>
        <w:t>an</w:t>
      </w:r>
      <w:r w:rsidRPr="004230D2">
        <w:rPr>
          <w:color w:val="000000" w:themeColor="text1"/>
        </w:rPr>
        <w:t>other</w:t>
      </w:r>
      <w:r w:rsidR="0094282D" w:rsidRPr="004230D2">
        <w:rPr>
          <w:color w:val="000000" w:themeColor="text1"/>
        </w:rPr>
        <w:t>,</w:t>
      </w:r>
      <w:r w:rsidRPr="004230D2">
        <w:rPr>
          <w:color w:val="000000" w:themeColor="text1"/>
        </w:rPr>
        <w:t xml:space="preserve"> </w:t>
      </w:r>
      <w:r w:rsidR="0094282D" w:rsidRPr="004230D2">
        <w:rPr>
          <w:color w:val="000000" w:themeColor="text1"/>
        </w:rPr>
        <w:t>for</w:t>
      </w:r>
      <w:r w:rsidRPr="004230D2">
        <w:rPr>
          <w:color w:val="000000" w:themeColor="text1"/>
        </w:rPr>
        <w:t xml:space="preserve"> </w:t>
      </w:r>
      <w:r w:rsidR="0094282D" w:rsidRPr="004230D2">
        <w:rPr>
          <w:color w:val="000000" w:themeColor="text1"/>
        </w:rPr>
        <w:t>example,</w:t>
      </w:r>
      <w:r w:rsidRPr="004230D2">
        <w:rPr>
          <w:color w:val="000000" w:themeColor="text1"/>
        </w:rPr>
        <w:t xml:space="preserve"> </w:t>
      </w:r>
      <w:r w:rsidR="0094282D" w:rsidRPr="004230D2">
        <w:rPr>
          <w:color w:val="000000" w:themeColor="text1"/>
        </w:rPr>
        <w:t>on</w:t>
      </w:r>
      <w:r w:rsidRPr="004230D2">
        <w:rPr>
          <w:color w:val="000000" w:themeColor="text1"/>
        </w:rPr>
        <w:t xml:space="preserve"> the football </w:t>
      </w:r>
      <w:r w:rsidR="0094282D" w:rsidRPr="004230D2">
        <w:rPr>
          <w:color w:val="000000" w:themeColor="text1"/>
        </w:rPr>
        <w:t xml:space="preserve">field </w:t>
      </w:r>
      <w:r w:rsidRPr="004230D2">
        <w:rPr>
          <w:color w:val="000000" w:themeColor="text1"/>
        </w:rPr>
        <w:t>or basketball court</w:t>
      </w:r>
      <w:r w:rsidR="0094282D" w:rsidRPr="004230D2">
        <w:rPr>
          <w:color w:val="000000" w:themeColor="text1"/>
        </w:rPr>
        <w:t>,</w:t>
      </w:r>
      <w:r w:rsidRPr="004230D2">
        <w:rPr>
          <w:color w:val="000000" w:themeColor="text1"/>
        </w:rPr>
        <w:t xml:space="preserve"> </w:t>
      </w:r>
      <w:r w:rsidR="0094282D" w:rsidRPr="004230D2">
        <w:rPr>
          <w:color w:val="000000" w:themeColor="text1"/>
        </w:rPr>
        <w:t>where</w:t>
      </w:r>
      <w:r w:rsidRPr="004230D2">
        <w:rPr>
          <w:color w:val="000000" w:themeColor="text1"/>
        </w:rPr>
        <w:t xml:space="preserve"> distinguish</w:t>
      </w:r>
      <w:r w:rsidR="0094282D" w:rsidRPr="004230D2">
        <w:rPr>
          <w:color w:val="000000" w:themeColor="text1"/>
        </w:rPr>
        <w:t>ing</w:t>
      </w:r>
      <w:r w:rsidRPr="004230D2">
        <w:rPr>
          <w:color w:val="000000" w:themeColor="text1"/>
        </w:rPr>
        <w:t xml:space="preserve"> clothing</w:t>
      </w:r>
      <w:r w:rsidR="0094282D" w:rsidRPr="004230D2">
        <w:rPr>
          <w:color w:val="000000" w:themeColor="text1"/>
        </w:rPr>
        <w:t xml:space="preserve"> in</w:t>
      </w:r>
      <w:r w:rsidRPr="004230D2">
        <w:rPr>
          <w:color w:val="000000" w:themeColor="text1"/>
        </w:rPr>
        <w:t xml:space="preserve"> </w:t>
      </w:r>
      <w:r w:rsidR="0094282D" w:rsidRPr="004230D2">
        <w:rPr>
          <w:color w:val="000000" w:themeColor="text1"/>
        </w:rPr>
        <w:t>worn to mark</w:t>
      </w:r>
      <w:r w:rsidRPr="004230D2">
        <w:rPr>
          <w:color w:val="000000" w:themeColor="text1"/>
        </w:rPr>
        <w:t xml:space="preserve"> </w:t>
      </w:r>
      <w:r w:rsidR="0094282D" w:rsidRPr="004230D2">
        <w:rPr>
          <w:color w:val="000000" w:themeColor="text1"/>
        </w:rPr>
        <w:t>the</w:t>
      </w:r>
      <w:r w:rsidRPr="004230D2">
        <w:rPr>
          <w:color w:val="000000" w:themeColor="text1"/>
        </w:rPr>
        <w:t xml:space="preserve"> </w:t>
      </w:r>
      <w:r w:rsidR="0094282D" w:rsidRPr="004230D2">
        <w:rPr>
          <w:color w:val="000000" w:themeColor="text1"/>
        </w:rPr>
        <w:t>two</w:t>
      </w:r>
      <w:r w:rsidRPr="004230D2">
        <w:rPr>
          <w:color w:val="000000" w:themeColor="text1"/>
        </w:rPr>
        <w:t xml:space="preserve"> </w:t>
      </w:r>
      <w:r w:rsidR="0094282D" w:rsidRPr="004230D2">
        <w:rPr>
          <w:color w:val="000000" w:themeColor="text1"/>
        </w:rPr>
        <w:t>sides.</w:t>
      </w:r>
      <w:r w:rsidRPr="004230D2">
        <w:rPr>
          <w:color w:val="000000" w:themeColor="text1"/>
        </w:rPr>
        <w:t xml:space="preserve"> </w:t>
      </w:r>
      <w:r w:rsidR="0094282D" w:rsidRPr="004230D2">
        <w:rPr>
          <w:color w:val="000000" w:themeColor="text1"/>
        </w:rPr>
        <w:t>Similarly,</w:t>
      </w:r>
      <w:r w:rsidRPr="004230D2">
        <w:rPr>
          <w:color w:val="000000" w:themeColor="text1"/>
        </w:rPr>
        <w:t xml:space="preserve"> distinguish</w:t>
      </w:r>
      <w:r w:rsidR="0094282D" w:rsidRPr="004230D2">
        <w:rPr>
          <w:color w:val="000000" w:themeColor="text1"/>
        </w:rPr>
        <w:t>ing</w:t>
      </w:r>
      <w:r w:rsidRPr="004230D2">
        <w:rPr>
          <w:color w:val="000000" w:themeColor="text1"/>
        </w:rPr>
        <w:t xml:space="preserve"> military uniform</w:t>
      </w:r>
      <w:r w:rsidR="0094282D" w:rsidRPr="004230D2">
        <w:rPr>
          <w:color w:val="000000" w:themeColor="text1"/>
        </w:rPr>
        <w:t>s</w:t>
      </w:r>
      <w:r w:rsidRPr="004230D2">
        <w:rPr>
          <w:color w:val="000000" w:themeColor="text1"/>
        </w:rPr>
        <w:t xml:space="preserve"> </w:t>
      </w:r>
      <w:r w:rsidR="0094282D" w:rsidRPr="004230D2">
        <w:rPr>
          <w:color w:val="000000" w:themeColor="text1"/>
        </w:rPr>
        <w:t>were</w:t>
      </w:r>
      <w:r w:rsidRPr="004230D2">
        <w:rPr>
          <w:color w:val="000000" w:themeColor="text1"/>
        </w:rPr>
        <w:t xml:space="preserve"> </w:t>
      </w:r>
      <w:r w:rsidR="0094282D" w:rsidRPr="004230D2">
        <w:rPr>
          <w:color w:val="000000" w:themeColor="text1"/>
        </w:rPr>
        <w:t>worn</w:t>
      </w:r>
      <w:r w:rsidRPr="004230D2">
        <w:rPr>
          <w:color w:val="000000" w:themeColor="text1"/>
        </w:rPr>
        <w:t xml:space="preserve"> </w:t>
      </w:r>
      <w:r w:rsidR="0094282D" w:rsidRPr="004230D2">
        <w:rPr>
          <w:color w:val="000000" w:themeColor="text1"/>
        </w:rPr>
        <w:t xml:space="preserve">on the </w:t>
      </w:r>
      <w:r w:rsidRPr="004230D2">
        <w:rPr>
          <w:color w:val="000000" w:themeColor="text1"/>
        </w:rPr>
        <w:t xml:space="preserve">ancient battlefields. This marker </w:t>
      </w:r>
      <w:r w:rsidR="0094282D" w:rsidRPr="004230D2">
        <w:rPr>
          <w:color w:val="000000" w:themeColor="text1"/>
        </w:rPr>
        <w:t xml:space="preserve">indicates that </w:t>
      </w:r>
      <w:r w:rsidRPr="004230D2">
        <w:rPr>
          <w:color w:val="000000" w:themeColor="text1"/>
        </w:rPr>
        <w:t>the</w:t>
      </w:r>
      <w:r w:rsidR="0094282D" w:rsidRPr="004230D2">
        <w:rPr>
          <w:color w:val="000000" w:themeColor="text1"/>
        </w:rPr>
        <w:t xml:space="preserve"> bearer</w:t>
      </w:r>
      <w:r w:rsidRPr="004230D2">
        <w:rPr>
          <w:color w:val="000000" w:themeColor="text1"/>
        </w:rPr>
        <w:t xml:space="preserve"> </w:t>
      </w:r>
      <w:r w:rsidR="0094282D" w:rsidRPr="004230D2">
        <w:rPr>
          <w:color w:val="000000" w:themeColor="text1"/>
        </w:rPr>
        <w:t xml:space="preserve">should be </w:t>
      </w:r>
      <w:r w:rsidRPr="004230D2">
        <w:rPr>
          <w:color w:val="000000" w:themeColor="text1"/>
        </w:rPr>
        <w:t>“ski</w:t>
      </w:r>
      <w:r w:rsidR="0094282D" w:rsidRPr="004230D2">
        <w:rPr>
          <w:color w:val="000000" w:themeColor="text1"/>
        </w:rPr>
        <w:t>p</w:t>
      </w:r>
      <w:r w:rsidRPr="004230D2">
        <w:rPr>
          <w:color w:val="000000" w:themeColor="text1"/>
        </w:rPr>
        <w:t>p</w:t>
      </w:r>
      <w:r w:rsidR="0094282D" w:rsidRPr="004230D2">
        <w:rPr>
          <w:color w:val="000000" w:themeColor="text1"/>
        </w:rPr>
        <w:t>ed</w:t>
      </w:r>
      <w:r w:rsidRPr="004230D2">
        <w:rPr>
          <w:color w:val="000000" w:themeColor="text1"/>
        </w:rPr>
        <w:t>”. Therefore, if</w:t>
      </w:r>
      <w:r w:rsidR="0094282D" w:rsidRPr="004230D2">
        <w:rPr>
          <w:color w:val="000000" w:themeColor="text1"/>
        </w:rPr>
        <w:t xml:space="preserve"> two</w:t>
      </w:r>
      <w:r w:rsidRPr="004230D2">
        <w:rPr>
          <w:color w:val="000000" w:themeColor="text1"/>
        </w:rPr>
        <w:t xml:space="preserve"> </w:t>
      </w:r>
      <w:r w:rsidR="0094282D" w:rsidRPr="004230D2">
        <w:rPr>
          <w:color w:val="000000" w:themeColor="text1"/>
        </w:rPr>
        <w:t>opponents</w:t>
      </w:r>
      <w:r w:rsidRPr="004230D2">
        <w:rPr>
          <w:color w:val="000000" w:themeColor="text1"/>
        </w:rPr>
        <w:t xml:space="preserve"> </w:t>
      </w:r>
      <w:r w:rsidR="0094282D" w:rsidRPr="004230D2">
        <w:rPr>
          <w:color w:val="000000" w:themeColor="text1"/>
        </w:rPr>
        <w:t>share</w:t>
      </w:r>
      <w:r w:rsidRPr="004230D2">
        <w:rPr>
          <w:color w:val="000000" w:themeColor="text1"/>
        </w:rPr>
        <w:t xml:space="preserve"> the same marker, </w:t>
      </w:r>
      <w:r w:rsidR="0094282D" w:rsidRPr="004230D2">
        <w:rPr>
          <w:color w:val="000000" w:themeColor="text1"/>
        </w:rPr>
        <w:t>they</w:t>
      </w:r>
      <w:r w:rsidRPr="004230D2">
        <w:rPr>
          <w:color w:val="000000" w:themeColor="text1"/>
        </w:rPr>
        <w:t xml:space="preserve"> </w:t>
      </w:r>
      <w:r w:rsidR="0094282D" w:rsidRPr="004230D2">
        <w:rPr>
          <w:color w:val="000000" w:themeColor="text1"/>
        </w:rPr>
        <w:t xml:space="preserve">are </w:t>
      </w:r>
      <w:r w:rsidRPr="004230D2">
        <w:rPr>
          <w:rFonts w:ascii="Calibri" w:eastAsia="新細明體" w:hAnsi="Calibri" w:cs="Times New Roman"/>
          <w:color w:val="000000" w:themeColor="text1"/>
        </w:rPr>
        <w:t xml:space="preserve">on </w:t>
      </w:r>
      <w:r w:rsidRPr="004230D2">
        <w:rPr>
          <w:color w:val="000000" w:themeColor="text1"/>
        </w:rPr>
        <w:t>the “</w:t>
      </w:r>
      <w:r w:rsidRPr="004230D2">
        <w:rPr>
          <w:rFonts w:hint="eastAsia"/>
          <w:color w:val="000000" w:themeColor="text1"/>
        </w:rPr>
        <w:t>我</w:t>
      </w:r>
      <w:r w:rsidRPr="004230D2">
        <w:rPr>
          <w:color w:val="000000" w:themeColor="text1"/>
        </w:rPr>
        <w:t>” side</w:t>
      </w:r>
      <w:r w:rsidRPr="004230D2">
        <w:rPr>
          <w:rFonts w:ascii="Calibri" w:eastAsia="新細明體" w:hAnsi="Calibri" w:cs="Times New Roman"/>
          <w:color w:val="000000" w:themeColor="text1"/>
        </w:rPr>
        <w:t>;</w:t>
      </w:r>
      <w:r w:rsidRPr="004230D2">
        <w:rPr>
          <w:color w:val="000000" w:themeColor="text1"/>
        </w:rPr>
        <w:t xml:space="preserve"> otherwise</w:t>
      </w:r>
      <w:r w:rsidRPr="004230D2">
        <w:rPr>
          <w:rFonts w:ascii="Calibri" w:eastAsia="新細明體" w:hAnsi="Calibri" w:cs="Times New Roman"/>
          <w:color w:val="000000" w:themeColor="text1"/>
        </w:rPr>
        <w:t>,</w:t>
      </w:r>
      <w:r w:rsidRPr="004230D2">
        <w:rPr>
          <w:color w:val="000000" w:themeColor="text1"/>
        </w:rPr>
        <w:t xml:space="preserve"> </w:t>
      </w:r>
      <w:r w:rsidR="0094282D" w:rsidRPr="004230D2">
        <w:rPr>
          <w:color w:val="000000" w:themeColor="text1"/>
        </w:rPr>
        <w:t>the</w:t>
      </w:r>
      <w:r w:rsidRPr="004230D2">
        <w:rPr>
          <w:color w:val="000000" w:themeColor="text1"/>
        </w:rPr>
        <w:t xml:space="preserve"> </w:t>
      </w:r>
      <w:r w:rsidR="0094282D" w:rsidRPr="004230D2">
        <w:rPr>
          <w:color w:val="000000" w:themeColor="text1"/>
        </w:rPr>
        <w:t xml:space="preserve">battle will </w:t>
      </w:r>
      <w:r w:rsidRPr="004230D2">
        <w:rPr>
          <w:color w:val="000000" w:themeColor="text1"/>
        </w:rPr>
        <w:t>continue (</w:t>
      </w:r>
      <w:r w:rsidRPr="004230D2">
        <w:rPr>
          <w:rFonts w:hint="eastAsia"/>
          <w:color w:val="000000" w:themeColor="text1"/>
        </w:rPr>
        <w:t>找</w:t>
      </w:r>
      <w:r w:rsidRPr="004230D2">
        <w:rPr>
          <w:color w:val="000000" w:themeColor="text1"/>
        </w:rPr>
        <w:t>).</w:t>
      </w:r>
    </w:p>
    <w:p w14:paraId="052AFC09" w14:textId="77777777" w:rsidR="00092967" w:rsidRPr="004230D2" w:rsidRDefault="00092967">
      <w:pPr>
        <w:rPr>
          <w:color w:val="000000" w:themeColor="text1"/>
        </w:rPr>
      </w:pPr>
    </w:p>
    <w:p w14:paraId="5D138959" w14:textId="6B7CBF31" w:rsidR="00092967" w:rsidRPr="004230D2" w:rsidRDefault="008F156A">
      <w:pPr>
        <w:rPr>
          <w:color w:val="000000" w:themeColor="text1"/>
        </w:rPr>
      </w:pPr>
      <w:r w:rsidRPr="004230D2">
        <w:rPr>
          <w:color w:val="000000" w:themeColor="text1"/>
        </w:rPr>
        <w:t>We call this kind of action image using background knowledge</w:t>
      </w:r>
      <w:r w:rsidR="0094282D" w:rsidRPr="004230D2">
        <w:rPr>
          <w:color w:val="000000" w:themeColor="text1"/>
        </w:rPr>
        <w:t xml:space="preserve"> the</w:t>
      </w:r>
      <w:r w:rsidRPr="004230D2">
        <w:rPr>
          <w:color w:val="000000" w:themeColor="text1"/>
        </w:rPr>
        <w:t xml:space="preserve"> </w:t>
      </w:r>
      <w:r w:rsidRPr="004230D2">
        <w:rPr>
          <w:rFonts w:ascii="Calibri" w:eastAsia="新細明體" w:hAnsi="Calibri" w:cs="Times New Roman"/>
          <w:color w:val="000000" w:themeColor="text1"/>
        </w:rPr>
        <w:t xml:space="preserve">schematic </w:t>
      </w:r>
      <w:r w:rsidRPr="004230D2">
        <w:rPr>
          <w:color w:val="000000" w:themeColor="text1"/>
        </w:rPr>
        <w:t>script mode</w:t>
      </w:r>
      <w:r w:rsidR="0094282D" w:rsidRPr="004230D2">
        <w:rPr>
          <w:color w:val="000000" w:themeColor="text1"/>
        </w:rPr>
        <w:t>l</w:t>
      </w:r>
      <w:r w:rsidRPr="004230D2">
        <w:rPr>
          <w:color w:val="000000" w:themeColor="text1"/>
        </w:rPr>
        <w:t xml:space="preserve">. If propositional representation is used, this </w:t>
      </w:r>
      <w:r w:rsidRPr="004230D2">
        <w:rPr>
          <w:rFonts w:ascii="Calibri" w:eastAsia="新細明體" w:hAnsi="Calibri" w:cs="Times New Roman"/>
          <w:color w:val="000000" w:themeColor="text1"/>
        </w:rPr>
        <w:t>schema</w:t>
      </w:r>
      <w:r w:rsidR="00245FF1" w:rsidRPr="004230D2">
        <w:rPr>
          <w:rFonts w:ascii="Calibri" w:eastAsia="新細明體" w:hAnsi="Calibri" w:cs="Times New Roman"/>
          <w:color w:val="000000" w:themeColor="text1"/>
        </w:rPr>
        <w:t>tic</w:t>
      </w:r>
      <w:r w:rsidRPr="004230D2">
        <w:rPr>
          <w:color w:val="000000" w:themeColor="text1"/>
        </w:rPr>
        <w:t xml:space="preserve"> script mode</w:t>
      </w:r>
      <w:r w:rsidR="00245FF1" w:rsidRPr="004230D2">
        <w:rPr>
          <w:color w:val="000000" w:themeColor="text1"/>
        </w:rPr>
        <w:t>l</w:t>
      </w:r>
      <w:r w:rsidRPr="004230D2">
        <w:rPr>
          <w:color w:val="000000" w:themeColor="text1"/>
        </w:rPr>
        <w:t xml:space="preserve"> can be </w:t>
      </w:r>
      <w:r w:rsidRPr="004230D2">
        <w:rPr>
          <w:color w:val="000000" w:themeColor="text1"/>
        </w:rPr>
        <w:lastRenderedPageBreak/>
        <w:t>expressed as:</w:t>
      </w:r>
    </w:p>
    <w:p w14:paraId="60CF2834" w14:textId="0BE7A4F3" w:rsidR="00092967" w:rsidRPr="004230D2" w:rsidRDefault="008F156A">
      <w:pPr>
        <w:rPr>
          <w:color w:val="000000" w:themeColor="text1"/>
        </w:rPr>
      </w:pPr>
      <w:r w:rsidRPr="004230D2">
        <w:rPr>
          <w:color w:val="000000" w:themeColor="text1"/>
        </w:rPr>
        <w:t xml:space="preserve"> </w:t>
      </w:r>
    </w:p>
    <w:p w14:paraId="4E3A2794" w14:textId="1549CAB9" w:rsidR="00092967" w:rsidRPr="004230D2" w:rsidRDefault="008F156A">
      <w:pPr>
        <w:rPr>
          <w:color w:val="000000" w:themeColor="text1"/>
        </w:rPr>
      </w:pPr>
      <w:r w:rsidRPr="004230D2">
        <w:rPr>
          <w:color w:val="000000" w:themeColor="text1"/>
        </w:rPr>
        <w:t xml:space="preserve">            Chinese character = </w:t>
      </w:r>
      <w:r w:rsidRPr="004230D2">
        <w:rPr>
          <w:b/>
          <w:color w:val="000000" w:themeColor="text1"/>
        </w:rPr>
        <w:t>S</w:t>
      </w:r>
      <w:r w:rsidRPr="004230D2">
        <w:rPr>
          <w:color w:val="000000" w:themeColor="text1"/>
        </w:rPr>
        <w:t xml:space="preserve"> (action, background)</w:t>
      </w:r>
    </w:p>
    <w:p w14:paraId="3F7CE292" w14:textId="77777777" w:rsidR="00092967" w:rsidRPr="004230D2" w:rsidRDefault="00092967">
      <w:pPr>
        <w:rPr>
          <w:color w:val="000000" w:themeColor="text1"/>
        </w:rPr>
      </w:pPr>
    </w:p>
    <w:p w14:paraId="350CD3FB" w14:textId="3D9C9FF1" w:rsidR="00092967" w:rsidRPr="004230D2" w:rsidRDefault="008F156A">
      <w:pPr>
        <w:rPr>
          <w:color w:val="000000" w:themeColor="text1"/>
        </w:rPr>
      </w:pPr>
      <w:r w:rsidRPr="004230D2">
        <w:rPr>
          <w:rFonts w:ascii="Calibri" w:eastAsia="新細明體" w:hAnsi="Calibri" w:cs="Times New Roman"/>
          <w:color w:val="000000" w:themeColor="text1"/>
        </w:rPr>
        <w:t>Here,</w:t>
      </w:r>
      <w:r w:rsidRPr="004230D2">
        <w:rPr>
          <w:color w:val="000000" w:themeColor="text1"/>
        </w:rPr>
        <w:t xml:space="preserve"> S is the </w:t>
      </w:r>
      <w:r w:rsidRPr="004230D2">
        <w:rPr>
          <w:rFonts w:ascii="Calibri" w:eastAsia="新細明體" w:hAnsi="Calibri" w:cs="Times New Roman"/>
          <w:color w:val="000000" w:themeColor="text1"/>
        </w:rPr>
        <w:t>schema</w:t>
      </w:r>
      <w:r w:rsidRPr="004230D2">
        <w:rPr>
          <w:color w:val="000000" w:themeColor="text1"/>
        </w:rPr>
        <w:t xml:space="preserve"> script mode</w:t>
      </w:r>
      <w:r w:rsidR="0094282D" w:rsidRPr="004230D2">
        <w:rPr>
          <w:color w:val="000000" w:themeColor="text1"/>
        </w:rPr>
        <w:t>l</w:t>
      </w:r>
      <w:r w:rsidRPr="004230D2">
        <w:rPr>
          <w:color w:val="000000" w:themeColor="text1"/>
        </w:rPr>
        <w:t xml:space="preserve">, which means that the relationship between the action and the background is the </w:t>
      </w:r>
      <w:r w:rsidRPr="004230D2">
        <w:rPr>
          <w:rFonts w:ascii="Calibri" w:eastAsia="新細明體" w:hAnsi="Calibri" w:cs="Times New Roman"/>
          <w:color w:val="000000" w:themeColor="text1"/>
        </w:rPr>
        <w:t>schema</w:t>
      </w:r>
      <w:r w:rsidRPr="004230D2">
        <w:rPr>
          <w:color w:val="000000" w:themeColor="text1"/>
        </w:rPr>
        <w:t>. Therefore, the propositional representation of “</w:t>
      </w:r>
      <w:r w:rsidRPr="004230D2">
        <w:rPr>
          <w:rFonts w:hint="eastAsia"/>
          <w:color w:val="000000" w:themeColor="text1"/>
        </w:rPr>
        <w:t>知</w:t>
      </w:r>
      <w:r w:rsidRPr="004230D2">
        <w:rPr>
          <w:color w:val="000000" w:themeColor="text1"/>
        </w:rPr>
        <w:t>,</w:t>
      </w:r>
      <w:r w:rsidR="0094282D" w:rsidRPr="004230D2">
        <w:rPr>
          <w:color w:val="000000" w:themeColor="text1"/>
        </w:rPr>
        <w:t>” “</w:t>
      </w:r>
      <w:r w:rsidRPr="004230D2">
        <w:rPr>
          <w:rFonts w:hint="eastAsia"/>
          <w:color w:val="000000" w:themeColor="text1"/>
        </w:rPr>
        <w:t>我</w:t>
      </w:r>
      <w:r w:rsidRPr="004230D2">
        <w:rPr>
          <w:color w:val="000000" w:themeColor="text1"/>
        </w:rPr>
        <w:t>,</w:t>
      </w:r>
      <w:r w:rsidR="0094282D" w:rsidRPr="004230D2">
        <w:rPr>
          <w:color w:val="000000" w:themeColor="text1"/>
        </w:rPr>
        <w:t>” and “</w:t>
      </w:r>
      <w:r w:rsidRPr="004230D2">
        <w:rPr>
          <w:rFonts w:hint="eastAsia"/>
          <w:color w:val="000000" w:themeColor="text1"/>
        </w:rPr>
        <w:t>找</w:t>
      </w:r>
      <w:r w:rsidRPr="004230D2">
        <w:rPr>
          <w:color w:val="000000" w:themeColor="text1"/>
        </w:rPr>
        <w:t>” can be written as:</w:t>
      </w:r>
    </w:p>
    <w:p w14:paraId="041CF6AD" w14:textId="77777777" w:rsidR="00092967" w:rsidRPr="004230D2" w:rsidRDefault="00092967">
      <w:pPr>
        <w:rPr>
          <w:color w:val="000000" w:themeColor="text1"/>
        </w:rPr>
      </w:pPr>
    </w:p>
    <w:p w14:paraId="57990637" w14:textId="7F950F00" w:rsidR="00092967" w:rsidRPr="004230D2" w:rsidRDefault="008F156A">
      <w:pPr>
        <w:rPr>
          <w:color w:val="000000" w:themeColor="text1"/>
        </w:rPr>
      </w:pPr>
      <w:r w:rsidRPr="004230D2">
        <w:rPr>
          <w:color w:val="000000" w:themeColor="text1"/>
        </w:rPr>
        <w:t xml:space="preserve">               </w:t>
      </w:r>
      <w:r w:rsidRPr="004230D2">
        <w:rPr>
          <w:rFonts w:hint="eastAsia"/>
          <w:color w:val="000000" w:themeColor="text1"/>
        </w:rPr>
        <w:t>知</w:t>
      </w:r>
      <w:r w:rsidRPr="004230D2">
        <w:rPr>
          <w:color w:val="000000" w:themeColor="text1"/>
        </w:rPr>
        <w:t xml:space="preserve"> = S (</w:t>
      </w:r>
      <w:r w:rsidRPr="004230D2">
        <w:rPr>
          <w:rFonts w:asciiTheme="majorEastAsia" w:eastAsiaTheme="majorEastAsia" w:hAnsiTheme="majorEastAsia" w:cs="Kaiti TC" w:hint="eastAsia"/>
          <w:color w:val="000000" w:themeColor="text1"/>
          <w:kern w:val="0"/>
        </w:rPr>
        <w:t>口，矢</w:t>
      </w:r>
      <w:r w:rsidRPr="004230D2">
        <w:rPr>
          <w:color w:val="000000" w:themeColor="text1"/>
        </w:rPr>
        <w:t>)</w:t>
      </w:r>
    </w:p>
    <w:p w14:paraId="24904EBD" w14:textId="56A1E773" w:rsidR="00092967" w:rsidRPr="004230D2" w:rsidRDefault="008F156A">
      <w:pPr>
        <w:rPr>
          <w:color w:val="000000" w:themeColor="text1"/>
        </w:rPr>
      </w:pPr>
      <w:r w:rsidRPr="004230D2">
        <w:rPr>
          <w:color w:val="000000" w:themeColor="text1"/>
        </w:rPr>
        <w:t xml:space="preserve">               </w:t>
      </w:r>
      <w:r w:rsidRPr="004230D2">
        <w:rPr>
          <w:rFonts w:hint="eastAsia"/>
          <w:color w:val="000000" w:themeColor="text1"/>
        </w:rPr>
        <w:t>我</w:t>
      </w:r>
      <w:r w:rsidRPr="004230D2">
        <w:rPr>
          <w:color w:val="000000" w:themeColor="text1"/>
        </w:rPr>
        <w:t xml:space="preserve"> = S (</w:t>
      </w:r>
      <w:r w:rsidRPr="004230D2">
        <w:rPr>
          <w:rFonts w:asciiTheme="majorEastAsia" w:eastAsiaTheme="majorEastAsia" w:hAnsiTheme="majorEastAsia" w:cs="Kaiti TC" w:hint="eastAsia"/>
          <w:color w:val="000000" w:themeColor="text1"/>
          <w:kern w:val="0"/>
        </w:rPr>
        <w:t>找，丿</w:t>
      </w:r>
      <w:r w:rsidRPr="004230D2">
        <w:rPr>
          <w:color w:val="000000" w:themeColor="text1"/>
        </w:rPr>
        <w:t>)</w:t>
      </w:r>
    </w:p>
    <w:p w14:paraId="0310A1C0" w14:textId="1F32004A" w:rsidR="00092967" w:rsidRPr="004230D2" w:rsidRDefault="008F156A">
      <w:pPr>
        <w:rPr>
          <w:color w:val="000000" w:themeColor="text1"/>
        </w:rPr>
      </w:pPr>
      <w:r w:rsidRPr="004230D2">
        <w:rPr>
          <w:color w:val="000000" w:themeColor="text1"/>
        </w:rPr>
        <w:t xml:space="preserve">               </w:t>
      </w:r>
      <w:r w:rsidRPr="004230D2">
        <w:rPr>
          <w:rFonts w:hint="eastAsia"/>
          <w:color w:val="000000" w:themeColor="text1"/>
        </w:rPr>
        <w:t>找</w:t>
      </w:r>
      <w:r w:rsidRPr="004230D2">
        <w:rPr>
          <w:rFonts w:hint="eastAsia"/>
          <w:color w:val="000000" w:themeColor="text1"/>
        </w:rPr>
        <w:t xml:space="preserve"> </w:t>
      </w:r>
      <w:r w:rsidRPr="004230D2">
        <w:rPr>
          <w:color w:val="000000" w:themeColor="text1"/>
        </w:rPr>
        <w:t>= S (</w:t>
      </w:r>
      <w:r w:rsidRPr="004230D2">
        <w:rPr>
          <w:rFonts w:asciiTheme="majorEastAsia" w:eastAsiaTheme="majorEastAsia" w:hAnsiTheme="majorEastAsia" w:cs="Kaiti TC" w:hint="eastAsia"/>
          <w:color w:val="000000" w:themeColor="text1"/>
          <w:kern w:val="0"/>
        </w:rPr>
        <w:t>扌，戈</w:t>
      </w:r>
      <w:r w:rsidRPr="004230D2">
        <w:rPr>
          <w:color w:val="000000" w:themeColor="text1"/>
        </w:rPr>
        <w:t>)</w:t>
      </w:r>
    </w:p>
    <w:p w14:paraId="5C41DDC3" w14:textId="77777777" w:rsidR="00092967" w:rsidRPr="004230D2" w:rsidRDefault="00092967">
      <w:pPr>
        <w:rPr>
          <w:color w:val="000000" w:themeColor="text1"/>
        </w:rPr>
      </w:pPr>
    </w:p>
    <w:p w14:paraId="65E57B99" w14:textId="77777777" w:rsidR="00092967" w:rsidRPr="004230D2" w:rsidRDefault="00092967">
      <w:pPr>
        <w:rPr>
          <w:color w:val="000000" w:themeColor="text1"/>
        </w:rPr>
      </w:pPr>
    </w:p>
    <w:p w14:paraId="4DE034FB" w14:textId="1AE907AD" w:rsidR="00092967" w:rsidRPr="004230D2" w:rsidRDefault="008F156A" w:rsidP="00092967">
      <w:pPr>
        <w:outlineLvl w:val="0"/>
        <w:rPr>
          <w:b/>
          <w:bCs/>
          <w:color w:val="000000" w:themeColor="text1"/>
          <w:sz w:val="30"/>
          <w:szCs w:val="30"/>
        </w:rPr>
      </w:pPr>
      <w:r w:rsidRPr="004230D2">
        <w:rPr>
          <w:b/>
          <w:bCs/>
          <w:color w:val="000000" w:themeColor="text1"/>
          <w:sz w:val="30"/>
          <w:szCs w:val="30"/>
        </w:rPr>
        <w:t>3.25 Declension mode</w:t>
      </w:r>
      <w:r w:rsidR="00935D87" w:rsidRPr="004230D2">
        <w:rPr>
          <w:b/>
          <w:bCs/>
          <w:color w:val="000000" w:themeColor="text1"/>
          <w:sz w:val="30"/>
          <w:szCs w:val="30"/>
        </w:rPr>
        <w:t>l</w:t>
      </w:r>
    </w:p>
    <w:p w14:paraId="2D5D6A63" w14:textId="77777777" w:rsidR="00092967" w:rsidRPr="004230D2" w:rsidRDefault="00092967" w:rsidP="00092967">
      <w:pPr>
        <w:rPr>
          <w:color w:val="000000" w:themeColor="text1"/>
        </w:rPr>
      </w:pPr>
    </w:p>
    <w:p w14:paraId="73C72357" w14:textId="506CCB27" w:rsidR="00092967" w:rsidRPr="004230D2" w:rsidRDefault="008F156A" w:rsidP="00092967">
      <w:pPr>
        <w:rPr>
          <w:color w:val="000000" w:themeColor="text1"/>
        </w:rPr>
      </w:pPr>
      <w:r w:rsidRPr="004230D2">
        <w:rPr>
          <w:color w:val="000000" w:themeColor="text1"/>
        </w:rPr>
        <w:t xml:space="preserve">The declension of Chinese characters refers to the non-combination of </w:t>
      </w:r>
      <w:r w:rsidR="006F2169" w:rsidRPr="004230D2">
        <w:rPr>
          <w:color w:val="000000" w:themeColor="text1"/>
        </w:rPr>
        <w:t>various</w:t>
      </w:r>
      <w:r w:rsidRPr="004230D2">
        <w:rPr>
          <w:color w:val="000000" w:themeColor="text1"/>
        </w:rPr>
        <w:t xml:space="preserve"> Chinese characters, that is,</w:t>
      </w:r>
      <w:r w:rsidR="006F2169" w:rsidRPr="004230D2">
        <w:rPr>
          <w:color w:val="000000" w:themeColor="text1"/>
        </w:rPr>
        <w:t xml:space="preserve"> when</w:t>
      </w:r>
      <w:r w:rsidRPr="004230D2">
        <w:rPr>
          <w:color w:val="000000" w:themeColor="text1"/>
        </w:rPr>
        <w:t xml:space="preserve"> the form of Chinese characters changes</w:t>
      </w:r>
      <w:r w:rsidR="006F2169" w:rsidRPr="004230D2">
        <w:rPr>
          <w:color w:val="000000" w:themeColor="text1"/>
        </w:rPr>
        <w:t xml:space="preserve"> and</w:t>
      </w:r>
      <w:r w:rsidRPr="004230D2">
        <w:rPr>
          <w:color w:val="000000" w:themeColor="text1"/>
        </w:rPr>
        <w:t xml:space="preserve"> </w:t>
      </w:r>
      <w:r w:rsidR="006F2169" w:rsidRPr="004230D2">
        <w:rPr>
          <w:color w:val="000000" w:themeColor="text1"/>
        </w:rPr>
        <w:t>results</w:t>
      </w:r>
      <w:r w:rsidRPr="004230D2">
        <w:rPr>
          <w:color w:val="000000" w:themeColor="text1"/>
        </w:rPr>
        <w:t xml:space="preserve"> </w:t>
      </w:r>
      <w:r w:rsidR="006F2169" w:rsidRPr="004230D2">
        <w:rPr>
          <w:color w:val="000000" w:themeColor="text1"/>
        </w:rPr>
        <w:t xml:space="preserve">in a direct </w:t>
      </w:r>
      <w:r w:rsidRPr="004230D2">
        <w:rPr>
          <w:color w:val="000000" w:themeColor="text1"/>
        </w:rPr>
        <w:t>change</w:t>
      </w:r>
      <w:r w:rsidR="006F2169" w:rsidRPr="004230D2">
        <w:rPr>
          <w:color w:val="000000" w:themeColor="text1"/>
        </w:rPr>
        <w:t xml:space="preserve"> to</w:t>
      </w:r>
      <w:r w:rsidRPr="004230D2">
        <w:rPr>
          <w:color w:val="000000" w:themeColor="text1"/>
        </w:rPr>
        <w:t xml:space="preserve"> the original imagery. The first four </w:t>
      </w:r>
      <w:r w:rsidR="00ED597F" w:rsidRPr="004230D2">
        <w:rPr>
          <w:color w:val="000000" w:themeColor="text1"/>
        </w:rPr>
        <w:t>combination models</w:t>
      </w:r>
      <w:r w:rsidRPr="004230D2">
        <w:rPr>
          <w:color w:val="000000" w:themeColor="text1"/>
        </w:rPr>
        <w:t xml:space="preserve"> are composed of two or more components and their imagery</w:t>
      </w:r>
      <w:r w:rsidRPr="004230D2">
        <w:rPr>
          <w:rFonts w:ascii="Calibri" w:eastAsia="新細明體" w:hAnsi="Calibri" w:cs="Times New Roman"/>
          <w:color w:val="000000" w:themeColor="text1"/>
        </w:rPr>
        <w:t xml:space="preserve"> </w:t>
      </w:r>
      <w:r w:rsidRPr="004230D2">
        <w:rPr>
          <w:color w:val="000000" w:themeColor="text1"/>
        </w:rPr>
        <w:t>components to construct new imagery. These imagery</w:t>
      </w:r>
      <w:r w:rsidRPr="004230D2">
        <w:rPr>
          <w:rFonts w:ascii="Calibri" w:eastAsia="新細明體" w:hAnsi="Calibri" w:cs="Times New Roman"/>
          <w:color w:val="000000" w:themeColor="text1"/>
        </w:rPr>
        <w:t xml:space="preserve"> </w:t>
      </w:r>
      <w:r w:rsidRPr="004230D2">
        <w:rPr>
          <w:color w:val="000000" w:themeColor="text1"/>
        </w:rPr>
        <w:t>components are combined with the components from the imagery</w:t>
      </w:r>
      <w:r w:rsidRPr="004230D2">
        <w:rPr>
          <w:rFonts w:ascii="Calibri" w:eastAsia="新細明體" w:hAnsi="Calibri" w:cs="Times New Roman"/>
          <w:color w:val="000000" w:themeColor="text1"/>
        </w:rPr>
        <w:t xml:space="preserve"> </w:t>
      </w:r>
      <w:r w:rsidRPr="004230D2">
        <w:rPr>
          <w:color w:val="000000" w:themeColor="text1"/>
        </w:rPr>
        <w:t>icon layer by layer until the imagery</w:t>
      </w:r>
      <w:r w:rsidRPr="004230D2">
        <w:rPr>
          <w:rFonts w:ascii="Calibri" w:eastAsia="新細明體" w:hAnsi="Calibri" w:cs="Times New Roman"/>
          <w:color w:val="000000" w:themeColor="text1"/>
        </w:rPr>
        <w:t xml:space="preserve"> </w:t>
      </w:r>
      <w:r w:rsidRPr="004230D2">
        <w:rPr>
          <w:color w:val="000000" w:themeColor="text1"/>
        </w:rPr>
        <w:t xml:space="preserve">glyph is completed. The combination of Chinese characters refers to the combination of more than one configuration in </w:t>
      </w:r>
      <w:r w:rsidRPr="004230D2">
        <w:rPr>
          <w:rFonts w:ascii="Calibri" w:eastAsia="新細明體" w:hAnsi="Calibri" w:cs="Times New Roman"/>
          <w:color w:val="000000" w:themeColor="text1"/>
        </w:rPr>
        <w:t xml:space="preserve">a </w:t>
      </w:r>
      <w:r w:rsidRPr="004230D2">
        <w:rPr>
          <w:color w:val="000000" w:themeColor="text1"/>
        </w:rPr>
        <w:t>certain plane space. However, the declension mode</w:t>
      </w:r>
      <w:r w:rsidR="00245FF1" w:rsidRPr="004230D2">
        <w:rPr>
          <w:color w:val="000000" w:themeColor="text1"/>
        </w:rPr>
        <w:t>l</w:t>
      </w:r>
      <w:r w:rsidRPr="004230D2">
        <w:rPr>
          <w:color w:val="000000" w:themeColor="text1"/>
        </w:rPr>
        <w:t xml:space="preserve"> </w:t>
      </w:r>
      <w:r w:rsidR="00A11635" w:rsidRPr="004230D2">
        <w:rPr>
          <w:color w:val="000000" w:themeColor="text1"/>
        </w:rPr>
        <w:t>involves</w:t>
      </w:r>
      <w:r w:rsidRPr="004230D2">
        <w:rPr>
          <w:color w:val="000000" w:themeColor="text1"/>
        </w:rPr>
        <w:t xml:space="preserve"> </w:t>
      </w:r>
      <w:r w:rsidR="00A11635" w:rsidRPr="004230D2">
        <w:rPr>
          <w:color w:val="000000" w:themeColor="text1"/>
        </w:rPr>
        <w:t>a</w:t>
      </w:r>
      <w:r w:rsidRPr="004230D2">
        <w:rPr>
          <w:color w:val="000000" w:themeColor="text1"/>
        </w:rPr>
        <w:t xml:space="preserve"> change </w:t>
      </w:r>
      <w:r w:rsidR="00A11635" w:rsidRPr="004230D2">
        <w:rPr>
          <w:color w:val="000000" w:themeColor="text1"/>
        </w:rPr>
        <w:t xml:space="preserve">to </w:t>
      </w:r>
      <w:r w:rsidRPr="004230D2">
        <w:rPr>
          <w:color w:val="000000" w:themeColor="text1"/>
        </w:rPr>
        <w:t>the shape of a single glyph or component to achieve a change in the imagery</w:t>
      </w:r>
      <w:r w:rsidRPr="004230D2">
        <w:rPr>
          <w:rFonts w:ascii="Calibri" w:eastAsia="新細明體" w:hAnsi="Calibri" w:cs="Times New Roman"/>
          <w:color w:val="000000" w:themeColor="text1"/>
        </w:rPr>
        <w:t xml:space="preserve"> </w:t>
      </w:r>
      <w:r w:rsidRPr="004230D2">
        <w:rPr>
          <w:color w:val="000000" w:themeColor="text1"/>
        </w:rPr>
        <w:t>glyph or imagery</w:t>
      </w:r>
      <w:r w:rsidRPr="004230D2">
        <w:rPr>
          <w:rFonts w:ascii="Calibri" w:eastAsia="新細明體" w:hAnsi="Calibri" w:cs="Times New Roman"/>
          <w:color w:val="000000" w:themeColor="text1"/>
        </w:rPr>
        <w:t xml:space="preserve"> </w:t>
      </w:r>
      <w:r w:rsidRPr="004230D2">
        <w:rPr>
          <w:color w:val="000000" w:themeColor="text1"/>
        </w:rPr>
        <w:t>component. For example, the character "</w:t>
      </w:r>
      <w:r w:rsidRPr="004230D2">
        <w:rPr>
          <w:rFonts w:ascii="Arial Unicode MS" w:hAnsi="Arial Unicode MS" w:hint="eastAsia"/>
          <w:color w:val="000000" w:themeColor="text1"/>
        </w:rPr>
        <w:t>才</w:t>
      </w:r>
      <w:r w:rsidRPr="004230D2">
        <w:rPr>
          <w:color w:val="000000" w:themeColor="text1"/>
        </w:rPr>
        <w:t>" is formed by</w:t>
      </w:r>
      <w:r w:rsidR="00A11635" w:rsidRPr="004230D2">
        <w:rPr>
          <w:color w:val="000000" w:themeColor="text1"/>
        </w:rPr>
        <w:t xml:space="preserve"> excluding</w:t>
      </w:r>
      <w:r w:rsidRPr="004230D2">
        <w:rPr>
          <w:color w:val="000000" w:themeColor="text1"/>
        </w:rPr>
        <w:t xml:space="preserve"> the right hand of "</w:t>
      </w:r>
      <w:r w:rsidRPr="004230D2">
        <w:rPr>
          <w:rFonts w:ascii="Arial Unicode MS" w:hAnsi="Arial Unicode MS" w:hint="eastAsia"/>
          <w:color w:val="000000" w:themeColor="text1"/>
        </w:rPr>
        <w:t>木</w:t>
      </w:r>
      <w:r w:rsidRPr="004230D2">
        <w:rPr>
          <w:color w:val="000000" w:themeColor="text1"/>
        </w:rPr>
        <w:t>",</w:t>
      </w:r>
      <w:r w:rsidR="00A11635" w:rsidRPr="004230D2">
        <w:rPr>
          <w:color w:val="000000" w:themeColor="text1"/>
        </w:rPr>
        <w:t xml:space="preserve"> thus</w:t>
      </w:r>
      <w:r w:rsidRPr="004230D2">
        <w:rPr>
          <w:color w:val="000000" w:themeColor="text1"/>
        </w:rPr>
        <w:t xml:space="preserve"> signif</w:t>
      </w:r>
      <w:r w:rsidR="00A11635" w:rsidRPr="004230D2">
        <w:rPr>
          <w:color w:val="000000" w:themeColor="text1"/>
        </w:rPr>
        <w:t>y</w:t>
      </w:r>
      <w:r w:rsidRPr="004230D2">
        <w:rPr>
          <w:color w:val="000000" w:themeColor="text1"/>
        </w:rPr>
        <w:t>i</w:t>
      </w:r>
      <w:r w:rsidR="00A11635" w:rsidRPr="004230D2">
        <w:rPr>
          <w:color w:val="000000" w:themeColor="text1"/>
        </w:rPr>
        <w:t>ng</w:t>
      </w:r>
      <w:r w:rsidRPr="004230D2">
        <w:rPr>
          <w:color w:val="000000" w:themeColor="text1"/>
        </w:rPr>
        <w:t xml:space="preserve"> that</w:t>
      </w:r>
      <w:r w:rsidR="00A11635" w:rsidRPr="004230D2">
        <w:rPr>
          <w:color w:val="000000" w:themeColor="text1"/>
        </w:rPr>
        <w:t xml:space="preserve"> a</w:t>
      </w:r>
      <w:r w:rsidRPr="004230D2">
        <w:rPr>
          <w:color w:val="000000" w:themeColor="text1"/>
        </w:rPr>
        <w:t xml:space="preserve"> tree </w:t>
      </w:r>
      <w:r w:rsidR="00A11635" w:rsidRPr="004230D2">
        <w:rPr>
          <w:color w:val="000000" w:themeColor="text1"/>
        </w:rPr>
        <w:t xml:space="preserve">has </w:t>
      </w:r>
      <w:r w:rsidRPr="004230D2">
        <w:rPr>
          <w:color w:val="000000" w:themeColor="text1"/>
        </w:rPr>
        <w:t>become usable</w:t>
      </w:r>
      <w:r w:rsidR="00A11635" w:rsidRPr="004230D2">
        <w:rPr>
          <w:color w:val="000000" w:themeColor="text1"/>
        </w:rPr>
        <w:t xml:space="preserve"> </w:t>
      </w:r>
      <w:r w:rsidR="00EB77C8" w:rsidRPr="004230D2">
        <w:rPr>
          <w:color w:val="000000" w:themeColor="text1"/>
        </w:rPr>
        <w:t>for</w:t>
      </w:r>
      <w:r w:rsidRPr="004230D2">
        <w:rPr>
          <w:color w:val="000000" w:themeColor="text1"/>
        </w:rPr>
        <w:t xml:space="preserve"> </w:t>
      </w:r>
      <w:r w:rsidR="00EB77C8" w:rsidRPr="004230D2">
        <w:rPr>
          <w:color w:val="000000" w:themeColor="text1"/>
        </w:rPr>
        <w:t>construction</w:t>
      </w:r>
      <w:r w:rsidRPr="004230D2">
        <w:rPr>
          <w:color w:val="000000" w:themeColor="text1"/>
        </w:rPr>
        <w:t xml:space="preserve"> after </w:t>
      </w:r>
      <w:r w:rsidR="00A11635" w:rsidRPr="004230D2">
        <w:rPr>
          <w:color w:val="000000" w:themeColor="text1"/>
        </w:rPr>
        <w:t xml:space="preserve">the </w:t>
      </w:r>
      <w:r w:rsidRPr="004230D2">
        <w:rPr>
          <w:color w:val="000000" w:themeColor="text1"/>
        </w:rPr>
        <w:t>branches</w:t>
      </w:r>
      <w:r w:rsidR="00A11635" w:rsidRPr="004230D2">
        <w:rPr>
          <w:color w:val="000000" w:themeColor="text1"/>
        </w:rPr>
        <w:t xml:space="preserve"> are</w:t>
      </w:r>
      <w:r w:rsidRPr="004230D2">
        <w:rPr>
          <w:color w:val="000000" w:themeColor="text1"/>
        </w:rPr>
        <w:t xml:space="preserve"> </w:t>
      </w:r>
      <w:r w:rsidR="00A11635" w:rsidRPr="004230D2">
        <w:rPr>
          <w:color w:val="000000" w:themeColor="text1"/>
        </w:rPr>
        <w:t>removed</w:t>
      </w:r>
      <w:r w:rsidR="00EB77C8" w:rsidRPr="004230D2">
        <w:rPr>
          <w:color w:val="000000" w:themeColor="text1"/>
        </w:rPr>
        <w:t>,</w:t>
      </w:r>
      <w:r w:rsidR="00A11635" w:rsidRPr="004230D2">
        <w:rPr>
          <w:color w:val="000000" w:themeColor="text1"/>
        </w:rPr>
        <w:t xml:space="preserve"> </w:t>
      </w:r>
      <w:r w:rsidRPr="004230D2">
        <w:rPr>
          <w:color w:val="000000" w:themeColor="text1"/>
        </w:rPr>
        <w:t>and</w:t>
      </w:r>
      <w:r w:rsidR="00A11635" w:rsidRPr="004230D2">
        <w:rPr>
          <w:color w:val="000000" w:themeColor="text1"/>
        </w:rPr>
        <w:t xml:space="preserve"> the</w:t>
      </w:r>
      <w:r w:rsidRPr="004230D2">
        <w:rPr>
          <w:color w:val="000000" w:themeColor="text1"/>
        </w:rPr>
        <w:t xml:space="preserve"> </w:t>
      </w:r>
      <w:r w:rsidR="00EB77C8" w:rsidRPr="004230D2">
        <w:rPr>
          <w:color w:val="000000" w:themeColor="text1"/>
        </w:rPr>
        <w:t>wood</w:t>
      </w:r>
      <w:r w:rsidR="00A11635" w:rsidRPr="004230D2">
        <w:rPr>
          <w:color w:val="000000" w:themeColor="text1"/>
        </w:rPr>
        <w:t xml:space="preserve"> is </w:t>
      </w:r>
      <w:r w:rsidR="00EB77C8" w:rsidRPr="004230D2">
        <w:rPr>
          <w:color w:val="000000" w:themeColor="text1"/>
        </w:rPr>
        <w:t>cured</w:t>
      </w:r>
      <w:r w:rsidRPr="004230D2">
        <w:rPr>
          <w:color w:val="000000" w:themeColor="text1"/>
        </w:rPr>
        <w:t>. Another example is the character "</w:t>
      </w:r>
      <w:r w:rsidRPr="004230D2">
        <w:rPr>
          <w:rFonts w:ascii="Arial Unicode MS" w:hAnsi="Arial Unicode MS" w:hint="eastAsia"/>
          <w:color w:val="000000" w:themeColor="text1"/>
        </w:rPr>
        <w:t>夬</w:t>
      </w:r>
      <w:r w:rsidRPr="004230D2">
        <w:rPr>
          <w:color w:val="000000" w:themeColor="text1"/>
        </w:rPr>
        <w:t>", which is formed by</w:t>
      </w:r>
      <w:r w:rsidR="00EB77C8" w:rsidRPr="004230D2">
        <w:rPr>
          <w:color w:val="000000" w:themeColor="text1"/>
        </w:rPr>
        <w:t xml:space="preserve"> excluding</w:t>
      </w:r>
      <w:r w:rsidRPr="004230D2">
        <w:rPr>
          <w:color w:val="000000" w:themeColor="text1"/>
        </w:rPr>
        <w:t xml:space="preserve"> </w:t>
      </w:r>
      <w:r w:rsidR="00EB77C8" w:rsidRPr="004230D2">
        <w:rPr>
          <w:color w:val="000000" w:themeColor="text1"/>
        </w:rPr>
        <w:t xml:space="preserve">one vertical line on the left from </w:t>
      </w:r>
      <w:r w:rsidRPr="004230D2">
        <w:rPr>
          <w:color w:val="000000" w:themeColor="text1"/>
        </w:rPr>
        <w:t>the character "</w:t>
      </w:r>
      <w:r w:rsidRPr="004230D2">
        <w:rPr>
          <w:rFonts w:ascii="Arial Unicode MS" w:hAnsi="Arial Unicode MS" w:hint="eastAsia"/>
          <w:color w:val="000000" w:themeColor="text1"/>
        </w:rPr>
        <w:t>央</w:t>
      </w:r>
      <w:r w:rsidRPr="004230D2">
        <w:rPr>
          <w:color w:val="000000" w:themeColor="text1"/>
        </w:rPr>
        <w:t xml:space="preserve">". </w:t>
      </w:r>
      <w:r w:rsidR="003A4600" w:rsidRPr="004230D2">
        <w:rPr>
          <w:color w:val="000000" w:themeColor="text1"/>
        </w:rPr>
        <w:t xml:space="preserve">The imagery glyph of </w:t>
      </w:r>
      <w:r w:rsidRPr="004230D2">
        <w:rPr>
          <w:color w:val="000000" w:themeColor="text1"/>
        </w:rPr>
        <w:t>"</w:t>
      </w:r>
      <w:r w:rsidRPr="004230D2">
        <w:rPr>
          <w:rFonts w:ascii="Arial Unicode MS" w:hAnsi="Arial Unicode MS" w:hint="eastAsia"/>
          <w:color w:val="000000" w:themeColor="text1"/>
        </w:rPr>
        <w:t>央</w:t>
      </w:r>
      <w:r w:rsidRPr="004230D2">
        <w:rPr>
          <w:color w:val="000000" w:themeColor="text1"/>
        </w:rPr>
        <w:t xml:space="preserve">" </w:t>
      </w:r>
      <w:r w:rsidR="00961D23" w:rsidRPr="004230D2">
        <w:rPr>
          <w:color w:val="000000" w:themeColor="text1"/>
        </w:rPr>
        <w:t>means that</w:t>
      </w:r>
      <w:r w:rsidR="00EB77C8" w:rsidRPr="004230D2">
        <w:rPr>
          <w:color w:val="000000" w:themeColor="text1"/>
        </w:rPr>
        <w:t xml:space="preserve"> an</w:t>
      </w:r>
      <w:r w:rsidRPr="004230D2">
        <w:rPr>
          <w:color w:val="000000" w:themeColor="text1"/>
        </w:rPr>
        <w:t xml:space="preserve"> adult is </w:t>
      </w:r>
      <w:r w:rsidR="00EB77C8" w:rsidRPr="004230D2">
        <w:rPr>
          <w:color w:val="000000" w:themeColor="text1"/>
        </w:rPr>
        <w:t>whole</w:t>
      </w:r>
      <w:r w:rsidRPr="004230D2">
        <w:rPr>
          <w:color w:val="000000" w:themeColor="text1"/>
        </w:rPr>
        <w:t xml:space="preserve"> inside, while the</w:t>
      </w:r>
      <w:r w:rsidR="00EB77C8" w:rsidRPr="004230D2">
        <w:rPr>
          <w:color w:val="000000" w:themeColor="text1"/>
        </w:rPr>
        <w:t xml:space="preserve"> incomplete</w:t>
      </w:r>
      <w:r w:rsidRPr="004230D2">
        <w:rPr>
          <w:color w:val="000000" w:themeColor="text1"/>
        </w:rPr>
        <w:t xml:space="preserve"> "</w:t>
      </w:r>
      <w:r w:rsidRPr="004230D2">
        <w:rPr>
          <w:rFonts w:ascii="Arial Unicode MS" w:hAnsi="Arial Unicode MS" w:hint="eastAsia"/>
          <w:color w:val="000000" w:themeColor="text1"/>
        </w:rPr>
        <w:t>夬</w:t>
      </w:r>
      <w:r w:rsidRPr="004230D2">
        <w:rPr>
          <w:color w:val="000000" w:themeColor="text1"/>
        </w:rPr>
        <w:t>"</w:t>
      </w:r>
      <w:r w:rsidR="00EB77C8" w:rsidRPr="004230D2">
        <w:rPr>
          <w:color w:val="000000" w:themeColor="text1"/>
        </w:rPr>
        <w:t xml:space="preserve"> indicates</w:t>
      </w:r>
      <w:r w:rsidRPr="004230D2">
        <w:rPr>
          <w:color w:val="000000" w:themeColor="text1"/>
        </w:rPr>
        <w:t xml:space="preserve"> incompleteness and gaps. The</w:t>
      </w:r>
      <w:r w:rsidR="00B449CE" w:rsidRPr="004230D2">
        <w:rPr>
          <w:color w:val="000000" w:themeColor="text1"/>
        </w:rPr>
        <w:t>se</w:t>
      </w:r>
      <w:r w:rsidRPr="004230D2">
        <w:rPr>
          <w:color w:val="000000" w:themeColor="text1"/>
        </w:rPr>
        <w:t xml:space="preserve"> </w:t>
      </w:r>
      <w:r w:rsidR="00B449CE" w:rsidRPr="004230D2">
        <w:rPr>
          <w:color w:val="000000" w:themeColor="text1"/>
        </w:rPr>
        <w:t xml:space="preserve">examples </w:t>
      </w:r>
      <w:r w:rsidRPr="004230D2">
        <w:rPr>
          <w:color w:val="000000" w:themeColor="text1"/>
        </w:rPr>
        <w:t>all use physical</w:t>
      </w:r>
      <w:r w:rsidR="00B449CE" w:rsidRPr="004230D2">
        <w:rPr>
          <w:color w:val="000000" w:themeColor="text1"/>
        </w:rPr>
        <w:t xml:space="preserve"> alterations</w:t>
      </w:r>
      <w:r w:rsidRPr="004230D2">
        <w:rPr>
          <w:color w:val="000000" w:themeColor="text1"/>
        </w:rPr>
        <w:t xml:space="preserve"> to chang</w:t>
      </w:r>
      <w:r w:rsidR="00B449CE" w:rsidRPr="004230D2">
        <w:rPr>
          <w:color w:val="000000" w:themeColor="text1"/>
        </w:rPr>
        <w:t>e</w:t>
      </w:r>
      <w:r w:rsidRPr="004230D2">
        <w:rPr>
          <w:color w:val="000000" w:themeColor="text1"/>
        </w:rPr>
        <w:t xml:space="preserve"> the</w:t>
      </w:r>
      <w:r w:rsidR="00B449CE" w:rsidRPr="004230D2">
        <w:rPr>
          <w:color w:val="000000" w:themeColor="text1"/>
        </w:rPr>
        <w:t xml:space="preserve"> final</w:t>
      </w:r>
      <w:r w:rsidRPr="004230D2">
        <w:rPr>
          <w:color w:val="000000" w:themeColor="text1"/>
        </w:rPr>
        <w:t xml:space="preserve"> imagery. Therefore, we call this phenomenon the </w:t>
      </w:r>
      <w:r w:rsidR="00F97897" w:rsidRPr="004230D2">
        <w:rPr>
          <w:color w:val="000000" w:themeColor="text1"/>
        </w:rPr>
        <w:t>dec</w:t>
      </w:r>
      <w:r w:rsidRPr="004230D2">
        <w:rPr>
          <w:color w:val="000000" w:themeColor="text1"/>
        </w:rPr>
        <w:t>le</w:t>
      </w:r>
      <w:r w:rsidR="00F97897" w:rsidRPr="004230D2">
        <w:rPr>
          <w:color w:val="000000" w:themeColor="text1"/>
        </w:rPr>
        <w:t>ns</w:t>
      </w:r>
      <w:r w:rsidRPr="004230D2">
        <w:rPr>
          <w:color w:val="000000" w:themeColor="text1"/>
        </w:rPr>
        <w:t xml:space="preserve">ion of the Chinese character configuration. </w:t>
      </w:r>
      <w:r w:rsidR="00B449CE" w:rsidRPr="004230D2">
        <w:rPr>
          <w:color w:val="000000" w:themeColor="text1"/>
        </w:rPr>
        <w:t>I</w:t>
      </w:r>
      <w:r w:rsidRPr="004230D2">
        <w:rPr>
          <w:color w:val="000000" w:themeColor="text1"/>
        </w:rPr>
        <w:t>magery</w:t>
      </w:r>
      <w:r w:rsidRPr="004230D2">
        <w:rPr>
          <w:rFonts w:ascii="Calibri" w:eastAsia="新細明體" w:hAnsi="Calibri" w:cs="Times New Roman"/>
          <w:color w:val="000000" w:themeColor="text1"/>
        </w:rPr>
        <w:t xml:space="preserve"> </w:t>
      </w:r>
      <w:r w:rsidRPr="004230D2">
        <w:rPr>
          <w:color w:val="000000" w:themeColor="text1"/>
        </w:rPr>
        <w:t>component</w:t>
      </w:r>
      <w:r w:rsidR="00B449CE" w:rsidRPr="004230D2">
        <w:rPr>
          <w:color w:val="000000" w:themeColor="text1"/>
        </w:rPr>
        <w:t>s</w:t>
      </w:r>
      <w:r w:rsidRPr="004230D2">
        <w:rPr>
          <w:color w:val="000000" w:themeColor="text1"/>
        </w:rPr>
        <w:t xml:space="preserve"> or imagery</w:t>
      </w:r>
      <w:r w:rsidRPr="004230D2">
        <w:rPr>
          <w:rFonts w:ascii="Calibri" w:eastAsia="新細明體" w:hAnsi="Calibri" w:cs="Times New Roman"/>
          <w:color w:val="000000" w:themeColor="text1"/>
        </w:rPr>
        <w:t xml:space="preserve"> </w:t>
      </w:r>
      <w:r w:rsidRPr="004230D2">
        <w:rPr>
          <w:color w:val="000000" w:themeColor="text1"/>
        </w:rPr>
        <w:t>glyph</w:t>
      </w:r>
      <w:r w:rsidR="00B449CE" w:rsidRPr="004230D2">
        <w:rPr>
          <w:color w:val="000000" w:themeColor="text1"/>
        </w:rPr>
        <w:t>s</w:t>
      </w:r>
      <w:r w:rsidRPr="004230D2">
        <w:rPr>
          <w:color w:val="000000" w:themeColor="text1"/>
        </w:rPr>
        <w:t xml:space="preserve"> generated in this way </w:t>
      </w:r>
      <w:r w:rsidR="00DB2C8E" w:rsidRPr="004230D2">
        <w:rPr>
          <w:color w:val="000000" w:themeColor="text1"/>
        </w:rPr>
        <w:t>follow</w:t>
      </w:r>
      <w:r w:rsidRPr="004230D2">
        <w:rPr>
          <w:color w:val="000000" w:themeColor="text1"/>
        </w:rPr>
        <w:t xml:space="preserve"> the declension mode</w:t>
      </w:r>
      <w:r w:rsidR="006F2169" w:rsidRPr="004230D2">
        <w:rPr>
          <w:color w:val="000000" w:themeColor="text1"/>
        </w:rPr>
        <w:t>l</w:t>
      </w:r>
      <w:r w:rsidRPr="004230D2">
        <w:rPr>
          <w:color w:val="000000" w:themeColor="text1"/>
        </w:rPr>
        <w:t>.</w:t>
      </w:r>
    </w:p>
    <w:p w14:paraId="39A3B678" w14:textId="77777777" w:rsidR="00092967" w:rsidRPr="004230D2" w:rsidRDefault="00092967" w:rsidP="00092967">
      <w:pPr>
        <w:rPr>
          <w:color w:val="000000" w:themeColor="text1"/>
        </w:rPr>
      </w:pPr>
    </w:p>
    <w:p w14:paraId="589BE8CB" w14:textId="241BADC4" w:rsidR="00092967" w:rsidRPr="004230D2" w:rsidRDefault="008F156A" w:rsidP="00092967">
      <w:pPr>
        <w:rPr>
          <w:color w:val="000000" w:themeColor="text1"/>
        </w:rPr>
      </w:pPr>
      <w:r w:rsidRPr="004230D2">
        <w:rPr>
          <w:color w:val="000000" w:themeColor="text1"/>
        </w:rPr>
        <w:t>If propositional representation</w:t>
      </w:r>
      <w:r w:rsidR="00B449CE" w:rsidRPr="004230D2">
        <w:rPr>
          <w:color w:val="000000" w:themeColor="text1"/>
        </w:rPr>
        <w:t xml:space="preserve"> is used</w:t>
      </w:r>
      <w:r w:rsidRPr="004230D2">
        <w:rPr>
          <w:color w:val="000000" w:themeColor="text1"/>
        </w:rPr>
        <w:t xml:space="preserve">, this </w:t>
      </w:r>
      <w:r w:rsidR="00DB2C8E" w:rsidRPr="004230D2">
        <w:rPr>
          <w:color w:val="000000" w:themeColor="text1"/>
        </w:rPr>
        <w:t>declens</w:t>
      </w:r>
      <w:r w:rsidRPr="004230D2">
        <w:rPr>
          <w:color w:val="000000" w:themeColor="text1"/>
        </w:rPr>
        <w:t>ion mode</w:t>
      </w:r>
      <w:r w:rsidR="00245FF1" w:rsidRPr="004230D2">
        <w:rPr>
          <w:color w:val="000000" w:themeColor="text1"/>
        </w:rPr>
        <w:t>l</w:t>
      </w:r>
      <w:r w:rsidRPr="004230D2">
        <w:rPr>
          <w:color w:val="000000" w:themeColor="text1"/>
        </w:rPr>
        <w:t xml:space="preserve"> can be represented as:</w:t>
      </w:r>
    </w:p>
    <w:p w14:paraId="703E8D5C" w14:textId="77777777" w:rsidR="00092967" w:rsidRPr="004230D2" w:rsidRDefault="00092967" w:rsidP="00092967">
      <w:pPr>
        <w:rPr>
          <w:color w:val="000000" w:themeColor="text1"/>
        </w:rPr>
      </w:pPr>
    </w:p>
    <w:p w14:paraId="2AC1E58E" w14:textId="77777777" w:rsidR="00092967" w:rsidRPr="004230D2" w:rsidRDefault="008F156A" w:rsidP="00092967">
      <w:pPr>
        <w:outlineLvl w:val="0"/>
        <w:rPr>
          <w:color w:val="000000" w:themeColor="text1"/>
        </w:rPr>
      </w:pPr>
      <w:r w:rsidRPr="004230D2">
        <w:rPr>
          <w:color w:val="000000" w:themeColor="text1"/>
        </w:rPr>
        <w:t xml:space="preserve">                 Chinese character = D (component, deformation)</w:t>
      </w:r>
    </w:p>
    <w:p w14:paraId="6B90380C" w14:textId="77777777" w:rsidR="00092967" w:rsidRPr="004230D2" w:rsidRDefault="00092967" w:rsidP="00092967">
      <w:pPr>
        <w:rPr>
          <w:color w:val="000000" w:themeColor="text1"/>
        </w:rPr>
      </w:pPr>
    </w:p>
    <w:p w14:paraId="16C31ECC" w14:textId="05936661" w:rsidR="00092967" w:rsidRPr="004230D2" w:rsidRDefault="008F156A" w:rsidP="00092967">
      <w:pPr>
        <w:rPr>
          <w:color w:val="000000" w:themeColor="text1"/>
        </w:rPr>
      </w:pPr>
      <w:r w:rsidRPr="004230D2">
        <w:rPr>
          <w:color w:val="000000" w:themeColor="text1"/>
        </w:rPr>
        <w:t xml:space="preserve">     Here</w:t>
      </w:r>
      <w:r w:rsidRPr="004230D2">
        <w:rPr>
          <w:rFonts w:ascii="Calibri" w:eastAsia="新細明體" w:hAnsi="Calibri" w:cs="Times New Roman"/>
          <w:color w:val="000000" w:themeColor="text1"/>
        </w:rPr>
        <w:t>,</w:t>
      </w:r>
      <w:r w:rsidRPr="004230D2">
        <w:rPr>
          <w:color w:val="000000" w:themeColor="text1"/>
        </w:rPr>
        <w:t xml:space="preserve"> D is the declension mode</w:t>
      </w:r>
      <w:r w:rsidR="006F2169" w:rsidRPr="004230D2">
        <w:rPr>
          <w:color w:val="000000" w:themeColor="text1"/>
        </w:rPr>
        <w:t>l</w:t>
      </w:r>
      <w:r w:rsidRPr="004230D2">
        <w:rPr>
          <w:color w:val="000000" w:themeColor="text1"/>
        </w:rPr>
        <w:t>, which means</w:t>
      </w:r>
      <w:r w:rsidRPr="004230D2">
        <w:rPr>
          <w:rFonts w:ascii="Calibri" w:eastAsia="新細明體" w:hAnsi="Calibri" w:cs="Times New Roman"/>
          <w:color w:val="000000" w:themeColor="text1"/>
        </w:rPr>
        <w:t xml:space="preserve"> that</w:t>
      </w:r>
      <w:r w:rsidRPr="004230D2">
        <w:rPr>
          <w:color w:val="000000" w:themeColor="text1"/>
        </w:rPr>
        <w:t xml:space="preserve"> between the component and the deformation is the declension relationship. Therefore, the propositional representation of "</w:t>
      </w:r>
      <w:r w:rsidRPr="004230D2">
        <w:rPr>
          <w:rFonts w:ascii="Arial Unicode MS" w:hAnsi="Arial Unicode MS" w:hint="eastAsia"/>
          <w:color w:val="000000" w:themeColor="text1"/>
        </w:rPr>
        <w:t>才</w:t>
      </w:r>
      <w:r w:rsidRPr="004230D2">
        <w:rPr>
          <w:color w:val="000000" w:themeColor="text1"/>
        </w:rPr>
        <w:t>" can be written as:</w:t>
      </w:r>
    </w:p>
    <w:p w14:paraId="56812417" w14:textId="77777777" w:rsidR="00092967" w:rsidRPr="004230D2" w:rsidRDefault="00092967" w:rsidP="00092967">
      <w:pPr>
        <w:rPr>
          <w:color w:val="000000" w:themeColor="text1"/>
        </w:rPr>
      </w:pPr>
    </w:p>
    <w:p w14:paraId="33527819" w14:textId="77777777" w:rsidR="00092967" w:rsidRPr="004230D2" w:rsidRDefault="008F156A" w:rsidP="00092967">
      <w:pPr>
        <w:rPr>
          <w:color w:val="000000" w:themeColor="text1"/>
        </w:rPr>
      </w:pPr>
      <w:r w:rsidRPr="004230D2">
        <w:rPr>
          <w:color w:val="000000" w:themeColor="text1"/>
        </w:rPr>
        <w:t xml:space="preserve">                      </w:t>
      </w:r>
      <w:r w:rsidRPr="004230D2">
        <w:rPr>
          <w:rFonts w:ascii="Arial Unicode MS" w:hAnsi="Arial Unicode MS" w:hint="eastAsia"/>
          <w:color w:val="000000" w:themeColor="text1"/>
        </w:rPr>
        <w:t>才</w:t>
      </w:r>
      <w:r w:rsidRPr="004230D2">
        <w:rPr>
          <w:color w:val="000000" w:themeColor="text1"/>
        </w:rPr>
        <w:t xml:space="preserve"> = D (</w:t>
      </w:r>
      <w:r w:rsidRPr="004230D2">
        <w:rPr>
          <w:rFonts w:ascii="Arial Unicode MS" w:hAnsi="Arial Unicode MS" w:hint="eastAsia"/>
          <w:color w:val="000000" w:themeColor="text1"/>
        </w:rPr>
        <w:t>木</w:t>
      </w:r>
      <w:r w:rsidRPr="004230D2">
        <w:rPr>
          <w:color w:val="000000" w:themeColor="text1"/>
        </w:rPr>
        <w:t>, -</w:t>
      </w:r>
      <w:r w:rsidRPr="004230D2">
        <w:rPr>
          <w:rFonts w:ascii="Arial Unicode MS" w:hAnsi="Arial Unicode MS" w:hint="eastAsia"/>
          <w:color w:val="000000" w:themeColor="text1"/>
        </w:rPr>
        <w:t>丿</w:t>
      </w:r>
      <w:r w:rsidRPr="004230D2">
        <w:rPr>
          <w:color w:val="000000" w:themeColor="text1"/>
        </w:rPr>
        <w:t>)</w:t>
      </w:r>
    </w:p>
    <w:p w14:paraId="7DD62694" w14:textId="77777777" w:rsidR="00092967" w:rsidRPr="004230D2" w:rsidRDefault="00092967" w:rsidP="00092967">
      <w:pPr>
        <w:rPr>
          <w:color w:val="000000" w:themeColor="text1"/>
        </w:rPr>
      </w:pPr>
    </w:p>
    <w:p w14:paraId="1B92F141" w14:textId="072A8863" w:rsidR="00092967" w:rsidRPr="004230D2" w:rsidRDefault="008F156A" w:rsidP="00092967">
      <w:pPr>
        <w:rPr>
          <w:color w:val="000000" w:themeColor="text1"/>
        </w:rPr>
      </w:pPr>
      <w:r w:rsidRPr="004230D2">
        <w:rPr>
          <w:rFonts w:ascii="Calibri" w:eastAsia="新細明體" w:hAnsi="Calibri" w:cs="Times New Roman"/>
          <w:color w:val="000000" w:themeColor="text1"/>
        </w:rPr>
        <w:t>Additionally</w:t>
      </w:r>
      <w:r w:rsidRPr="004230D2">
        <w:rPr>
          <w:color w:val="000000" w:themeColor="text1"/>
        </w:rPr>
        <w:t>, because there are seven</w:t>
      </w:r>
      <w:r w:rsidR="006C75D9" w:rsidRPr="004230D2">
        <w:rPr>
          <w:color w:val="000000" w:themeColor="text1"/>
        </w:rPr>
        <w:t xml:space="preserve"> forms</w:t>
      </w:r>
      <w:r w:rsidRPr="004230D2">
        <w:rPr>
          <w:color w:val="000000" w:themeColor="text1"/>
        </w:rPr>
        <w:t xml:space="preserve"> of declension, the declension symbol must be added before the declension component in propositional representation. According to our empirical research, the</w:t>
      </w:r>
      <w:r w:rsidR="006C75D9" w:rsidRPr="004230D2">
        <w:rPr>
          <w:color w:val="000000" w:themeColor="text1"/>
        </w:rPr>
        <w:t>re</w:t>
      </w:r>
      <w:r w:rsidRPr="004230D2">
        <w:rPr>
          <w:color w:val="000000" w:themeColor="text1"/>
        </w:rPr>
        <w:t xml:space="preserve"> </w:t>
      </w:r>
      <w:r w:rsidR="006C75D9" w:rsidRPr="004230D2">
        <w:rPr>
          <w:color w:val="000000" w:themeColor="text1"/>
        </w:rPr>
        <w:t>are</w:t>
      </w:r>
      <w:r w:rsidRPr="004230D2">
        <w:rPr>
          <w:color w:val="000000" w:themeColor="text1"/>
        </w:rPr>
        <w:t xml:space="preserve"> </w:t>
      </w:r>
      <w:r w:rsidR="006C75D9" w:rsidRPr="004230D2">
        <w:rPr>
          <w:color w:val="000000" w:themeColor="text1"/>
        </w:rPr>
        <w:t>few</w:t>
      </w:r>
      <w:r w:rsidRPr="004230D2">
        <w:rPr>
          <w:color w:val="000000" w:themeColor="text1"/>
        </w:rPr>
        <w:t xml:space="preserve"> declension Chinese characters </w:t>
      </w:r>
      <w:r w:rsidR="006C75D9" w:rsidRPr="004230D2">
        <w:rPr>
          <w:color w:val="000000" w:themeColor="text1"/>
        </w:rPr>
        <w:t>(</w:t>
      </w:r>
      <w:r w:rsidRPr="004230D2">
        <w:rPr>
          <w:color w:val="000000" w:themeColor="text1"/>
        </w:rPr>
        <w:t xml:space="preserve">less than </w:t>
      </w:r>
      <w:r w:rsidR="006C75D9" w:rsidRPr="004230D2">
        <w:rPr>
          <w:color w:val="000000" w:themeColor="text1"/>
        </w:rPr>
        <w:t xml:space="preserve">one </w:t>
      </w:r>
      <w:r w:rsidRPr="004230D2">
        <w:rPr>
          <w:color w:val="000000" w:themeColor="text1"/>
        </w:rPr>
        <w:t>hundred</w:t>
      </w:r>
      <w:r w:rsidR="006C75D9" w:rsidRPr="004230D2">
        <w:rPr>
          <w:color w:val="000000" w:themeColor="text1"/>
        </w:rPr>
        <w:t>)</w:t>
      </w:r>
      <w:r w:rsidRPr="004230D2">
        <w:rPr>
          <w:color w:val="000000" w:themeColor="text1"/>
        </w:rPr>
        <w:t>, but they still play an</w:t>
      </w:r>
      <w:r w:rsidR="006C75D9" w:rsidRPr="004230D2">
        <w:rPr>
          <w:color w:val="000000" w:themeColor="text1"/>
        </w:rPr>
        <w:t xml:space="preserve"> important</w:t>
      </w:r>
      <w:r w:rsidRPr="004230D2">
        <w:rPr>
          <w:color w:val="000000" w:themeColor="text1"/>
        </w:rPr>
        <w:t xml:space="preserve"> interpretive role in the production of imagery</w:t>
      </w:r>
      <w:r w:rsidRPr="004230D2">
        <w:rPr>
          <w:rFonts w:ascii="Calibri" w:eastAsia="新細明體" w:hAnsi="Calibri" w:cs="Times New Roman"/>
          <w:color w:val="000000" w:themeColor="text1"/>
        </w:rPr>
        <w:t xml:space="preserve"> glyphs</w:t>
      </w:r>
      <w:r w:rsidRPr="004230D2">
        <w:rPr>
          <w:color w:val="000000" w:themeColor="text1"/>
        </w:rPr>
        <w:t>.</w:t>
      </w:r>
    </w:p>
    <w:p w14:paraId="6F3E1D42" w14:textId="77777777" w:rsidR="00092967" w:rsidRPr="004230D2" w:rsidRDefault="00092967" w:rsidP="00092967">
      <w:pPr>
        <w:rPr>
          <w:color w:val="000000" w:themeColor="text1"/>
        </w:rPr>
      </w:pPr>
    </w:p>
    <w:p w14:paraId="3CF5543A" w14:textId="2B55A5A4" w:rsidR="00092967" w:rsidRPr="004230D2" w:rsidRDefault="008F156A" w:rsidP="00092967">
      <w:pPr>
        <w:rPr>
          <w:color w:val="000000" w:themeColor="text1"/>
        </w:rPr>
      </w:pPr>
      <w:r w:rsidRPr="004230D2">
        <w:rPr>
          <w:color w:val="000000" w:themeColor="text1"/>
        </w:rPr>
        <w:t xml:space="preserve">The above five </w:t>
      </w:r>
      <w:r w:rsidR="00ED597F" w:rsidRPr="004230D2">
        <w:rPr>
          <w:color w:val="000000" w:themeColor="text1"/>
        </w:rPr>
        <w:t>combination models</w:t>
      </w:r>
      <w:r w:rsidRPr="004230D2">
        <w:rPr>
          <w:color w:val="000000" w:themeColor="text1"/>
        </w:rPr>
        <w:t>, including their compound modes</w:t>
      </w:r>
      <w:r w:rsidR="00AB4C90" w:rsidRPr="004230D2">
        <w:rPr>
          <w:color w:val="000000" w:themeColor="text1"/>
        </w:rPr>
        <w:t>, occur in each combination plane</w:t>
      </w:r>
      <w:r w:rsidRPr="004230D2">
        <w:rPr>
          <w:color w:val="000000" w:themeColor="text1"/>
        </w:rPr>
        <w:t>. The configuration of Chinese characters first</w:t>
      </w:r>
      <w:r w:rsidR="00AB4C90" w:rsidRPr="004230D2">
        <w:rPr>
          <w:color w:val="000000" w:themeColor="text1"/>
        </w:rPr>
        <w:t xml:space="preserve"> requires</w:t>
      </w:r>
      <w:r w:rsidRPr="004230D2">
        <w:rPr>
          <w:color w:val="000000" w:themeColor="text1"/>
        </w:rPr>
        <w:t xml:space="preserve"> the combination of icons </w:t>
      </w:r>
      <w:r w:rsidR="00AB4C90" w:rsidRPr="004230D2">
        <w:rPr>
          <w:color w:val="000000" w:themeColor="text1"/>
        </w:rPr>
        <w:t xml:space="preserve">and </w:t>
      </w:r>
      <w:r w:rsidRPr="004230D2">
        <w:rPr>
          <w:color w:val="000000" w:themeColor="text1"/>
        </w:rPr>
        <w:t>then the combination of components</w:t>
      </w:r>
      <w:r w:rsidR="00AB4C90" w:rsidRPr="004230D2">
        <w:rPr>
          <w:color w:val="000000" w:themeColor="text1"/>
        </w:rPr>
        <w:t>;</w:t>
      </w:r>
      <w:r w:rsidRPr="004230D2">
        <w:rPr>
          <w:color w:val="000000" w:themeColor="text1"/>
        </w:rPr>
        <w:t xml:space="preserve"> finally</w:t>
      </w:r>
      <w:r w:rsidR="00AB4C90" w:rsidRPr="004230D2">
        <w:rPr>
          <w:color w:val="000000" w:themeColor="text1"/>
        </w:rPr>
        <w:t>,</w:t>
      </w:r>
      <w:r w:rsidRPr="004230D2">
        <w:rPr>
          <w:color w:val="000000" w:themeColor="text1"/>
        </w:rPr>
        <w:t xml:space="preserve"> the glyphs of the character</w:t>
      </w:r>
      <w:r w:rsidR="00AB4C90" w:rsidRPr="004230D2">
        <w:rPr>
          <w:color w:val="000000" w:themeColor="text1"/>
        </w:rPr>
        <w:t xml:space="preserve"> are produced</w:t>
      </w:r>
      <w:r w:rsidRPr="004230D2">
        <w:rPr>
          <w:color w:val="000000" w:themeColor="text1"/>
        </w:rPr>
        <w:t>. The creation of each new character and its imagery is constructed by combining existing shapes and imagery according to the combination mode</w:t>
      </w:r>
      <w:r w:rsidR="006F2169" w:rsidRPr="004230D2">
        <w:rPr>
          <w:color w:val="000000" w:themeColor="text1"/>
        </w:rPr>
        <w:t>l</w:t>
      </w:r>
      <w:r w:rsidRPr="004230D2">
        <w:rPr>
          <w:color w:val="000000" w:themeColor="text1"/>
        </w:rPr>
        <w:t xml:space="preserve">. In this way, new words continue to </w:t>
      </w:r>
      <w:r w:rsidR="00A65771" w:rsidRPr="004230D2">
        <w:rPr>
          <w:color w:val="000000" w:themeColor="text1"/>
        </w:rPr>
        <w:t>appear</w:t>
      </w:r>
      <w:r w:rsidRPr="004230D2">
        <w:rPr>
          <w:color w:val="000000" w:themeColor="text1"/>
        </w:rPr>
        <w:t>.</w:t>
      </w:r>
    </w:p>
    <w:p w14:paraId="2AAD1A9A" w14:textId="77777777" w:rsidR="00092967" w:rsidRPr="004230D2" w:rsidRDefault="00092967" w:rsidP="00092967">
      <w:pPr>
        <w:rPr>
          <w:color w:val="000000" w:themeColor="text1"/>
        </w:rPr>
      </w:pPr>
    </w:p>
    <w:p w14:paraId="6D716162" w14:textId="60739944" w:rsidR="00092967" w:rsidRPr="004230D2" w:rsidRDefault="008F156A" w:rsidP="00092967">
      <w:pPr>
        <w:rPr>
          <w:color w:val="000000" w:themeColor="text1"/>
        </w:rPr>
      </w:pPr>
      <w:r w:rsidRPr="004230D2">
        <w:rPr>
          <w:color w:val="000000" w:themeColor="text1"/>
        </w:rPr>
        <w:t>However, the internal space of Chinese character box</w:t>
      </w:r>
      <w:r w:rsidR="00012327" w:rsidRPr="004230D2">
        <w:rPr>
          <w:color w:val="000000" w:themeColor="text1"/>
        </w:rPr>
        <w:t>es</w:t>
      </w:r>
      <w:r w:rsidRPr="004230D2">
        <w:rPr>
          <w:color w:val="000000" w:themeColor="text1"/>
        </w:rPr>
        <w:t xml:space="preserve"> is limited,</w:t>
      </w:r>
      <w:r w:rsidR="00012327" w:rsidRPr="004230D2">
        <w:rPr>
          <w:color w:val="000000" w:themeColor="text1"/>
        </w:rPr>
        <w:t xml:space="preserve"> the</w:t>
      </w:r>
      <w:r w:rsidRPr="004230D2">
        <w:rPr>
          <w:color w:val="000000" w:themeColor="text1"/>
        </w:rPr>
        <w:t xml:space="preserve"> </w:t>
      </w:r>
      <w:r w:rsidR="00012327" w:rsidRPr="004230D2">
        <w:rPr>
          <w:color w:val="000000" w:themeColor="text1"/>
        </w:rPr>
        <w:t>number of</w:t>
      </w:r>
      <w:r w:rsidRPr="004230D2">
        <w:rPr>
          <w:color w:val="000000" w:themeColor="text1"/>
        </w:rPr>
        <w:t xml:space="preserve"> characters</w:t>
      </w:r>
      <w:r w:rsidR="00012327" w:rsidRPr="004230D2">
        <w:rPr>
          <w:color w:val="000000" w:themeColor="text1"/>
        </w:rPr>
        <w:t xml:space="preserve"> is</w:t>
      </w:r>
      <w:r w:rsidRPr="004230D2">
        <w:rPr>
          <w:color w:val="000000" w:themeColor="text1"/>
        </w:rPr>
        <w:t xml:space="preserve"> constantly increasing, and the internal structure of some Chinese characters is unbearably swollen, which </w:t>
      </w:r>
      <w:r w:rsidR="00012327" w:rsidRPr="004230D2">
        <w:rPr>
          <w:color w:val="000000" w:themeColor="text1"/>
        </w:rPr>
        <w:t>makes</w:t>
      </w:r>
      <w:r w:rsidRPr="004230D2">
        <w:rPr>
          <w:color w:val="000000" w:themeColor="text1"/>
        </w:rPr>
        <w:t xml:space="preserve"> </w:t>
      </w:r>
      <w:r w:rsidR="00012327" w:rsidRPr="004230D2">
        <w:rPr>
          <w:color w:val="000000" w:themeColor="text1"/>
        </w:rPr>
        <w:t>both</w:t>
      </w:r>
      <w:r w:rsidRPr="004230D2">
        <w:rPr>
          <w:color w:val="000000" w:themeColor="text1"/>
        </w:rPr>
        <w:t xml:space="preserve"> writing and </w:t>
      </w:r>
      <w:r w:rsidR="00012327" w:rsidRPr="004230D2">
        <w:rPr>
          <w:color w:val="000000" w:themeColor="text1"/>
        </w:rPr>
        <w:t>re</w:t>
      </w:r>
      <w:r w:rsidRPr="004230D2">
        <w:rPr>
          <w:color w:val="000000" w:themeColor="text1"/>
        </w:rPr>
        <w:t>mem</w:t>
      </w:r>
      <w:r w:rsidR="00012327" w:rsidRPr="004230D2">
        <w:rPr>
          <w:color w:val="000000" w:themeColor="text1"/>
        </w:rPr>
        <w:t>be</w:t>
      </w:r>
      <w:r w:rsidRPr="004230D2">
        <w:rPr>
          <w:color w:val="000000" w:themeColor="text1"/>
        </w:rPr>
        <w:t>r</w:t>
      </w:r>
      <w:r w:rsidR="00012327" w:rsidRPr="004230D2">
        <w:rPr>
          <w:color w:val="000000" w:themeColor="text1"/>
        </w:rPr>
        <w:t>ing difficult</w:t>
      </w:r>
      <w:r w:rsidRPr="004230D2">
        <w:rPr>
          <w:color w:val="000000" w:themeColor="text1"/>
        </w:rPr>
        <w:t xml:space="preserve">. Therefore, further </w:t>
      </w:r>
      <w:r w:rsidR="00012327" w:rsidRPr="004230D2">
        <w:rPr>
          <w:color w:val="000000" w:themeColor="text1"/>
        </w:rPr>
        <w:t>ways</w:t>
      </w:r>
      <w:r w:rsidRPr="004230D2">
        <w:rPr>
          <w:color w:val="000000" w:themeColor="text1"/>
        </w:rPr>
        <w:t xml:space="preserve"> </w:t>
      </w:r>
      <w:r w:rsidR="00012327" w:rsidRPr="004230D2">
        <w:rPr>
          <w:color w:val="000000" w:themeColor="text1"/>
        </w:rPr>
        <w:t>to</w:t>
      </w:r>
      <w:r w:rsidRPr="004230D2">
        <w:rPr>
          <w:color w:val="000000" w:themeColor="text1"/>
        </w:rPr>
        <w:t xml:space="preserve"> combin</w:t>
      </w:r>
      <w:r w:rsidR="00012327" w:rsidRPr="004230D2">
        <w:rPr>
          <w:color w:val="000000" w:themeColor="text1"/>
        </w:rPr>
        <w:t>e</w:t>
      </w:r>
      <w:r w:rsidRPr="004230D2">
        <w:rPr>
          <w:color w:val="000000" w:themeColor="text1"/>
        </w:rPr>
        <w:t xml:space="preserve"> Chinese characters</w:t>
      </w:r>
      <w:r w:rsidR="00012327" w:rsidRPr="004230D2">
        <w:rPr>
          <w:color w:val="000000" w:themeColor="text1"/>
        </w:rPr>
        <w:t xml:space="preserve"> are being developed;</w:t>
      </w:r>
      <w:r w:rsidRPr="004230D2">
        <w:rPr>
          <w:color w:val="000000" w:themeColor="text1"/>
        </w:rPr>
        <w:t xml:space="preserve"> that is, the development of single-character words into multi-character words. </w:t>
      </w:r>
      <w:bookmarkEnd w:id="0"/>
      <w:r w:rsidRPr="004230D2">
        <w:rPr>
          <w:color w:val="000000" w:themeColor="text1"/>
        </w:rPr>
        <w:t xml:space="preserve">In this way, the number of characters </w:t>
      </w:r>
      <w:r w:rsidR="002A2DD3" w:rsidRPr="004230D2">
        <w:rPr>
          <w:color w:val="000000" w:themeColor="text1"/>
        </w:rPr>
        <w:t>written</w:t>
      </w:r>
      <w:r w:rsidRPr="004230D2">
        <w:rPr>
          <w:color w:val="000000" w:themeColor="text1"/>
        </w:rPr>
        <w:t>, created, and</w:t>
      </w:r>
      <w:r w:rsidR="002A2DD3" w:rsidRPr="004230D2">
        <w:rPr>
          <w:color w:val="000000" w:themeColor="text1"/>
        </w:rPr>
        <w:t xml:space="preserve"> read</w:t>
      </w:r>
      <w:r w:rsidRPr="004230D2">
        <w:rPr>
          <w:color w:val="000000" w:themeColor="text1"/>
        </w:rPr>
        <w:t xml:space="preserve"> can be</w:t>
      </w:r>
      <w:r w:rsidR="002A2DD3" w:rsidRPr="004230D2">
        <w:rPr>
          <w:color w:val="000000" w:themeColor="text1"/>
        </w:rPr>
        <w:t xml:space="preserve"> somewhat</w:t>
      </w:r>
      <w:r w:rsidRPr="004230D2">
        <w:rPr>
          <w:color w:val="000000" w:themeColor="text1"/>
        </w:rPr>
        <w:t xml:space="preserve"> controlled. The formation of characters and words </w:t>
      </w:r>
      <w:r w:rsidR="002A2DD3" w:rsidRPr="004230D2">
        <w:rPr>
          <w:color w:val="000000" w:themeColor="text1"/>
        </w:rPr>
        <w:t>follows</w:t>
      </w:r>
      <w:r w:rsidRPr="004230D2">
        <w:rPr>
          <w:color w:val="000000" w:themeColor="text1"/>
        </w:rPr>
        <w:t xml:space="preserve"> </w:t>
      </w:r>
      <w:r w:rsidR="002A2DD3" w:rsidRPr="004230D2">
        <w:rPr>
          <w:color w:val="000000" w:themeColor="text1"/>
        </w:rPr>
        <w:t>a</w:t>
      </w:r>
      <w:r w:rsidRPr="004230D2">
        <w:rPr>
          <w:color w:val="000000" w:themeColor="text1"/>
        </w:rPr>
        <w:t xml:space="preserve"> </w:t>
      </w:r>
      <w:r w:rsidR="002A2DD3" w:rsidRPr="004230D2">
        <w:rPr>
          <w:color w:val="000000" w:themeColor="text1"/>
        </w:rPr>
        <w:t>similar</w:t>
      </w:r>
      <w:r w:rsidRPr="004230D2">
        <w:rPr>
          <w:color w:val="000000" w:themeColor="text1"/>
        </w:rPr>
        <w:t xml:space="preserve"> </w:t>
      </w:r>
      <w:r w:rsidR="002A2DD3" w:rsidRPr="004230D2">
        <w:rPr>
          <w:color w:val="000000" w:themeColor="text1"/>
        </w:rPr>
        <w:t>route</w:t>
      </w:r>
      <w:r w:rsidRPr="004230D2">
        <w:rPr>
          <w:color w:val="000000" w:themeColor="text1"/>
        </w:rPr>
        <w:t>, and the combination</w:t>
      </w:r>
      <w:r w:rsidR="002A2DD3" w:rsidRPr="004230D2">
        <w:rPr>
          <w:color w:val="000000" w:themeColor="text1"/>
        </w:rPr>
        <w:t xml:space="preserve"> mechanism</w:t>
      </w:r>
      <w:r w:rsidRPr="004230D2">
        <w:rPr>
          <w:color w:val="000000" w:themeColor="text1"/>
        </w:rPr>
        <w:t xml:space="preserve"> is the same.</w:t>
      </w:r>
      <w:r w:rsidR="002A2DD3" w:rsidRPr="004230D2">
        <w:rPr>
          <w:color w:val="000000" w:themeColor="text1"/>
        </w:rPr>
        <w:t xml:space="preserve"> Modern</w:t>
      </w:r>
      <w:r w:rsidRPr="004230D2">
        <w:rPr>
          <w:color w:val="000000" w:themeColor="text1"/>
        </w:rPr>
        <w:t xml:space="preserve"> </w:t>
      </w:r>
      <w:r w:rsidR="002A2DD3" w:rsidRPr="004230D2">
        <w:rPr>
          <w:color w:val="000000" w:themeColor="text1"/>
        </w:rPr>
        <w:t>words are integrated into</w:t>
      </w:r>
      <w:r w:rsidRPr="004230D2">
        <w:rPr>
          <w:color w:val="000000" w:themeColor="text1"/>
        </w:rPr>
        <w:t xml:space="preserve"> </w:t>
      </w:r>
      <w:r w:rsidR="002A2DD3" w:rsidRPr="004230D2">
        <w:rPr>
          <w:color w:val="000000" w:themeColor="text1"/>
        </w:rPr>
        <w:t xml:space="preserve">existing </w:t>
      </w:r>
      <w:r w:rsidRPr="004230D2">
        <w:rPr>
          <w:rFonts w:ascii="Calibri" w:eastAsia="新細明體" w:hAnsi="Calibri" w:cs="Times New Roman"/>
          <w:color w:val="000000" w:themeColor="text1"/>
        </w:rPr>
        <w:t>concepts</w:t>
      </w:r>
      <w:r w:rsidR="002A2DD3" w:rsidRPr="004230D2">
        <w:rPr>
          <w:rFonts w:ascii="Calibri" w:eastAsia="新細明體" w:hAnsi="Calibri" w:cs="Times New Roman"/>
          <w:color w:val="000000" w:themeColor="text1"/>
        </w:rPr>
        <w:t xml:space="preserve"> conveyed</w:t>
      </w:r>
      <w:r w:rsidRPr="004230D2">
        <w:rPr>
          <w:color w:val="000000" w:themeColor="text1"/>
        </w:rPr>
        <w:t xml:space="preserve"> </w:t>
      </w:r>
      <w:r w:rsidR="002A2DD3" w:rsidRPr="004230D2">
        <w:rPr>
          <w:color w:val="000000" w:themeColor="text1"/>
        </w:rPr>
        <w:t>by</w:t>
      </w:r>
      <w:r w:rsidRPr="004230D2">
        <w:rPr>
          <w:color w:val="000000" w:themeColor="text1"/>
        </w:rPr>
        <w:t xml:space="preserve"> Chinese characters and </w:t>
      </w:r>
      <w:r w:rsidR="002A2DD3" w:rsidRPr="004230D2">
        <w:rPr>
          <w:color w:val="000000" w:themeColor="text1"/>
        </w:rPr>
        <w:t>then</w:t>
      </w:r>
      <w:r w:rsidRPr="004230D2">
        <w:rPr>
          <w:color w:val="000000" w:themeColor="text1"/>
        </w:rPr>
        <w:t xml:space="preserve"> unified. However, the combination of characters in a multi-character word is not a combination of imagery</w:t>
      </w:r>
      <w:r w:rsidRPr="004230D2">
        <w:rPr>
          <w:rFonts w:ascii="Calibri" w:eastAsia="新細明體" w:hAnsi="Calibri" w:cs="Times New Roman"/>
          <w:color w:val="000000" w:themeColor="text1"/>
        </w:rPr>
        <w:t xml:space="preserve"> </w:t>
      </w:r>
      <w:r w:rsidRPr="004230D2">
        <w:rPr>
          <w:color w:val="000000" w:themeColor="text1"/>
        </w:rPr>
        <w:t>glyphs</w:t>
      </w:r>
      <w:r w:rsidR="002A2DD3" w:rsidRPr="004230D2">
        <w:rPr>
          <w:color w:val="000000" w:themeColor="text1"/>
        </w:rPr>
        <w:t>.</w:t>
      </w:r>
      <w:r w:rsidRPr="004230D2">
        <w:rPr>
          <w:color w:val="000000" w:themeColor="text1"/>
        </w:rPr>
        <w:t xml:space="preserve"> </w:t>
      </w:r>
      <w:r w:rsidR="002A2DD3" w:rsidRPr="004230D2">
        <w:rPr>
          <w:color w:val="000000" w:themeColor="text1"/>
        </w:rPr>
        <w:t>it</w:t>
      </w:r>
      <w:r w:rsidRPr="004230D2">
        <w:rPr>
          <w:color w:val="000000" w:themeColor="text1"/>
        </w:rPr>
        <w:t xml:space="preserve"> </w:t>
      </w:r>
      <w:r w:rsidR="002A2DD3" w:rsidRPr="004230D2">
        <w:rPr>
          <w:color w:val="000000" w:themeColor="text1"/>
        </w:rPr>
        <w:t xml:space="preserve">is </w:t>
      </w:r>
      <w:r w:rsidRPr="004230D2">
        <w:rPr>
          <w:color w:val="000000" w:themeColor="text1"/>
        </w:rPr>
        <w:t>a combination of the meaning</w:t>
      </w:r>
      <w:r w:rsidR="002A2DD3" w:rsidRPr="004230D2">
        <w:rPr>
          <w:color w:val="000000" w:themeColor="text1"/>
        </w:rPr>
        <w:t>s</w:t>
      </w:r>
      <w:r w:rsidRPr="004230D2">
        <w:rPr>
          <w:color w:val="000000" w:themeColor="text1"/>
        </w:rPr>
        <w:t xml:space="preserve"> of Chinese characters, and the relationship</w:t>
      </w:r>
      <w:r w:rsidR="002A2DD3" w:rsidRPr="004230D2">
        <w:rPr>
          <w:color w:val="000000" w:themeColor="text1"/>
        </w:rPr>
        <w:t xml:space="preserve"> of</w:t>
      </w:r>
      <w:r w:rsidRPr="004230D2">
        <w:rPr>
          <w:color w:val="000000" w:themeColor="text1"/>
        </w:rPr>
        <w:t xml:space="preserve"> </w:t>
      </w:r>
      <w:r w:rsidR="002A2DD3" w:rsidRPr="004230D2">
        <w:rPr>
          <w:color w:val="000000" w:themeColor="text1"/>
        </w:rPr>
        <w:t xml:space="preserve">these characters </w:t>
      </w:r>
      <w:r w:rsidRPr="004230D2">
        <w:rPr>
          <w:color w:val="000000" w:themeColor="text1"/>
        </w:rPr>
        <w:t>still</w:t>
      </w:r>
      <w:r w:rsidR="002A2DD3" w:rsidRPr="004230D2">
        <w:rPr>
          <w:color w:val="000000" w:themeColor="text1"/>
        </w:rPr>
        <w:t xml:space="preserve"> utilize</w:t>
      </w:r>
      <w:r w:rsidRPr="004230D2">
        <w:rPr>
          <w:color w:val="000000" w:themeColor="text1"/>
        </w:rPr>
        <w:t xml:space="preserve"> the four </w:t>
      </w:r>
      <w:r w:rsidR="00ED597F" w:rsidRPr="004230D2">
        <w:rPr>
          <w:color w:val="000000" w:themeColor="text1"/>
        </w:rPr>
        <w:t>combination models</w:t>
      </w:r>
      <w:r w:rsidRPr="004230D2">
        <w:rPr>
          <w:color w:val="000000" w:themeColor="text1"/>
        </w:rPr>
        <w:t xml:space="preserve"> (</w:t>
      </w:r>
      <w:r w:rsidR="002A2DD3" w:rsidRPr="004230D2">
        <w:rPr>
          <w:color w:val="000000" w:themeColor="text1"/>
        </w:rPr>
        <w:t>with</w:t>
      </w:r>
      <w:r w:rsidRPr="004230D2">
        <w:rPr>
          <w:color w:val="000000" w:themeColor="text1"/>
        </w:rPr>
        <w:t xml:space="preserve"> </w:t>
      </w:r>
      <w:r w:rsidR="006F2169" w:rsidRPr="004230D2">
        <w:rPr>
          <w:color w:val="000000" w:themeColor="text1"/>
        </w:rPr>
        <w:t>the</w:t>
      </w:r>
      <w:r w:rsidR="002A2DD3" w:rsidRPr="004230D2">
        <w:rPr>
          <w:color w:val="000000" w:themeColor="text1"/>
        </w:rPr>
        <w:t xml:space="preserve"> exception of the</w:t>
      </w:r>
      <w:r w:rsidR="006F2169" w:rsidRPr="004230D2">
        <w:rPr>
          <w:color w:val="000000" w:themeColor="text1"/>
        </w:rPr>
        <w:t xml:space="preserve"> </w:t>
      </w:r>
      <w:r w:rsidRPr="004230D2">
        <w:rPr>
          <w:color w:val="000000" w:themeColor="text1"/>
        </w:rPr>
        <w:t>declension mode</w:t>
      </w:r>
      <w:r w:rsidR="006F2169" w:rsidRPr="004230D2">
        <w:rPr>
          <w:color w:val="000000" w:themeColor="text1"/>
        </w:rPr>
        <w:t>l</w:t>
      </w:r>
      <w:r w:rsidRPr="004230D2">
        <w:rPr>
          <w:color w:val="000000" w:themeColor="text1"/>
        </w:rPr>
        <w:t xml:space="preserve">). </w:t>
      </w:r>
      <w:r w:rsidR="00972627" w:rsidRPr="004230D2">
        <w:rPr>
          <w:color w:val="000000" w:themeColor="text1"/>
        </w:rPr>
        <w:t>M</w:t>
      </w:r>
      <w:r w:rsidRPr="004230D2">
        <w:rPr>
          <w:rFonts w:ascii="Calibri" w:eastAsia="新細明體" w:hAnsi="Calibri" w:cs="Times New Roman"/>
          <w:color w:val="000000" w:themeColor="text1"/>
        </w:rPr>
        <w:t>ulti</w:t>
      </w:r>
      <w:r w:rsidR="001B7A4C" w:rsidRPr="004230D2">
        <w:rPr>
          <w:rFonts w:ascii="Calibri" w:eastAsia="新細明體" w:hAnsi="Calibri" w:cs="Times New Roman"/>
          <w:color w:val="000000" w:themeColor="text1"/>
        </w:rPr>
        <w:t>-</w:t>
      </w:r>
      <w:r w:rsidRPr="004230D2">
        <w:rPr>
          <w:rFonts w:ascii="Calibri" w:eastAsia="新細明體" w:hAnsi="Calibri" w:cs="Times New Roman"/>
          <w:color w:val="000000" w:themeColor="text1"/>
        </w:rPr>
        <w:t>character word</w:t>
      </w:r>
      <w:r w:rsidR="00972627" w:rsidRPr="004230D2">
        <w:rPr>
          <w:rFonts w:ascii="Calibri" w:eastAsia="新細明體" w:hAnsi="Calibri" w:cs="Times New Roman"/>
          <w:color w:val="000000" w:themeColor="text1"/>
        </w:rPr>
        <w:t>s</w:t>
      </w:r>
      <w:r w:rsidRPr="004230D2">
        <w:rPr>
          <w:color w:val="000000" w:themeColor="text1"/>
        </w:rPr>
        <w:t xml:space="preserve"> </w:t>
      </w:r>
      <w:r w:rsidR="00972627" w:rsidRPr="004230D2">
        <w:rPr>
          <w:color w:val="000000" w:themeColor="text1"/>
        </w:rPr>
        <w:t>may</w:t>
      </w:r>
      <w:r w:rsidRPr="004230D2">
        <w:rPr>
          <w:color w:val="000000" w:themeColor="text1"/>
        </w:rPr>
        <w:t xml:space="preserve"> </w:t>
      </w:r>
      <w:r w:rsidR="00972627" w:rsidRPr="004230D2">
        <w:rPr>
          <w:color w:val="000000" w:themeColor="text1"/>
        </w:rPr>
        <w:t>be</w:t>
      </w:r>
      <w:r w:rsidRPr="004230D2">
        <w:rPr>
          <w:color w:val="000000" w:themeColor="text1"/>
        </w:rPr>
        <w:t xml:space="preserve"> simple</w:t>
      </w:r>
      <w:r w:rsidR="00972627" w:rsidRPr="004230D2">
        <w:rPr>
          <w:color w:val="000000" w:themeColor="text1"/>
        </w:rPr>
        <w:t xml:space="preserve"> or</w:t>
      </w:r>
      <w:r w:rsidRPr="004230D2">
        <w:rPr>
          <w:color w:val="000000" w:themeColor="text1"/>
        </w:rPr>
        <w:t xml:space="preserve"> </w:t>
      </w:r>
      <w:r w:rsidRPr="004230D2">
        <w:rPr>
          <w:color w:val="000000" w:themeColor="text1"/>
        </w:rPr>
        <w:lastRenderedPageBreak/>
        <w:t>complex</w:t>
      </w:r>
      <w:r w:rsidR="00972627" w:rsidRPr="004230D2">
        <w:rPr>
          <w:color w:val="000000" w:themeColor="text1"/>
        </w:rPr>
        <w:t>,</w:t>
      </w:r>
      <w:r w:rsidRPr="004230D2">
        <w:rPr>
          <w:color w:val="000000" w:themeColor="text1"/>
        </w:rPr>
        <w:t xml:space="preserve"> </w:t>
      </w:r>
      <w:r w:rsidR="00972627" w:rsidRPr="004230D2">
        <w:rPr>
          <w:color w:val="000000" w:themeColor="text1"/>
        </w:rPr>
        <w:t>but</w:t>
      </w:r>
      <w:r w:rsidRPr="004230D2">
        <w:rPr>
          <w:color w:val="000000" w:themeColor="text1"/>
        </w:rPr>
        <w:t xml:space="preserve"> </w:t>
      </w:r>
      <w:r w:rsidR="00972627" w:rsidRPr="004230D2">
        <w:rPr>
          <w:color w:val="000000" w:themeColor="text1"/>
        </w:rPr>
        <w:t>we</w:t>
      </w:r>
      <w:r w:rsidRPr="004230D2">
        <w:rPr>
          <w:color w:val="000000" w:themeColor="text1"/>
        </w:rPr>
        <w:t xml:space="preserve"> </w:t>
      </w:r>
      <w:r w:rsidR="00972627" w:rsidRPr="004230D2">
        <w:rPr>
          <w:color w:val="000000" w:themeColor="text1"/>
        </w:rPr>
        <w:t>can</w:t>
      </w:r>
      <w:r w:rsidRPr="004230D2">
        <w:rPr>
          <w:color w:val="000000" w:themeColor="text1"/>
        </w:rPr>
        <w:t xml:space="preserve"> </w:t>
      </w:r>
      <w:r w:rsidR="00972627" w:rsidRPr="004230D2">
        <w:rPr>
          <w:color w:val="000000" w:themeColor="text1"/>
        </w:rPr>
        <w:t>still</w:t>
      </w:r>
      <w:r w:rsidRPr="004230D2">
        <w:rPr>
          <w:color w:val="000000" w:themeColor="text1"/>
        </w:rPr>
        <w:t xml:space="preserve"> predict the meaning of the character</w:t>
      </w:r>
      <w:r w:rsidRPr="004230D2">
        <w:rPr>
          <w:rFonts w:ascii="Calibri" w:eastAsia="新細明體" w:hAnsi="Calibri" w:cs="Times New Roman"/>
          <w:color w:val="000000" w:themeColor="text1"/>
        </w:rPr>
        <w:t xml:space="preserve"> </w:t>
      </w:r>
      <w:r w:rsidRPr="004230D2">
        <w:rPr>
          <w:color w:val="000000" w:themeColor="text1"/>
        </w:rPr>
        <w:t>word from the meaning of the Chinese character. For example, "</w:t>
      </w:r>
      <w:r w:rsidRPr="004230D2">
        <w:rPr>
          <w:rFonts w:ascii="Arial Unicode MS" w:hAnsi="Arial Unicode MS" w:hint="eastAsia"/>
          <w:color w:val="000000" w:themeColor="text1"/>
        </w:rPr>
        <w:t>車頭</w:t>
      </w:r>
      <w:r w:rsidRPr="004230D2">
        <w:rPr>
          <w:color w:val="000000" w:themeColor="text1"/>
        </w:rPr>
        <w:t>,</w:t>
      </w:r>
      <w:r w:rsidR="00972627" w:rsidRPr="004230D2">
        <w:rPr>
          <w:color w:val="000000" w:themeColor="text1"/>
        </w:rPr>
        <w:t>”</w:t>
      </w:r>
      <w:r w:rsidRPr="004230D2">
        <w:rPr>
          <w:color w:val="000000" w:themeColor="text1"/>
        </w:rPr>
        <w:t xml:space="preserve"> </w:t>
      </w:r>
      <w:r w:rsidR="00972627" w:rsidRPr="004230D2">
        <w:rPr>
          <w:color w:val="000000" w:themeColor="text1"/>
        </w:rPr>
        <w:t>“</w:t>
      </w:r>
      <w:r w:rsidRPr="004230D2">
        <w:rPr>
          <w:rFonts w:ascii="Arial Unicode MS" w:hAnsi="Arial Unicode MS" w:hint="eastAsia"/>
          <w:color w:val="000000" w:themeColor="text1"/>
        </w:rPr>
        <w:t>車頂</w:t>
      </w:r>
      <w:r w:rsidRPr="004230D2">
        <w:rPr>
          <w:color w:val="000000" w:themeColor="text1"/>
        </w:rPr>
        <w:t>,</w:t>
      </w:r>
      <w:r w:rsidR="00972627" w:rsidRPr="004230D2">
        <w:rPr>
          <w:color w:val="000000" w:themeColor="text1"/>
        </w:rPr>
        <w:t>”</w:t>
      </w:r>
      <w:r w:rsidRPr="004230D2">
        <w:rPr>
          <w:color w:val="000000" w:themeColor="text1"/>
        </w:rPr>
        <w:t xml:space="preserve"> </w:t>
      </w:r>
      <w:r w:rsidR="00972627" w:rsidRPr="004230D2">
        <w:rPr>
          <w:color w:val="000000" w:themeColor="text1"/>
        </w:rPr>
        <w:t>“</w:t>
      </w:r>
      <w:r w:rsidRPr="004230D2">
        <w:rPr>
          <w:rFonts w:ascii="Arial Unicode MS" w:hAnsi="Arial Unicode MS" w:hint="eastAsia"/>
          <w:color w:val="000000" w:themeColor="text1"/>
        </w:rPr>
        <w:t>車窗</w:t>
      </w:r>
      <w:r w:rsidRPr="004230D2">
        <w:rPr>
          <w:color w:val="000000" w:themeColor="text1"/>
        </w:rPr>
        <w:t>,</w:t>
      </w:r>
      <w:r w:rsidR="00972627" w:rsidRPr="004230D2">
        <w:rPr>
          <w:color w:val="000000" w:themeColor="text1"/>
        </w:rPr>
        <w:t>”</w:t>
      </w:r>
      <w:r w:rsidRPr="004230D2">
        <w:rPr>
          <w:color w:val="000000" w:themeColor="text1"/>
        </w:rPr>
        <w:t xml:space="preserve"> </w:t>
      </w:r>
      <w:r w:rsidR="00972627" w:rsidRPr="004230D2">
        <w:rPr>
          <w:color w:val="000000" w:themeColor="text1"/>
        </w:rPr>
        <w:t>“</w:t>
      </w:r>
      <w:r w:rsidRPr="004230D2">
        <w:rPr>
          <w:rFonts w:ascii="Arial Unicode MS" w:hAnsi="Arial Unicode MS" w:hint="eastAsia"/>
          <w:color w:val="000000" w:themeColor="text1"/>
        </w:rPr>
        <w:t>車門</w:t>
      </w:r>
      <w:r w:rsidRPr="004230D2">
        <w:rPr>
          <w:color w:val="000000" w:themeColor="text1"/>
        </w:rPr>
        <w:t>,</w:t>
      </w:r>
      <w:r w:rsidR="00972627" w:rsidRPr="004230D2">
        <w:rPr>
          <w:color w:val="000000" w:themeColor="text1"/>
        </w:rPr>
        <w:t>”</w:t>
      </w:r>
      <w:r w:rsidRPr="004230D2">
        <w:rPr>
          <w:color w:val="000000" w:themeColor="text1"/>
        </w:rPr>
        <w:t xml:space="preserve"> </w:t>
      </w:r>
      <w:r w:rsidR="00972627" w:rsidRPr="004230D2">
        <w:rPr>
          <w:color w:val="000000" w:themeColor="text1"/>
        </w:rPr>
        <w:t>“</w:t>
      </w:r>
      <w:r w:rsidRPr="004230D2">
        <w:rPr>
          <w:rFonts w:ascii="Arial Unicode MS" w:hAnsi="Arial Unicode MS" w:hint="eastAsia"/>
          <w:color w:val="000000" w:themeColor="text1"/>
        </w:rPr>
        <w:t>車椅</w:t>
      </w:r>
      <w:r w:rsidRPr="004230D2">
        <w:rPr>
          <w:color w:val="000000" w:themeColor="text1"/>
        </w:rPr>
        <w:t>,</w:t>
      </w:r>
      <w:r w:rsidR="00972627" w:rsidRPr="004230D2">
        <w:rPr>
          <w:color w:val="000000" w:themeColor="text1"/>
        </w:rPr>
        <w:t>”</w:t>
      </w:r>
      <w:r w:rsidRPr="004230D2">
        <w:rPr>
          <w:color w:val="000000" w:themeColor="text1"/>
        </w:rPr>
        <w:t xml:space="preserve"> </w:t>
      </w:r>
      <w:r w:rsidR="00972627" w:rsidRPr="004230D2">
        <w:rPr>
          <w:color w:val="000000" w:themeColor="text1"/>
        </w:rPr>
        <w:t>“</w:t>
      </w:r>
      <w:r w:rsidRPr="004230D2">
        <w:rPr>
          <w:rFonts w:ascii="Arial Unicode MS" w:hAnsi="Arial Unicode MS" w:hint="eastAsia"/>
          <w:color w:val="000000" w:themeColor="text1"/>
        </w:rPr>
        <w:t>車燈</w:t>
      </w:r>
      <w:r w:rsidRPr="004230D2">
        <w:rPr>
          <w:color w:val="000000" w:themeColor="text1"/>
        </w:rPr>
        <w:t>,</w:t>
      </w:r>
      <w:r w:rsidR="00972627" w:rsidRPr="004230D2">
        <w:rPr>
          <w:color w:val="000000" w:themeColor="text1"/>
        </w:rPr>
        <w:t>”</w:t>
      </w:r>
      <w:r w:rsidRPr="004230D2">
        <w:rPr>
          <w:color w:val="000000" w:themeColor="text1"/>
        </w:rPr>
        <w:t xml:space="preserve"> </w:t>
      </w:r>
      <w:r w:rsidR="00972627" w:rsidRPr="004230D2">
        <w:rPr>
          <w:color w:val="000000" w:themeColor="text1"/>
        </w:rPr>
        <w:t>“</w:t>
      </w:r>
      <w:r w:rsidRPr="004230D2">
        <w:rPr>
          <w:rFonts w:ascii="Arial Unicode MS" w:hAnsi="Arial Unicode MS" w:hint="eastAsia"/>
          <w:color w:val="000000" w:themeColor="text1"/>
        </w:rPr>
        <w:t>車尾</w:t>
      </w:r>
      <w:r w:rsidRPr="004230D2">
        <w:rPr>
          <w:color w:val="000000" w:themeColor="text1"/>
        </w:rPr>
        <w:t>,</w:t>
      </w:r>
      <w:r w:rsidR="00972627" w:rsidRPr="004230D2">
        <w:rPr>
          <w:color w:val="000000" w:themeColor="text1"/>
        </w:rPr>
        <w:t>”</w:t>
      </w:r>
      <w:r w:rsidRPr="004230D2">
        <w:rPr>
          <w:color w:val="000000" w:themeColor="text1"/>
        </w:rPr>
        <w:t xml:space="preserve"> </w:t>
      </w:r>
      <w:r w:rsidR="00972627" w:rsidRPr="004230D2">
        <w:rPr>
          <w:color w:val="000000" w:themeColor="text1"/>
        </w:rPr>
        <w:t>“</w:t>
      </w:r>
      <w:r w:rsidRPr="004230D2">
        <w:rPr>
          <w:rFonts w:ascii="Arial Unicode MS" w:hAnsi="Arial Unicode MS" w:hint="eastAsia"/>
          <w:color w:val="000000" w:themeColor="text1"/>
        </w:rPr>
        <w:t>車體</w:t>
      </w:r>
      <w:r w:rsidRPr="004230D2">
        <w:rPr>
          <w:color w:val="000000" w:themeColor="text1"/>
        </w:rPr>
        <w:t>,</w:t>
      </w:r>
      <w:r w:rsidR="00972627" w:rsidRPr="004230D2">
        <w:rPr>
          <w:color w:val="000000" w:themeColor="text1"/>
        </w:rPr>
        <w:t>”</w:t>
      </w:r>
      <w:r w:rsidRPr="004230D2">
        <w:rPr>
          <w:color w:val="000000" w:themeColor="text1"/>
        </w:rPr>
        <w:t xml:space="preserve"> </w:t>
      </w:r>
      <w:r w:rsidR="00972627" w:rsidRPr="004230D2">
        <w:rPr>
          <w:color w:val="000000" w:themeColor="text1"/>
        </w:rPr>
        <w:t>and “</w:t>
      </w:r>
      <w:r w:rsidRPr="004230D2">
        <w:rPr>
          <w:rFonts w:ascii="Arial Unicode MS" w:hAnsi="Arial Unicode MS" w:hint="eastAsia"/>
          <w:color w:val="000000" w:themeColor="text1"/>
        </w:rPr>
        <w:t>車胎</w:t>
      </w:r>
      <w:r w:rsidRPr="004230D2">
        <w:rPr>
          <w:color w:val="000000" w:themeColor="text1"/>
        </w:rPr>
        <w:t>" are still conceptual models. "</w:t>
      </w:r>
      <w:r w:rsidRPr="004230D2">
        <w:rPr>
          <w:rFonts w:ascii="Arial Unicode MS" w:hAnsi="Arial Unicode MS" w:hint="eastAsia"/>
          <w:color w:val="000000" w:themeColor="text1"/>
        </w:rPr>
        <w:t>火箭</w:t>
      </w:r>
      <w:r w:rsidRPr="004230D2">
        <w:rPr>
          <w:color w:val="000000" w:themeColor="text1"/>
        </w:rPr>
        <w:t>" is a gestalt and metaphor model. "</w:t>
      </w:r>
      <w:r w:rsidRPr="004230D2">
        <w:rPr>
          <w:rFonts w:ascii="Arial Unicode MS" w:hAnsi="Arial Unicode MS" w:hint="eastAsia"/>
          <w:color w:val="000000" w:themeColor="text1"/>
        </w:rPr>
        <w:t>革命</w:t>
      </w:r>
      <w:r w:rsidRPr="004230D2">
        <w:rPr>
          <w:color w:val="000000" w:themeColor="text1"/>
        </w:rPr>
        <w:t>" is a schemas mode</w:t>
      </w:r>
      <w:r w:rsidR="006F2169" w:rsidRPr="004230D2">
        <w:rPr>
          <w:color w:val="000000" w:themeColor="text1"/>
        </w:rPr>
        <w:t>l</w:t>
      </w:r>
      <w:r w:rsidRPr="004230D2">
        <w:rPr>
          <w:color w:val="000000" w:themeColor="text1"/>
        </w:rPr>
        <w:t>. "</w:t>
      </w:r>
      <w:r w:rsidRPr="004230D2">
        <w:rPr>
          <w:rFonts w:ascii="Arial Unicode MS" w:hAnsi="Arial Unicode MS" w:hint="eastAsia"/>
          <w:color w:val="000000" w:themeColor="text1"/>
        </w:rPr>
        <w:t>字詞</w:t>
      </w:r>
      <w:r w:rsidRPr="004230D2">
        <w:rPr>
          <w:color w:val="000000" w:themeColor="text1"/>
        </w:rPr>
        <w:t xml:space="preserve">" is the </w:t>
      </w:r>
      <w:r w:rsidR="00E8185A" w:rsidRPr="004230D2">
        <w:rPr>
          <w:color w:val="000000" w:themeColor="text1"/>
        </w:rPr>
        <w:t>g</w:t>
      </w:r>
      <w:r w:rsidRPr="004230D2">
        <w:rPr>
          <w:color w:val="000000" w:themeColor="text1"/>
        </w:rPr>
        <w:t>estalt model.</w:t>
      </w:r>
    </w:p>
    <w:p w14:paraId="1235483E" w14:textId="77777777" w:rsidR="00092967" w:rsidRPr="004230D2" w:rsidRDefault="00092967" w:rsidP="00092967">
      <w:pPr>
        <w:rPr>
          <w:color w:val="000000" w:themeColor="text1"/>
        </w:rPr>
      </w:pPr>
    </w:p>
    <w:p w14:paraId="2FC37CCB" w14:textId="16522277" w:rsidR="00092967" w:rsidRPr="004230D2" w:rsidRDefault="008F156A" w:rsidP="00092967">
      <w:pPr>
        <w:rPr>
          <w:color w:val="000000" w:themeColor="text1"/>
        </w:rPr>
      </w:pPr>
      <w:r w:rsidRPr="004230D2">
        <w:rPr>
          <w:color w:val="000000" w:themeColor="text1"/>
        </w:rPr>
        <w:t xml:space="preserve">For </w:t>
      </w:r>
      <w:r w:rsidR="00E8185A" w:rsidRPr="004230D2">
        <w:rPr>
          <w:color w:val="000000" w:themeColor="text1"/>
        </w:rPr>
        <w:t>b</w:t>
      </w:r>
      <w:r w:rsidRPr="004230D2">
        <w:rPr>
          <w:color w:val="000000" w:themeColor="text1"/>
        </w:rPr>
        <w:t>inding words</w:t>
      </w:r>
      <w:r w:rsidR="00E8185A" w:rsidRPr="004230D2">
        <w:rPr>
          <w:color w:val="000000" w:themeColor="text1"/>
        </w:rPr>
        <w:t xml:space="preserve"> </w:t>
      </w:r>
      <w:r w:rsidRPr="004230D2">
        <w:rPr>
          <w:color w:val="000000" w:themeColor="text1"/>
        </w:rPr>
        <w:t>(</w:t>
      </w:r>
      <w:r w:rsidRPr="004230D2">
        <w:rPr>
          <w:rFonts w:hint="eastAsia"/>
          <w:color w:val="000000" w:themeColor="text1"/>
        </w:rPr>
        <w:t>連綿詞</w:t>
      </w:r>
      <w:r w:rsidRPr="004230D2">
        <w:rPr>
          <w:color w:val="000000" w:themeColor="text1"/>
        </w:rPr>
        <w:t xml:space="preserve">), such as </w:t>
      </w:r>
      <w:r w:rsidRPr="004230D2">
        <w:rPr>
          <w:rFonts w:hint="eastAsia"/>
          <w:color w:val="000000" w:themeColor="text1"/>
        </w:rPr>
        <w:t>葡萄</w:t>
      </w:r>
      <w:r w:rsidR="00E8185A" w:rsidRPr="004230D2">
        <w:rPr>
          <w:rFonts w:hint="eastAsia"/>
          <w:color w:val="000000" w:themeColor="text1"/>
        </w:rPr>
        <w:t xml:space="preserve">, </w:t>
      </w:r>
      <w:r w:rsidRPr="004230D2">
        <w:rPr>
          <w:rFonts w:hint="eastAsia"/>
          <w:color w:val="000000" w:themeColor="text1"/>
        </w:rPr>
        <w:t>蜻蜓</w:t>
      </w:r>
      <w:r w:rsidR="00E8185A" w:rsidRPr="004230D2">
        <w:rPr>
          <w:rFonts w:hint="eastAsia"/>
          <w:color w:val="000000" w:themeColor="text1"/>
        </w:rPr>
        <w:t xml:space="preserve">, </w:t>
      </w:r>
      <w:r w:rsidRPr="004230D2">
        <w:rPr>
          <w:rFonts w:hint="eastAsia"/>
          <w:color w:val="000000" w:themeColor="text1"/>
        </w:rPr>
        <w:t>蝌蚪</w:t>
      </w:r>
      <w:r w:rsidR="00E8185A" w:rsidRPr="004230D2">
        <w:rPr>
          <w:rFonts w:hint="eastAsia"/>
          <w:color w:val="000000" w:themeColor="text1"/>
        </w:rPr>
        <w:t xml:space="preserve">, </w:t>
      </w:r>
      <w:r w:rsidR="00972627" w:rsidRPr="004230D2">
        <w:rPr>
          <w:color w:val="000000" w:themeColor="text1"/>
        </w:rPr>
        <w:t xml:space="preserve">and </w:t>
      </w:r>
      <w:r w:rsidRPr="004230D2">
        <w:rPr>
          <w:rFonts w:hint="eastAsia"/>
          <w:color w:val="000000" w:themeColor="text1"/>
        </w:rPr>
        <w:t>蚯蚓</w:t>
      </w:r>
      <w:r w:rsidRPr="004230D2">
        <w:rPr>
          <w:color w:val="000000" w:themeColor="text1"/>
        </w:rPr>
        <w:t>, although</w:t>
      </w:r>
      <w:r w:rsidR="00972627" w:rsidRPr="004230D2">
        <w:rPr>
          <w:color w:val="000000" w:themeColor="text1"/>
        </w:rPr>
        <w:t xml:space="preserve"> no</w:t>
      </w:r>
      <w:r w:rsidRPr="004230D2">
        <w:rPr>
          <w:color w:val="000000" w:themeColor="text1"/>
        </w:rPr>
        <w:t xml:space="preserve"> single character </w:t>
      </w:r>
      <w:r w:rsidR="00972627" w:rsidRPr="004230D2">
        <w:rPr>
          <w:color w:val="000000" w:themeColor="text1"/>
        </w:rPr>
        <w:t>carries</w:t>
      </w:r>
      <w:r w:rsidRPr="004230D2">
        <w:rPr>
          <w:color w:val="000000" w:themeColor="text1"/>
        </w:rPr>
        <w:t xml:space="preserve"> </w:t>
      </w:r>
      <w:r w:rsidR="00972627" w:rsidRPr="004230D2">
        <w:rPr>
          <w:color w:val="000000" w:themeColor="text1"/>
        </w:rPr>
        <w:t xml:space="preserve">the full </w:t>
      </w:r>
      <w:r w:rsidRPr="004230D2">
        <w:rPr>
          <w:color w:val="000000" w:themeColor="text1"/>
        </w:rPr>
        <w:t xml:space="preserve">meaning of the </w:t>
      </w:r>
      <w:r w:rsidR="00972627" w:rsidRPr="004230D2">
        <w:rPr>
          <w:color w:val="000000" w:themeColor="text1"/>
        </w:rPr>
        <w:t>word</w:t>
      </w:r>
      <w:r w:rsidRPr="004230D2">
        <w:rPr>
          <w:color w:val="000000" w:themeColor="text1"/>
        </w:rPr>
        <w:t>,</w:t>
      </w:r>
      <w:r w:rsidR="00972627" w:rsidRPr="004230D2">
        <w:rPr>
          <w:color w:val="000000" w:themeColor="text1"/>
        </w:rPr>
        <w:t xml:space="preserve"> each</w:t>
      </w:r>
      <w:r w:rsidRPr="004230D2">
        <w:rPr>
          <w:color w:val="000000" w:themeColor="text1"/>
        </w:rPr>
        <w:t xml:space="preserve"> </w:t>
      </w:r>
      <w:r w:rsidR="00972627" w:rsidRPr="004230D2">
        <w:rPr>
          <w:color w:val="000000" w:themeColor="text1"/>
        </w:rPr>
        <w:t>character</w:t>
      </w:r>
      <w:r w:rsidRPr="004230D2">
        <w:rPr>
          <w:color w:val="000000" w:themeColor="text1"/>
        </w:rPr>
        <w:t xml:space="preserve"> </w:t>
      </w:r>
      <w:r w:rsidR="00972627" w:rsidRPr="004230D2">
        <w:rPr>
          <w:color w:val="000000" w:themeColor="text1"/>
        </w:rPr>
        <w:t>contains</w:t>
      </w:r>
      <w:r w:rsidRPr="004230D2">
        <w:rPr>
          <w:color w:val="000000" w:themeColor="text1"/>
        </w:rPr>
        <w:t xml:space="preserve"> </w:t>
      </w:r>
      <w:r w:rsidR="00972627" w:rsidRPr="004230D2">
        <w:rPr>
          <w:color w:val="000000" w:themeColor="text1"/>
        </w:rPr>
        <w:t>an</w:t>
      </w:r>
      <w:r w:rsidRPr="004230D2">
        <w:rPr>
          <w:color w:val="000000" w:themeColor="text1"/>
        </w:rPr>
        <w:t xml:space="preserve"> </w:t>
      </w:r>
      <w:r w:rsidR="00D0016F" w:rsidRPr="004230D2">
        <w:rPr>
          <w:color w:val="000000" w:themeColor="text1"/>
        </w:rPr>
        <w:t>imagery glyph</w:t>
      </w:r>
      <w:r w:rsidRPr="004230D2">
        <w:rPr>
          <w:color w:val="000000" w:themeColor="text1"/>
        </w:rPr>
        <w:t xml:space="preserve"> because</w:t>
      </w:r>
      <w:r w:rsidR="00972627" w:rsidRPr="004230D2">
        <w:rPr>
          <w:color w:val="000000" w:themeColor="text1"/>
        </w:rPr>
        <w:t xml:space="preserve"> the</w:t>
      </w:r>
      <w:r w:rsidRPr="004230D2">
        <w:rPr>
          <w:color w:val="000000" w:themeColor="text1"/>
        </w:rPr>
        <w:t xml:space="preserve"> </w:t>
      </w:r>
      <w:r w:rsidR="00972627" w:rsidRPr="004230D2">
        <w:rPr>
          <w:color w:val="000000" w:themeColor="text1"/>
        </w:rPr>
        <w:t>characters</w:t>
      </w:r>
      <w:r w:rsidRPr="004230D2">
        <w:rPr>
          <w:color w:val="000000" w:themeColor="text1"/>
        </w:rPr>
        <w:t xml:space="preserve"> have a configuration and must have an </w:t>
      </w:r>
      <w:r w:rsidR="00D0016F" w:rsidRPr="004230D2">
        <w:rPr>
          <w:color w:val="000000" w:themeColor="text1"/>
        </w:rPr>
        <w:t>imagery glyph</w:t>
      </w:r>
      <w:r w:rsidRPr="004230D2">
        <w:rPr>
          <w:color w:val="000000" w:themeColor="text1"/>
        </w:rPr>
        <w:t xml:space="preserve"> or </w:t>
      </w:r>
      <w:r w:rsidR="00D0016F" w:rsidRPr="004230D2">
        <w:rPr>
          <w:color w:val="000000" w:themeColor="text1"/>
        </w:rPr>
        <w:t>imagery component</w:t>
      </w:r>
      <w:r w:rsidRPr="004230D2">
        <w:rPr>
          <w:color w:val="000000" w:themeColor="text1"/>
        </w:rPr>
        <w:t>. In short, when</w:t>
      </w:r>
      <w:r w:rsidR="00972627" w:rsidRPr="004230D2">
        <w:rPr>
          <w:color w:val="000000" w:themeColor="text1"/>
        </w:rPr>
        <w:t xml:space="preserve"> a</w:t>
      </w:r>
      <w:r w:rsidRPr="004230D2">
        <w:rPr>
          <w:color w:val="000000" w:themeColor="text1"/>
        </w:rPr>
        <w:t xml:space="preserve"> Chinese character completes</w:t>
      </w:r>
      <w:r w:rsidR="00972627" w:rsidRPr="004230D2">
        <w:rPr>
          <w:color w:val="000000" w:themeColor="text1"/>
        </w:rPr>
        <w:t xml:space="preserve"> a</w:t>
      </w:r>
      <w:r w:rsidRPr="004230D2">
        <w:rPr>
          <w:color w:val="000000" w:themeColor="text1"/>
        </w:rPr>
        <w:t xml:space="preserve"> configuration </w:t>
      </w:r>
      <w:r w:rsidR="00972627" w:rsidRPr="004230D2">
        <w:rPr>
          <w:color w:val="000000" w:themeColor="text1"/>
        </w:rPr>
        <w:t>and</w:t>
      </w:r>
      <w:r w:rsidRPr="004230D2">
        <w:rPr>
          <w:color w:val="000000" w:themeColor="text1"/>
        </w:rPr>
        <w:t xml:space="preserve"> </w:t>
      </w:r>
      <w:r w:rsidR="00972627" w:rsidRPr="004230D2">
        <w:rPr>
          <w:color w:val="000000" w:themeColor="text1"/>
        </w:rPr>
        <w:t>forms</w:t>
      </w:r>
      <w:r w:rsidRPr="004230D2">
        <w:rPr>
          <w:color w:val="000000" w:themeColor="text1"/>
        </w:rPr>
        <w:t xml:space="preserve"> </w:t>
      </w:r>
      <w:r w:rsidR="00972627" w:rsidRPr="004230D2">
        <w:rPr>
          <w:color w:val="000000" w:themeColor="text1"/>
        </w:rPr>
        <w:t xml:space="preserve">an </w:t>
      </w:r>
      <w:r w:rsidRPr="004230D2">
        <w:rPr>
          <w:color w:val="000000" w:themeColor="text1"/>
        </w:rPr>
        <w:t>imagery</w:t>
      </w:r>
      <w:r w:rsidRPr="004230D2">
        <w:rPr>
          <w:rFonts w:ascii="Calibri" w:eastAsia="新細明體" w:hAnsi="Calibri" w:cs="Times New Roman"/>
          <w:color w:val="000000" w:themeColor="text1"/>
        </w:rPr>
        <w:t xml:space="preserve"> </w:t>
      </w:r>
      <w:r w:rsidRPr="004230D2">
        <w:rPr>
          <w:color w:val="000000" w:themeColor="text1"/>
        </w:rPr>
        <w:t>glyph</w:t>
      </w:r>
      <w:r w:rsidR="00972627" w:rsidRPr="004230D2">
        <w:rPr>
          <w:color w:val="000000" w:themeColor="text1"/>
        </w:rPr>
        <w:t>,</w:t>
      </w:r>
      <w:r w:rsidRPr="004230D2">
        <w:rPr>
          <w:color w:val="000000" w:themeColor="text1"/>
        </w:rPr>
        <w:t xml:space="preserve"> </w:t>
      </w:r>
      <w:r w:rsidR="00972627" w:rsidRPr="004230D2">
        <w:rPr>
          <w:color w:val="000000" w:themeColor="text1"/>
        </w:rPr>
        <w:t>it</w:t>
      </w:r>
      <w:r w:rsidRPr="004230D2">
        <w:rPr>
          <w:color w:val="000000" w:themeColor="text1"/>
        </w:rPr>
        <w:t xml:space="preserve"> has an ideographic connection with the meaning of the Chinese character</w:t>
      </w:r>
      <w:r w:rsidR="00972627" w:rsidRPr="004230D2">
        <w:rPr>
          <w:color w:val="000000" w:themeColor="text1"/>
        </w:rPr>
        <w:t>;</w:t>
      </w:r>
      <w:r w:rsidRPr="004230D2">
        <w:rPr>
          <w:color w:val="000000" w:themeColor="text1"/>
        </w:rPr>
        <w:t xml:space="preserve"> after the imagery</w:t>
      </w:r>
      <w:r w:rsidRPr="004230D2">
        <w:rPr>
          <w:rFonts w:ascii="Calibri" w:eastAsia="新細明體" w:hAnsi="Calibri" w:cs="Times New Roman"/>
          <w:color w:val="000000" w:themeColor="text1"/>
        </w:rPr>
        <w:t xml:space="preserve"> </w:t>
      </w:r>
      <w:r w:rsidRPr="004230D2">
        <w:rPr>
          <w:color w:val="000000" w:themeColor="text1"/>
        </w:rPr>
        <w:t>glyph completes its mission, the imagery</w:t>
      </w:r>
      <w:r w:rsidRPr="004230D2">
        <w:rPr>
          <w:rFonts w:ascii="Calibri" w:eastAsia="新細明體" w:hAnsi="Calibri" w:cs="Times New Roman"/>
          <w:color w:val="000000" w:themeColor="text1"/>
        </w:rPr>
        <w:t xml:space="preserve"> </w:t>
      </w:r>
      <w:r w:rsidRPr="004230D2">
        <w:rPr>
          <w:color w:val="000000" w:themeColor="text1"/>
        </w:rPr>
        <w:t>glyph can</w:t>
      </w:r>
      <w:r w:rsidR="00972627" w:rsidRPr="004230D2">
        <w:rPr>
          <w:color w:val="000000" w:themeColor="text1"/>
        </w:rPr>
        <w:t xml:space="preserve"> be</w:t>
      </w:r>
      <w:r w:rsidRPr="004230D2">
        <w:rPr>
          <w:color w:val="000000" w:themeColor="text1"/>
        </w:rPr>
        <w:t xml:space="preserve"> withdraw</w:t>
      </w:r>
      <w:r w:rsidR="00972627" w:rsidRPr="004230D2">
        <w:rPr>
          <w:color w:val="000000" w:themeColor="text1"/>
        </w:rPr>
        <w:t>n</w:t>
      </w:r>
      <w:r w:rsidRPr="004230D2">
        <w:rPr>
          <w:color w:val="000000" w:themeColor="text1"/>
        </w:rPr>
        <w:t xml:space="preserve"> from the </w:t>
      </w:r>
      <w:r w:rsidR="00972627" w:rsidRPr="004230D2">
        <w:rPr>
          <w:color w:val="000000" w:themeColor="text1"/>
        </w:rPr>
        <w:t>written</w:t>
      </w:r>
      <w:r w:rsidRPr="004230D2">
        <w:rPr>
          <w:color w:val="000000" w:themeColor="text1"/>
        </w:rPr>
        <w:t xml:space="preserve"> language. Therefore, the smallest unit of meaning in written sentences can only be</w:t>
      </w:r>
      <w:r w:rsidR="00972627" w:rsidRPr="004230D2">
        <w:rPr>
          <w:color w:val="000000" w:themeColor="text1"/>
        </w:rPr>
        <w:t xml:space="preserve"> a</w:t>
      </w:r>
      <w:r w:rsidRPr="004230D2">
        <w:rPr>
          <w:color w:val="000000" w:themeColor="text1"/>
        </w:rPr>
        <w:t xml:space="preserve"> </w:t>
      </w:r>
      <w:r w:rsidRPr="004230D2">
        <w:rPr>
          <w:rFonts w:ascii="Calibri" w:eastAsia="新細明體" w:hAnsi="Calibri" w:cs="Times New Roman"/>
          <w:color w:val="000000" w:themeColor="text1"/>
        </w:rPr>
        <w:t xml:space="preserve">character </w:t>
      </w:r>
      <w:r w:rsidRPr="004230D2">
        <w:rPr>
          <w:color w:val="000000" w:themeColor="text1"/>
        </w:rPr>
        <w:t>word</w:t>
      </w:r>
      <w:r w:rsidRPr="004230D2">
        <w:rPr>
          <w:rFonts w:ascii="Calibri" w:eastAsia="新細明體" w:hAnsi="Calibri" w:cs="Times New Roman"/>
          <w:color w:val="000000" w:themeColor="text1"/>
        </w:rPr>
        <w:t>;</w:t>
      </w:r>
      <w:r w:rsidRPr="004230D2">
        <w:rPr>
          <w:color w:val="000000" w:themeColor="text1"/>
        </w:rPr>
        <w:t xml:space="preserve"> that is, the meaning of a written language can only be constructed by</w:t>
      </w:r>
      <w:r w:rsidR="00972627" w:rsidRPr="004230D2">
        <w:rPr>
          <w:color w:val="000000" w:themeColor="text1"/>
        </w:rPr>
        <w:t xml:space="preserve"> combining</w:t>
      </w:r>
      <w:r w:rsidRPr="004230D2">
        <w:rPr>
          <w:color w:val="000000" w:themeColor="text1"/>
        </w:rPr>
        <w:t xml:space="preserve"> the meaning</w:t>
      </w:r>
      <w:r w:rsidR="00972627" w:rsidRPr="004230D2">
        <w:rPr>
          <w:color w:val="000000" w:themeColor="text1"/>
        </w:rPr>
        <w:t>s</w:t>
      </w:r>
      <w:r w:rsidRPr="004230D2">
        <w:rPr>
          <w:color w:val="000000" w:themeColor="text1"/>
        </w:rPr>
        <w:t xml:space="preserve"> of character</w:t>
      </w:r>
      <w:r w:rsidRPr="004230D2">
        <w:rPr>
          <w:rFonts w:ascii="Calibri" w:eastAsia="新細明體" w:hAnsi="Calibri" w:cs="Times New Roman"/>
          <w:color w:val="000000" w:themeColor="text1"/>
        </w:rPr>
        <w:t xml:space="preserve"> </w:t>
      </w:r>
      <w:r w:rsidRPr="004230D2">
        <w:rPr>
          <w:color w:val="000000" w:themeColor="text1"/>
        </w:rPr>
        <w:t>word</w:t>
      </w:r>
      <w:r w:rsidR="00972627" w:rsidRPr="004230D2">
        <w:rPr>
          <w:color w:val="000000" w:themeColor="text1"/>
        </w:rPr>
        <w:t>s</w:t>
      </w:r>
      <w:r w:rsidRPr="004230D2">
        <w:rPr>
          <w:color w:val="000000" w:themeColor="text1"/>
        </w:rPr>
        <w:t>.</w:t>
      </w:r>
    </w:p>
    <w:p w14:paraId="799733E9" w14:textId="77777777" w:rsidR="00092967" w:rsidRPr="004230D2" w:rsidRDefault="00092967">
      <w:pPr>
        <w:rPr>
          <w:color w:val="000000" w:themeColor="text1"/>
        </w:rPr>
      </w:pPr>
    </w:p>
    <w:p w14:paraId="38AF6C61" w14:textId="77777777" w:rsidR="00092967" w:rsidRPr="004230D2" w:rsidRDefault="00092967">
      <w:pPr>
        <w:rPr>
          <w:color w:val="000000" w:themeColor="text1"/>
        </w:rPr>
      </w:pPr>
    </w:p>
    <w:p w14:paraId="3CDD8D18" w14:textId="731A1DA6" w:rsidR="00092967" w:rsidRPr="004230D2" w:rsidRDefault="008F156A">
      <w:pPr>
        <w:rPr>
          <w:b/>
          <w:color w:val="000000" w:themeColor="text1"/>
          <w:sz w:val="30"/>
          <w:szCs w:val="30"/>
        </w:rPr>
      </w:pPr>
      <w:r w:rsidRPr="004230D2">
        <w:rPr>
          <w:b/>
          <w:color w:val="000000" w:themeColor="text1"/>
          <w:sz w:val="30"/>
          <w:szCs w:val="30"/>
        </w:rPr>
        <w:t xml:space="preserve">3.3 </w:t>
      </w:r>
      <w:r w:rsidR="00935D87" w:rsidRPr="004230D2">
        <w:rPr>
          <w:b/>
          <w:color w:val="000000" w:themeColor="text1"/>
          <w:sz w:val="30"/>
          <w:szCs w:val="30"/>
        </w:rPr>
        <w:t>C</w:t>
      </w:r>
      <w:r w:rsidR="003826C3" w:rsidRPr="004230D2">
        <w:rPr>
          <w:b/>
          <w:color w:val="000000" w:themeColor="text1"/>
          <w:sz w:val="30"/>
          <w:szCs w:val="30"/>
        </w:rPr>
        <w:t>haracter word</w:t>
      </w:r>
      <w:r w:rsidRPr="004230D2">
        <w:rPr>
          <w:b/>
          <w:color w:val="000000" w:themeColor="text1"/>
          <w:sz w:val="30"/>
          <w:szCs w:val="30"/>
        </w:rPr>
        <w:t xml:space="preserve"> system</w:t>
      </w:r>
    </w:p>
    <w:p w14:paraId="1A7AB2FA" w14:textId="77777777" w:rsidR="00092967" w:rsidRPr="004230D2" w:rsidRDefault="00092967">
      <w:pPr>
        <w:rPr>
          <w:color w:val="000000" w:themeColor="text1"/>
        </w:rPr>
      </w:pPr>
    </w:p>
    <w:p w14:paraId="7030F1D1" w14:textId="195FB765" w:rsidR="00092967" w:rsidRPr="004230D2" w:rsidRDefault="008F156A">
      <w:pPr>
        <w:rPr>
          <w:color w:val="000000" w:themeColor="text1"/>
        </w:rPr>
      </w:pPr>
      <w:r w:rsidRPr="004230D2">
        <w:rPr>
          <w:color w:val="000000" w:themeColor="text1"/>
        </w:rPr>
        <w:t>The Austrian biologist Ludwig von Bertalanffy gave the</w:t>
      </w:r>
      <w:r w:rsidR="00972627" w:rsidRPr="004230D2">
        <w:rPr>
          <w:color w:val="000000" w:themeColor="text1"/>
        </w:rPr>
        <w:t xml:space="preserve"> following</w:t>
      </w:r>
      <w:r w:rsidRPr="004230D2">
        <w:rPr>
          <w:color w:val="000000" w:themeColor="text1"/>
        </w:rPr>
        <w:t xml:space="preserve"> definition</w:t>
      </w:r>
      <w:r w:rsidR="00972627" w:rsidRPr="004230D2">
        <w:rPr>
          <w:color w:val="000000" w:themeColor="text1"/>
        </w:rPr>
        <w:t xml:space="preserve"> of</w:t>
      </w:r>
      <w:r w:rsidRPr="004230D2">
        <w:rPr>
          <w:color w:val="000000" w:themeColor="text1"/>
        </w:rPr>
        <w:t xml:space="preserve"> </w:t>
      </w:r>
      <w:r w:rsidR="00972627" w:rsidRPr="004230D2">
        <w:rPr>
          <w:color w:val="000000" w:themeColor="text1"/>
        </w:rPr>
        <w:t xml:space="preserve">a concept </w:t>
      </w:r>
      <w:r w:rsidRPr="004230D2">
        <w:rPr>
          <w:color w:val="000000" w:themeColor="text1"/>
        </w:rPr>
        <w:t>in the early twentieth century: “the totality of various components (elements) that are in a certain mutual relationship with the environment</w:t>
      </w:r>
      <w:r w:rsidRPr="004230D2">
        <w:rPr>
          <w:rStyle w:val="a5"/>
          <w:color w:val="000000" w:themeColor="text1"/>
        </w:rPr>
        <w:footnoteReference w:id="36"/>
      </w:r>
      <w:r w:rsidRPr="004230D2">
        <w:rPr>
          <w:color w:val="000000" w:themeColor="text1"/>
        </w:rPr>
        <w:t xml:space="preserve">.” </w:t>
      </w:r>
      <w:r w:rsidR="00972627" w:rsidRPr="004230D2">
        <w:rPr>
          <w:color w:val="000000" w:themeColor="text1"/>
        </w:rPr>
        <w:t xml:space="preserve">A </w:t>
      </w:r>
      <w:r w:rsidRPr="004230D2">
        <w:rPr>
          <w:color w:val="000000" w:themeColor="text1"/>
        </w:rPr>
        <w:t>simpl</w:t>
      </w:r>
      <w:r w:rsidR="00972627" w:rsidRPr="004230D2">
        <w:rPr>
          <w:color w:val="000000" w:themeColor="text1"/>
        </w:rPr>
        <w:t>ifi</w:t>
      </w:r>
      <w:r w:rsidRPr="004230D2">
        <w:rPr>
          <w:color w:val="000000" w:themeColor="text1"/>
        </w:rPr>
        <w:t>e</w:t>
      </w:r>
      <w:r w:rsidR="00972627" w:rsidRPr="004230D2">
        <w:rPr>
          <w:color w:val="000000" w:themeColor="text1"/>
        </w:rPr>
        <w:t>d</w:t>
      </w:r>
      <w:r w:rsidRPr="004230D2">
        <w:rPr>
          <w:color w:val="000000" w:themeColor="text1"/>
        </w:rPr>
        <w:t xml:space="preserve"> </w:t>
      </w:r>
      <w:r w:rsidR="00972627" w:rsidRPr="004230D2">
        <w:rPr>
          <w:color w:val="000000" w:themeColor="text1"/>
        </w:rPr>
        <w:t>way of</w:t>
      </w:r>
      <w:r w:rsidRPr="004230D2">
        <w:rPr>
          <w:color w:val="000000" w:themeColor="text1"/>
        </w:rPr>
        <w:t xml:space="preserve"> </w:t>
      </w:r>
      <w:r w:rsidR="00972627" w:rsidRPr="004230D2">
        <w:rPr>
          <w:color w:val="000000" w:themeColor="text1"/>
        </w:rPr>
        <w:t xml:space="preserve">phrasing this </w:t>
      </w:r>
      <w:r w:rsidRPr="004230D2">
        <w:rPr>
          <w:color w:val="000000" w:themeColor="text1"/>
        </w:rPr>
        <w:t>is that certain kind</w:t>
      </w:r>
      <w:r w:rsidR="00972627" w:rsidRPr="004230D2">
        <w:rPr>
          <w:color w:val="000000" w:themeColor="text1"/>
        </w:rPr>
        <w:t>s</w:t>
      </w:r>
      <w:r w:rsidRPr="004230D2">
        <w:rPr>
          <w:color w:val="000000" w:themeColor="text1"/>
        </w:rPr>
        <w:t xml:space="preserve"> of things are related to each other</w:t>
      </w:r>
      <w:r w:rsidR="00972627" w:rsidRPr="004230D2">
        <w:rPr>
          <w:color w:val="000000" w:themeColor="text1"/>
        </w:rPr>
        <w:t xml:space="preserve"> and</w:t>
      </w:r>
      <w:r w:rsidRPr="004230D2">
        <w:rPr>
          <w:color w:val="000000" w:themeColor="text1"/>
        </w:rPr>
        <w:t xml:space="preserve"> </w:t>
      </w:r>
      <w:r w:rsidR="00972627" w:rsidRPr="004230D2">
        <w:rPr>
          <w:color w:val="000000" w:themeColor="text1"/>
        </w:rPr>
        <w:t>are</w:t>
      </w:r>
      <w:r w:rsidRPr="004230D2">
        <w:rPr>
          <w:color w:val="000000" w:themeColor="text1"/>
        </w:rPr>
        <w:t xml:space="preserve"> form</w:t>
      </w:r>
      <w:r w:rsidR="00972627" w:rsidRPr="004230D2">
        <w:rPr>
          <w:color w:val="000000" w:themeColor="text1"/>
        </w:rPr>
        <w:t>ed</w:t>
      </w:r>
      <w:r w:rsidRPr="004230D2">
        <w:rPr>
          <w:color w:val="000000" w:themeColor="text1"/>
        </w:rPr>
        <w:t xml:space="preserve"> a certain orderly whole in order to achieve</w:t>
      </w:r>
      <w:r w:rsidR="00972627" w:rsidRPr="004230D2">
        <w:rPr>
          <w:color w:val="000000" w:themeColor="text1"/>
        </w:rPr>
        <w:t xml:space="preserve"> a</w:t>
      </w:r>
      <w:r w:rsidRPr="004230D2">
        <w:rPr>
          <w:color w:val="000000" w:themeColor="text1"/>
        </w:rPr>
        <w:t xml:space="preserve"> goal. </w:t>
      </w:r>
      <w:r w:rsidR="00972627" w:rsidRPr="004230D2">
        <w:rPr>
          <w:color w:val="000000" w:themeColor="text1"/>
        </w:rPr>
        <w:t xml:space="preserve">From </w:t>
      </w:r>
      <w:r w:rsidRPr="004230D2">
        <w:rPr>
          <w:color w:val="000000" w:themeColor="text1"/>
        </w:rPr>
        <w:t xml:space="preserve">the synchronic and historical </w:t>
      </w:r>
      <w:r w:rsidR="00972627" w:rsidRPr="004230D2">
        <w:rPr>
          <w:color w:val="000000" w:themeColor="text1"/>
        </w:rPr>
        <w:t>p</w:t>
      </w:r>
      <w:r w:rsidRPr="004230D2">
        <w:rPr>
          <w:rFonts w:ascii="Calibri" w:eastAsia="新細明體" w:hAnsi="Calibri" w:cs="Times New Roman"/>
          <w:color w:val="000000" w:themeColor="text1"/>
        </w:rPr>
        <w:t>e</w:t>
      </w:r>
      <w:r w:rsidR="00972627" w:rsidRPr="004230D2">
        <w:rPr>
          <w:rFonts w:ascii="Calibri" w:eastAsia="新細明體" w:hAnsi="Calibri" w:cs="Times New Roman"/>
          <w:color w:val="000000" w:themeColor="text1"/>
        </w:rPr>
        <w:t>r</w:t>
      </w:r>
      <w:r w:rsidRPr="004230D2">
        <w:rPr>
          <w:rFonts w:ascii="Calibri" w:eastAsia="新細明體" w:hAnsi="Calibri" w:cs="Times New Roman"/>
          <w:color w:val="000000" w:themeColor="text1"/>
        </w:rPr>
        <w:t>s</w:t>
      </w:r>
      <w:r w:rsidR="00972627" w:rsidRPr="004230D2">
        <w:rPr>
          <w:rFonts w:ascii="Calibri" w:eastAsia="新細明體" w:hAnsi="Calibri" w:cs="Times New Roman"/>
          <w:color w:val="000000" w:themeColor="text1"/>
        </w:rPr>
        <w:t>pectives</w:t>
      </w:r>
      <w:r w:rsidRPr="004230D2">
        <w:rPr>
          <w:color w:val="000000" w:themeColor="text1"/>
        </w:rPr>
        <w:t xml:space="preserve">, </w:t>
      </w:r>
      <w:r w:rsidR="00972627" w:rsidRPr="004230D2">
        <w:rPr>
          <w:color w:val="000000" w:themeColor="text1"/>
        </w:rPr>
        <w:t>all</w:t>
      </w:r>
      <w:r w:rsidRPr="004230D2">
        <w:rPr>
          <w:color w:val="000000" w:themeColor="text1"/>
        </w:rPr>
        <w:t xml:space="preserve"> character</w:t>
      </w:r>
      <w:r w:rsidRPr="004230D2">
        <w:rPr>
          <w:rFonts w:ascii="Calibri" w:eastAsia="新細明體" w:hAnsi="Calibri" w:cs="Times New Roman"/>
          <w:color w:val="000000" w:themeColor="text1"/>
        </w:rPr>
        <w:t xml:space="preserve"> </w:t>
      </w:r>
      <w:r w:rsidRPr="004230D2">
        <w:rPr>
          <w:color w:val="000000" w:themeColor="text1"/>
        </w:rPr>
        <w:t>words have their own structural elements, and these elements have their own combination level</w:t>
      </w:r>
      <w:r w:rsidR="00972627" w:rsidRPr="004230D2">
        <w:rPr>
          <w:color w:val="000000" w:themeColor="text1"/>
        </w:rPr>
        <w:t>s</w:t>
      </w:r>
      <w:r w:rsidRPr="004230D2">
        <w:rPr>
          <w:color w:val="000000" w:themeColor="text1"/>
        </w:rPr>
        <w:t xml:space="preserve"> and combination mode</w:t>
      </w:r>
      <w:r w:rsidR="00245FF1" w:rsidRPr="004230D2">
        <w:rPr>
          <w:color w:val="000000" w:themeColor="text1"/>
        </w:rPr>
        <w:t>l</w:t>
      </w:r>
      <w:r w:rsidR="00972627" w:rsidRPr="004230D2">
        <w:rPr>
          <w:color w:val="000000" w:themeColor="text1"/>
        </w:rPr>
        <w:t>s</w:t>
      </w:r>
      <w:r w:rsidRPr="004230D2">
        <w:rPr>
          <w:color w:val="000000" w:themeColor="text1"/>
        </w:rPr>
        <w:t xml:space="preserve"> so that the inside of characters and</w:t>
      </w:r>
      <w:r w:rsidR="00972627" w:rsidRPr="004230D2">
        <w:rPr>
          <w:color w:val="000000" w:themeColor="text1"/>
        </w:rPr>
        <w:t xml:space="preserve"> the</w:t>
      </w:r>
      <w:r w:rsidRPr="004230D2">
        <w:rPr>
          <w:color w:val="000000" w:themeColor="text1"/>
        </w:rPr>
        <w:t xml:space="preserve"> </w:t>
      </w:r>
      <w:r w:rsidR="00972627" w:rsidRPr="004230D2">
        <w:rPr>
          <w:color w:val="000000" w:themeColor="text1"/>
        </w:rPr>
        <w:t xml:space="preserve">spaces </w:t>
      </w:r>
      <w:r w:rsidRPr="004230D2">
        <w:rPr>
          <w:color w:val="000000" w:themeColor="text1"/>
        </w:rPr>
        <w:t>between characters are neither isolated nor scattered. Rather, they are interrelated,</w:t>
      </w:r>
      <w:r w:rsidR="00972627" w:rsidRPr="004230D2">
        <w:rPr>
          <w:color w:val="000000" w:themeColor="text1"/>
        </w:rPr>
        <w:t xml:space="preserve"> forming</w:t>
      </w:r>
      <w:r w:rsidRPr="004230D2">
        <w:rPr>
          <w:color w:val="000000" w:themeColor="text1"/>
        </w:rPr>
        <w:t xml:space="preserve"> an orderly system. The Chinese </w:t>
      </w:r>
      <w:r w:rsidR="003826C3" w:rsidRPr="004230D2">
        <w:rPr>
          <w:color w:val="000000" w:themeColor="text1"/>
        </w:rPr>
        <w:t>character word</w:t>
      </w:r>
      <w:r w:rsidRPr="004230D2">
        <w:rPr>
          <w:color w:val="000000" w:themeColor="text1"/>
        </w:rPr>
        <w:t xml:space="preserve">s system is exactly like this: the icon and </w:t>
      </w:r>
      <w:r w:rsidR="00D0016F" w:rsidRPr="004230D2">
        <w:rPr>
          <w:color w:val="000000" w:themeColor="text1"/>
        </w:rPr>
        <w:t>imagery icon</w:t>
      </w:r>
      <w:r w:rsidRPr="004230D2">
        <w:rPr>
          <w:color w:val="000000" w:themeColor="text1"/>
        </w:rPr>
        <w:t xml:space="preserve"> are the basic internal elements, and through their mutual combination, various components, </w:t>
      </w:r>
      <w:r w:rsidR="00D0016F" w:rsidRPr="004230D2">
        <w:rPr>
          <w:color w:val="000000" w:themeColor="text1"/>
        </w:rPr>
        <w:t>imagery component</w:t>
      </w:r>
      <w:r w:rsidRPr="004230D2">
        <w:rPr>
          <w:color w:val="000000" w:themeColor="text1"/>
        </w:rPr>
        <w:t xml:space="preserve">s, glyphs, and </w:t>
      </w:r>
      <w:r w:rsidR="00D0016F" w:rsidRPr="004230D2">
        <w:rPr>
          <w:color w:val="000000" w:themeColor="text1"/>
        </w:rPr>
        <w:t>imagery glyph</w:t>
      </w:r>
      <w:r w:rsidRPr="004230D2">
        <w:rPr>
          <w:color w:val="000000" w:themeColor="text1"/>
        </w:rPr>
        <w:t>s are formed. After the imagery</w:t>
      </w:r>
      <w:r w:rsidRPr="004230D2">
        <w:rPr>
          <w:rFonts w:ascii="Calibri" w:eastAsia="新細明體" w:hAnsi="Calibri" w:cs="Times New Roman"/>
          <w:color w:val="000000" w:themeColor="text1"/>
        </w:rPr>
        <w:t xml:space="preserve"> </w:t>
      </w:r>
      <w:r w:rsidRPr="004230D2">
        <w:rPr>
          <w:color w:val="000000" w:themeColor="text1"/>
        </w:rPr>
        <w:t>glyphs</w:t>
      </w:r>
      <w:r w:rsidR="00972627" w:rsidRPr="004230D2">
        <w:rPr>
          <w:color w:val="000000" w:themeColor="text1"/>
        </w:rPr>
        <w:t xml:space="preserve"> are</w:t>
      </w:r>
      <w:r w:rsidRPr="004230D2">
        <w:rPr>
          <w:color w:val="000000" w:themeColor="text1"/>
        </w:rPr>
        <w:t xml:space="preserve"> </w:t>
      </w:r>
      <w:r w:rsidR="00972627" w:rsidRPr="004230D2">
        <w:rPr>
          <w:color w:val="000000" w:themeColor="text1"/>
        </w:rPr>
        <w:t>used to</w:t>
      </w:r>
      <w:r w:rsidRPr="004230D2">
        <w:rPr>
          <w:color w:val="000000" w:themeColor="text1"/>
        </w:rPr>
        <w:t xml:space="preserve"> </w:t>
      </w:r>
      <w:r w:rsidR="00972627" w:rsidRPr="004230D2">
        <w:rPr>
          <w:color w:val="000000" w:themeColor="text1"/>
        </w:rPr>
        <w:t xml:space="preserve">indicate </w:t>
      </w:r>
      <w:r w:rsidRPr="004230D2">
        <w:rPr>
          <w:color w:val="000000" w:themeColor="text1"/>
        </w:rPr>
        <w:t xml:space="preserve">the meaning of the characters, the characters are </w:t>
      </w:r>
      <w:r w:rsidRPr="004230D2">
        <w:rPr>
          <w:rFonts w:ascii="Calibri" w:eastAsia="新細明體" w:hAnsi="Calibri" w:cs="Times New Roman"/>
          <w:color w:val="000000" w:themeColor="text1"/>
        </w:rPr>
        <w:lastRenderedPageBreak/>
        <w:t xml:space="preserve">further </w:t>
      </w:r>
      <w:r w:rsidRPr="004230D2">
        <w:rPr>
          <w:color w:val="000000" w:themeColor="text1"/>
        </w:rPr>
        <w:t xml:space="preserve">combined to form the entire </w:t>
      </w:r>
      <w:r w:rsidR="003826C3" w:rsidRPr="004230D2">
        <w:rPr>
          <w:rFonts w:ascii="Calibri" w:eastAsia="新細明體" w:hAnsi="Calibri" w:cs="Times New Roman"/>
          <w:color w:val="000000" w:themeColor="text1"/>
        </w:rPr>
        <w:t>character word</w:t>
      </w:r>
      <w:r w:rsidRPr="004230D2">
        <w:rPr>
          <w:color w:val="000000" w:themeColor="text1"/>
        </w:rPr>
        <w:t xml:space="preserve"> system. The </w:t>
      </w:r>
      <w:r w:rsidR="00972627" w:rsidRPr="004230D2">
        <w:rPr>
          <w:color w:val="000000" w:themeColor="text1"/>
        </w:rPr>
        <w:t xml:space="preserve">goal </w:t>
      </w:r>
      <w:r w:rsidRPr="004230D2">
        <w:rPr>
          <w:color w:val="000000" w:themeColor="text1"/>
        </w:rPr>
        <w:t xml:space="preserve">behind the structure of this </w:t>
      </w:r>
      <w:r w:rsidR="003826C3" w:rsidRPr="004230D2">
        <w:rPr>
          <w:color w:val="000000" w:themeColor="text1"/>
        </w:rPr>
        <w:t>character word</w:t>
      </w:r>
      <w:r w:rsidRPr="004230D2">
        <w:rPr>
          <w:color w:val="000000" w:themeColor="text1"/>
        </w:rPr>
        <w:t>s system is to represent the meaning of the character</w:t>
      </w:r>
      <w:r w:rsidRPr="004230D2">
        <w:rPr>
          <w:rFonts w:ascii="Calibri" w:eastAsia="新細明體" w:hAnsi="Calibri" w:cs="Times New Roman"/>
          <w:color w:val="000000" w:themeColor="text1"/>
        </w:rPr>
        <w:t xml:space="preserve"> </w:t>
      </w:r>
      <w:r w:rsidRPr="004230D2">
        <w:rPr>
          <w:color w:val="000000" w:themeColor="text1"/>
        </w:rPr>
        <w:t>words. After our analysis of nine thousand Chinese characters and the</w:t>
      </w:r>
      <w:r w:rsidR="00972627" w:rsidRPr="004230D2">
        <w:rPr>
          <w:color w:val="000000" w:themeColor="text1"/>
        </w:rPr>
        <w:t xml:space="preserve"> examination</w:t>
      </w:r>
      <w:r w:rsidRPr="004230D2">
        <w:rPr>
          <w:color w:val="000000" w:themeColor="text1"/>
        </w:rPr>
        <w:t xml:space="preserve"> of their imagery,</w:t>
      </w:r>
      <w:r w:rsidR="00972627" w:rsidRPr="004230D2">
        <w:rPr>
          <w:color w:val="000000" w:themeColor="text1"/>
        </w:rPr>
        <w:t xml:space="preserve"> we</w:t>
      </w:r>
      <w:r w:rsidRPr="004230D2">
        <w:rPr>
          <w:color w:val="000000" w:themeColor="text1"/>
        </w:rPr>
        <w:t xml:space="preserve"> </w:t>
      </w:r>
      <w:r w:rsidR="00972627" w:rsidRPr="004230D2">
        <w:rPr>
          <w:color w:val="000000" w:themeColor="text1"/>
        </w:rPr>
        <w:t xml:space="preserve">decided to describe our theory </w:t>
      </w:r>
      <w:r w:rsidR="003F77E6" w:rsidRPr="004230D2">
        <w:rPr>
          <w:color w:val="000000" w:themeColor="text1"/>
        </w:rPr>
        <w:t>on</w:t>
      </w:r>
      <w:r w:rsidR="00972627" w:rsidRPr="004230D2">
        <w:rPr>
          <w:color w:val="000000" w:themeColor="text1"/>
        </w:rPr>
        <w:t xml:space="preserve"> </w:t>
      </w:r>
      <w:r w:rsidRPr="004230D2">
        <w:rPr>
          <w:color w:val="000000" w:themeColor="text1"/>
        </w:rPr>
        <w:t xml:space="preserve">this </w:t>
      </w:r>
      <w:r w:rsidR="003826C3" w:rsidRPr="004230D2">
        <w:rPr>
          <w:rFonts w:ascii="Calibri" w:eastAsia="新細明體" w:hAnsi="Calibri" w:cs="Times New Roman"/>
          <w:color w:val="000000" w:themeColor="text1"/>
        </w:rPr>
        <w:t>character word</w:t>
      </w:r>
      <w:r w:rsidRPr="004230D2">
        <w:rPr>
          <w:color w:val="000000" w:themeColor="text1"/>
        </w:rPr>
        <w:t xml:space="preserve"> system </w:t>
      </w:r>
      <w:r w:rsidRPr="004230D2">
        <w:rPr>
          <w:rFonts w:ascii="Calibri" w:eastAsia="新細明體" w:hAnsi="Calibri" w:cs="Times New Roman"/>
          <w:color w:val="000000" w:themeColor="text1"/>
        </w:rPr>
        <w:t>a</w:t>
      </w:r>
      <w:r w:rsidR="00972627" w:rsidRPr="004230D2">
        <w:rPr>
          <w:rFonts w:ascii="Calibri" w:eastAsia="新細明體" w:hAnsi="Calibri" w:cs="Times New Roman"/>
          <w:color w:val="000000" w:themeColor="text1"/>
        </w:rPr>
        <w:t>s</w:t>
      </w:r>
      <w:r w:rsidRPr="004230D2">
        <w:rPr>
          <w:color w:val="000000" w:themeColor="text1"/>
        </w:rPr>
        <w:t xml:space="preserve"> the theory of “character</w:t>
      </w:r>
      <w:r w:rsidRPr="004230D2">
        <w:rPr>
          <w:rFonts w:ascii="Calibri" w:eastAsia="新細明體" w:hAnsi="Calibri" w:cs="Times New Roman"/>
          <w:color w:val="000000" w:themeColor="text1"/>
        </w:rPr>
        <w:t xml:space="preserve"> </w:t>
      </w:r>
      <w:r w:rsidRPr="004230D2">
        <w:rPr>
          <w:color w:val="000000" w:themeColor="text1"/>
        </w:rPr>
        <w:t>formation based on imagery”.</w:t>
      </w:r>
    </w:p>
    <w:p w14:paraId="64C761F4" w14:textId="77777777" w:rsidR="00092967" w:rsidRPr="004230D2" w:rsidRDefault="00092967">
      <w:pPr>
        <w:rPr>
          <w:color w:val="000000" w:themeColor="text1"/>
        </w:rPr>
      </w:pPr>
    </w:p>
    <w:p w14:paraId="5005C992" w14:textId="28D1CAEB" w:rsidR="00092967" w:rsidRPr="004230D2" w:rsidRDefault="008F156A">
      <w:pPr>
        <w:rPr>
          <w:color w:val="000000" w:themeColor="text1"/>
        </w:rPr>
      </w:pPr>
      <w:r w:rsidRPr="004230D2">
        <w:rPr>
          <w:color w:val="000000" w:themeColor="text1"/>
        </w:rPr>
        <w:t>Here</w:t>
      </w:r>
      <w:r w:rsidRPr="004230D2">
        <w:rPr>
          <w:rFonts w:ascii="Calibri" w:eastAsia="新細明體" w:hAnsi="Calibri" w:cs="Times New Roman"/>
          <w:color w:val="000000" w:themeColor="text1"/>
        </w:rPr>
        <w:t>,</w:t>
      </w:r>
      <w:r w:rsidRPr="004230D2">
        <w:rPr>
          <w:color w:val="000000" w:themeColor="text1"/>
        </w:rPr>
        <w:t xml:space="preserve"> we</w:t>
      </w:r>
      <w:r w:rsidRPr="004230D2">
        <w:rPr>
          <w:rFonts w:ascii="Calibri" w:eastAsia="新細明體" w:hAnsi="Calibri" w:cs="Times New Roman"/>
          <w:color w:val="000000" w:themeColor="text1"/>
        </w:rPr>
        <w:t xml:space="preserve"> </w:t>
      </w:r>
      <w:r w:rsidRPr="004230D2">
        <w:rPr>
          <w:color w:val="000000" w:themeColor="text1"/>
        </w:rPr>
        <w:t>discuss the internal order of the system and the connect</w:t>
      </w:r>
      <w:r w:rsidR="00A25700" w:rsidRPr="004230D2">
        <w:rPr>
          <w:color w:val="000000" w:themeColor="text1"/>
        </w:rPr>
        <w:t>edness of various character meanings</w:t>
      </w:r>
      <w:r w:rsidRPr="004230D2">
        <w:rPr>
          <w:color w:val="000000" w:themeColor="text1"/>
        </w:rPr>
        <w:t xml:space="preserve">. </w:t>
      </w:r>
      <w:r w:rsidRPr="004230D2">
        <w:rPr>
          <w:rFonts w:ascii="Calibri" w:eastAsia="新細明體" w:hAnsi="Calibri" w:cs="Times New Roman"/>
          <w:color w:val="000000" w:themeColor="text1"/>
        </w:rPr>
        <w:t>Let us</w:t>
      </w:r>
      <w:r w:rsidRPr="004230D2">
        <w:rPr>
          <w:color w:val="000000" w:themeColor="text1"/>
        </w:rPr>
        <w:t xml:space="preserve"> first look at the configuration of Chinese characters. </w:t>
      </w:r>
      <w:r w:rsidR="00A25700" w:rsidRPr="004230D2">
        <w:rPr>
          <w:color w:val="000000" w:themeColor="text1"/>
        </w:rPr>
        <w:t>I</w:t>
      </w:r>
      <w:r w:rsidRPr="004230D2">
        <w:rPr>
          <w:color w:val="000000" w:themeColor="text1"/>
        </w:rPr>
        <w:t xml:space="preserve">cons </w:t>
      </w:r>
      <w:r w:rsidR="00A25700" w:rsidRPr="004230D2">
        <w:rPr>
          <w:color w:val="000000" w:themeColor="text1"/>
        </w:rPr>
        <w:t>form</w:t>
      </w:r>
      <w:r w:rsidRPr="004230D2">
        <w:rPr>
          <w:color w:val="000000" w:themeColor="text1"/>
        </w:rPr>
        <w:t xml:space="preserve"> the first-level character set. </w:t>
      </w:r>
      <w:r w:rsidR="00A25700" w:rsidRPr="004230D2">
        <w:rPr>
          <w:color w:val="000000" w:themeColor="text1"/>
        </w:rPr>
        <w:t xml:space="preserve">The </w:t>
      </w:r>
      <w:r w:rsidRPr="004230D2">
        <w:rPr>
          <w:color w:val="000000" w:themeColor="text1"/>
        </w:rPr>
        <w:t>batch of new characters or non-character components generated by the combination of icon</w:t>
      </w:r>
      <w:r w:rsidR="00A25700" w:rsidRPr="004230D2">
        <w:rPr>
          <w:color w:val="000000" w:themeColor="text1"/>
        </w:rPr>
        <w:t>s</w:t>
      </w:r>
      <w:r w:rsidRPr="004230D2">
        <w:rPr>
          <w:color w:val="000000" w:themeColor="text1"/>
        </w:rPr>
        <w:t xml:space="preserve"> is called the second-level character set. The third-level character set is generated by combining members of the first-level character set and</w:t>
      </w:r>
      <w:r w:rsidR="00A25700" w:rsidRPr="004230D2">
        <w:rPr>
          <w:color w:val="000000" w:themeColor="text1"/>
        </w:rPr>
        <w:t xml:space="preserve"> members</w:t>
      </w:r>
      <w:r w:rsidRPr="004230D2">
        <w:rPr>
          <w:color w:val="000000" w:themeColor="text1"/>
        </w:rPr>
        <w:t xml:space="preserve"> </w:t>
      </w:r>
      <w:r w:rsidR="00A25700" w:rsidRPr="004230D2">
        <w:rPr>
          <w:color w:val="000000" w:themeColor="text1"/>
        </w:rPr>
        <w:t xml:space="preserve">of </w:t>
      </w:r>
      <w:r w:rsidRPr="004230D2">
        <w:rPr>
          <w:color w:val="000000" w:themeColor="text1"/>
        </w:rPr>
        <w:t>the second-character set. By analogy, the fourth</w:t>
      </w:r>
      <w:r w:rsidR="00A25700" w:rsidRPr="004230D2">
        <w:rPr>
          <w:color w:val="000000" w:themeColor="text1"/>
        </w:rPr>
        <w:t>-</w:t>
      </w:r>
      <w:r w:rsidRPr="004230D2">
        <w:rPr>
          <w:color w:val="000000" w:themeColor="text1"/>
        </w:rPr>
        <w:t>layer</w:t>
      </w:r>
      <w:r w:rsidR="00A25700" w:rsidRPr="004230D2">
        <w:rPr>
          <w:color w:val="000000" w:themeColor="text1"/>
        </w:rPr>
        <w:t xml:space="preserve"> set</w:t>
      </w:r>
      <w:r w:rsidRPr="004230D2">
        <w:rPr>
          <w:color w:val="000000" w:themeColor="text1"/>
        </w:rPr>
        <w:t>, fifth</w:t>
      </w:r>
      <w:r w:rsidR="00A25700" w:rsidRPr="004230D2">
        <w:rPr>
          <w:color w:val="000000" w:themeColor="text1"/>
        </w:rPr>
        <w:t>-</w:t>
      </w:r>
      <w:r w:rsidRPr="004230D2">
        <w:rPr>
          <w:color w:val="000000" w:themeColor="text1"/>
        </w:rPr>
        <w:t>layer</w:t>
      </w:r>
      <w:r w:rsidR="00A25700" w:rsidRPr="004230D2">
        <w:rPr>
          <w:color w:val="000000" w:themeColor="text1"/>
        </w:rPr>
        <w:t xml:space="preserve"> set and</w:t>
      </w:r>
      <w:r w:rsidRPr="004230D2">
        <w:rPr>
          <w:color w:val="000000" w:themeColor="text1"/>
        </w:rPr>
        <w:t xml:space="preserve"> </w:t>
      </w:r>
      <w:r w:rsidR="00A25700" w:rsidRPr="004230D2">
        <w:rPr>
          <w:color w:val="000000" w:themeColor="text1"/>
        </w:rPr>
        <w:t>on</w:t>
      </w:r>
      <w:r w:rsidRPr="004230D2">
        <w:rPr>
          <w:color w:val="000000" w:themeColor="text1"/>
        </w:rPr>
        <w:t xml:space="preserve"> </w:t>
      </w:r>
      <w:r w:rsidR="00A25700" w:rsidRPr="004230D2">
        <w:rPr>
          <w:color w:val="000000" w:themeColor="text1"/>
        </w:rPr>
        <w:t>To the t</w:t>
      </w:r>
      <w:r w:rsidRPr="004230D2">
        <w:rPr>
          <w:color w:val="000000" w:themeColor="text1"/>
        </w:rPr>
        <w:t>enth</w:t>
      </w:r>
      <w:r w:rsidR="00A25700" w:rsidRPr="004230D2">
        <w:rPr>
          <w:color w:val="000000" w:themeColor="text1"/>
        </w:rPr>
        <w:t>-</w:t>
      </w:r>
      <w:r w:rsidRPr="004230D2">
        <w:rPr>
          <w:color w:val="000000" w:themeColor="text1"/>
        </w:rPr>
        <w:t>layer set</w:t>
      </w:r>
      <w:r w:rsidR="00A25700" w:rsidRPr="004230D2">
        <w:rPr>
          <w:color w:val="000000" w:themeColor="text1"/>
        </w:rPr>
        <w:t xml:space="preserve"> are</w:t>
      </w:r>
      <w:r w:rsidRPr="004230D2">
        <w:rPr>
          <w:color w:val="000000" w:themeColor="text1"/>
        </w:rPr>
        <w:t xml:space="preserve"> generated. Of course, each combination is completed according to the combination model.</w:t>
      </w:r>
    </w:p>
    <w:p w14:paraId="20B9C654" w14:textId="77777777" w:rsidR="00092967" w:rsidRPr="004230D2" w:rsidRDefault="00092967">
      <w:pPr>
        <w:rPr>
          <w:color w:val="000000" w:themeColor="text1"/>
        </w:rPr>
      </w:pPr>
    </w:p>
    <w:p w14:paraId="11FA5178" w14:textId="5C07288B" w:rsidR="00092967" w:rsidRPr="004230D2" w:rsidRDefault="008F156A">
      <w:pPr>
        <w:rPr>
          <w:color w:val="000000" w:themeColor="text1"/>
        </w:rPr>
      </w:pPr>
      <w:r w:rsidRPr="004230D2">
        <w:rPr>
          <w:color w:val="000000" w:themeColor="text1"/>
        </w:rPr>
        <w:t>If</w:t>
      </w:r>
      <w:r w:rsidR="00A25700" w:rsidRPr="004230D2">
        <w:rPr>
          <w:color w:val="000000" w:themeColor="text1"/>
        </w:rPr>
        <w:t xml:space="preserve"> one</w:t>
      </w:r>
      <w:r w:rsidRPr="004230D2">
        <w:rPr>
          <w:color w:val="000000" w:themeColor="text1"/>
        </w:rPr>
        <w:t xml:space="preserve"> </w:t>
      </w:r>
      <w:r w:rsidR="00A25700" w:rsidRPr="004230D2">
        <w:rPr>
          <w:color w:val="000000" w:themeColor="text1"/>
        </w:rPr>
        <w:t>were</w:t>
      </w:r>
      <w:r w:rsidRPr="004230D2">
        <w:rPr>
          <w:color w:val="000000" w:themeColor="text1"/>
        </w:rPr>
        <w:t xml:space="preserve"> </w:t>
      </w:r>
      <w:r w:rsidR="00A25700" w:rsidRPr="004230D2">
        <w:rPr>
          <w:color w:val="000000" w:themeColor="text1"/>
        </w:rPr>
        <w:t>to</w:t>
      </w:r>
      <w:r w:rsidRPr="004230D2">
        <w:rPr>
          <w:color w:val="000000" w:themeColor="text1"/>
        </w:rPr>
        <w:t xml:space="preserve"> represent </w:t>
      </w:r>
      <w:r w:rsidR="00A25700" w:rsidRPr="004230D2">
        <w:rPr>
          <w:color w:val="000000" w:themeColor="text1"/>
        </w:rPr>
        <w:t>this concept</w:t>
      </w:r>
      <w:r w:rsidRPr="004230D2">
        <w:rPr>
          <w:color w:val="000000" w:themeColor="text1"/>
        </w:rPr>
        <w:t xml:space="preserve"> </w:t>
      </w:r>
      <w:r w:rsidR="00A25700" w:rsidRPr="004230D2">
        <w:rPr>
          <w:color w:val="000000" w:themeColor="text1"/>
        </w:rPr>
        <w:t xml:space="preserve">with </w:t>
      </w:r>
      <w:r w:rsidRPr="004230D2">
        <w:rPr>
          <w:color w:val="000000" w:themeColor="text1"/>
        </w:rPr>
        <w:t>a mathematical set, assuming the first</w:t>
      </w:r>
      <w:r w:rsidR="00A25700" w:rsidRPr="004230D2">
        <w:rPr>
          <w:color w:val="000000" w:themeColor="text1"/>
        </w:rPr>
        <w:t>-</w:t>
      </w:r>
      <w:r w:rsidRPr="004230D2">
        <w:rPr>
          <w:color w:val="000000" w:themeColor="text1"/>
        </w:rPr>
        <w:t>level set is A, let n</w:t>
      </w:r>
      <m:oMath>
        <m:r>
          <w:rPr>
            <w:rFonts w:ascii="Cambria Math" w:hAnsi="Cambria Math"/>
            <w:color w:val="000000" w:themeColor="text1"/>
          </w:rPr>
          <m:t xml:space="preserve"> ∈N</m:t>
        </m:r>
      </m:oMath>
      <w:r w:rsidRPr="004230D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r>
          <w:rPr>
            <w:rFonts w:ascii="Cambria Math" w:hAnsi="Cambria Math"/>
            <w:color w:val="000000" w:themeColor="text1"/>
          </w:rPr>
          <m:t xml:space="preserve">∈ </m:t>
        </m:r>
      </m:oMath>
      <w:r w:rsidRPr="004230D2">
        <w:rPr>
          <w:color w:val="000000" w:themeColor="text1"/>
        </w:rPr>
        <w:t xml:space="preserve">A, a </w:t>
      </w:r>
      <m:oMath>
        <m:r>
          <w:rPr>
            <w:rFonts w:ascii="Cambria Math" w:hAnsi="Cambria Math"/>
            <w:color w:val="000000" w:themeColor="text1"/>
          </w:rPr>
          <m:t>⊆A</m:t>
        </m:r>
      </m:oMath>
      <w:r w:rsidR="00A25700" w:rsidRPr="004230D2">
        <w:rPr>
          <w:color w:val="000000" w:themeColor="text1"/>
        </w:rPr>
        <w:t>.</w:t>
      </w:r>
      <w:r w:rsidRPr="004230D2">
        <w:rPr>
          <w:color w:val="000000" w:themeColor="text1"/>
        </w:rPr>
        <w:t xml:space="preserve"> N is the number of icons, a is </w:t>
      </w:r>
      <w:r w:rsidRPr="004230D2">
        <w:rPr>
          <w:rFonts w:ascii="Calibri" w:eastAsia="新細明體" w:hAnsi="Calibri" w:cs="Times New Roman"/>
          <w:color w:val="000000" w:themeColor="text1"/>
        </w:rPr>
        <w:t xml:space="preserve">a </w:t>
      </w:r>
      <w:r w:rsidRPr="004230D2">
        <w:rPr>
          <w:color w:val="000000" w:themeColor="text1"/>
        </w:rPr>
        <w:t xml:space="preserve">subset of A, </w:t>
      </w:r>
      <w:r w:rsidRPr="004230D2">
        <w:rPr>
          <w:rFonts w:ascii="Calibri" w:eastAsia="新細明體" w:hAnsi="Calibri" w:cs="Times New Roman"/>
          <w:color w:val="000000" w:themeColor="text1"/>
        </w:rPr>
        <w:t xml:space="preserve">and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oMath>
      <w:r w:rsidRPr="004230D2">
        <w:rPr>
          <w:color w:val="000000" w:themeColor="text1"/>
        </w:rPr>
        <w:t xml:space="preserve"> is a certain icon. </w:t>
      </w:r>
      <w:r w:rsidR="00A25700" w:rsidRPr="004230D2">
        <w:rPr>
          <w:color w:val="000000" w:themeColor="text1"/>
        </w:rPr>
        <w:t>T</w:t>
      </w:r>
      <w:r w:rsidRPr="004230D2">
        <w:rPr>
          <w:rFonts w:hint="eastAsia"/>
          <w:color w:val="000000" w:themeColor="text1"/>
        </w:rPr>
        <w:t>hen</w:t>
      </w:r>
      <w:r w:rsidR="00A25700" w:rsidRPr="004230D2">
        <w:rPr>
          <w:color w:val="000000" w:themeColor="text1"/>
        </w:rPr>
        <w:t>,</w:t>
      </w:r>
      <w:r w:rsidRPr="004230D2">
        <w:rPr>
          <w:rFonts w:hint="eastAsia"/>
          <w:color w:val="000000" w:themeColor="text1"/>
        </w:rPr>
        <w:t xml:space="preserve"> </w:t>
      </w:r>
      <w:r w:rsidRPr="004230D2">
        <w:rPr>
          <w:color w:val="000000" w:themeColor="text1"/>
        </w:rPr>
        <w:t>A: =</w:t>
      </w:r>
      <m:oMath>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r>
              <w:rPr>
                <w:rFonts w:ascii="Cambria Math" w:hAnsi="Cambria Math"/>
                <w:color w:val="000000" w:themeColor="text1"/>
              </w:rPr>
              <m:t>, a</m:t>
            </m:r>
          </m:e>
        </m:d>
      </m:oMath>
      <w:r w:rsidRPr="004230D2">
        <w:rPr>
          <w:color w:val="000000" w:themeColor="text1"/>
        </w:rPr>
        <w:t>.</w:t>
      </w:r>
    </w:p>
    <w:p w14:paraId="26F5B5A6" w14:textId="5AE4447C" w:rsidR="00092967" w:rsidRPr="004230D2" w:rsidRDefault="008F156A">
      <w:pPr>
        <w:rPr>
          <w:color w:val="000000" w:themeColor="text1"/>
        </w:rPr>
      </w:pPr>
      <w:r w:rsidRPr="004230D2">
        <w:rPr>
          <w:color w:val="000000" w:themeColor="text1"/>
        </w:rPr>
        <w:t>Next</w:t>
      </w:r>
      <w:r w:rsidR="00A25700" w:rsidRPr="004230D2">
        <w:rPr>
          <w:color w:val="000000" w:themeColor="text1"/>
        </w:rPr>
        <w:t xml:space="preserve"> comes</w:t>
      </w:r>
      <w:r w:rsidRPr="004230D2">
        <w:rPr>
          <w:color w:val="000000" w:themeColor="text1"/>
        </w:rPr>
        <w:t xml:space="preserve"> </w:t>
      </w:r>
      <w:r w:rsidR="00A25700" w:rsidRPr="004230D2">
        <w:rPr>
          <w:color w:val="000000" w:themeColor="text1"/>
        </w:rPr>
        <w:t>a</w:t>
      </w:r>
      <w:r w:rsidRPr="004230D2">
        <w:rPr>
          <w:color w:val="000000" w:themeColor="text1"/>
        </w:rPr>
        <w:t xml:space="preserve"> one-time combination (flat combination)</w:t>
      </w:r>
      <w:r w:rsidR="00A25700" w:rsidRPr="004230D2">
        <w:rPr>
          <w:color w:val="000000" w:themeColor="text1"/>
        </w:rPr>
        <w:t xml:space="preserve"> of</w:t>
      </w:r>
      <w:r w:rsidRPr="004230D2">
        <w:rPr>
          <w:color w:val="000000" w:themeColor="text1"/>
        </w:rPr>
        <w:t xml:space="preserve"> icons, which is represented by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oMath>
      <w:r w:rsidRPr="004230D2">
        <w:rPr>
          <w:color w:val="000000" w:themeColor="text1"/>
        </w:rPr>
        <w:t>^a, where “^“ is the symbol</w:t>
      </w:r>
      <w:r w:rsidR="00A25700" w:rsidRPr="004230D2">
        <w:rPr>
          <w:color w:val="000000" w:themeColor="text1"/>
        </w:rPr>
        <w:t xml:space="preserve"> for combination</w:t>
      </w:r>
      <w:r w:rsidRPr="004230D2">
        <w:rPr>
          <w:color w:val="000000" w:themeColor="text1"/>
        </w:rPr>
        <w:t xml:space="preserve"> </w:t>
      </w:r>
      <w:r w:rsidR="00A25700" w:rsidRPr="004230D2">
        <w:rPr>
          <w:color w:val="000000" w:themeColor="text1"/>
        </w:rPr>
        <w:t>and</w:t>
      </w:r>
      <w:r w:rsidRPr="004230D2">
        <w:rPr>
          <w:color w:val="000000" w:themeColor="text1"/>
        </w:rPr>
        <w:t xml:space="preserve"> is also a byte of the symbol</w:t>
      </w:r>
      <w:r w:rsidR="00A25700" w:rsidRPr="004230D2">
        <w:rPr>
          <w:color w:val="000000" w:themeColor="text1"/>
        </w:rPr>
        <w:t xml:space="preserve"> for characters</w:t>
      </w:r>
      <w:r w:rsidRPr="004230D2">
        <w:rPr>
          <w:color w:val="000000" w:themeColor="text1"/>
        </w:rPr>
        <w:t>, which indicates that a certain icon and the subset of the A are mutually connected</w:t>
      </w:r>
      <w:r w:rsidR="00A25700" w:rsidRPr="004230D2">
        <w:rPr>
          <w:color w:val="000000" w:themeColor="text1"/>
        </w:rPr>
        <w:t xml:space="preserve"> through</w:t>
      </w:r>
      <w:r w:rsidRPr="004230D2">
        <w:rPr>
          <w:color w:val="000000" w:themeColor="text1"/>
        </w:rPr>
        <w:t xml:space="preserve"> </w:t>
      </w:r>
      <w:r w:rsidR="00A25700" w:rsidRPr="004230D2">
        <w:rPr>
          <w:color w:val="000000" w:themeColor="text1"/>
        </w:rPr>
        <w:t>their</w:t>
      </w:r>
      <w:r w:rsidRPr="004230D2">
        <w:rPr>
          <w:color w:val="000000" w:themeColor="text1"/>
        </w:rPr>
        <w:t xml:space="preserve"> combination </w:t>
      </w:r>
      <w:r w:rsidR="00A25700" w:rsidRPr="004230D2">
        <w:rPr>
          <w:color w:val="000000" w:themeColor="text1"/>
        </w:rPr>
        <w:t xml:space="preserve">and that </w:t>
      </w:r>
      <w:r w:rsidRPr="004230D2">
        <w:rPr>
          <w:color w:val="000000" w:themeColor="text1"/>
        </w:rPr>
        <w:t>the subset a may be</w:t>
      </w:r>
      <w:r w:rsidR="00A25700" w:rsidRPr="004230D2">
        <w:rPr>
          <w:color w:val="000000" w:themeColor="text1"/>
        </w:rPr>
        <w:t xml:space="preserve"> one</w:t>
      </w:r>
      <w:r w:rsidRPr="004230D2">
        <w:rPr>
          <w:color w:val="000000" w:themeColor="text1"/>
        </w:rPr>
        <w:t xml:space="preserve"> </w:t>
      </w:r>
      <w:r w:rsidR="00A25700" w:rsidRPr="004230D2">
        <w:rPr>
          <w:color w:val="000000" w:themeColor="text1"/>
        </w:rPr>
        <w:t>or</w:t>
      </w:r>
      <w:r w:rsidRPr="004230D2">
        <w:rPr>
          <w:color w:val="000000" w:themeColor="text1"/>
        </w:rPr>
        <w:t xml:space="preserve"> </w:t>
      </w:r>
      <w:r w:rsidR="00A25700" w:rsidRPr="004230D2">
        <w:rPr>
          <w:color w:val="000000" w:themeColor="text1"/>
        </w:rPr>
        <w:t>more</w:t>
      </w:r>
      <w:r w:rsidRPr="004230D2">
        <w:rPr>
          <w:color w:val="000000" w:themeColor="text1"/>
        </w:rPr>
        <w:t xml:space="preserve"> icon</w:t>
      </w:r>
      <w:r w:rsidR="00A25700" w:rsidRPr="004230D2">
        <w:rPr>
          <w:color w:val="000000" w:themeColor="text1"/>
        </w:rPr>
        <w:t>s</w:t>
      </w:r>
      <w:r w:rsidRPr="004230D2">
        <w:rPr>
          <w:color w:val="000000" w:themeColor="text1"/>
        </w:rPr>
        <w:t>.</w:t>
      </w:r>
    </w:p>
    <w:p w14:paraId="51A98C72" w14:textId="33CB0593" w:rsidR="00092967" w:rsidRPr="004230D2" w:rsidRDefault="008F156A">
      <w:pPr>
        <w:rPr>
          <w:color w:val="000000" w:themeColor="text1"/>
        </w:rPr>
      </w:pPr>
      <w:r w:rsidRPr="004230D2">
        <w:rPr>
          <w:color w:val="000000" w:themeColor="text1"/>
        </w:rPr>
        <w:t>Then, the second layer B means:</w:t>
      </w:r>
      <w:r w:rsidRPr="004230D2">
        <w:rPr>
          <w:rFonts w:hint="eastAsia"/>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x</m:t>
            </m:r>
          </m:sub>
        </m:sSub>
        <m:r>
          <w:rPr>
            <w:rFonts w:ascii="Cambria Math" w:hAnsi="Cambria Math"/>
            <w:color w:val="000000" w:themeColor="text1"/>
          </w:rPr>
          <m:t>∈B</m:t>
        </m:r>
      </m:oMath>
      <w:r w:rsidRPr="004230D2">
        <w:rPr>
          <w:color w:val="000000" w:themeColor="text1"/>
        </w:rPr>
        <w:t>, B: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x</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r>
              <m:rPr>
                <m:sty m:val="p"/>
              </m:rPr>
              <w:rPr>
                <w:rFonts w:ascii="Cambria Math" w:hAnsi="Cambria Math"/>
                <w:color w:val="000000" w:themeColor="text1"/>
              </w:rPr>
              <m:t>^</m:t>
            </m:r>
            <m:r>
              <w:rPr>
                <w:rFonts w:ascii="Cambria Math" w:hAnsi="Cambria Math"/>
                <w:color w:val="000000" w:themeColor="text1"/>
              </w:rPr>
              <m:t>a</m:t>
            </m:r>
          </m:e>
        </m:d>
      </m:oMath>
    </w:p>
    <w:p w14:paraId="60A7AC21" w14:textId="6D47BAA5" w:rsidR="00092967" w:rsidRPr="004230D2" w:rsidRDefault="008F156A">
      <w:pPr>
        <w:rPr>
          <w:color w:val="000000" w:themeColor="text1"/>
        </w:rPr>
      </w:pPr>
      <w:r w:rsidRPr="004230D2">
        <w:rPr>
          <w:color w:val="000000" w:themeColor="text1"/>
        </w:rPr>
        <w:t xml:space="preserve">The third layer C means: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x</m:t>
            </m:r>
          </m:sub>
        </m:sSub>
        <m:r>
          <w:rPr>
            <w:rFonts w:ascii="Cambria Math" w:hAnsi="Cambria Math"/>
            <w:color w:val="000000" w:themeColor="text1"/>
          </w:rPr>
          <m:t>∈C,</m:t>
        </m:r>
      </m:oMath>
      <w:r w:rsidRPr="004230D2">
        <w:rPr>
          <w:color w:val="000000" w:themeColor="text1"/>
        </w:rPr>
        <w:t xml:space="preserve"> C: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x</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n</m:t>
                </m:r>
              </m:sub>
            </m:sSub>
            <m:r>
              <w:rPr>
                <w:rFonts w:ascii="Cambria Math" w:hAnsi="Cambria Math"/>
                <w:color w:val="000000" w:themeColor="text1"/>
              </w:rPr>
              <m:t xml:space="preserve">^b∪b^a </m:t>
            </m:r>
          </m:e>
        </m:d>
      </m:oMath>
    </w:p>
    <w:p w14:paraId="1B834881" w14:textId="2B679E91" w:rsidR="00092967" w:rsidRPr="004230D2" w:rsidRDefault="008F156A">
      <w:pPr>
        <w:rPr>
          <w:color w:val="000000" w:themeColor="text1"/>
        </w:rPr>
      </w:pPr>
      <w:r w:rsidRPr="004230D2">
        <w:rPr>
          <w:color w:val="000000" w:themeColor="text1"/>
        </w:rPr>
        <w:t xml:space="preserve">The fourth layer D means: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x</m:t>
            </m:r>
          </m:sub>
        </m:sSub>
        <m:r>
          <w:rPr>
            <w:rFonts w:ascii="Cambria Math" w:hAnsi="Cambria Math"/>
            <w:color w:val="000000" w:themeColor="text1"/>
          </w:rPr>
          <m:t>∈D</m:t>
        </m:r>
      </m:oMath>
      <w:r w:rsidRPr="004230D2">
        <w:rPr>
          <w:color w:val="000000" w:themeColor="text1"/>
        </w:rPr>
        <w:t>, D: =</w:t>
      </w:r>
      <m:oMath>
        <m:r>
          <w:rPr>
            <w:rFonts w:ascii="Cambria Math" w:hAnsi="Cambria Math"/>
            <w:color w:val="000000" w:themeColor="text1"/>
          </w:rPr>
          <m:t xml:space="preserve"> </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x</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n</m:t>
                </m:r>
              </m:sub>
            </m:sSub>
            <m:r>
              <w:rPr>
                <w:rFonts w:ascii="Cambria Math" w:hAnsi="Cambria Math"/>
                <w:color w:val="000000" w:themeColor="text1"/>
              </w:rPr>
              <m:t xml:space="preserve">^c∪c^b∪c^a </m:t>
            </m:r>
          </m:e>
        </m:d>
      </m:oMath>
    </w:p>
    <w:p w14:paraId="16814087" w14:textId="046E2015" w:rsidR="00092967" w:rsidRPr="004230D2" w:rsidRDefault="008F156A">
      <w:pPr>
        <w:rPr>
          <w:color w:val="000000" w:themeColor="text1"/>
        </w:rPr>
      </w:pPr>
      <w:r w:rsidRPr="004230D2">
        <w:rPr>
          <w:color w:val="000000" w:themeColor="text1"/>
        </w:rPr>
        <w:t xml:space="preserve">The fifth layer E means: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x</m:t>
            </m:r>
          </m:sub>
        </m:sSub>
        <m:r>
          <w:rPr>
            <w:rFonts w:ascii="Cambria Math" w:hAnsi="Cambria Math"/>
            <w:color w:val="000000" w:themeColor="text1"/>
          </w:rPr>
          <m:t>∈E</m:t>
        </m:r>
      </m:oMath>
      <w:r w:rsidRPr="004230D2">
        <w:rPr>
          <w:color w:val="000000" w:themeColor="text1"/>
        </w:rPr>
        <w:t>, E: =</w:t>
      </w:r>
      <m:oMath>
        <m:r>
          <w:rPr>
            <w:rFonts w:ascii="Cambria Math" w:hAnsi="Cambria Math"/>
            <w:color w:val="000000" w:themeColor="text1"/>
          </w:rPr>
          <m:t xml:space="preserve"> </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x</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n</m:t>
                </m:r>
              </m:sub>
            </m:sSub>
            <m:r>
              <w:rPr>
                <w:rFonts w:ascii="Cambria Math" w:hAnsi="Cambria Math"/>
                <w:color w:val="000000" w:themeColor="text1"/>
              </w:rPr>
              <m:t xml:space="preserve">^d∪d^c∪d^b∪d^a </m:t>
            </m:r>
          </m:e>
        </m:d>
      </m:oMath>
    </w:p>
    <w:p w14:paraId="77952F57" w14:textId="0563752C" w:rsidR="00092967" w:rsidRPr="004230D2" w:rsidRDefault="008F156A">
      <w:pPr>
        <w:rPr>
          <w:color w:val="000000" w:themeColor="text1"/>
        </w:rPr>
      </w:pPr>
      <w:r w:rsidRPr="004230D2">
        <w:rPr>
          <w:color w:val="000000" w:themeColor="text1"/>
        </w:rPr>
        <w:t xml:space="preserve">The sixth layer F means: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x</m:t>
            </m:r>
          </m:sub>
        </m:sSub>
        <m:r>
          <w:rPr>
            <w:rFonts w:ascii="Cambria Math" w:hAnsi="Cambria Math"/>
            <w:color w:val="000000" w:themeColor="text1"/>
          </w:rPr>
          <m:t>∈F</m:t>
        </m:r>
      </m:oMath>
      <w:r w:rsidRPr="004230D2">
        <w:rPr>
          <w:color w:val="000000" w:themeColor="text1"/>
        </w:rPr>
        <w:t>, F: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x</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r>
              <w:rPr>
                <w:rFonts w:ascii="Cambria Math" w:hAnsi="Cambria Math"/>
                <w:color w:val="000000" w:themeColor="text1"/>
              </w:rPr>
              <m:t>^e∪e^d∪e^c∪e^b∪e^a</m:t>
            </m:r>
          </m:e>
        </m:d>
      </m:oMath>
    </w:p>
    <w:p w14:paraId="4BF88D4D" w14:textId="77777777" w:rsidR="00092967" w:rsidRPr="004230D2" w:rsidRDefault="008F156A">
      <w:pPr>
        <w:rPr>
          <w:color w:val="000000" w:themeColor="text1"/>
        </w:rPr>
      </w:pPr>
      <w:r w:rsidRPr="004230D2">
        <w:rPr>
          <w:color w:val="000000" w:themeColor="text1"/>
        </w:rPr>
        <w:t>The seventh layer G means:</w:t>
      </w:r>
    </w:p>
    <w:p w14:paraId="31461491" w14:textId="6CC5948A" w:rsidR="00092967" w:rsidRPr="004230D2" w:rsidRDefault="008F156A">
      <w:pPr>
        <w:rPr>
          <w:color w:val="000000" w:themeColor="text1"/>
        </w:rPr>
      </w:pPr>
      <w:r w:rsidRPr="004230D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x</m:t>
            </m:r>
          </m:sub>
        </m:sSub>
        <m:r>
          <w:rPr>
            <w:rFonts w:ascii="Cambria Math" w:hAnsi="Cambria Math"/>
            <w:color w:val="000000" w:themeColor="text1"/>
          </w:rPr>
          <m:t>∈G</m:t>
        </m:r>
      </m:oMath>
      <w:r w:rsidRPr="004230D2">
        <w:rPr>
          <w:color w:val="000000" w:themeColor="text1"/>
        </w:rPr>
        <w:t>, G: =</w:t>
      </w:r>
      <m:oMath>
        <m:r>
          <w:rPr>
            <w:rFonts w:ascii="Cambria Math" w:hAnsi="Cambria Math"/>
            <w:color w:val="000000" w:themeColor="text1"/>
          </w:rPr>
          <m:t xml:space="preserve"> </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x</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 xml:space="preserve">^f∪f^e∪f^d∪f^c∪f^b∪f^a </m:t>
            </m:r>
          </m:e>
        </m:d>
      </m:oMath>
    </w:p>
    <w:p w14:paraId="51FB2E1E" w14:textId="1F714009" w:rsidR="00092967" w:rsidRPr="004230D2" w:rsidRDefault="008F156A">
      <w:pPr>
        <w:rPr>
          <w:color w:val="000000" w:themeColor="text1"/>
        </w:rPr>
      </w:pPr>
      <w:r w:rsidRPr="004230D2">
        <w:rPr>
          <w:color w:val="000000" w:themeColor="text1"/>
        </w:rPr>
        <w:t>The eighth layer H means:</w:t>
      </w:r>
    </w:p>
    <w:p w14:paraId="48967F7F" w14:textId="73A452E5" w:rsidR="00092967" w:rsidRPr="004230D2" w:rsidRDefault="008F156A">
      <w:pPr>
        <w:rPr>
          <w:color w:val="000000" w:themeColor="text1"/>
        </w:rPr>
      </w:pPr>
      <w:r w:rsidRPr="004230D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x</m:t>
            </m:r>
          </m:sub>
        </m:sSub>
        <m:r>
          <w:rPr>
            <w:rFonts w:ascii="Cambria Math" w:hAnsi="Cambria Math"/>
            <w:color w:val="000000" w:themeColor="text1"/>
          </w:rPr>
          <m:t>∈H</m:t>
        </m:r>
      </m:oMath>
      <w:r w:rsidRPr="004230D2">
        <w:rPr>
          <w:color w:val="000000" w:themeColor="text1"/>
        </w:rPr>
        <w:t>, H: =</w:t>
      </w:r>
      <m:oMath>
        <m:r>
          <w:rPr>
            <w:rFonts w:ascii="Cambria Math" w:hAnsi="Cambria Math"/>
            <w:color w:val="000000" w:themeColor="text1"/>
          </w:rPr>
          <m:t xml:space="preserve"> </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x</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 xml:space="preserve">^g∪g^f∪g^e∪g^d∪g^c∪g^b∪g^a </m:t>
            </m:r>
          </m:e>
        </m:d>
      </m:oMath>
    </w:p>
    <w:p w14:paraId="2C251D20" w14:textId="1461A897" w:rsidR="00092967" w:rsidRPr="004230D2" w:rsidRDefault="008F156A">
      <w:pPr>
        <w:rPr>
          <w:color w:val="000000" w:themeColor="text1"/>
        </w:rPr>
      </w:pPr>
      <w:r w:rsidRPr="004230D2">
        <w:rPr>
          <w:color w:val="000000" w:themeColor="text1"/>
        </w:rPr>
        <w:t>The ninth layer I means:</w:t>
      </w:r>
    </w:p>
    <w:p w14:paraId="7A92FA7E" w14:textId="4F24ED72" w:rsidR="00092967" w:rsidRPr="004230D2" w:rsidRDefault="008F156A" w:rsidP="00092967">
      <w:pPr>
        <w:tabs>
          <w:tab w:val="left" w:pos="714"/>
        </w:tabs>
        <w:rPr>
          <w:color w:val="000000" w:themeColor="text1"/>
          <w:vertAlign w:val="superscript"/>
        </w:rPr>
      </w:pPr>
      <w:r w:rsidRPr="004230D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x</m:t>
            </m:r>
          </m:sub>
        </m:sSub>
        <m:r>
          <w:rPr>
            <w:rFonts w:ascii="Cambria Math" w:hAnsi="Cambria Math"/>
            <w:color w:val="000000" w:themeColor="text1"/>
          </w:rPr>
          <m:t>∈I</m:t>
        </m:r>
      </m:oMath>
      <w:r w:rsidRPr="004230D2">
        <w:rPr>
          <w:color w:val="000000" w:themeColor="text1"/>
        </w:rPr>
        <w:t>, I: =</w:t>
      </w:r>
      <m:oMath>
        <m:r>
          <w:rPr>
            <w:rFonts w:ascii="Cambria Math" w:hAnsi="Cambria Math"/>
            <w:color w:val="000000" w:themeColor="text1"/>
          </w:rPr>
          <m:t xml:space="preserve"> </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x</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 xml:space="preserve">^h∪h^g∪h^f∪h^e∪h^d∪h^c∪h^b∪h^a </m:t>
            </m:r>
          </m:e>
        </m:d>
      </m:oMath>
    </w:p>
    <w:p w14:paraId="020D0DC3" w14:textId="041A2891" w:rsidR="00092967" w:rsidRPr="004230D2" w:rsidRDefault="00092967">
      <w:pPr>
        <w:rPr>
          <w:color w:val="000000" w:themeColor="text1"/>
        </w:rPr>
      </w:pPr>
    </w:p>
    <w:p w14:paraId="26DB2181" w14:textId="2B1B4C83" w:rsidR="00092967" w:rsidRPr="004230D2" w:rsidRDefault="008F156A">
      <w:pPr>
        <w:rPr>
          <w:color w:val="000000" w:themeColor="text1"/>
        </w:rPr>
      </w:pPr>
      <w:r w:rsidRPr="004230D2">
        <w:rPr>
          <w:color w:val="000000" w:themeColor="text1"/>
        </w:rPr>
        <w:lastRenderedPageBreak/>
        <w:t>The tenth layer J means:</w:t>
      </w:r>
    </w:p>
    <w:p w14:paraId="216D543A" w14:textId="57FAF8AA" w:rsidR="00092967" w:rsidRPr="004230D2" w:rsidRDefault="00361583" w:rsidP="00092967">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 xml:space="preserve">          j</m:t>
            </m:r>
          </m:e>
          <m:sub>
            <m:r>
              <w:rPr>
                <w:rFonts w:ascii="Cambria Math" w:hAnsi="Cambria Math"/>
                <w:color w:val="000000" w:themeColor="text1"/>
              </w:rPr>
              <m:t>x</m:t>
            </m:r>
          </m:sub>
        </m:sSub>
        <m:r>
          <w:rPr>
            <w:rFonts w:ascii="Cambria Math" w:hAnsi="Cambria Math"/>
            <w:color w:val="000000" w:themeColor="text1"/>
          </w:rPr>
          <m:t>∈J</m:t>
        </m:r>
      </m:oMath>
      <w:r w:rsidR="008F156A" w:rsidRPr="004230D2">
        <w:rPr>
          <w:color w:val="000000" w:themeColor="text1"/>
        </w:rPr>
        <w:t>, J: =</w:t>
      </w:r>
      <m:oMath>
        <m:r>
          <w:rPr>
            <w:rFonts w:ascii="Cambria Math" w:hAnsi="Cambria Math"/>
            <w:color w:val="000000" w:themeColor="text1"/>
          </w:rPr>
          <m:t xml:space="preserve"> </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x</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r>
              <w:rPr>
                <w:rFonts w:ascii="Cambria Math" w:hAnsi="Cambria Math"/>
                <w:color w:val="000000" w:themeColor="text1"/>
              </w:rPr>
              <m:t xml:space="preserve">^i∪i^h∪i^g∪i^f∪i^e∪i^d∪i^c∪i^b∪i^a </m:t>
            </m:r>
          </m:e>
        </m:d>
      </m:oMath>
    </w:p>
    <w:p w14:paraId="52227377" w14:textId="57510B5A" w:rsidR="00092967" w:rsidRPr="004230D2" w:rsidRDefault="008F156A" w:rsidP="00092967">
      <w:pPr>
        <w:rPr>
          <w:color w:val="000000" w:themeColor="text1"/>
        </w:rPr>
      </w:pPr>
      <w:r w:rsidRPr="004230D2">
        <w:rPr>
          <w:color w:val="000000" w:themeColor="text1"/>
        </w:rPr>
        <w:t xml:space="preserve"> </w:t>
      </w:r>
    </w:p>
    <w:p w14:paraId="2AC27D0F" w14:textId="5D97C966" w:rsidR="00092967" w:rsidRPr="004230D2" w:rsidRDefault="008F156A" w:rsidP="00092967">
      <w:pPr>
        <w:tabs>
          <w:tab w:val="left" w:pos="1932"/>
        </w:tabs>
        <w:rPr>
          <w:color w:val="000000" w:themeColor="text1"/>
        </w:rPr>
      </w:pPr>
      <w:r w:rsidRPr="004230D2">
        <w:rPr>
          <w:color w:val="000000" w:themeColor="text1"/>
        </w:rPr>
        <w:t>These mathematical expressions clearly show</w:t>
      </w:r>
      <w:r w:rsidR="00647D9C" w:rsidRPr="004230D2">
        <w:rPr>
          <w:color w:val="000000" w:themeColor="text1"/>
        </w:rPr>
        <w:t xml:space="preserve"> the following</w:t>
      </w:r>
      <w:r w:rsidRPr="004230D2">
        <w:rPr>
          <w:color w:val="000000" w:themeColor="text1"/>
        </w:rPr>
        <w:t xml:space="preserve">: 1. Any level of </w:t>
      </w:r>
      <w:r w:rsidRPr="004230D2">
        <w:rPr>
          <w:rFonts w:ascii="Calibri" w:eastAsia="新細明體" w:hAnsi="Calibri" w:cs="Times New Roman"/>
          <w:color w:val="000000" w:themeColor="text1"/>
        </w:rPr>
        <w:t xml:space="preserve">the </w:t>
      </w:r>
      <w:r w:rsidRPr="004230D2">
        <w:rPr>
          <w:color w:val="000000" w:themeColor="text1"/>
        </w:rPr>
        <w:t xml:space="preserve">entire </w:t>
      </w:r>
      <w:r w:rsidR="003826C3" w:rsidRPr="004230D2">
        <w:rPr>
          <w:color w:val="000000" w:themeColor="text1"/>
        </w:rPr>
        <w:t>character word</w:t>
      </w:r>
      <w:r w:rsidRPr="004230D2">
        <w:rPr>
          <w:color w:val="000000" w:themeColor="text1"/>
        </w:rPr>
        <w:t xml:space="preserve"> system is the result of the combination of the previous level. That is, the whole </w:t>
      </w:r>
      <w:r w:rsidR="003826C3" w:rsidRPr="004230D2">
        <w:rPr>
          <w:color w:val="000000" w:themeColor="text1"/>
        </w:rPr>
        <w:t>character word</w:t>
      </w:r>
      <w:r w:rsidRPr="004230D2">
        <w:rPr>
          <w:color w:val="000000" w:themeColor="text1"/>
        </w:rPr>
        <w:t xml:space="preserve"> system is expanded</w:t>
      </w:r>
      <w:r w:rsidR="00647D9C" w:rsidRPr="004230D2">
        <w:rPr>
          <w:color w:val="000000" w:themeColor="text1"/>
        </w:rPr>
        <w:t xml:space="preserve"> at</w:t>
      </w:r>
      <w:r w:rsidRPr="004230D2">
        <w:rPr>
          <w:color w:val="000000" w:themeColor="text1"/>
        </w:rPr>
        <w:t xml:space="preserve"> </w:t>
      </w:r>
      <w:r w:rsidR="00647D9C" w:rsidRPr="004230D2">
        <w:rPr>
          <w:color w:val="000000" w:themeColor="text1"/>
        </w:rPr>
        <w:t>each</w:t>
      </w:r>
      <w:r w:rsidRPr="004230D2">
        <w:rPr>
          <w:color w:val="000000" w:themeColor="text1"/>
        </w:rPr>
        <w:t xml:space="preserve"> layer by icon</w:t>
      </w:r>
      <w:r w:rsidR="00647D9C" w:rsidRPr="004230D2">
        <w:rPr>
          <w:color w:val="000000" w:themeColor="text1"/>
        </w:rPr>
        <w:t>s</w:t>
      </w:r>
      <w:r w:rsidRPr="004230D2">
        <w:rPr>
          <w:color w:val="000000" w:themeColor="text1"/>
        </w:rPr>
        <w:t>. 2. The more such combinations</w:t>
      </w:r>
      <w:r w:rsidRPr="004230D2">
        <w:rPr>
          <w:rFonts w:ascii="Calibri" w:eastAsia="新細明體" w:hAnsi="Calibri" w:cs="Times New Roman"/>
          <w:color w:val="000000" w:themeColor="text1"/>
        </w:rPr>
        <w:t xml:space="preserve"> there are</w:t>
      </w:r>
      <w:r w:rsidRPr="004230D2">
        <w:rPr>
          <w:color w:val="000000" w:themeColor="text1"/>
        </w:rPr>
        <w:t>, the greater the possibility</w:t>
      </w:r>
      <w:r w:rsidR="00647D9C" w:rsidRPr="004230D2">
        <w:rPr>
          <w:color w:val="000000" w:themeColor="text1"/>
        </w:rPr>
        <w:t xml:space="preserve"> that</w:t>
      </w:r>
      <w:r w:rsidRPr="004230D2">
        <w:rPr>
          <w:color w:val="000000" w:themeColor="text1"/>
        </w:rPr>
        <w:t xml:space="preserve"> new combinations</w:t>
      </w:r>
      <w:r w:rsidR="00647D9C" w:rsidRPr="004230D2">
        <w:rPr>
          <w:color w:val="000000" w:themeColor="text1"/>
        </w:rPr>
        <w:t xml:space="preserve"> can be formed</w:t>
      </w:r>
      <w:r w:rsidRPr="004230D2">
        <w:rPr>
          <w:color w:val="000000" w:themeColor="text1"/>
        </w:rPr>
        <w:t xml:space="preserve">. 3. The entire </w:t>
      </w:r>
      <w:r w:rsidR="003826C3" w:rsidRPr="004230D2">
        <w:rPr>
          <w:color w:val="000000" w:themeColor="text1"/>
        </w:rPr>
        <w:t>character word</w:t>
      </w:r>
      <w:r w:rsidRPr="004230D2">
        <w:rPr>
          <w:color w:val="000000" w:themeColor="text1"/>
        </w:rPr>
        <w:t xml:space="preserve"> system expands through flat combinations and hierarchical combinations. Most Chinese characters are hierarchical, and </w:t>
      </w:r>
      <w:r w:rsidR="00BE4F17" w:rsidRPr="004230D2">
        <w:rPr>
          <w:color w:val="000000" w:themeColor="text1"/>
        </w:rPr>
        <w:t xml:space="preserve">most </w:t>
      </w:r>
      <w:r w:rsidRPr="004230D2">
        <w:rPr>
          <w:color w:val="000000" w:themeColor="text1"/>
        </w:rPr>
        <w:t>multi-character word combinations are linearly arranged. 4. The internal members of the entire system are connected according to the combination mode</w:t>
      </w:r>
      <w:r w:rsidR="006F2169" w:rsidRPr="004230D2">
        <w:rPr>
          <w:color w:val="000000" w:themeColor="text1"/>
        </w:rPr>
        <w:t>l</w:t>
      </w:r>
      <w:r w:rsidRPr="004230D2">
        <w:rPr>
          <w:color w:val="000000" w:themeColor="text1"/>
        </w:rPr>
        <w:t>, showing a net</w:t>
      </w:r>
      <w:r w:rsidRPr="004230D2">
        <w:rPr>
          <w:rFonts w:ascii="Calibri" w:eastAsia="新細明體" w:hAnsi="Calibri" w:cs="Times New Roman"/>
          <w:color w:val="000000" w:themeColor="text1"/>
        </w:rPr>
        <w:t xml:space="preserve"> </w:t>
      </w:r>
      <w:r w:rsidRPr="004230D2">
        <w:rPr>
          <w:color w:val="000000" w:themeColor="text1"/>
        </w:rPr>
        <w:t>order. 5. Our research</w:t>
      </w:r>
      <w:r w:rsidR="00BE4F17" w:rsidRPr="004230D2">
        <w:rPr>
          <w:color w:val="000000" w:themeColor="text1"/>
        </w:rPr>
        <w:t xml:space="preserve"> identified</w:t>
      </w:r>
      <w:r w:rsidRPr="004230D2">
        <w:rPr>
          <w:color w:val="000000" w:themeColor="text1"/>
        </w:rPr>
        <w:t xml:space="preserve"> that the highest level of Chinese character </w:t>
      </w:r>
      <w:r w:rsidRPr="004230D2">
        <w:rPr>
          <w:rFonts w:ascii="Calibri" w:eastAsia="新細明體" w:hAnsi="Calibri" w:cs="Times New Roman"/>
          <w:color w:val="000000" w:themeColor="text1"/>
        </w:rPr>
        <w:t>combinations</w:t>
      </w:r>
      <w:r w:rsidR="00BE4F17" w:rsidRPr="004230D2">
        <w:rPr>
          <w:rFonts w:ascii="Calibri" w:eastAsia="新細明體" w:hAnsi="Calibri" w:cs="Times New Roman"/>
          <w:color w:val="000000" w:themeColor="text1"/>
        </w:rPr>
        <w:t xml:space="preserve"> is ten</w:t>
      </w:r>
      <w:r w:rsidRPr="004230D2">
        <w:rPr>
          <w:color w:val="000000" w:themeColor="text1"/>
        </w:rPr>
        <w:t>.</w:t>
      </w:r>
    </w:p>
    <w:p w14:paraId="02446213" w14:textId="77777777" w:rsidR="00092967" w:rsidRPr="004230D2" w:rsidRDefault="00092967" w:rsidP="00092967">
      <w:pPr>
        <w:tabs>
          <w:tab w:val="left" w:pos="1932"/>
        </w:tabs>
        <w:rPr>
          <w:color w:val="000000" w:themeColor="text1"/>
        </w:rPr>
      </w:pPr>
    </w:p>
    <w:p w14:paraId="1BFD3C36" w14:textId="2BA12C4E" w:rsidR="00092967" w:rsidRPr="004230D2" w:rsidRDefault="008F156A" w:rsidP="00092967">
      <w:pPr>
        <w:tabs>
          <w:tab w:val="left" w:pos="1932"/>
        </w:tabs>
        <w:rPr>
          <w:color w:val="000000" w:themeColor="text1"/>
        </w:rPr>
      </w:pPr>
      <w:r w:rsidRPr="004230D2">
        <w:rPr>
          <w:color w:val="000000" w:themeColor="text1"/>
        </w:rPr>
        <w:t>Let</w:t>
      </w:r>
      <w:r w:rsidR="006023B6" w:rsidRPr="004230D2">
        <w:rPr>
          <w:color w:val="000000" w:themeColor="text1"/>
        </w:rPr>
        <w:t xml:space="preserve"> u</w:t>
      </w:r>
      <w:r w:rsidRPr="004230D2">
        <w:rPr>
          <w:color w:val="000000" w:themeColor="text1"/>
        </w:rPr>
        <w:t>s examine</w:t>
      </w:r>
      <w:r w:rsidR="00BB5FF9" w:rsidRPr="004230D2">
        <w:rPr>
          <w:color w:val="000000" w:themeColor="text1"/>
        </w:rPr>
        <w:t xml:space="preserve"> this</w:t>
      </w:r>
      <w:r w:rsidRPr="004230D2">
        <w:rPr>
          <w:color w:val="000000" w:themeColor="text1"/>
        </w:rPr>
        <w:t xml:space="preserve"> </w:t>
      </w:r>
      <w:r w:rsidR="00BB5FF9" w:rsidRPr="004230D2">
        <w:rPr>
          <w:color w:val="000000" w:themeColor="text1"/>
        </w:rPr>
        <w:t>subject</w:t>
      </w:r>
      <w:r w:rsidRPr="004230D2">
        <w:rPr>
          <w:color w:val="000000" w:themeColor="text1"/>
        </w:rPr>
        <w:t xml:space="preserve"> from the perspective of imagery. We already know that</w:t>
      </w:r>
      <w:r w:rsidR="0000528F" w:rsidRPr="004230D2">
        <w:rPr>
          <w:color w:val="000000" w:themeColor="text1"/>
        </w:rPr>
        <w:t xml:space="preserve"> the</w:t>
      </w:r>
      <w:r w:rsidRPr="004230D2">
        <w:rPr>
          <w:color w:val="000000" w:themeColor="text1"/>
        </w:rPr>
        <w:t xml:space="preserve"> </w:t>
      </w:r>
      <w:r w:rsidR="0000528F" w:rsidRPr="004230D2">
        <w:rPr>
          <w:color w:val="000000" w:themeColor="text1"/>
        </w:rPr>
        <w:t>construction of images</w:t>
      </w:r>
      <w:r w:rsidRPr="004230D2">
        <w:rPr>
          <w:color w:val="000000" w:themeColor="text1"/>
        </w:rPr>
        <w:t xml:space="preserve"> </w:t>
      </w:r>
      <w:r w:rsidR="0000528F" w:rsidRPr="004230D2">
        <w:rPr>
          <w:color w:val="000000" w:themeColor="text1"/>
        </w:rPr>
        <w:t xml:space="preserve">underlies </w:t>
      </w:r>
      <w:r w:rsidRPr="004230D2">
        <w:rPr>
          <w:color w:val="000000" w:themeColor="text1"/>
        </w:rPr>
        <w:t xml:space="preserve">the combination of </w:t>
      </w:r>
      <w:r w:rsidRPr="004230D2">
        <w:rPr>
          <w:rFonts w:ascii="Calibri" w:eastAsia="新細明體" w:hAnsi="Calibri" w:cs="Times New Roman"/>
          <w:color w:val="000000" w:themeColor="text1"/>
        </w:rPr>
        <w:t>configurations</w:t>
      </w:r>
      <w:r w:rsidRPr="004230D2">
        <w:rPr>
          <w:color w:val="000000" w:themeColor="text1"/>
        </w:rPr>
        <w:t>. The combined</w:t>
      </w:r>
      <w:r w:rsidR="00BB5FF9" w:rsidRPr="004230D2">
        <w:rPr>
          <w:color w:val="000000" w:themeColor="text1"/>
        </w:rPr>
        <w:t xml:space="preserve"> components</w:t>
      </w:r>
      <w:r w:rsidRPr="004230D2">
        <w:rPr>
          <w:color w:val="000000" w:themeColor="text1"/>
        </w:rPr>
        <w:t xml:space="preserve"> themselves</w:t>
      </w:r>
      <w:r w:rsidR="00BB5FF9" w:rsidRPr="004230D2">
        <w:rPr>
          <w:color w:val="000000" w:themeColor="text1"/>
        </w:rPr>
        <w:t xml:space="preserve"> produce</w:t>
      </w:r>
      <w:r w:rsidRPr="004230D2">
        <w:rPr>
          <w:color w:val="000000" w:themeColor="text1"/>
        </w:rPr>
        <w:t xml:space="preserve"> images, and the</w:t>
      </w:r>
      <w:r w:rsidR="00BB5FF9" w:rsidRPr="004230D2">
        <w:rPr>
          <w:color w:val="000000" w:themeColor="text1"/>
        </w:rPr>
        <w:t xml:space="preserve"> components’</w:t>
      </w:r>
      <w:r w:rsidRPr="004230D2">
        <w:rPr>
          <w:color w:val="000000" w:themeColor="text1"/>
        </w:rPr>
        <w:t xml:space="preserve"> images are combined as the characteristics of the images</w:t>
      </w:r>
      <w:r w:rsidR="00BB5FF9" w:rsidRPr="004230D2">
        <w:rPr>
          <w:color w:val="000000" w:themeColor="text1"/>
        </w:rPr>
        <w:t xml:space="preserve"> merge</w:t>
      </w:r>
      <w:r w:rsidRPr="004230D2">
        <w:rPr>
          <w:color w:val="000000" w:themeColor="text1"/>
        </w:rPr>
        <w:t xml:space="preserve">. The </w:t>
      </w:r>
      <w:r w:rsidR="00BB5FF9" w:rsidRPr="004230D2">
        <w:rPr>
          <w:color w:val="000000" w:themeColor="text1"/>
        </w:rPr>
        <w:t xml:space="preserve">components </w:t>
      </w:r>
      <w:r w:rsidRPr="004230D2">
        <w:rPr>
          <w:color w:val="000000" w:themeColor="text1"/>
        </w:rPr>
        <w:t>construct new images based on the combination model. Th</w:t>
      </w:r>
      <w:r w:rsidR="00BB5FF9" w:rsidRPr="004230D2">
        <w:rPr>
          <w:color w:val="000000" w:themeColor="text1"/>
        </w:rPr>
        <w:t>e</w:t>
      </w:r>
      <w:r w:rsidRPr="004230D2">
        <w:rPr>
          <w:color w:val="000000" w:themeColor="text1"/>
        </w:rPr>
        <w:t>s</w:t>
      </w:r>
      <w:r w:rsidR="00BB5FF9" w:rsidRPr="004230D2">
        <w:rPr>
          <w:color w:val="000000" w:themeColor="text1"/>
        </w:rPr>
        <w:t>e</w:t>
      </w:r>
      <w:r w:rsidRPr="004230D2">
        <w:rPr>
          <w:color w:val="000000" w:themeColor="text1"/>
        </w:rPr>
        <w:t xml:space="preserve"> new image</w:t>
      </w:r>
      <w:r w:rsidR="00BB5FF9" w:rsidRPr="004230D2">
        <w:rPr>
          <w:color w:val="000000" w:themeColor="text1"/>
        </w:rPr>
        <w:t>s</w:t>
      </w:r>
      <w:r w:rsidRPr="004230D2">
        <w:rPr>
          <w:color w:val="000000" w:themeColor="text1"/>
        </w:rPr>
        <w:t xml:space="preserve"> </w:t>
      </w:r>
      <w:r w:rsidR="00BB5FF9" w:rsidRPr="004230D2">
        <w:rPr>
          <w:color w:val="000000" w:themeColor="text1"/>
        </w:rPr>
        <w:t>are</w:t>
      </w:r>
      <w:r w:rsidRPr="004230D2">
        <w:rPr>
          <w:color w:val="000000" w:themeColor="text1"/>
        </w:rPr>
        <w:t xml:space="preserve"> the imagery</w:t>
      </w:r>
      <w:r w:rsidRPr="004230D2">
        <w:rPr>
          <w:rFonts w:ascii="Calibri" w:eastAsia="新細明體" w:hAnsi="Calibri" w:cs="Times New Roman"/>
          <w:color w:val="000000" w:themeColor="text1"/>
        </w:rPr>
        <w:t xml:space="preserve"> </w:t>
      </w:r>
      <w:r w:rsidRPr="004230D2">
        <w:rPr>
          <w:color w:val="000000" w:themeColor="text1"/>
        </w:rPr>
        <w:t>byte and imagery</w:t>
      </w:r>
      <w:r w:rsidRPr="004230D2">
        <w:rPr>
          <w:rFonts w:ascii="Calibri" w:eastAsia="新細明體" w:hAnsi="Calibri" w:cs="Times New Roman"/>
          <w:color w:val="000000" w:themeColor="text1"/>
        </w:rPr>
        <w:t xml:space="preserve"> </w:t>
      </w:r>
      <w:r w:rsidRPr="004230D2">
        <w:rPr>
          <w:color w:val="000000" w:themeColor="text1"/>
        </w:rPr>
        <w:t>glyph. Therefore, the</w:t>
      </w:r>
      <w:r w:rsidR="00BB5FF9" w:rsidRPr="004230D2">
        <w:rPr>
          <w:color w:val="000000" w:themeColor="text1"/>
        </w:rPr>
        <w:t xml:space="preserve"> combined</w:t>
      </w:r>
      <w:r w:rsidRPr="004230D2">
        <w:rPr>
          <w:color w:val="000000" w:themeColor="text1"/>
        </w:rPr>
        <w:t xml:space="preserve"> image not only stipulates the configuration but also determines the imagery</w:t>
      </w:r>
      <w:r w:rsidRPr="004230D2">
        <w:rPr>
          <w:rFonts w:ascii="Calibri" w:eastAsia="新細明體" w:hAnsi="Calibri" w:cs="Times New Roman"/>
          <w:color w:val="000000" w:themeColor="text1"/>
        </w:rPr>
        <w:t xml:space="preserve"> </w:t>
      </w:r>
      <w:r w:rsidRPr="004230D2">
        <w:rPr>
          <w:color w:val="000000" w:themeColor="text1"/>
        </w:rPr>
        <w:t>byte and its glyph</w:t>
      </w:r>
      <w:r w:rsidRPr="004230D2">
        <w:rPr>
          <w:rFonts w:ascii="Calibri" w:eastAsia="新細明體" w:hAnsi="Calibri" w:cs="Times New Roman"/>
          <w:color w:val="000000" w:themeColor="text1"/>
        </w:rPr>
        <w:t xml:space="preserve"> </w:t>
      </w:r>
      <w:r w:rsidRPr="004230D2">
        <w:rPr>
          <w:color w:val="000000" w:themeColor="text1"/>
        </w:rPr>
        <w:t xml:space="preserve">byte </w:t>
      </w:r>
      <w:r w:rsidR="00BB5FF9" w:rsidRPr="004230D2">
        <w:rPr>
          <w:color w:val="000000" w:themeColor="text1"/>
        </w:rPr>
        <w:t xml:space="preserve">and </w:t>
      </w:r>
      <w:r w:rsidRPr="004230D2">
        <w:rPr>
          <w:color w:val="000000" w:themeColor="text1"/>
        </w:rPr>
        <w:t>the imagery</w:t>
      </w:r>
      <w:r w:rsidRPr="004230D2">
        <w:rPr>
          <w:rFonts w:ascii="Calibri" w:eastAsia="新細明體" w:hAnsi="Calibri" w:cs="Times New Roman"/>
          <w:color w:val="000000" w:themeColor="text1"/>
        </w:rPr>
        <w:t xml:space="preserve"> </w:t>
      </w:r>
      <w:r w:rsidRPr="004230D2">
        <w:rPr>
          <w:color w:val="000000" w:themeColor="text1"/>
        </w:rPr>
        <w:t>glyph and its glyph. Image combination not only generates new</w:t>
      </w:r>
      <w:r w:rsidR="00BB5FF9" w:rsidRPr="004230D2">
        <w:rPr>
          <w:color w:val="000000" w:themeColor="text1"/>
        </w:rPr>
        <w:t xml:space="preserve"> components</w:t>
      </w:r>
      <w:r w:rsidRPr="004230D2">
        <w:rPr>
          <w:color w:val="000000" w:themeColor="text1"/>
        </w:rPr>
        <w:t xml:space="preserve"> of the system and makes the connection and order</w:t>
      </w:r>
      <w:r w:rsidR="00BB5FF9" w:rsidRPr="004230D2">
        <w:rPr>
          <w:color w:val="000000" w:themeColor="text1"/>
        </w:rPr>
        <w:t>ing</w:t>
      </w:r>
      <w:r w:rsidRPr="004230D2">
        <w:rPr>
          <w:color w:val="000000" w:themeColor="text1"/>
        </w:rPr>
        <w:t xml:space="preserve"> </w:t>
      </w:r>
      <w:r w:rsidR="00BB5FF9" w:rsidRPr="004230D2">
        <w:rPr>
          <w:color w:val="000000" w:themeColor="text1"/>
        </w:rPr>
        <w:t>of</w:t>
      </w:r>
      <w:r w:rsidRPr="004230D2">
        <w:rPr>
          <w:color w:val="000000" w:themeColor="text1"/>
        </w:rPr>
        <w:t xml:space="preserve"> </w:t>
      </w:r>
      <w:r w:rsidR="00BB5FF9" w:rsidRPr="004230D2">
        <w:rPr>
          <w:color w:val="000000" w:themeColor="text1"/>
        </w:rPr>
        <w:t xml:space="preserve">the </w:t>
      </w:r>
      <w:r w:rsidRPr="004230D2">
        <w:rPr>
          <w:color w:val="000000" w:themeColor="text1"/>
        </w:rPr>
        <w:t>system</w:t>
      </w:r>
      <w:r w:rsidR="00BB5FF9" w:rsidRPr="004230D2">
        <w:rPr>
          <w:color w:val="000000" w:themeColor="text1"/>
        </w:rPr>
        <w:t xml:space="preserve"> components</w:t>
      </w:r>
      <w:r w:rsidRPr="004230D2">
        <w:rPr>
          <w:color w:val="000000" w:themeColor="text1"/>
        </w:rPr>
        <w:t xml:space="preserve"> possible but also</w:t>
      </w:r>
      <w:r w:rsidR="00BB5FF9" w:rsidRPr="004230D2">
        <w:rPr>
          <w:color w:val="000000" w:themeColor="text1"/>
        </w:rPr>
        <w:t xml:space="preserve"> produces</w:t>
      </w:r>
      <w:r w:rsidRPr="004230D2">
        <w:rPr>
          <w:color w:val="000000" w:themeColor="text1"/>
        </w:rPr>
        <w:t xml:space="preserve"> the unity of </w:t>
      </w:r>
      <w:r w:rsidR="00BB5FF9" w:rsidRPr="004230D2">
        <w:rPr>
          <w:color w:val="000000" w:themeColor="text1"/>
        </w:rPr>
        <w:t xml:space="preserve">the </w:t>
      </w:r>
      <w:r w:rsidRPr="004230D2">
        <w:rPr>
          <w:color w:val="000000" w:themeColor="text1"/>
        </w:rPr>
        <w:t xml:space="preserve">system configuration and image. </w:t>
      </w:r>
      <w:r w:rsidRPr="004230D2">
        <w:rPr>
          <w:rFonts w:ascii="Calibri" w:eastAsia="新細明體" w:hAnsi="Calibri" w:cs="Times New Roman"/>
          <w:color w:val="000000" w:themeColor="text1"/>
        </w:rPr>
        <w:t xml:space="preserve">Character </w:t>
      </w:r>
      <w:r w:rsidRPr="004230D2">
        <w:rPr>
          <w:color w:val="000000" w:themeColor="text1"/>
        </w:rPr>
        <w:t>formation based on the imagery of cognitive experience is the</w:t>
      </w:r>
      <w:r w:rsidR="00BB5FF9" w:rsidRPr="004230D2">
        <w:rPr>
          <w:color w:val="000000" w:themeColor="text1"/>
        </w:rPr>
        <w:t xml:space="preserve"> key</w:t>
      </w:r>
      <w:r w:rsidRPr="004230D2">
        <w:rPr>
          <w:color w:val="000000" w:themeColor="text1"/>
        </w:rPr>
        <w:t xml:space="preserve"> </w:t>
      </w:r>
      <w:r w:rsidR="00BB5FF9" w:rsidRPr="004230D2">
        <w:rPr>
          <w:color w:val="000000" w:themeColor="text1"/>
        </w:rPr>
        <w:t>feature</w:t>
      </w:r>
      <w:r w:rsidRPr="004230D2">
        <w:rPr>
          <w:color w:val="000000" w:themeColor="text1"/>
        </w:rPr>
        <w:t xml:space="preserve"> of the </w:t>
      </w:r>
      <w:r w:rsidR="003826C3" w:rsidRPr="004230D2">
        <w:rPr>
          <w:color w:val="000000" w:themeColor="text1"/>
        </w:rPr>
        <w:t>character word</w:t>
      </w:r>
      <w:r w:rsidRPr="004230D2">
        <w:rPr>
          <w:color w:val="000000" w:themeColor="text1"/>
        </w:rPr>
        <w:t xml:space="preserve"> system. In</w:t>
      </w:r>
      <w:r w:rsidR="00BB5FF9" w:rsidRPr="004230D2">
        <w:rPr>
          <w:color w:val="000000" w:themeColor="text1"/>
        </w:rPr>
        <w:t xml:space="preserve"> terms</w:t>
      </w:r>
      <w:r w:rsidRPr="004230D2">
        <w:rPr>
          <w:color w:val="000000" w:themeColor="text1"/>
        </w:rPr>
        <w:t xml:space="preserve"> </w:t>
      </w:r>
      <w:r w:rsidR="00BB5FF9" w:rsidRPr="004230D2">
        <w:rPr>
          <w:color w:val="000000" w:themeColor="text1"/>
        </w:rPr>
        <w:t xml:space="preserve">of </w:t>
      </w:r>
      <w:r w:rsidRPr="004230D2">
        <w:rPr>
          <w:color w:val="000000" w:themeColor="text1"/>
        </w:rPr>
        <w:t>the combination of characters,</w:t>
      </w:r>
      <w:r w:rsidR="00BB5FF9" w:rsidRPr="004230D2">
        <w:rPr>
          <w:color w:val="000000" w:themeColor="text1"/>
        </w:rPr>
        <w:t xml:space="preserve"> a</w:t>
      </w:r>
      <w:r w:rsidRPr="004230D2">
        <w:rPr>
          <w:color w:val="000000" w:themeColor="text1"/>
        </w:rPr>
        <w:t xml:space="preserve"> plane combination </w:t>
      </w:r>
      <w:r w:rsidR="00BB5FF9" w:rsidRPr="004230D2">
        <w:rPr>
          <w:color w:val="000000" w:themeColor="text1"/>
        </w:rPr>
        <w:t>i</w:t>
      </w:r>
      <w:r w:rsidRPr="004230D2">
        <w:rPr>
          <w:rFonts w:ascii="Calibri" w:eastAsia="新細明體" w:hAnsi="Calibri" w:cs="Times New Roman"/>
          <w:color w:val="000000" w:themeColor="text1"/>
        </w:rPr>
        <w:t>s</w:t>
      </w:r>
      <w:r w:rsidR="00BB5FF9" w:rsidRPr="004230D2">
        <w:rPr>
          <w:rFonts w:ascii="Calibri" w:eastAsia="新細明體" w:hAnsi="Calibri" w:cs="Times New Roman"/>
          <w:color w:val="000000" w:themeColor="text1"/>
        </w:rPr>
        <w:t xml:space="preserve"> one</w:t>
      </w:r>
      <w:r w:rsidRPr="004230D2">
        <w:rPr>
          <w:color w:val="000000" w:themeColor="text1"/>
        </w:rPr>
        <w:t xml:space="preserve"> </w:t>
      </w:r>
      <w:r w:rsidR="00BB5FF9" w:rsidRPr="004230D2">
        <w:rPr>
          <w:color w:val="000000" w:themeColor="text1"/>
        </w:rPr>
        <w:t>in</w:t>
      </w:r>
      <w:r w:rsidRPr="004230D2">
        <w:rPr>
          <w:color w:val="000000" w:themeColor="text1"/>
        </w:rPr>
        <w:t xml:space="preserve"> </w:t>
      </w:r>
      <w:r w:rsidR="00BB5FF9" w:rsidRPr="004230D2">
        <w:rPr>
          <w:color w:val="000000" w:themeColor="text1"/>
        </w:rPr>
        <w:t xml:space="preserve">which </w:t>
      </w:r>
      <w:r w:rsidRPr="004230D2">
        <w:rPr>
          <w:color w:val="000000" w:themeColor="text1"/>
        </w:rPr>
        <w:t>the imagery</w:t>
      </w:r>
      <w:r w:rsidRPr="004230D2">
        <w:rPr>
          <w:rFonts w:ascii="Calibri" w:eastAsia="新細明體" w:hAnsi="Calibri" w:cs="Times New Roman"/>
          <w:color w:val="000000" w:themeColor="text1"/>
        </w:rPr>
        <w:t xml:space="preserve"> </w:t>
      </w:r>
      <w:r w:rsidRPr="004230D2">
        <w:rPr>
          <w:color w:val="000000" w:themeColor="text1"/>
        </w:rPr>
        <w:t>glyph and its glyph are combined at</w:t>
      </w:r>
      <w:r w:rsidR="00BB5FF9" w:rsidRPr="004230D2">
        <w:rPr>
          <w:color w:val="000000" w:themeColor="text1"/>
        </w:rPr>
        <w:t xml:space="preserve"> the</w:t>
      </w:r>
      <w:r w:rsidRPr="004230D2">
        <w:rPr>
          <w:color w:val="000000" w:themeColor="text1"/>
        </w:rPr>
        <w:t xml:space="preserve"> </w:t>
      </w:r>
      <w:r w:rsidR="00BB5FF9" w:rsidRPr="004230D2">
        <w:rPr>
          <w:color w:val="000000" w:themeColor="text1"/>
        </w:rPr>
        <w:t>same</w:t>
      </w:r>
      <w:r w:rsidRPr="004230D2">
        <w:rPr>
          <w:color w:val="000000" w:themeColor="text1"/>
        </w:rPr>
        <w:t xml:space="preserve"> time, or it refers to </w:t>
      </w:r>
      <w:r w:rsidR="00BB5FF9" w:rsidRPr="004230D2">
        <w:rPr>
          <w:color w:val="000000" w:themeColor="text1"/>
        </w:rPr>
        <w:t xml:space="preserve">a </w:t>
      </w:r>
      <w:r w:rsidRPr="004230D2">
        <w:rPr>
          <w:color w:val="000000" w:themeColor="text1"/>
        </w:rPr>
        <w:t>combination realized within</w:t>
      </w:r>
      <w:r w:rsidR="00BB5FF9" w:rsidRPr="004230D2">
        <w:rPr>
          <w:color w:val="000000" w:themeColor="text1"/>
        </w:rPr>
        <w:t xml:space="preserve"> a</w:t>
      </w:r>
      <w:r w:rsidRPr="004230D2">
        <w:rPr>
          <w:color w:val="000000" w:themeColor="text1"/>
        </w:rPr>
        <w:t xml:space="preserve"> hierarchy. Hierarchical combination means that the imagery</w:t>
      </w:r>
      <w:r w:rsidRPr="004230D2">
        <w:rPr>
          <w:rFonts w:ascii="Calibri" w:eastAsia="新細明體" w:hAnsi="Calibri" w:cs="Times New Roman"/>
          <w:color w:val="000000" w:themeColor="text1"/>
        </w:rPr>
        <w:t xml:space="preserve"> </w:t>
      </w:r>
      <w:r w:rsidRPr="004230D2">
        <w:rPr>
          <w:color w:val="000000" w:themeColor="text1"/>
        </w:rPr>
        <w:t xml:space="preserve">glyph and its glyph need to be realized </w:t>
      </w:r>
      <w:r w:rsidRPr="004230D2">
        <w:rPr>
          <w:rFonts w:ascii="Calibri" w:eastAsia="新細明體" w:hAnsi="Calibri" w:cs="Times New Roman"/>
          <w:color w:val="000000" w:themeColor="text1"/>
        </w:rPr>
        <w:t>at</w:t>
      </w:r>
      <w:r w:rsidRPr="004230D2">
        <w:rPr>
          <w:color w:val="000000" w:themeColor="text1"/>
        </w:rPr>
        <w:t xml:space="preserve"> multiple levels. When many characters are combined to generate multi-character words, the number of Chinese characters in the </w:t>
      </w:r>
      <w:r w:rsidR="003826C3" w:rsidRPr="004230D2">
        <w:rPr>
          <w:rFonts w:ascii="Calibri" w:eastAsia="新細明體" w:hAnsi="Calibri" w:cs="Times New Roman"/>
          <w:color w:val="000000" w:themeColor="text1"/>
        </w:rPr>
        <w:t>character word</w:t>
      </w:r>
      <w:r w:rsidRPr="004230D2">
        <w:rPr>
          <w:color w:val="000000" w:themeColor="text1"/>
        </w:rPr>
        <w:t xml:space="preserve"> system tend</w:t>
      </w:r>
      <w:r w:rsidR="00BB5FF9" w:rsidRPr="004230D2">
        <w:rPr>
          <w:color w:val="000000" w:themeColor="text1"/>
        </w:rPr>
        <w:t>s</w:t>
      </w:r>
      <w:r w:rsidRPr="004230D2">
        <w:rPr>
          <w:color w:val="000000" w:themeColor="text1"/>
        </w:rPr>
        <w:t xml:space="preserve"> to </w:t>
      </w:r>
      <w:r w:rsidRPr="004230D2">
        <w:rPr>
          <w:rFonts w:ascii="Calibri" w:eastAsia="新細明體" w:hAnsi="Calibri" w:cs="Times New Roman"/>
          <w:color w:val="000000" w:themeColor="text1"/>
        </w:rPr>
        <w:t>stabilize</w:t>
      </w:r>
      <w:r w:rsidRPr="004230D2">
        <w:rPr>
          <w:color w:val="000000" w:themeColor="text1"/>
        </w:rPr>
        <w:t>. Currently, the system only needs to use old character combinations to</w:t>
      </w:r>
      <w:r w:rsidR="00651FDF" w:rsidRPr="004230D2">
        <w:rPr>
          <w:color w:val="000000" w:themeColor="text1"/>
        </w:rPr>
        <w:t xml:space="preserve"> form</w:t>
      </w:r>
      <w:r w:rsidRPr="004230D2">
        <w:rPr>
          <w:color w:val="000000" w:themeColor="text1"/>
        </w:rPr>
        <w:t xml:space="preserve"> new character</w:t>
      </w:r>
      <w:r w:rsidRPr="004230D2">
        <w:rPr>
          <w:rFonts w:ascii="Calibri" w:eastAsia="新細明體" w:hAnsi="Calibri" w:cs="Times New Roman"/>
          <w:color w:val="000000" w:themeColor="text1"/>
        </w:rPr>
        <w:t xml:space="preserve"> </w:t>
      </w:r>
      <w:r w:rsidRPr="004230D2">
        <w:rPr>
          <w:color w:val="000000" w:themeColor="text1"/>
        </w:rPr>
        <w:t xml:space="preserve">words. This has considerable advantages over the alphabetic writing system because the whole </w:t>
      </w:r>
      <w:r w:rsidR="003826C3" w:rsidRPr="004230D2">
        <w:rPr>
          <w:color w:val="000000" w:themeColor="text1"/>
        </w:rPr>
        <w:t>character word</w:t>
      </w:r>
      <w:r w:rsidRPr="004230D2">
        <w:rPr>
          <w:color w:val="000000" w:themeColor="text1"/>
        </w:rPr>
        <w:t xml:space="preserve"> system is convergent, while the alphabetic </w:t>
      </w:r>
      <w:r w:rsidRPr="004230D2">
        <w:rPr>
          <w:color w:val="000000" w:themeColor="text1"/>
        </w:rPr>
        <w:lastRenderedPageBreak/>
        <w:t>writing system is divergent</w:t>
      </w:r>
      <w:r w:rsidRPr="004230D2">
        <w:rPr>
          <w:rStyle w:val="a5"/>
          <w:color w:val="000000" w:themeColor="text1"/>
        </w:rPr>
        <w:footnoteReference w:id="37"/>
      </w:r>
      <w:r w:rsidRPr="004230D2">
        <w:rPr>
          <w:color w:val="000000" w:themeColor="text1"/>
        </w:rPr>
        <w:t>.</w:t>
      </w:r>
    </w:p>
    <w:p w14:paraId="3C787307" w14:textId="77777777" w:rsidR="00092967" w:rsidRPr="004230D2" w:rsidRDefault="00092967" w:rsidP="00092967">
      <w:pPr>
        <w:tabs>
          <w:tab w:val="left" w:pos="1932"/>
        </w:tabs>
        <w:rPr>
          <w:color w:val="000000" w:themeColor="text1"/>
        </w:rPr>
      </w:pPr>
    </w:p>
    <w:p w14:paraId="14731A2B" w14:textId="31F99B54" w:rsidR="00092967" w:rsidRPr="004230D2" w:rsidRDefault="008F156A" w:rsidP="00092967">
      <w:pPr>
        <w:tabs>
          <w:tab w:val="left" w:pos="1932"/>
        </w:tabs>
        <w:rPr>
          <w:color w:val="000000" w:themeColor="text1"/>
        </w:rPr>
      </w:pPr>
      <w:r w:rsidRPr="004230D2">
        <w:rPr>
          <w:color w:val="000000" w:themeColor="text1"/>
        </w:rPr>
        <w:t xml:space="preserve">The rigor of the </w:t>
      </w:r>
      <w:r w:rsidR="003826C3" w:rsidRPr="004230D2">
        <w:rPr>
          <w:color w:val="000000" w:themeColor="text1"/>
        </w:rPr>
        <w:t>character word</w:t>
      </w:r>
      <w:r w:rsidRPr="004230D2">
        <w:rPr>
          <w:color w:val="000000" w:themeColor="text1"/>
        </w:rPr>
        <w:t>s system</w:t>
      </w:r>
      <w:r w:rsidR="00EC31DD" w:rsidRPr="004230D2">
        <w:rPr>
          <w:color w:val="000000" w:themeColor="text1"/>
        </w:rPr>
        <w:t xml:space="preserve"> can</w:t>
      </w:r>
      <w:r w:rsidRPr="004230D2">
        <w:rPr>
          <w:color w:val="000000" w:themeColor="text1"/>
        </w:rPr>
        <w:t xml:space="preserve"> be observed from the following aspects</w:t>
      </w:r>
      <w:r w:rsidR="00EC31DD" w:rsidRPr="004230D2">
        <w:rPr>
          <w:color w:val="000000" w:themeColor="text1"/>
        </w:rPr>
        <w:t>:</w:t>
      </w:r>
      <w:r w:rsidRPr="004230D2">
        <w:rPr>
          <w:color w:val="000000" w:themeColor="text1"/>
        </w:rPr>
        <w:t xml:space="preserve"> </w:t>
      </w:r>
      <w:r w:rsidR="00EC31DD" w:rsidRPr="004230D2">
        <w:rPr>
          <w:color w:val="000000" w:themeColor="text1"/>
        </w:rPr>
        <w:t>f</w:t>
      </w:r>
      <w:r w:rsidRPr="004230D2">
        <w:rPr>
          <w:color w:val="000000" w:themeColor="text1"/>
        </w:rPr>
        <w:t>irst,</w:t>
      </w:r>
      <w:r w:rsidR="00EC31DD" w:rsidRPr="004230D2">
        <w:rPr>
          <w:color w:val="000000" w:themeColor="text1"/>
        </w:rPr>
        <w:t xml:space="preserve"> from</w:t>
      </w:r>
      <w:r w:rsidRPr="004230D2">
        <w:rPr>
          <w:color w:val="000000" w:themeColor="text1"/>
        </w:rPr>
        <w:t xml:space="preserve"> the ratio of the number of icons to the number of commonly used Chinese characters. The lower the ratio</w:t>
      </w:r>
      <w:r w:rsidR="00EC31DD" w:rsidRPr="004230D2">
        <w:rPr>
          <w:color w:val="000000" w:themeColor="text1"/>
        </w:rPr>
        <w:t xml:space="preserve"> is</w:t>
      </w:r>
      <w:r w:rsidRPr="004230D2">
        <w:rPr>
          <w:color w:val="000000" w:themeColor="text1"/>
        </w:rPr>
        <w:t>, the stronger the icon’s structure</w:t>
      </w:r>
      <w:r w:rsidR="00EC31DD" w:rsidRPr="004230D2">
        <w:rPr>
          <w:color w:val="000000" w:themeColor="text1"/>
        </w:rPr>
        <w:t xml:space="preserve"> is</w:t>
      </w:r>
      <w:r w:rsidRPr="004230D2">
        <w:rPr>
          <w:color w:val="000000" w:themeColor="text1"/>
        </w:rPr>
        <w:t xml:space="preserve"> and the stricter the </w:t>
      </w:r>
      <w:r w:rsidR="003826C3" w:rsidRPr="004230D2">
        <w:rPr>
          <w:color w:val="000000" w:themeColor="text1"/>
        </w:rPr>
        <w:t>character word</w:t>
      </w:r>
      <w:r w:rsidRPr="004230D2">
        <w:rPr>
          <w:color w:val="000000" w:themeColor="text1"/>
        </w:rPr>
        <w:t xml:space="preserve"> system</w:t>
      </w:r>
      <w:r w:rsidR="00EC31DD" w:rsidRPr="004230D2">
        <w:rPr>
          <w:color w:val="000000" w:themeColor="text1"/>
        </w:rPr>
        <w:t xml:space="preserve"> is</w:t>
      </w:r>
      <w:r w:rsidRPr="004230D2">
        <w:rPr>
          <w:color w:val="000000" w:themeColor="text1"/>
        </w:rPr>
        <w:t>. This means that the number of icons should be reduced as much as possible. According to our research, the current number of icons and their</w:t>
      </w:r>
      <w:r w:rsidR="00EC31DD" w:rsidRPr="004230D2">
        <w:rPr>
          <w:color w:val="000000" w:themeColor="text1"/>
        </w:rPr>
        <w:t xml:space="preserve"> corresponding</w:t>
      </w:r>
      <w:r w:rsidRPr="004230D2">
        <w:rPr>
          <w:color w:val="000000" w:themeColor="text1"/>
        </w:rPr>
        <w:t xml:space="preserve"> imagery</w:t>
      </w:r>
      <w:r w:rsidRPr="004230D2">
        <w:rPr>
          <w:rFonts w:ascii="Calibri" w:eastAsia="新細明體" w:hAnsi="Calibri" w:cs="Times New Roman"/>
          <w:color w:val="000000" w:themeColor="text1"/>
        </w:rPr>
        <w:t xml:space="preserve"> icons</w:t>
      </w:r>
      <w:r w:rsidRPr="004230D2">
        <w:rPr>
          <w:color w:val="000000" w:themeColor="text1"/>
        </w:rPr>
        <w:t xml:space="preserve"> is 87, while the number of commonly used Chinese characters is </w:t>
      </w:r>
      <w:r w:rsidR="00EC31DD" w:rsidRPr="004230D2">
        <w:rPr>
          <w:color w:val="000000" w:themeColor="text1"/>
        </w:rPr>
        <w:t xml:space="preserve">slightly </w:t>
      </w:r>
      <w:r w:rsidRPr="004230D2">
        <w:rPr>
          <w:color w:val="000000" w:themeColor="text1"/>
        </w:rPr>
        <w:t xml:space="preserve">less than 10,000, and the number of multi-character words </w:t>
      </w:r>
      <w:r w:rsidR="00EC31DD" w:rsidRPr="004230D2">
        <w:rPr>
          <w:color w:val="000000" w:themeColor="text1"/>
        </w:rPr>
        <w:t>exceeds</w:t>
      </w:r>
      <w:r w:rsidRPr="004230D2">
        <w:rPr>
          <w:color w:val="000000" w:themeColor="text1"/>
        </w:rPr>
        <w:t xml:space="preserve"> one million. Therefore, the icons are very concentrated, have </w:t>
      </w:r>
      <w:r w:rsidR="004F08BB" w:rsidRPr="004230D2">
        <w:rPr>
          <w:color w:val="000000" w:themeColor="text1"/>
        </w:rPr>
        <w:t>gre</w:t>
      </w:r>
      <w:r w:rsidRPr="004230D2">
        <w:rPr>
          <w:color w:val="000000" w:themeColor="text1"/>
        </w:rPr>
        <w:t>a</w:t>
      </w:r>
      <w:r w:rsidR="004F08BB" w:rsidRPr="004230D2">
        <w:rPr>
          <w:color w:val="000000" w:themeColor="text1"/>
        </w:rPr>
        <w:t>t</w:t>
      </w:r>
      <w:r w:rsidRPr="004230D2">
        <w:rPr>
          <w:color w:val="000000" w:themeColor="text1"/>
        </w:rPr>
        <w:t xml:space="preserve"> </w:t>
      </w:r>
      <w:r w:rsidR="004F08BB" w:rsidRPr="004230D2">
        <w:rPr>
          <w:color w:val="000000" w:themeColor="text1"/>
        </w:rPr>
        <w:t>utility</w:t>
      </w:r>
      <w:r w:rsidRPr="004230D2">
        <w:rPr>
          <w:color w:val="000000" w:themeColor="text1"/>
        </w:rPr>
        <w:t xml:space="preserve"> </w:t>
      </w:r>
      <w:r w:rsidR="004F08BB" w:rsidRPr="004230D2">
        <w:rPr>
          <w:color w:val="000000" w:themeColor="text1"/>
        </w:rPr>
        <w:t>in</w:t>
      </w:r>
      <w:r w:rsidRPr="004230D2">
        <w:rPr>
          <w:color w:val="000000" w:themeColor="text1"/>
        </w:rPr>
        <w:t xml:space="preserve"> form</w:t>
      </w:r>
      <w:r w:rsidR="004F08BB" w:rsidRPr="004230D2">
        <w:rPr>
          <w:color w:val="000000" w:themeColor="text1"/>
        </w:rPr>
        <w:t>ing</w:t>
      </w:r>
      <w:r w:rsidRPr="004230D2">
        <w:rPr>
          <w:color w:val="000000" w:themeColor="text1"/>
        </w:rPr>
        <w:t xml:space="preserve"> characters, can continue to</w:t>
      </w:r>
      <w:r w:rsidR="004F08BB" w:rsidRPr="004230D2">
        <w:rPr>
          <w:color w:val="000000" w:themeColor="text1"/>
        </w:rPr>
        <w:t xml:space="preserve"> be</w:t>
      </w:r>
      <w:r w:rsidRPr="004230D2">
        <w:rPr>
          <w:color w:val="000000" w:themeColor="text1"/>
        </w:rPr>
        <w:t xml:space="preserve"> </w:t>
      </w:r>
      <w:r w:rsidR="004F08BB" w:rsidRPr="004230D2">
        <w:rPr>
          <w:color w:val="000000" w:themeColor="text1"/>
        </w:rPr>
        <w:t xml:space="preserve">used in </w:t>
      </w:r>
      <w:r w:rsidRPr="004230D2">
        <w:rPr>
          <w:color w:val="000000" w:themeColor="text1"/>
        </w:rPr>
        <w:t xml:space="preserve">the system without creating new characters, and constitute the entire </w:t>
      </w:r>
      <w:r w:rsidR="003826C3" w:rsidRPr="004230D2">
        <w:rPr>
          <w:color w:val="000000" w:themeColor="text1"/>
        </w:rPr>
        <w:t>character word</w:t>
      </w:r>
      <w:r w:rsidRPr="004230D2">
        <w:rPr>
          <w:color w:val="000000" w:themeColor="text1"/>
        </w:rPr>
        <w:t xml:space="preserve"> system.</w:t>
      </w:r>
    </w:p>
    <w:p w14:paraId="1EBF9DFF" w14:textId="31F2CBC1" w:rsidR="00092967" w:rsidRPr="004230D2" w:rsidRDefault="008F156A" w:rsidP="00092967">
      <w:pPr>
        <w:tabs>
          <w:tab w:val="left" w:pos="1932"/>
        </w:tabs>
        <w:rPr>
          <w:color w:val="000000" w:themeColor="text1"/>
        </w:rPr>
      </w:pPr>
      <w:r w:rsidRPr="004230D2">
        <w:rPr>
          <w:rFonts w:ascii="Calibri" w:eastAsia="新細明體" w:hAnsi="Calibri" w:cs="Times New Roman"/>
          <w:color w:val="000000" w:themeColor="text1"/>
        </w:rPr>
        <w:t>Second</w:t>
      </w:r>
      <w:r w:rsidRPr="004230D2">
        <w:rPr>
          <w:color w:val="000000" w:themeColor="text1"/>
        </w:rPr>
        <w:t xml:space="preserve">, the fewer image </w:t>
      </w:r>
      <w:r w:rsidR="00ED597F" w:rsidRPr="004230D2">
        <w:rPr>
          <w:color w:val="000000" w:themeColor="text1"/>
        </w:rPr>
        <w:t>combination models</w:t>
      </w:r>
      <w:r w:rsidR="004F08BB" w:rsidRPr="004230D2">
        <w:rPr>
          <w:color w:val="000000" w:themeColor="text1"/>
        </w:rPr>
        <w:t xml:space="preserve"> there</w:t>
      </w:r>
      <w:r w:rsidRPr="004230D2">
        <w:rPr>
          <w:color w:val="000000" w:themeColor="text1"/>
        </w:rPr>
        <w:t xml:space="preserve"> </w:t>
      </w:r>
      <w:r w:rsidR="004F08BB" w:rsidRPr="004230D2">
        <w:rPr>
          <w:color w:val="000000" w:themeColor="text1"/>
        </w:rPr>
        <w:t xml:space="preserve">are </w:t>
      </w:r>
      <w:r w:rsidRPr="004230D2">
        <w:rPr>
          <w:color w:val="000000" w:themeColor="text1"/>
        </w:rPr>
        <w:t>and the simpler the combination</w:t>
      </w:r>
      <w:r w:rsidR="004F08BB" w:rsidRPr="004230D2">
        <w:rPr>
          <w:color w:val="000000" w:themeColor="text1"/>
        </w:rPr>
        <w:t xml:space="preserve"> is</w:t>
      </w:r>
      <w:r w:rsidRPr="004230D2">
        <w:rPr>
          <w:color w:val="000000" w:themeColor="text1"/>
        </w:rPr>
        <w:t xml:space="preserve">, the more rigorous the </w:t>
      </w:r>
      <w:r w:rsidR="003826C3" w:rsidRPr="004230D2">
        <w:rPr>
          <w:color w:val="000000" w:themeColor="text1"/>
        </w:rPr>
        <w:t>character word</w:t>
      </w:r>
      <w:r w:rsidRPr="004230D2">
        <w:rPr>
          <w:color w:val="000000" w:themeColor="text1"/>
        </w:rPr>
        <w:t xml:space="preserve"> system</w:t>
      </w:r>
      <w:r w:rsidR="004F08BB" w:rsidRPr="004230D2">
        <w:rPr>
          <w:color w:val="000000" w:themeColor="text1"/>
        </w:rPr>
        <w:t xml:space="preserve"> is</w:t>
      </w:r>
      <w:r w:rsidRPr="004230D2">
        <w:rPr>
          <w:color w:val="000000" w:themeColor="text1"/>
        </w:rPr>
        <w:t>. Image combination determines</w:t>
      </w:r>
      <w:r w:rsidR="004F08BB" w:rsidRPr="004230D2">
        <w:rPr>
          <w:color w:val="000000" w:themeColor="text1"/>
        </w:rPr>
        <w:t xml:space="preserve"> the</w:t>
      </w:r>
      <w:r w:rsidRPr="004230D2">
        <w:rPr>
          <w:color w:val="000000" w:themeColor="text1"/>
        </w:rPr>
        <w:t xml:space="preserve"> configuration</w:t>
      </w:r>
      <w:r w:rsidR="004F08BB" w:rsidRPr="004230D2">
        <w:rPr>
          <w:color w:val="000000" w:themeColor="text1"/>
        </w:rPr>
        <w:t xml:space="preserve"> of</w:t>
      </w:r>
      <w:r w:rsidRPr="004230D2">
        <w:rPr>
          <w:color w:val="000000" w:themeColor="text1"/>
        </w:rPr>
        <w:t xml:space="preserve"> </w:t>
      </w:r>
      <w:r w:rsidR="004F08BB" w:rsidRPr="004230D2">
        <w:rPr>
          <w:color w:val="000000" w:themeColor="text1"/>
        </w:rPr>
        <w:t xml:space="preserve">the </w:t>
      </w:r>
      <w:r w:rsidRPr="004230D2">
        <w:rPr>
          <w:color w:val="000000" w:themeColor="text1"/>
        </w:rPr>
        <w:t>combination. We found only four cognitive models</w:t>
      </w:r>
      <w:r w:rsidR="004F08BB" w:rsidRPr="004230D2">
        <w:rPr>
          <w:color w:val="000000" w:themeColor="text1"/>
        </w:rPr>
        <w:t xml:space="preserve"> for this process</w:t>
      </w:r>
      <w:r w:rsidRPr="004230D2">
        <w:rPr>
          <w:color w:val="000000" w:themeColor="text1"/>
        </w:rPr>
        <w:t>. The declension mode</w:t>
      </w:r>
      <w:r w:rsidR="00245FF1" w:rsidRPr="004230D2">
        <w:rPr>
          <w:color w:val="000000" w:themeColor="text1"/>
        </w:rPr>
        <w:t>l</w:t>
      </w:r>
      <w:r w:rsidRPr="004230D2">
        <w:rPr>
          <w:color w:val="000000" w:themeColor="text1"/>
        </w:rPr>
        <w:t xml:space="preserve"> is an additional </w:t>
      </w:r>
      <w:r w:rsidR="004F08BB" w:rsidRPr="004230D2">
        <w:rPr>
          <w:color w:val="000000" w:themeColor="text1"/>
        </w:rPr>
        <w:t>but</w:t>
      </w:r>
      <w:r w:rsidRPr="004230D2">
        <w:rPr>
          <w:color w:val="000000" w:themeColor="text1"/>
        </w:rPr>
        <w:t xml:space="preserve"> </w:t>
      </w:r>
      <w:r w:rsidR="00F057ED" w:rsidRPr="004230D2">
        <w:rPr>
          <w:color w:val="000000" w:themeColor="text1"/>
        </w:rPr>
        <w:t>unrelated</w:t>
      </w:r>
      <w:r w:rsidRPr="004230D2">
        <w:rPr>
          <w:color w:val="000000" w:themeColor="text1"/>
        </w:rPr>
        <w:t xml:space="preserve"> mode</w:t>
      </w:r>
      <w:r w:rsidR="00F057ED" w:rsidRPr="004230D2">
        <w:rPr>
          <w:color w:val="000000" w:themeColor="text1"/>
        </w:rPr>
        <w:t>l</w:t>
      </w:r>
      <w:r w:rsidRPr="004230D2">
        <w:rPr>
          <w:color w:val="000000" w:themeColor="text1"/>
        </w:rPr>
        <w:t xml:space="preserve">. </w:t>
      </w:r>
      <w:r w:rsidRPr="004230D2">
        <w:rPr>
          <w:rFonts w:ascii="Calibri" w:eastAsia="新細明體" w:hAnsi="Calibri" w:cs="Times New Roman"/>
          <w:color w:val="000000" w:themeColor="text1"/>
        </w:rPr>
        <w:t>Finally</w:t>
      </w:r>
      <w:r w:rsidRPr="004230D2">
        <w:rPr>
          <w:color w:val="000000" w:themeColor="text1"/>
        </w:rPr>
        <w:t>, the more</w:t>
      </w:r>
      <w:r w:rsidR="00F057ED" w:rsidRPr="004230D2">
        <w:rPr>
          <w:color w:val="000000" w:themeColor="text1"/>
        </w:rPr>
        <w:t xml:space="preserve"> important</w:t>
      </w:r>
      <w:r w:rsidRPr="004230D2">
        <w:rPr>
          <w:color w:val="000000" w:themeColor="text1"/>
        </w:rPr>
        <w:t xml:space="preserve"> the combination </w:t>
      </w:r>
      <w:r w:rsidR="00F057ED" w:rsidRPr="004230D2">
        <w:rPr>
          <w:color w:val="000000" w:themeColor="text1"/>
        </w:rPr>
        <w:t>is</w:t>
      </w:r>
      <w:r w:rsidRPr="004230D2">
        <w:rPr>
          <w:color w:val="000000" w:themeColor="text1"/>
        </w:rPr>
        <w:t xml:space="preserve">, the more the </w:t>
      </w:r>
      <w:r w:rsidR="003826C3" w:rsidRPr="004230D2">
        <w:rPr>
          <w:color w:val="000000" w:themeColor="text1"/>
        </w:rPr>
        <w:t>character word</w:t>
      </w:r>
      <w:r w:rsidRPr="004230D2">
        <w:rPr>
          <w:color w:val="000000" w:themeColor="text1"/>
        </w:rPr>
        <w:t xml:space="preserve"> system</w:t>
      </w:r>
      <w:r w:rsidR="00F057ED" w:rsidRPr="004230D2">
        <w:rPr>
          <w:color w:val="000000" w:themeColor="text1"/>
        </w:rPr>
        <w:t xml:space="preserve"> resembles</w:t>
      </w:r>
      <w:r w:rsidRPr="004230D2">
        <w:rPr>
          <w:color w:val="000000" w:themeColor="text1"/>
        </w:rPr>
        <w:t xml:space="preserve"> </w:t>
      </w:r>
      <w:r w:rsidR="00F057ED" w:rsidRPr="004230D2">
        <w:rPr>
          <w:color w:val="000000" w:themeColor="text1"/>
        </w:rPr>
        <w:t>a</w:t>
      </w:r>
      <w:r w:rsidRPr="004230D2">
        <w:rPr>
          <w:color w:val="000000" w:themeColor="text1"/>
        </w:rPr>
        <w:t xml:space="preserve"> network and the more rigorous the system</w:t>
      </w:r>
      <w:r w:rsidR="00F057ED" w:rsidRPr="004230D2">
        <w:rPr>
          <w:color w:val="000000" w:themeColor="text1"/>
        </w:rPr>
        <w:t xml:space="preserve"> is</w:t>
      </w:r>
      <w:r w:rsidRPr="004230D2">
        <w:rPr>
          <w:color w:val="000000" w:themeColor="text1"/>
        </w:rPr>
        <w:t>. The combination of planes reflects the</w:t>
      </w:r>
      <w:r w:rsidR="00F057ED" w:rsidRPr="004230D2">
        <w:rPr>
          <w:color w:val="000000" w:themeColor="text1"/>
        </w:rPr>
        <w:t xml:space="preserve"> uniqueness</w:t>
      </w:r>
      <w:r w:rsidRPr="004230D2">
        <w:rPr>
          <w:color w:val="000000" w:themeColor="text1"/>
        </w:rPr>
        <w:t xml:space="preserve"> </w:t>
      </w:r>
      <w:r w:rsidR="00F057ED" w:rsidRPr="004230D2">
        <w:rPr>
          <w:color w:val="000000" w:themeColor="text1"/>
        </w:rPr>
        <w:t>of</w:t>
      </w:r>
      <w:r w:rsidRPr="004230D2">
        <w:rPr>
          <w:color w:val="000000" w:themeColor="text1"/>
        </w:rPr>
        <w:t xml:space="preserve"> </w:t>
      </w:r>
      <w:r w:rsidR="00F057ED" w:rsidRPr="004230D2">
        <w:rPr>
          <w:color w:val="000000" w:themeColor="text1"/>
        </w:rPr>
        <w:t>the system</w:t>
      </w:r>
      <w:r w:rsidRPr="004230D2">
        <w:rPr>
          <w:color w:val="000000" w:themeColor="text1"/>
        </w:rPr>
        <w:t xml:space="preserve"> and</w:t>
      </w:r>
      <w:r w:rsidR="00F057ED" w:rsidRPr="004230D2">
        <w:rPr>
          <w:color w:val="000000" w:themeColor="text1"/>
        </w:rPr>
        <w:t xml:space="preserve"> how</w:t>
      </w:r>
      <w:r w:rsidRPr="004230D2">
        <w:rPr>
          <w:color w:val="000000" w:themeColor="text1"/>
        </w:rPr>
        <w:t xml:space="preserve"> difficult</w:t>
      </w:r>
      <w:r w:rsidR="00F057ED" w:rsidRPr="004230D2">
        <w:rPr>
          <w:color w:val="000000" w:themeColor="text1"/>
        </w:rPr>
        <w:t xml:space="preserve"> it</w:t>
      </w:r>
      <w:r w:rsidRPr="004230D2">
        <w:rPr>
          <w:color w:val="000000" w:themeColor="text1"/>
        </w:rPr>
        <w:t xml:space="preserve"> </w:t>
      </w:r>
      <w:r w:rsidR="00F057ED" w:rsidRPr="004230D2">
        <w:rPr>
          <w:color w:val="000000" w:themeColor="text1"/>
        </w:rPr>
        <w:t xml:space="preserve">is </w:t>
      </w:r>
      <w:r w:rsidRPr="004230D2">
        <w:rPr>
          <w:color w:val="000000" w:themeColor="text1"/>
        </w:rPr>
        <w:t xml:space="preserve">to </w:t>
      </w:r>
      <w:r w:rsidR="00F057ED" w:rsidRPr="004230D2">
        <w:rPr>
          <w:color w:val="000000" w:themeColor="text1"/>
        </w:rPr>
        <w:t xml:space="preserve">alter </w:t>
      </w:r>
      <w:r w:rsidRPr="004230D2">
        <w:rPr>
          <w:color w:val="000000" w:themeColor="text1"/>
        </w:rPr>
        <w:t xml:space="preserve">the network. The </w:t>
      </w:r>
      <w:r w:rsidR="00F057ED" w:rsidRPr="004230D2">
        <w:rPr>
          <w:color w:val="000000" w:themeColor="text1"/>
        </w:rPr>
        <w:t>more complex</w:t>
      </w:r>
      <w:r w:rsidRPr="004230D2">
        <w:rPr>
          <w:color w:val="000000" w:themeColor="text1"/>
        </w:rPr>
        <w:t xml:space="preserve"> </w:t>
      </w:r>
      <w:r w:rsidR="00F057ED" w:rsidRPr="004230D2">
        <w:rPr>
          <w:color w:val="000000" w:themeColor="text1"/>
        </w:rPr>
        <w:t xml:space="preserve">the system </w:t>
      </w:r>
      <w:r w:rsidRPr="004230D2">
        <w:rPr>
          <w:color w:val="000000" w:themeColor="text1"/>
        </w:rPr>
        <w:t xml:space="preserve">is, the </w:t>
      </w:r>
      <w:r w:rsidR="00F057ED" w:rsidRPr="004230D2">
        <w:rPr>
          <w:color w:val="000000" w:themeColor="text1"/>
        </w:rPr>
        <w:t>less</w:t>
      </w:r>
      <w:r w:rsidRPr="004230D2">
        <w:rPr>
          <w:color w:val="000000" w:themeColor="text1"/>
        </w:rPr>
        <w:t xml:space="preserve"> rigor</w:t>
      </w:r>
      <w:r w:rsidR="00F057ED" w:rsidRPr="004230D2">
        <w:rPr>
          <w:color w:val="000000" w:themeColor="text1"/>
        </w:rPr>
        <w:t>ous</w:t>
      </w:r>
      <w:r w:rsidRPr="004230D2">
        <w:rPr>
          <w:color w:val="000000" w:themeColor="text1"/>
        </w:rPr>
        <w:t xml:space="preserve"> </w:t>
      </w:r>
      <w:r w:rsidR="00F057ED" w:rsidRPr="004230D2">
        <w:rPr>
          <w:color w:val="000000" w:themeColor="text1"/>
        </w:rPr>
        <w:t>it</w:t>
      </w:r>
      <w:r w:rsidRPr="004230D2">
        <w:rPr>
          <w:color w:val="000000" w:themeColor="text1"/>
        </w:rPr>
        <w:t xml:space="preserve"> </w:t>
      </w:r>
      <w:r w:rsidR="00F057ED" w:rsidRPr="004230D2">
        <w:rPr>
          <w:color w:val="000000" w:themeColor="text1"/>
        </w:rPr>
        <w:t>is</w:t>
      </w:r>
      <w:r w:rsidRPr="004230D2">
        <w:rPr>
          <w:color w:val="000000" w:themeColor="text1"/>
        </w:rPr>
        <w:t>.</w:t>
      </w:r>
    </w:p>
    <w:p w14:paraId="5456A4A9" w14:textId="77777777" w:rsidR="00092967" w:rsidRPr="004230D2" w:rsidRDefault="00092967" w:rsidP="00092967">
      <w:pPr>
        <w:tabs>
          <w:tab w:val="left" w:pos="1932"/>
        </w:tabs>
        <w:rPr>
          <w:color w:val="000000" w:themeColor="text1"/>
        </w:rPr>
      </w:pPr>
    </w:p>
    <w:p w14:paraId="3057CE77" w14:textId="270942F6" w:rsidR="00092967" w:rsidRPr="004230D2" w:rsidRDefault="00A670DE" w:rsidP="00092967">
      <w:pPr>
        <w:tabs>
          <w:tab w:val="left" w:pos="1932"/>
        </w:tabs>
        <w:rPr>
          <w:color w:val="000000" w:themeColor="text1"/>
        </w:rPr>
      </w:pPr>
      <w:r w:rsidRPr="004230D2">
        <w:rPr>
          <w:color w:val="000000" w:themeColor="text1"/>
        </w:rPr>
        <w:t>After</w:t>
      </w:r>
      <w:r w:rsidR="008F156A" w:rsidRPr="004230D2">
        <w:rPr>
          <w:color w:val="000000" w:themeColor="text1"/>
        </w:rPr>
        <w:t xml:space="preserve"> the initial appearance of iconic signs, single-character words and the</w:t>
      </w:r>
      <w:r w:rsidRPr="004230D2">
        <w:rPr>
          <w:color w:val="000000" w:themeColor="text1"/>
        </w:rPr>
        <w:t>n</w:t>
      </w:r>
      <w:r w:rsidR="008F156A" w:rsidRPr="004230D2">
        <w:rPr>
          <w:color w:val="000000" w:themeColor="text1"/>
        </w:rPr>
        <w:t xml:space="preserve"> multi-character words </w:t>
      </w:r>
      <w:r w:rsidRPr="004230D2">
        <w:rPr>
          <w:color w:val="000000" w:themeColor="text1"/>
        </w:rPr>
        <w:t>are</w:t>
      </w:r>
      <w:r w:rsidR="008F156A" w:rsidRPr="004230D2">
        <w:rPr>
          <w:color w:val="000000" w:themeColor="text1"/>
        </w:rPr>
        <w:t xml:space="preserve"> </w:t>
      </w:r>
      <w:r w:rsidRPr="004230D2">
        <w:rPr>
          <w:color w:val="000000" w:themeColor="text1"/>
        </w:rPr>
        <w:t>formed</w:t>
      </w:r>
      <w:r w:rsidR="008F156A" w:rsidRPr="004230D2">
        <w:rPr>
          <w:color w:val="000000" w:themeColor="text1"/>
        </w:rPr>
        <w:t>, i</w:t>
      </w:r>
      <w:r w:rsidRPr="004230D2">
        <w:rPr>
          <w:color w:val="000000" w:themeColor="text1"/>
        </w:rPr>
        <w:t>llu</w:t>
      </w:r>
      <w:r w:rsidR="008F156A" w:rsidRPr="004230D2">
        <w:rPr>
          <w:color w:val="000000" w:themeColor="text1"/>
        </w:rPr>
        <w:t>s</w:t>
      </w:r>
      <w:r w:rsidRPr="004230D2">
        <w:rPr>
          <w:color w:val="000000" w:themeColor="text1"/>
        </w:rPr>
        <w:t>trating</w:t>
      </w:r>
      <w:r w:rsidR="008F156A" w:rsidRPr="004230D2">
        <w:rPr>
          <w:color w:val="000000" w:themeColor="text1"/>
        </w:rPr>
        <w:t xml:space="preserve"> the expansion process of the entire </w:t>
      </w:r>
      <w:r w:rsidR="003826C3" w:rsidRPr="004230D2">
        <w:rPr>
          <w:color w:val="000000" w:themeColor="text1"/>
        </w:rPr>
        <w:t>character word</w:t>
      </w:r>
      <w:r w:rsidR="008F156A" w:rsidRPr="004230D2">
        <w:rPr>
          <w:color w:val="000000" w:themeColor="text1"/>
        </w:rPr>
        <w:t xml:space="preserve"> concept system. This process coincides with changes in the thinking and cognition of the entire Chinese nation. We asked </w:t>
      </w:r>
      <w:r w:rsidRPr="004230D2">
        <w:rPr>
          <w:color w:val="000000" w:themeColor="text1"/>
        </w:rPr>
        <w:t>a</w:t>
      </w:r>
      <w:r w:rsidR="008F156A" w:rsidRPr="004230D2">
        <w:rPr>
          <w:color w:val="000000" w:themeColor="text1"/>
        </w:rPr>
        <w:t>b</w:t>
      </w:r>
      <w:r w:rsidRPr="004230D2">
        <w:rPr>
          <w:color w:val="000000" w:themeColor="text1"/>
        </w:rPr>
        <w:t>ov</w:t>
      </w:r>
      <w:r w:rsidR="008F156A" w:rsidRPr="004230D2">
        <w:rPr>
          <w:color w:val="000000" w:themeColor="text1"/>
        </w:rPr>
        <w:t>e how these meanings or concepts extend to complex abstractions and even the entire conceptual system through simple direct experience</w:t>
      </w:r>
      <w:r w:rsidRPr="004230D2">
        <w:rPr>
          <w:color w:val="000000" w:themeColor="text1"/>
        </w:rPr>
        <w:t>.</w:t>
      </w:r>
      <w:r w:rsidR="008F156A" w:rsidRPr="004230D2">
        <w:rPr>
          <w:color w:val="000000" w:themeColor="text1"/>
        </w:rPr>
        <w:t xml:space="preserve"> Now</w:t>
      </w:r>
      <w:r w:rsidR="008F156A" w:rsidRPr="004230D2">
        <w:rPr>
          <w:rFonts w:ascii="Calibri" w:eastAsia="新細明體" w:hAnsi="Calibri" w:cs="Times New Roman"/>
          <w:color w:val="000000" w:themeColor="text1"/>
        </w:rPr>
        <w:t>,</w:t>
      </w:r>
      <w:r w:rsidR="008F156A" w:rsidRPr="004230D2">
        <w:rPr>
          <w:color w:val="000000" w:themeColor="text1"/>
        </w:rPr>
        <w:t xml:space="preserve"> we can </w:t>
      </w:r>
      <w:r w:rsidR="008F156A" w:rsidRPr="004230D2">
        <w:rPr>
          <w:rFonts w:ascii="Calibri" w:eastAsia="新細明體" w:hAnsi="Calibri" w:cs="Times New Roman"/>
          <w:color w:val="000000" w:themeColor="text1"/>
        </w:rPr>
        <w:t>conclude</w:t>
      </w:r>
      <w:r w:rsidR="008F156A" w:rsidRPr="004230D2">
        <w:rPr>
          <w:color w:val="000000" w:themeColor="text1"/>
        </w:rPr>
        <w:t xml:space="preserve"> that the iconic signs that appeared </w:t>
      </w:r>
      <w:r w:rsidRPr="004230D2">
        <w:rPr>
          <w:color w:val="000000" w:themeColor="text1"/>
        </w:rPr>
        <w:t>first</w:t>
      </w:r>
      <w:r w:rsidR="008F156A" w:rsidRPr="004230D2">
        <w:rPr>
          <w:color w:val="000000" w:themeColor="text1"/>
        </w:rPr>
        <w:t xml:space="preserve"> </w:t>
      </w:r>
      <w:r w:rsidRPr="004230D2">
        <w:rPr>
          <w:color w:val="000000" w:themeColor="text1"/>
        </w:rPr>
        <w:t xml:space="preserve">were </w:t>
      </w:r>
      <w:r w:rsidR="008F156A" w:rsidRPr="004230D2">
        <w:rPr>
          <w:color w:val="000000" w:themeColor="text1"/>
        </w:rPr>
        <w:t>the</w:t>
      </w:r>
      <w:r w:rsidRPr="004230D2">
        <w:rPr>
          <w:color w:val="000000" w:themeColor="text1"/>
        </w:rPr>
        <w:t xml:space="preserve"> first</w:t>
      </w:r>
      <w:r w:rsidR="008F156A" w:rsidRPr="004230D2">
        <w:rPr>
          <w:color w:val="000000" w:themeColor="text1"/>
        </w:rPr>
        <w:t xml:space="preserve"> categor</w:t>
      </w:r>
      <w:r w:rsidRPr="004230D2">
        <w:rPr>
          <w:color w:val="000000" w:themeColor="text1"/>
        </w:rPr>
        <w:t>y</w:t>
      </w:r>
      <w:r w:rsidR="008F156A" w:rsidRPr="004230D2">
        <w:rPr>
          <w:color w:val="000000" w:themeColor="text1"/>
        </w:rPr>
        <w:t xml:space="preserve"> </w:t>
      </w:r>
      <w:r w:rsidRPr="004230D2">
        <w:rPr>
          <w:color w:val="000000" w:themeColor="text1"/>
        </w:rPr>
        <w:t xml:space="preserve">of written language </w:t>
      </w:r>
      <w:r w:rsidR="008F156A" w:rsidRPr="004230D2">
        <w:rPr>
          <w:color w:val="000000" w:themeColor="text1"/>
        </w:rPr>
        <w:t>created, and the lower-level categor</w:t>
      </w:r>
      <w:r w:rsidRPr="004230D2">
        <w:rPr>
          <w:color w:val="000000" w:themeColor="text1"/>
        </w:rPr>
        <w:t>ies</w:t>
      </w:r>
      <w:r w:rsidR="008F156A" w:rsidRPr="004230D2">
        <w:rPr>
          <w:color w:val="000000" w:themeColor="text1"/>
        </w:rPr>
        <w:t xml:space="preserve"> are expanded</w:t>
      </w:r>
      <w:r w:rsidRPr="004230D2">
        <w:rPr>
          <w:color w:val="000000" w:themeColor="text1"/>
        </w:rPr>
        <w:t xml:space="preserve"> from</w:t>
      </w:r>
      <w:r w:rsidR="008F156A" w:rsidRPr="004230D2">
        <w:rPr>
          <w:color w:val="000000" w:themeColor="text1"/>
        </w:rPr>
        <w:t xml:space="preserve"> this </w:t>
      </w:r>
      <w:r w:rsidRPr="004230D2">
        <w:rPr>
          <w:color w:val="000000" w:themeColor="text1"/>
        </w:rPr>
        <w:t xml:space="preserve">initial </w:t>
      </w:r>
      <w:r w:rsidR="008F156A" w:rsidRPr="004230D2">
        <w:rPr>
          <w:color w:val="000000" w:themeColor="text1"/>
        </w:rPr>
        <w:t>category. This process is completed</w:t>
      </w:r>
      <w:r w:rsidRPr="004230D2">
        <w:rPr>
          <w:color w:val="000000" w:themeColor="text1"/>
        </w:rPr>
        <w:t xml:space="preserve"> through</w:t>
      </w:r>
      <w:r w:rsidR="008F156A" w:rsidRPr="004230D2">
        <w:rPr>
          <w:color w:val="000000" w:themeColor="text1"/>
        </w:rPr>
        <w:t xml:space="preserve"> the conceptual model. Then</w:t>
      </w:r>
      <w:r w:rsidR="008F156A" w:rsidRPr="004230D2">
        <w:rPr>
          <w:rFonts w:ascii="Calibri" w:eastAsia="新細明體" w:hAnsi="Calibri" w:cs="Times New Roman"/>
          <w:color w:val="000000" w:themeColor="text1"/>
        </w:rPr>
        <w:t>,</w:t>
      </w:r>
      <w:r w:rsidR="008F156A" w:rsidRPr="004230D2">
        <w:rPr>
          <w:color w:val="000000" w:themeColor="text1"/>
        </w:rPr>
        <w:t xml:space="preserve"> the</w:t>
      </w:r>
      <w:r w:rsidRPr="004230D2">
        <w:rPr>
          <w:color w:val="000000" w:themeColor="text1"/>
        </w:rPr>
        <w:t xml:space="preserve"> categories</w:t>
      </w:r>
      <w:r w:rsidR="008F156A" w:rsidRPr="004230D2">
        <w:rPr>
          <w:color w:val="000000" w:themeColor="text1"/>
        </w:rPr>
        <w:t xml:space="preserve"> </w:t>
      </w:r>
      <w:r w:rsidRPr="004230D2">
        <w:rPr>
          <w:color w:val="000000" w:themeColor="text1"/>
        </w:rPr>
        <w:t xml:space="preserve">are </w:t>
      </w:r>
      <w:r w:rsidR="008F156A" w:rsidRPr="004230D2">
        <w:rPr>
          <w:color w:val="000000" w:themeColor="text1"/>
        </w:rPr>
        <w:t>expan</w:t>
      </w:r>
      <w:r w:rsidRPr="004230D2">
        <w:rPr>
          <w:color w:val="000000" w:themeColor="text1"/>
        </w:rPr>
        <w:t>ded</w:t>
      </w:r>
      <w:r w:rsidR="008F156A" w:rsidRPr="004230D2">
        <w:rPr>
          <w:rFonts w:ascii="Calibri" w:eastAsia="新細明體" w:hAnsi="Calibri" w:cs="Times New Roman"/>
          <w:color w:val="000000" w:themeColor="text1"/>
        </w:rPr>
        <w:t>;</w:t>
      </w:r>
      <w:r w:rsidR="008F156A" w:rsidRPr="004230D2">
        <w:rPr>
          <w:color w:val="000000" w:themeColor="text1"/>
        </w:rPr>
        <w:t xml:space="preserve"> that is, </w:t>
      </w:r>
      <w:r w:rsidRPr="004230D2">
        <w:rPr>
          <w:color w:val="000000" w:themeColor="text1"/>
        </w:rPr>
        <w:t xml:space="preserve">when </w:t>
      </w:r>
      <w:r w:rsidR="008F156A" w:rsidRPr="004230D2">
        <w:rPr>
          <w:color w:val="000000" w:themeColor="text1"/>
        </w:rPr>
        <w:t>the existing categories are no longer sufficient</w:t>
      </w:r>
      <w:r w:rsidR="008F156A" w:rsidRPr="004230D2">
        <w:rPr>
          <w:rFonts w:ascii="Calibri" w:eastAsia="新細明體" w:hAnsi="Calibri" w:cs="Times New Roman"/>
          <w:color w:val="000000" w:themeColor="text1"/>
        </w:rPr>
        <w:t>,</w:t>
      </w:r>
      <w:r w:rsidR="008F156A" w:rsidRPr="004230D2">
        <w:rPr>
          <w:color w:val="000000" w:themeColor="text1"/>
        </w:rPr>
        <w:t xml:space="preserve"> new categories (new concepts) are created </w:t>
      </w:r>
      <w:r w:rsidRPr="004230D2">
        <w:rPr>
          <w:color w:val="000000" w:themeColor="text1"/>
        </w:rPr>
        <w:t>through</w:t>
      </w:r>
      <w:r w:rsidR="008F156A" w:rsidRPr="004230D2">
        <w:rPr>
          <w:color w:val="000000" w:themeColor="text1"/>
        </w:rPr>
        <w:t xml:space="preserve"> the </w:t>
      </w:r>
      <w:r w:rsidR="00E8185A" w:rsidRPr="004230D2">
        <w:rPr>
          <w:color w:val="000000" w:themeColor="text1"/>
        </w:rPr>
        <w:t>g</w:t>
      </w:r>
      <w:r w:rsidR="008F156A" w:rsidRPr="004230D2">
        <w:rPr>
          <w:color w:val="000000" w:themeColor="text1"/>
        </w:rPr>
        <w:t xml:space="preserve">estalt model. </w:t>
      </w:r>
      <w:r w:rsidR="008F156A" w:rsidRPr="004230D2">
        <w:rPr>
          <w:rFonts w:ascii="Calibri" w:eastAsia="新細明體" w:hAnsi="Calibri" w:cs="Times New Roman"/>
          <w:color w:val="000000" w:themeColor="text1"/>
        </w:rPr>
        <w:t xml:space="preserve">The </w:t>
      </w:r>
      <w:r w:rsidR="00E8185A" w:rsidRPr="004230D2">
        <w:rPr>
          <w:color w:val="000000" w:themeColor="text1"/>
        </w:rPr>
        <w:t>g</w:t>
      </w:r>
      <w:r w:rsidR="008F156A" w:rsidRPr="004230D2">
        <w:rPr>
          <w:color w:val="000000" w:themeColor="text1"/>
        </w:rPr>
        <w:t>estalt mode</w:t>
      </w:r>
      <w:r w:rsidR="00245FF1" w:rsidRPr="004230D2">
        <w:rPr>
          <w:color w:val="000000" w:themeColor="text1"/>
        </w:rPr>
        <w:t>l</w:t>
      </w:r>
      <w:r w:rsidR="008F156A" w:rsidRPr="004230D2">
        <w:rPr>
          <w:color w:val="000000" w:themeColor="text1"/>
        </w:rPr>
        <w:t xml:space="preserve"> only recognizes features, </w:t>
      </w:r>
      <w:r w:rsidR="008F156A" w:rsidRPr="004230D2">
        <w:rPr>
          <w:color w:val="000000" w:themeColor="text1"/>
        </w:rPr>
        <w:lastRenderedPageBreak/>
        <w:t>regardless of category,</w:t>
      </w:r>
      <w:r w:rsidR="008F156A" w:rsidRPr="004230D2">
        <w:rPr>
          <w:rFonts w:ascii="Calibri" w:eastAsia="新細明體" w:hAnsi="Calibri" w:cs="Times New Roman"/>
          <w:color w:val="000000" w:themeColor="text1"/>
        </w:rPr>
        <w:t xml:space="preserve"> and</w:t>
      </w:r>
      <w:r w:rsidR="008F156A" w:rsidRPr="004230D2">
        <w:rPr>
          <w:color w:val="000000" w:themeColor="text1"/>
        </w:rPr>
        <w:t xml:space="preserve"> can create new categories or new concepts. In the end, even</w:t>
      </w:r>
      <w:r w:rsidRPr="004230D2">
        <w:rPr>
          <w:color w:val="000000" w:themeColor="text1"/>
        </w:rPr>
        <w:t xml:space="preserve"> these</w:t>
      </w:r>
      <w:r w:rsidR="008F156A" w:rsidRPr="004230D2">
        <w:rPr>
          <w:color w:val="000000" w:themeColor="text1"/>
        </w:rPr>
        <w:t xml:space="preserve"> characteristics cannot be grasped, so the metaphor model, which create</w:t>
      </w:r>
      <w:r w:rsidRPr="004230D2">
        <w:rPr>
          <w:color w:val="000000" w:themeColor="text1"/>
        </w:rPr>
        <w:t>s</w:t>
      </w:r>
      <w:r w:rsidR="008F156A" w:rsidRPr="004230D2">
        <w:rPr>
          <w:color w:val="000000" w:themeColor="text1"/>
        </w:rPr>
        <w:t xml:space="preserve"> new representation</w:t>
      </w:r>
      <w:r w:rsidRPr="004230D2">
        <w:rPr>
          <w:color w:val="000000" w:themeColor="text1"/>
        </w:rPr>
        <w:t>s</w:t>
      </w:r>
      <w:r w:rsidR="008F156A" w:rsidRPr="004230D2">
        <w:rPr>
          <w:color w:val="000000" w:themeColor="text1"/>
        </w:rPr>
        <w:t xml:space="preserve"> of things</w:t>
      </w:r>
      <w:r w:rsidRPr="004230D2">
        <w:rPr>
          <w:color w:val="000000" w:themeColor="text1"/>
        </w:rPr>
        <w:t xml:space="preserve"> using</w:t>
      </w:r>
      <w:r w:rsidR="008F156A" w:rsidRPr="004230D2">
        <w:rPr>
          <w:color w:val="000000" w:themeColor="text1"/>
        </w:rPr>
        <w:t xml:space="preserve"> familiar things</w:t>
      </w:r>
      <w:r w:rsidRPr="004230D2">
        <w:rPr>
          <w:color w:val="000000" w:themeColor="text1"/>
        </w:rPr>
        <w:t>, appears</w:t>
      </w:r>
      <w:r w:rsidR="008F156A" w:rsidRPr="004230D2">
        <w:rPr>
          <w:color w:val="000000" w:themeColor="text1"/>
        </w:rPr>
        <w:t>. As a result,</w:t>
      </w:r>
      <w:r w:rsidR="00FA4560" w:rsidRPr="004230D2">
        <w:rPr>
          <w:color w:val="000000" w:themeColor="text1"/>
        </w:rPr>
        <w:t xml:space="preserve"> a</w:t>
      </w:r>
      <w:r w:rsidR="008F156A" w:rsidRPr="004230D2">
        <w:rPr>
          <w:color w:val="000000" w:themeColor="text1"/>
        </w:rPr>
        <w:t xml:space="preserve"> </w:t>
      </w:r>
      <w:r w:rsidR="00FA4560" w:rsidRPr="004230D2">
        <w:rPr>
          <w:color w:val="000000" w:themeColor="text1"/>
        </w:rPr>
        <w:t>writing</w:t>
      </w:r>
      <w:r w:rsidR="008F156A" w:rsidRPr="004230D2">
        <w:rPr>
          <w:color w:val="000000" w:themeColor="text1"/>
        </w:rPr>
        <w:t xml:space="preserve"> </w:t>
      </w:r>
      <w:r w:rsidR="00FA4560" w:rsidRPr="004230D2">
        <w:rPr>
          <w:color w:val="000000" w:themeColor="text1"/>
        </w:rPr>
        <w:t xml:space="preserve">system is </w:t>
      </w:r>
      <w:r w:rsidR="008F156A" w:rsidRPr="004230D2">
        <w:rPr>
          <w:color w:val="000000" w:themeColor="text1"/>
        </w:rPr>
        <w:t>realize</w:t>
      </w:r>
      <w:r w:rsidR="00FA4560" w:rsidRPr="004230D2">
        <w:rPr>
          <w:color w:val="000000" w:themeColor="text1"/>
        </w:rPr>
        <w:t>d</w:t>
      </w:r>
      <w:r w:rsidR="008F156A" w:rsidRPr="004230D2">
        <w:rPr>
          <w:color w:val="000000" w:themeColor="text1"/>
        </w:rPr>
        <w:t xml:space="preserve"> </w:t>
      </w:r>
      <w:r w:rsidR="00FA4560" w:rsidRPr="004230D2">
        <w:rPr>
          <w:color w:val="000000" w:themeColor="text1"/>
        </w:rPr>
        <w:t>through</w:t>
      </w:r>
      <w:r w:rsidR="008F156A" w:rsidRPr="004230D2">
        <w:rPr>
          <w:color w:val="000000" w:themeColor="text1"/>
        </w:rPr>
        <w:t xml:space="preserve"> accumulation and expansion.</w:t>
      </w:r>
    </w:p>
    <w:p w14:paraId="381CF6DC" w14:textId="77777777" w:rsidR="00092967" w:rsidRPr="004230D2" w:rsidRDefault="00092967" w:rsidP="00092967">
      <w:pPr>
        <w:tabs>
          <w:tab w:val="left" w:pos="1932"/>
        </w:tabs>
        <w:rPr>
          <w:color w:val="000000" w:themeColor="text1"/>
        </w:rPr>
      </w:pPr>
    </w:p>
    <w:p w14:paraId="4A372ABE" w14:textId="77777777" w:rsidR="00092967" w:rsidRPr="004230D2" w:rsidRDefault="00092967" w:rsidP="00092967">
      <w:pPr>
        <w:tabs>
          <w:tab w:val="left" w:pos="1932"/>
        </w:tabs>
        <w:rPr>
          <w:color w:val="000000" w:themeColor="text1"/>
        </w:rPr>
      </w:pPr>
    </w:p>
    <w:p w14:paraId="559CEEB4" w14:textId="35C9B96F" w:rsidR="00092967" w:rsidRPr="004230D2" w:rsidRDefault="008F156A" w:rsidP="00092967">
      <w:pPr>
        <w:outlineLvl w:val="0"/>
        <w:rPr>
          <w:b/>
          <w:bCs/>
          <w:color w:val="000000" w:themeColor="text1"/>
          <w:sz w:val="30"/>
          <w:szCs w:val="30"/>
        </w:rPr>
      </w:pPr>
      <w:r w:rsidRPr="004230D2">
        <w:rPr>
          <w:b/>
          <w:bCs/>
          <w:color w:val="000000" w:themeColor="text1"/>
          <w:sz w:val="30"/>
          <w:szCs w:val="30"/>
        </w:rPr>
        <w:t>4 Norm</w:t>
      </w:r>
      <w:r w:rsidR="00660B34" w:rsidRPr="004230D2">
        <w:rPr>
          <w:b/>
          <w:bCs/>
          <w:color w:val="000000" w:themeColor="text1"/>
          <w:sz w:val="30"/>
          <w:szCs w:val="30"/>
        </w:rPr>
        <w:t>s</w:t>
      </w:r>
      <w:r w:rsidRPr="004230D2">
        <w:rPr>
          <w:b/>
          <w:bCs/>
          <w:color w:val="000000" w:themeColor="text1"/>
          <w:sz w:val="30"/>
          <w:szCs w:val="30"/>
        </w:rPr>
        <w:t>, method</w:t>
      </w:r>
      <w:r w:rsidR="00660B34" w:rsidRPr="004230D2">
        <w:rPr>
          <w:b/>
          <w:bCs/>
          <w:color w:val="000000" w:themeColor="text1"/>
          <w:sz w:val="30"/>
          <w:szCs w:val="30"/>
        </w:rPr>
        <w:t>s</w:t>
      </w:r>
      <w:r w:rsidRPr="004230D2">
        <w:rPr>
          <w:b/>
          <w:bCs/>
          <w:color w:val="000000" w:themeColor="text1"/>
          <w:sz w:val="30"/>
          <w:szCs w:val="30"/>
        </w:rPr>
        <w:t xml:space="preserve"> and result</w:t>
      </w:r>
      <w:r w:rsidR="00660B34" w:rsidRPr="004230D2">
        <w:rPr>
          <w:b/>
          <w:bCs/>
          <w:color w:val="000000" w:themeColor="text1"/>
          <w:sz w:val="30"/>
          <w:szCs w:val="30"/>
        </w:rPr>
        <w:t>s</w:t>
      </w:r>
    </w:p>
    <w:p w14:paraId="4683E324" w14:textId="77777777" w:rsidR="00092967" w:rsidRPr="004230D2" w:rsidRDefault="00092967" w:rsidP="00092967">
      <w:pPr>
        <w:tabs>
          <w:tab w:val="left" w:pos="1932"/>
        </w:tabs>
        <w:rPr>
          <w:color w:val="000000" w:themeColor="text1"/>
        </w:rPr>
      </w:pPr>
    </w:p>
    <w:p w14:paraId="4CADAE6D" w14:textId="60E94338" w:rsidR="00092967" w:rsidRPr="004230D2" w:rsidRDefault="008F156A" w:rsidP="00092967">
      <w:pPr>
        <w:tabs>
          <w:tab w:val="left" w:pos="1932"/>
        </w:tabs>
        <w:rPr>
          <w:color w:val="000000" w:themeColor="text1"/>
        </w:rPr>
      </w:pPr>
      <w:r w:rsidRPr="004230D2">
        <w:rPr>
          <w:color w:val="000000" w:themeColor="text1"/>
        </w:rPr>
        <w:t>The foregoing are all theoretical hypotheses</w:t>
      </w:r>
      <w:r w:rsidR="00410383" w:rsidRPr="004230D2">
        <w:rPr>
          <w:color w:val="000000" w:themeColor="text1"/>
        </w:rPr>
        <w:t xml:space="preserve"> about</w:t>
      </w:r>
      <w:r w:rsidRPr="004230D2">
        <w:rPr>
          <w:color w:val="000000" w:themeColor="text1"/>
        </w:rPr>
        <w:t xml:space="preserve"> “character</w:t>
      </w:r>
      <w:r w:rsidRPr="004230D2">
        <w:rPr>
          <w:rFonts w:ascii="Calibri" w:eastAsia="新細明體" w:hAnsi="Calibri" w:cs="Times New Roman"/>
          <w:color w:val="000000" w:themeColor="text1"/>
        </w:rPr>
        <w:t xml:space="preserve"> </w:t>
      </w:r>
      <w:r w:rsidRPr="004230D2">
        <w:rPr>
          <w:color w:val="000000" w:themeColor="text1"/>
        </w:rPr>
        <w:t>formation based on imagery”.</w:t>
      </w:r>
      <w:r w:rsidR="00410383" w:rsidRPr="004230D2">
        <w:rPr>
          <w:color w:val="000000" w:themeColor="text1"/>
        </w:rPr>
        <w:t xml:space="preserve"> These</w:t>
      </w:r>
      <w:r w:rsidRPr="004230D2">
        <w:rPr>
          <w:color w:val="000000" w:themeColor="text1"/>
        </w:rPr>
        <w:t xml:space="preserve"> are not so much theories as they are a description of the actual phenomenon</w:t>
      </w:r>
      <w:r w:rsidR="00410383" w:rsidRPr="004230D2">
        <w:rPr>
          <w:color w:val="000000" w:themeColor="text1"/>
        </w:rPr>
        <w:t xml:space="preserve"> of writing</w:t>
      </w:r>
      <w:r w:rsidRPr="004230D2">
        <w:rPr>
          <w:color w:val="000000" w:themeColor="text1"/>
        </w:rPr>
        <w:t>, because the glyph</w:t>
      </w:r>
      <w:r w:rsidR="00410383" w:rsidRPr="004230D2">
        <w:rPr>
          <w:color w:val="000000" w:themeColor="text1"/>
        </w:rPr>
        <w:t>s</w:t>
      </w:r>
      <w:r w:rsidRPr="004230D2">
        <w:rPr>
          <w:color w:val="000000" w:themeColor="text1"/>
        </w:rPr>
        <w:t>, meaning</w:t>
      </w:r>
      <w:r w:rsidR="00410383" w:rsidRPr="004230D2">
        <w:rPr>
          <w:color w:val="000000" w:themeColor="text1"/>
        </w:rPr>
        <w:t>s</w:t>
      </w:r>
      <w:r w:rsidRPr="004230D2">
        <w:rPr>
          <w:color w:val="000000" w:themeColor="text1"/>
        </w:rPr>
        <w:t xml:space="preserve"> and sound</w:t>
      </w:r>
      <w:r w:rsidR="00410383" w:rsidRPr="004230D2">
        <w:rPr>
          <w:color w:val="000000" w:themeColor="text1"/>
        </w:rPr>
        <w:t>s</w:t>
      </w:r>
      <w:r w:rsidRPr="004230D2">
        <w:rPr>
          <w:color w:val="000000" w:themeColor="text1"/>
        </w:rPr>
        <w:t xml:space="preserve"> of Chinese characters have already been </w:t>
      </w:r>
      <w:r w:rsidR="00410383" w:rsidRPr="004230D2">
        <w:rPr>
          <w:color w:val="000000" w:themeColor="text1"/>
        </w:rPr>
        <w:t>established</w:t>
      </w:r>
      <w:r w:rsidRPr="004230D2">
        <w:rPr>
          <w:color w:val="000000" w:themeColor="text1"/>
        </w:rPr>
        <w:t>. We</w:t>
      </w:r>
      <w:r w:rsidR="00410383" w:rsidRPr="004230D2">
        <w:rPr>
          <w:color w:val="000000" w:themeColor="text1"/>
        </w:rPr>
        <w:t xml:space="preserve"> cannot</w:t>
      </w:r>
      <w:r w:rsidRPr="004230D2">
        <w:rPr>
          <w:color w:val="000000" w:themeColor="text1"/>
        </w:rPr>
        <w:t xml:space="preserve"> change them. We are just explaining the relationship between the glyph</w:t>
      </w:r>
      <w:r w:rsidR="00410383" w:rsidRPr="004230D2">
        <w:rPr>
          <w:color w:val="000000" w:themeColor="text1"/>
        </w:rPr>
        <w:t>s</w:t>
      </w:r>
      <w:r w:rsidRPr="004230D2">
        <w:rPr>
          <w:color w:val="000000" w:themeColor="text1"/>
        </w:rPr>
        <w:t xml:space="preserve"> and meaning</w:t>
      </w:r>
      <w:r w:rsidR="00410383" w:rsidRPr="004230D2">
        <w:rPr>
          <w:color w:val="000000" w:themeColor="text1"/>
        </w:rPr>
        <w:t>s</w:t>
      </w:r>
      <w:r w:rsidRPr="004230D2">
        <w:rPr>
          <w:color w:val="000000" w:themeColor="text1"/>
        </w:rPr>
        <w:t xml:space="preserve"> of Chinese characters. </w:t>
      </w:r>
      <w:r w:rsidR="00410383" w:rsidRPr="004230D2">
        <w:rPr>
          <w:color w:val="000000" w:themeColor="text1"/>
        </w:rPr>
        <w:t>However,</w:t>
      </w:r>
      <w:r w:rsidRPr="004230D2">
        <w:rPr>
          <w:color w:val="000000" w:themeColor="text1"/>
        </w:rPr>
        <w:t xml:space="preserve"> this explanation is </w:t>
      </w:r>
      <w:r w:rsidR="00410383" w:rsidRPr="004230D2">
        <w:rPr>
          <w:color w:val="000000" w:themeColor="text1"/>
        </w:rPr>
        <w:t xml:space="preserve">still </w:t>
      </w:r>
      <w:r w:rsidRPr="004230D2">
        <w:rPr>
          <w:color w:val="000000" w:themeColor="text1"/>
        </w:rPr>
        <w:t xml:space="preserve">incomplete. We lack </w:t>
      </w:r>
      <w:r w:rsidRPr="004230D2">
        <w:rPr>
          <w:rFonts w:ascii="Calibri" w:eastAsia="新細明體" w:hAnsi="Calibri" w:cs="Times New Roman"/>
          <w:color w:val="000000" w:themeColor="text1"/>
        </w:rPr>
        <w:t>an</w:t>
      </w:r>
      <w:r w:rsidRPr="004230D2">
        <w:rPr>
          <w:color w:val="000000" w:themeColor="text1"/>
        </w:rPr>
        <w:t xml:space="preserve"> understanding of the image</w:t>
      </w:r>
      <w:r w:rsidR="00CD6525" w:rsidRPr="004230D2">
        <w:rPr>
          <w:color w:val="000000" w:themeColor="text1"/>
        </w:rPr>
        <w:t>s</w:t>
      </w:r>
      <w:r w:rsidRPr="004230D2">
        <w:rPr>
          <w:color w:val="000000" w:themeColor="text1"/>
        </w:rPr>
        <w:t xml:space="preserve"> and configuration</w:t>
      </w:r>
      <w:r w:rsidR="00CD6525" w:rsidRPr="004230D2">
        <w:rPr>
          <w:color w:val="000000" w:themeColor="text1"/>
        </w:rPr>
        <w:t>s</w:t>
      </w:r>
      <w:r w:rsidRPr="004230D2">
        <w:rPr>
          <w:color w:val="000000" w:themeColor="text1"/>
        </w:rPr>
        <w:t xml:space="preserve"> of Chinese characters. Therefore, one of our tasks is to </w:t>
      </w:r>
      <w:r w:rsidRPr="004230D2">
        <w:rPr>
          <w:rFonts w:ascii="Calibri" w:eastAsia="新細明體" w:hAnsi="Calibri" w:cs="Times New Roman"/>
          <w:color w:val="000000" w:themeColor="text1"/>
        </w:rPr>
        <w:t>determine</w:t>
      </w:r>
      <w:r w:rsidRPr="004230D2">
        <w:rPr>
          <w:color w:val="000000" w:themeColor="text1"/>
        </w:rPr>
        <w:t xml:space="preserve"> unknown images and configurations </w:t>
      </w:r>
      <w:r w:rsidR="00CD6525" w:rsidRPr="004230D2">
        <w:rPr>
          <w:color w:val="000000" w:themeColor="text1"/>
        </w:rPr>
        <w:t>and</w:t>
      </w:r>
      <w:r w:rsidRPr="004230D2">
        <w:rPr>
          <w:color w:val="000000" w:themeColor="text1"/>
        </w:rPr>
        <w:t xml:space="preserve"> </w:t>
      </w:r>
      <w:r w:rsidR="00CD6525" w:rsidRPr="004230D2">
        <w:rPr>
          <w:color w:val="000000" w:themeColor="text1"/>
        </w:rPr>
        <w:t xml:space="preserve">apply </w:t>
      </w:r>
      <w:r w:rsidRPr="004230D2">
        <w:rPr>
          <w:color w:val="000000" w:themeColor="text1"/>
        </w:rPr>
        <w:t>them according to</w:t>
      </w:r>
      <w:r w:rsidR="00CD6525" w:rsidRPr="004230D2">
        <w:rPr>
          <w:color w:val="000000" w:themeColor="text1"/>
        </w:rPr>
        <w:t xml:space="preserve"> the</w:t>
      </w:r>
      <w:r w:rsidRPr="004230D2">
        <w:rPr>
          <w:color w:val="000000" w:themeColor="text1"/>
        </w:rPr>
        <w:t xml:space="preserve"> methods</w:t>
      </w:r>
      <w:r w:rsidR="00CD6525" w:rsidRPr="004230D2">
        <w:rPr>
          <w:color w:val="000000" w:themeColor="text1"/>
        </w:rPr>
        <w:t xml:space="preserve"> mentioned above</w:t>
      </w:r>
      <w:r w:rsidRPr="004230D2">
        <w:rPr>
          <w:color w:val="000000" w:themeColor="text1"/>
        </w:rPr>
        <w:t xml:space="preserve"> so that Chinese characters and the whole </w:t>
      </w:r>
      <w:r w:rsidR="003826C3" w:rsidRPr="004230D2">
        <w:rPr>
          <w:color w:val="000000" w:themeColor="text1"/>
        </w:rPr>
        <w:t>character word</w:t>
      </w:r>
      <w:r w:rsidRPr="004230D2">
        <w:rPr>
          <w:color w:val="000000" w:themeColor="text1"/>
        </w:rPr>
        <w:t xml:space="preserve"> system become real ideograms.</w:t>
      </w:r>
    </w:p>
    <w:p w14:paraId="3E0956FA" w14:textId="77777777" w:rsidR="00092967" w:rsidRPr="004230D2" w:rsidRDefault="00092967" w:rsidP="00092967">
      <w:pPr>
        <w:tabs>
          <w:tab w:val="left" w:pos="1932"/>
        </w:tabs>
        <w:rPr>
          <w:color w:val="000000" w:themeColor="text1"/>
        </w:rPr>
      </w:pPr>
    </w:p>
    <w:p w14:paraId="075A8453" w14:textId="77777777" w:rsidR="00092967" w:rsidRPr="004230D2" w:rsidRDefault="00092967" w:rsidP="00092967">
      <w:pPr>
        <w:tabs>
          <w:tab w:val="left" w:pos="1932"/>
        </w:tabs>
        <w:rPr>
          <w:color w:val="000000" w:themeColor="text1"/>
        </w:rPr>
      </w:pPr>
    </w:p>
    <w:p w14:paraId="36930CEA" w14:textId="2DB6023F" w:rsidR="00092967" w:rsidRPr="004230D2" w:rsidRDefault="00A45AED" w:rsidP="00092967">
      <w:pPr>
        <w:tabs>
          <w:tab w:val="left" w:pos="1932"/>
        </w:tabs>
        <w:rPr>
          <w:b/>
          <w:color w:val="000000" w:themeColor="text1"/>
          <w:sz w:val="30"/>
          <w:szCs w:val="30"/>
        </w:rPr>
      </w:pPr>
      <w:r w:rsidRPr="004230D2">
        <w:rPr>
          <w:b/>
          <w:color w:val="000000" w:themeColor="text1"/>
          <w:sz w:val="30"/>
          <w:szCs w:val="30"/>
        </w:rPr>
        <w:t>4.1 Norm</w:t>
      </w:r>
      <w:r w:rsidR="001A33D5" w:rsidRPr="004230D2">
        <w:rPr>
          <w:b/>
          <w:color w:val="000000" w:themeColor="text1"/>
          <w:sz w:val="30"/>
          <w:szCs w:val="30"/>
        </w:rPr>
        <w:t>s</w:t>
      </w:r>
    </w:p>
    <w:p w14:paraId="42633FA7" w14:textId="77777777" w:rsidR="00092967" w:rsidRPr="004230D2" w:rsidRDefault="00092967" w:rsidP="00092967">
      <w:pPr>
        <w:tabs>
          <w:tab w:val="left" w:pos="1932"/>
        </w:tabs>
        <w:rPr>
          <w:color w:val="000000" w:themeColor="text1"/>
        </w:rPr>
      </w:pPr>
    </w:p>
    <w:p w14:paraId="312AEB0B" w14:textId="6C4E40EA" w:rsidR="00092967" w:rsidRPr="004230D2" w:rsidRDefault="008F156A" w:rsidP="00092967">
      <w:pPr>
        <w:rPr>
          <w:color w:val="000000" w:themeColor="text1"/>
        </w:rPr>
      </w:pPr>
      <w:r w:rsidRPr="004230D2">
        <w:rPr>
          <w:color w:val="000000" w:themeColor="text1"/>
        </w:rPr>
        <w:t>We know that the glyph carrie</w:t>
      </w:r>
      <w:r w:rsidR="00643969" w:rsidRPr="004230D2">
        <w:rPr>
          <w:color w:val="000000" w:themeColor="text1"/>
        </w:rPr>
        <w:t>s</w:t>
      </w:r>
      <w:r w:rsidRPr="004230D2">
        <w:rPr>
          <w:color w:val="000000" w:themeColor="text1"/>
        </w:rPr>
        <w:t xml:space="preserve"> the imagery, and the imagery determines the style of the glyph. After clarifying the task of exploring images, we must also</w:t>
      </w:r>
      <w:r w:rsidR="005B30AB" w:rsidRPr="004230D2">
        <w:rPr>
          <w:color w:val="000000" w:themeColor="text1"/>
        </w:rPr>
        <w:t xml:space="preserve"> establish</w:t>
      </w:r>
      <w:r w:rsidRPr="004230D2">
        <w:rPr>
          <w:color w:val="000000" w:themeColor="text1"/>
        </w:rPr>
        <w:t xml:space="preserve"> some scientific norms for exploring images. </w:t>
      </w:r>
      <w:r w:rsidRPr="004230D2">
        <w:rPr>
          <w:rFonts w:ascii="Calibri" w:eastAsia="新細明體" w:hAnsi="Calibri" w:cs="Times New Roman"/>
          <w:color w:val="000000" w:themeColor="text1"/>
        </w:rPr>
        <w:t xml:space="preserve">It </w:t>
      </w:r>
      <w:r w:rsidRPr="004230D2">
        <w:rPr>
          <w:color w:val="000000" w:themeColor="text1"/>
        </w:rPr>
        <w:t xml:space="preserve">is impossible to guess </w:t>
      </w:r>
      <w:r w:rsidRPr="004230D2">
        <w:rPr>
          <w:rFonts w:ascii="Calibri" w:eastAsia="新細明體" w:hAnsi="Calibri" w:cs="Times New Roman"/>
          <w:color w:val="000000" w:themeColor="text1"/>
        </w:rPr>
        <w:t xml:space="preserve">imagery </w:t>
      </w:r>
      <w:r w:rsidRPr="004230D2">
        <w:rPr>
          <w:color w:val="000000" w:themeColor="text1"/>
        </w:rPr>
        <w:t xml:space="preserve">glyphs, </w:t>
      </w:r>
      <w:r w:rsidRPr="004230D2">
        <w:rPr>
          <w:rFonts w:ascii="Calibri" w:eastAsia="新細明體" w:hAnsi="Calibri" w:cs="Times New Roman"/>
          <w:color w:val="000000" w:themeColor="text1"/>
        </w:rPr>
        <w:t xml:space="preserve">imagery </w:t>
      </w:r>
      <w:r w:rsidRPr="004230D2">
        <w:rPr>
          <w:color w:val="000000" w:themeColor="text1"/>
        </w:rPr>
        <w:t xml:space="preserve">components, and </w:t>
      </w:r>
      <w:r w:rsidRPr="004230D2">
        <w:rPr>
          <w:rFonts w:ascii="Calibri" w:eastAsia="新細明體" w:hAnsi="Calibri" w:cs="Times New Roman"/>
          <w:color w:val="000000" w:themeColor="text1"/>
        </w:rPr>
        <w:t xml:space="preserve">imagery </w:t>
      </w:r>
      <w:r w:rsidRPr="004230D2">
        <w:rPr>
          <w:color w:val="000000" w:themeColor="text1"/>
        </w:rPr>
        <w:t>icons.</w:t>
      </w:r>
      <w:r w:rsidR="005B30AB" w:rsidRPr="004230D2">
        <w:rPr>
          <w:color w:val="000000" w:themeColor="text1"/>
        </w:rPr>
        <w:t xml:space="preserve"> Thus,</w:t>
      </w:r>
      <w:r w:rsidRPr="004230D2">
        <w:rPr>
          <w:color w:val="000000" w:themeColor="text1"/>
        </w:rPr>
        <w:t xml:space="preserve"> </w:t>
      </w:r>
      <w:r w:rsidR="005B30AB" w:rsidRPr="004230D2">
        <w:rPr>
          <w:color w:val="000000" w:themeColor="text1"/>
        </w:rPr>
        <w:t>w</w:t>
      </w:r>
      <w:r w:rsidRPr="004230D2">
        <w:rPr>
          <w:color w:val="000000" w:themeColor="text1"/>
        </w:rPr>
        <w:t>e should set identification standards or norms for exploring these images. Therefore, to comply with scientific norms, we formulated four necessary conditions or principles that cannot be violated</w:t>
      </w:r>
      <w:r w:rsidR="00695AED" w:rsidRPr="004230D2">
        <w:rPr>
          <w:color w:val="000000" w:themeColor="text1"/>
        </w:rPr>
        <w:t xml:space="preserve"> when</w:t>
      </w:r>
      <w:r w:rsidRPr="004230D2">
        <w:rPr>
          <w:color w:val="000000" w:themeColor="text1"/>
        </w:rPr>
        <w:t xml:space="preserve"> speculating</w:t>
      </w:r>
      <w:r w:rsidR="00695AED" w:rsidRPr="004230D2">
        <w:rPr>
          <w:color w:val="000000" w:themeColor="text1"/>
        </w:rPr>
        <w:t xml:space="preserve"> about</w:t>
      </w:r>
      <w:r w:rsidRPr="004230D2">
        <w:rPr>
          <w:color w:val="000000" w:themeColor="text1"/>
        </w:rPr>
        <w:t xml:space="preserve"> images. They are the principle</w:t>
      </w:r>
      <w:r w:rsidR="00695AED" w:rsidRPr="004230D2">
        <w:rPr>
          <w:color w:val="000000" w:themeColor="text1"/>
        </w:rPr>
        <w:t>s</w:t>
      </w:r>
      <w:r w:rsidRPr="004230D2">
        <w:rPr>
          <w:color w:val="000000" w:themeColor="text1"/>
        </w:rPr>
        <w:t xml:space="preserve"> of consistency, objective configuration, interpretability and Chinese cultural common sense.</w:t>
      </w:r>
      <w:r w:rsidR="004A6D8F" w:rsidRPr="004230D2">
        <w:rPr>
          <w:color w:val="000000" w:themeColor="text1"/>
        </w:rPr>
        <w:t xml:space="preserve"> Without</w:t>
      </w:r>
      <w:r w:rsidRPr="004230D2">
        <w:rPr>
          <w:color w:val="000000" w:themeColor="text1"/>
        </w:rPr>
        <w:t xml:space="preserve"> </w:t>
      </w:r>
      <w:r w:rsidR="004A6D8F" w:rsidRPr="004230D2">
        <w:rPr>
          <w:color w:val="000000" w:themeColor="text1"/>
        </w:rPr>
        <w:t>these principles</w:t>
      </w:r>
      <w:r w:rsidRPr="004230D2">
        <w:rPr>
          <w:color w:val="000000" w:themeColor="text1"/>
        </w:rPr>
        <w:t>, the entire character system</w:t>
      </w:r>
      <w:r w:rsidR="004A6D8F" w:rsidRPr="004230D2">
        <w:rPr>
          <w:color w:val="000000" w:themeColor="text1"/>
        </w:rPr>
        <w:t xml:space="preserve"> could</w:t>
      </w:r>
      <w:r w:rsidRPr="004230D2">
        <w:rPr>
          <w:color w:val="000000" w:themeColor="text1"/>
        </w:rPr>
        <w:t xml:space="preserve"> not be established.</w:t>
      </w:r>
    </w:p>
    <w:p w14:paraId="748DD0EB" w14:textId="77777777" w:rsidR="00092967" w:rsidRPr="004230D2" w:rsidRDefault="00092967" w:rsidP="00092967">
      <w:pPr>
        <w:tabs>
          <w:tab w:val="left" w:pos="1932"/>
        </w:tabs>
        <w:rPr>
          <w:color w:val="000000" w:themeColor="text1"/>
        </w:rPr>
      </w:pPr>
    </w:p>
    <w:p w14:paraId="7F94ACBF" w14:textId="77777777" w:rsidR="00092967" w:rsidRPr="004230D2" w:rsidRDefault="00092967" w:rsidP="00092967">
      <w:pPr>
        <w:tabs>
          <w:tab w:val="left" w:pos="1932"/>
        </w:tabs>
        <w:rPr>
          <w:color w:val="000000" w:themeColor="text1"/>
        </w:rPr>
      </w:pPr>
    </w:p>
    <w:p w14:paraId="05B41274" w14:textId="77777777" w:rsidR="00092967" w:rsidRPr="004230D2" w:rsidRDefault="00092967" w:rsidP="00092967">
      <w:pPr>
        <w:tabs>
          <w:tab w:val="left" w:pos="1932"/>
        </w:tabs>
        <w:rPr>
          <w:color w:val="000000" w:themeColor="text1"/>
          <w:sz w:val="30"/>
          <w:szCs w:val="30"/>
        </w:rPr>
      </w:pPr>
    </w:p>
    <w:p w14:paraId="68349161" w14:textId="111D35A4" w:rsidR="00092967" w:rsidRPr="004230D2" w:rsidRDefault="008F156A" w:rsidP="00092967">
      <w:pPr>
        <w:tabs>
          <w:tab w:val="left" w:pos="1932"/>
        </w:tabs>
        <w:rPr>
          <w:color w:val="000000" w:themeColor="text1"/>
        </w:rPr>
      </w:pPr>
      <w:r w:rsidRPr="004230D2">
        <w:rPr>
          <w:b/>
          <w:bCs/>
          <w:color w:val="000000" w:themeColor="text1"/>
          <w:sz w:val="30"/>
          <w:szCs w:val="30"/>
        </w:rPr>
        <w:lastRenderedPageBreak/>
        <w:t xml:space="preserve">4.11 </w:t>
      </w:r>
      <w:r w:rsidR="001A33D5" w:rsidRPr="004230D2">
        <w:rPr>
          <w:b/>
          <w:bCs/>
          <w:color w:val="000000" w:themeColor="text1"/>
          <w:sz w:val="30"/>
          <w:szCs w:val="30"/>
        </w:rPr>
        <w:t>C</w:t>
      </w:r>
      <w:r w:rsidRPr="004230D2">
        <w:rPr>
          <w:b/>
          <w:bCs/>
          <w:color w:val="000000" w:themeColor="text1"/>
          <w:sz w:val="30"/>
          <w:szCs w:val="30"/>
        </w:rPr>
        <w:t>onsistency principle</w:t>
      </w:r>
    </w:p>
    <w:p w14:paraId="43BA1AA4" w14:textId="77777777" w:rsidR="00092967" w:rsidRPr="004230D2" w:rsidRDefault="00092967" w:rsidP="00092967">
      <w:pPr>
        <w:tabs>
          <w:tab w:val="left" w:pos="1932"/>
        </w:tabs>
        <w:rPr>
          <w:color w:val="000000" w:themeColor="text1"/>
        </w:rPr>
      </w:pPr>
    </w:p>
    <w:p w14:paraId="400DC575" w14:textId="1AAE9F2E" w:rsidR="00092967" w:rsidRPr="004230D2" w:rsidRDefault="008F156A" w:rsidP="00092967">
      <w:pPr>
        <w:rPr>
          <w:color w:val="000000" w:themeColor="text1"/>
        </w:rPr>
      </w:pPr>
      <w:r w:rsidRPr="004230D2">
        <w:rPr>
          <w:color w:val="000000" w:themeColor="text1"/>
        </w:rPr>
        <w:t xml:space="preserve">The principle of consistency means that a certain </w:t>
      </w:r>
      <w:r w:rsidRPr="004230D2">
        <w:rPr>
          <w:rFonts w:ascii="Calibri" w:eastAsia="新細明體" w:hAnsi="Calibri" w:cs="Times New Roman"/>
          <w:color w:val="000000" w:themeColor="text1"/>
        </w:rPr>
        <w:t xml:space="preserve">imagery </w:t>
      </w:r>
      <w:r w:rsidRPr="004230D2">
        <w:rPr>
          <w:color w:val="000000" w:themeColor="text1"/>
        </w:rPr>
        <w:t>icon</w:t>
      </w:r>
      <w:r w:rsidRPr="004230D2">
        <w:rPr>
          <w:rFonts w:ascii="Calibri" w:eastAsia="新細明體" w:hAnsi="Calibri" w:cs="Times New Roman"/>
          <w:color w:val="000000" w:themeColor="text1"/>
        </w:rPr>
        <w:t xml:space="preserve">, imagery </w:t>
      </w:r>
      <w:r w:rsidRPr="004230D2">
        <w:rPr>
          <w:color w:val="000000" w:themeColor="text1"/>
        </w:rPr>
        <w:t xml:space="preserve">component or </w:t>
      </w:r>
      <w:r w:rsidRPr="004230D2">
        <w:rPr>
          <w:rFonts w:ascii="Calibri" w:eastAsia="新細明體" w:hAnsi="Calibri" w:cs="Times New Roman"/>
          <w:color w:val="000000" w:themeColor="text1"/>
        </w:rPr>
        <w:t xml:space="preserve">imagery </w:t>
      </w:r>
      <w:r w:rsidRPr="004230D2">
        <w:rPr>
          <w:color w:val="000000" w:themeColor="text1"/>
        </w:rPr>
        <w:t>glyph must have the same imagery</w:t>
      </w:r>
      <w:r w:rsidR="004A6D8F" w:rsidRPr="004230D2">
        <w:rPr>
          <w:color w:val="000000" w:themeColor="text1"/>
        </w:rPr>
        <w:t xml:space="preserve"> across</w:t>
      </w:r>
      <w:r w:rsidRPr="004230D2">
        <w:rPr>
          <w:color w:val="000000" w:themeColor="text1"/>
        </w:rPr>
        <w:t xml:space="preserve"> the entire Chinese character system. Because the system is the result of the repeated combination of icons</w:t>
      </w:r>
      <w:r w:rsidR="004A6D8F" w:rsidRPr="004230D2">
        <w:rPr>
          <w:color w:val="000000" w:themeColor="text1"/>
        </w:rPr>
        <w:t>,</w:t>
      </w:r>
      <w:r w:rsidRPr="004230D2">
        <w:rPr>
          <w:color w:val="000000" w:themeColor="text1"/>
        </w:rPr>
        <w:t xml:space="preserve"> including their combined components, each imagery</w:t>
      </w:r>
      <w:r w:rsidRPr="004230D2">
        <w:rPr>
          <w:rFonts w:ascii="Calibri" w:eastAsia="新細明體" w:hAnsi="Calibri" w:cs="Times New Roman"/>
          <w:color w:val="000000" w:themeColor="text1"/>
        </w:rPr>
        <w:t xml:space="preserve"> </w:t>
      </w:r>
      <w:r w:rsidRPr="004230D2">
        <w:rPr>
          <w:color w:val="000000" w:themeColor="text1"/>
        </w:rPr>
        <w:t>icon and imagery</w:t>
      </w:r>
      <w:r w:rsidRPr="004230D2">
        <w:rPr>
          <w:rFonts w:ascii="Calibri" w:eastAsia="新細明體" w:hAnsi="Calibri" w:cs="Times New Roman"/>
          <w:color w:val="000000" w:themeColor="text1"/>
        </w:rPr>
        <w:t xml:space="preserve"> </w:t>
      </w:r>
      <w:r w:rsidRPr="004230D2">
        <w:rPr>
          <w:color w:val="000000" w:themeColor="text1"/>
        </w:rPr>
        <w:t>component must be consistent in</w:t>
      </w:r>
      <w:r w:rsidR="004A6D8F" w:rsidRPr="004230D2">
        <w:rPr>
          <w:color w:val="000000" w:themeColor="text1"/>
        </w:rPr>
        <w:t xml:space="preserve"> its</w:t>
      </w:r>
      <w:r w:rsidRPr="004230D2">
        <w:rPr>
          <w:color w:val="000000" w:themeColor="text1"/>
        </w:rPr>
        <w:t xml:space="preserve"> imagery </w:t>
      </w:r>
      <w:r w:rsidRPr="004230D2">
        <w:rPr>
          <w:rFonts w:ascii="Calibri" w:eastAsia="新細明體" w:hAnsi="Calibri" w:cs="Times New Roman"/>
          <w:color w:val="000000" w:themeColor="text1"/>
        </w:rPr>
        <w:t>regardless of</w:t>
      </w:r>
      <w:r w:rsidRPr="004230D2">
        <w:rPr>
          <w:color w:val="000000" w:themeColor="text1"/>
        </w:rPr>
        <w:t xml:space="preserve"> how many times it is repeated</w:t>
      </w:r>
      <w:r w:rsidRPr="004230D2">
        <w:rPr>
          <w:rFonts w:ascii="Calibri" w:eastAsia="新細明體" w:hAnsi="Calibri" w:cs="Times New Roman"/>
          <w:color w:val="000000" w:themeColor="text1"/>
        </w:rPr>
        <w:t>;</w:t>
      </w:r>
      <w:r w:rsidRPr="004230D2">
        <w:rPr>
          <w:color w:val="000000" w:themeColor="text1"/>
        </w:rPr>
        <w:t xml:space="preserve"> that is, the imagery should be stable. In other words, an imagery</w:t>
      </w:r>
      <w:r w:rsidRPr="004230D2">
        <w:rPr>
          <w:rFonts w:ascii="Calibri" w:eastAsia="新細明體" w:hAnsi="Calibri" w:cs="Times New Roman"/>
          <w:color w:val="000000" w:themeColor="text1"/>
        </w:rPr>
        <w:t xml:space="preserve"> </w:t>
      </w:r>
      <w:r w:rsidRPr="004230D2">
        <w:rPr>
          <w:color w:val="000000" w:themeColor="text1"/>
        </w:rPr>
        <w:t>component, viewed horizonta</w:t>
      </w:r>
      <w:r w:rsidR="0000774A" w:rsidRPr="004230D2">
        <w:rPr>
          <w:color w:val="000000" w:themeColor="text1"/>
        </w:rPr>
        <w:t>l</w:t>
      </w:r>
      <w:r w:rsidRPr="004230D2">
        <w:rPr>
          <w:color w:val="000000" w:themeColor="text1"/>
        </w:rPr>
        <w:t>l</w:t>
      </w:r>
      <w:r w:rsidR="0000774A" w:rsidRPr="004230D2">
        <w:rPr>
          <w:color w:val="000000" w:themeColor="text1"/>
        </w:rPr>
        <w:t>y</w:t>
      </w:r>
      <w:r w:rsidRPr="004230D2">
        <w:rPr>
          <w:color w:val="000000" w:themeColor="text1"/>
        </w:rPr>
        <w:t>, should maintain consistent imagery</w:t>
      </w:r>
      <w:r w:rsidR="0000774A" w:rsidRPr="004230D2">
        <w:rPr>
          <w:color w:val="000000" w:themeColor="text1"/>
        </w:rPr>
        <w:t xml:space="preserve"> with</w:t>
      </w:r>
      <w:r w:rsidRPr="004230D2">
        <w:rPr>
          <w:color w:val="000000" w:themeColor="text1"/>
        </w:rPr>
        <w:t xml:space="preserve"> other Chinese characters containing the component. </w:t>
      </w:r>
      <w:r w:rsidRPr="004230D2">
        <w:rPr>
          <w:rFonts w:ascii="Calibri" w:eastAsia="新細明體" w:hAnsi="Calibri" w:cs="Times New Roman"/>
          <w:color w:val="000000" w:themeColor="text1"/>
        </w:rPr>
        <w:t>Within</w:t>
      </w:r>
      <w:r w:rsidRPr="004230D2">
        <w:rPr>
          <w:color w:val="000000" w:themeColor="text1"/>
        </w:rPr>
        <w:t xml:space="preserve"> a Chinese character,</w:t>
      </w:r>
      <w:r w:rsidR="0000774A" w:rsidRPr="004230D2">
        <w:rPr>
          <w:color w:val="000000" w:themeColor="text1"/>
        </w:rPr>
        <w:t xml:space="preserve"> that</w:t>
      </w:r>
      <w:r w:rsidRPr="004230D2">
        <w:rPr>
          <w:color w:val="000000" w:themeColor="text1"/>
        </w:rPr>
        <w:t xml:space="preserve"> </w:t>
      </w:r>
      <w:r w:rsidR="0000774A" w:rsidRPr="004230D2">
        <w:rPr>
          <w:color w:val="000000" w:themeColor="text1"/>
        </w:rPr>
        <w:t>imagery</w:t>
      </w:r>
      <w:r w:rsidRPr="004230D2">
        <w:rPr>
          <w:color w:val="000000" w:themeColor="text1"/>
        </w:rPr>
        <w:t xml:space="preserve"> </w:t>
      </w:r>
      <w:r w:rsidR="0000774A" w:rsidRPr="004230D2">
        <w:rPr>
          <w:color w:val="000000" w:themeColor="text1"/>
        </w:rPr>
        <w:t xml:space="preserve">component </w:t>
      </w:r>
      <w:r w:rsidRPr="004230D2">
        <w:rPr>
          <w:color w:val="000000" w:themeColor="text1"/>
        </w:rPr>
        <w:t>should also maintain the same imagery as component</w:t>
      </w:r>
      <w:r w:rsidR="0000774A" w:rsidRPr="004230D2">
        <w:rPr>
          <w:color w:val="000000" w:themeColor="text1"/>
        </w:rPr>
        <w:t>s</w:t>
      </w:r>
      <w:r w:rsidRPr="004230D2">
        <w:rPr>
          <w:color w:val="000000" w:themeColor="text1"/>
        </w:rPr>
        <w:t xml:space="preserve"> </w:t>
      </w:r>
      <w:r w:rsidR="0000774A" w:rsidRPr="004230D2">
        <w:rPr>
          <w:color w:val="000000" w:themeColor="text1"/>
        </w:rPr>
        <w:t>on</w:t>
      </w:r>
      <w:r w:rsidRPr="004230D2">
        <w:rPr>
          <w:color w:val="000000" w:themeColor="text1"/>
        </w:rPr>
        <w:t xml:space="preserve"> the upper</w:t>
      </w:r>
      <w:r w:rsidR="0000774A" w:rsidRPr="004230D2">
        <w:rPr>
          <w:color w:val="000000" w:themeColor="text1"/>
        </w:rPr>
        <w:t xml:space="preserve"> </w:t>
      </w:r>
      <w:r w:rsidRPr="004230D2">
        <w:rPr>
          <w:color w:val="000000" w:themeColor="text1"/>
        </w:rPr>
        <w:t xml:space="preserve">level that </w:t>
      </w:r>
      <w:r w:rsidR="00E12BFC" w:rsidRPr="004230D2">
        <w:rPr>
          <w:color w:val="000000" w:themeColor="text1"/>
        </w:rPr>
        <w:t>are</w:t>
      </w:r>
      <w:r w:rsidRPr="004230D2">
        <w:rPr>
          <w:color w:val="000000" w:themeColor="text1"/>
        </w:rPr>
        <w:t xml:space="preserve"> </w:t>
      </w:r>
      <w:r w:rsidR="00E12BFC" w:rsidRPr="004230D2">
        <w:rPr>
          <w:color w:val="000000" w:themeColor="text1"/>
        </w:rPr>
        <w:t>organized</w:t>
      </w:r>
      <w:r w:rsidRPr="004230D2">
        <w:rPr>
          <w:color w:val="000000" w:themeColor="text1"/>
        </w:rPr>
        <w:t xml:space="preserve"> in the same plane. </w:t>
      </w:r>
      <w:r w:rsidRPr="004230D2">
        <w:rPr>
          <w:rFonts w:ascii="Calibri" w:eastAsia="新細明體" w:hAnsi="Calibri" w:cs="Times New Roman"/>
          <w:color w:val="000000" w:themeColor="text1"/>
        </w:rPr>
        <w:t>However,</w:t>
      </w:r>
      <w:r w:rsidR="00E12BFC" w:rsidRPr="004230D2">
        <w:rPr>
          <w:rFonts w:ascii="Calibri" w:eastAsia="新細明體" w:hAnsi="Calibri" w:cs="Times New Roman"/>
          <w:color w:val="000000" w:themeColor="text1"/>
        </w:rPr>
        <w:t xml:space="preserve"> the</w:t>
      </w:r>
      <w:r w:rsidRPr="004230D2">
        <w:rPr>
          <w:color w:val="000000" w:themeColor="text1"/>
        </w:rPr>
        <w:t xml:space="preserve"> </w:t>
      </w:r>
      <w:r w:rsidR="00C96DF0" w:rsidRPr="004230D2">
        <w:rPr>
          <w:color w:val="000000" w:themeColor="text1"/>
        </w:rPr>
        <w:t>imagery component</w:t>
      </w:r>
      <w:r w:rsidRPr="004230D2">
        <w:rPr>
          <w:color w:val="000000" w:themeColor="text1"/>
        </w:rPr>
        <w:t xml:space="preserve"> </w:t>
      </w:r>
      <w:r w:rsidR="00E12BFC" w:rsidRPr="004230D2">
        <w:rPr>
          <w:color w:val="000000" w:themeColor="text1"/>
        </w:rPr>
        <w:t>comes</w:t>
      </w:r>
      <w:r w:rsidRPr="004230D2">
        <w:rPr>
          <w:color w:val="000000" w:themeColor="text1"/>
        </w:rPr>
        <w:t xml:space="preserve"> </w:t>
      </w:r>
      <w:r w:rsidR="00E12BFC" w:rsidRPr="004230D2">
        <w:rPr>
          <w:color w:val="000000" w:themeColor="text1"/>
        </w:rPr>
        <w:t>from</w:t>
      </w:r>
      <w:r w:rsidRPr="004230D2">
        <w:rPr>
          <w:color w:val="000000" w:themeColor="text1"/>
        </w:rPr>
        <w:t xml:space="preserve"> the combination of imagery</w:t>
      </w:r>
      <w:r w:rsidRPr="004230D2">
        <w:rPr>
          <w:rFonts w:ascii="Calibri" w:eastAsia="新細明體" w:hAnsi="Calibri" w:cs="Times New Roman"/>
          <w:color w:val="000000" w:themeColor="text1"/>
        </w:rPr>
        <w:t xml:space="preserve"> components</w:t>
      </w:r>
      <w:r w:rsidRPr="004230D2">
        <w:rPr>
          <w:color w:val="000000" w:themeColor="text1"/>
        </w:rPr>
        <w:t xml:space="preserve"> or imagery</w:t>
      </w:r>
      <w:r w:rsidRPr="004230D2">
        <w:rPr>
          <w:rFonts w:ascii="Calibri" w:eastAsia="新細明體" w:hAnsi="Calibri" w:cs="Times New Roman"/>
          <w:color w:val="000000" w:themeColor="text1"/>
        </w:rPr>
        <w:t xml:space="preserve"> icons at</w:t>
      </w:r>
      <w:r w:rsidRPr="004230D2">
        <w:rPr>
          <w:color w:val="000000" w:themeColor="text1"/>
        </w:rPr>
        <w:t xml:space="preserve"> the lower</w:t>
      </w:r>
      <w:r w:rsidRPr="004230D2">
        <w:rPr>
          <w:rFonts w:ascii="Calibri" w:eastAsia="新細明體" w:hAnsi="Calibri" w:cs="Times New Roman"/>
          <w:color w:val="000000" w:themeColor="text1"/>
        </w:rPr>
        <w:t xml:space="preserve"> </w:t>
      </w:r>
      <w:r w:rsidRPr="004230D2">
        <w:rPr>
          <w:color w:val="000000" w:themeColor="text1"/>
        </w:rPr>
        <w:t>level. In this way, an imagery</w:t>
      </w:r>
      <w:r w:rsidRPr="004230D2">
        <w:rPr>
          <w:rFonts w:ascii="Calibri" w:eastAsia="新細明體" w:hAnsi="Calibri" w:cs="Times New Roman"/>
          <w:color w:val="000000" w:themeColor="text1"/>
        </w:rPr>
        <w:t xml:space="preserve"> </w:t>
      </w:r>
      <w:r w:rsidRPr="004230D2">
        <w:rPr>
          <w:color w:val="000000" w:themeColor="text1"/>
        </w:rPr>
        <w:t xml:space="preserve">component maintains consistent imagery with the upper, lower, </w:t>
      </w:r>
      <w:r w:rsidR="00E12BFC" w:rsidRPr="004230D2">
        <w:rPr>
          <w:color w:val="000000" w:themeColor="text1"/>
        </w:rPr>
        <w:t>in-</w:t>
      </w:r>
      <w:r w:rsidRPr="004230D2">
        <w:rPr>
          <w:color w:val="000000" w:themeColor="text1"/>
        </w:rPr>
        <w:t>plane and other Chinese characters and</w:t>
      </w:r>
      <w:r w:rsidR="00E12BFC" w:rsidRPr="004230D2">
        <w:rPr>
          <w:color w:val="000000" w:themeColor="text1"/>
        </w:rPr>
        <w:t xml:space="preserve"> ultimately</w:t>
      </w:r>
      <w:r w:rsidRPr="004230D2">
        <w:rPr>
          <w:color w:val="000000" w:themeColor="text1"/>
        </w:rPr>
        <w:t xml:space="preserve"> contributes to the imagery</w:t>
      </w:r>
      <w:r w:rsidRPr="004230D2">
        <w:rPr>
          <w:rFonts w:ascii="Calibri" w:eastAsia="新細明體" w:hAnsi="Calibri" w:cs="Times New Roman"/>
          <w:color w:val="000000" w:themeColor="text1"/>
        </w:rPr>
        <w:t xml:space="preserve"> </w:t>
      </w:r>
      <w:r w:rsidRPr="004230D2">
        <w:rPr>
          <w:color w:val="000000" w:themeColor="text1"/>
        </w:rPr>
        <w:t>glyph</w:t>
      </w:r>
      <w:r w:rsidR="00E12BFC" w:rsidRPr="004230D2">
        <w:rPr>
          <w:color w:val="000000" w:themeColor="text1"/>
        </w:rPr>
        <w:t xml:space="preserve"> as</w:t>
      </w:r>
      <w:r w:rsidRPr="004230D2">
        <w:rPr>
          <w:color w:val="000000" w:themeColor="text1"/>
        </w:rPr>
        <w:t xml:space="preserve"> it relates to the meaning of the character. From the </w:t>
      </w:r>
      <w:r w:rsidR="007108C7" w:rsidRPr="004230D2">
        <w:rPr>
          <w:color w:val="000000" w:themeColor="text1"/>
        </w:rPr>
        <w:t xml:space="preserve">symbolic </w:t>
      </w:r>
      <w:r w:rsidRPr="004230D2">
        <w:rPr>
          <w:color w:val="000000" w:themeColor="text1"/>
        </w:rPr>
        <w:t>perspective, a pair</w:t>
      </w:r>
      <w:r w:rsidR="007108C7" w:rsidRPr="004230D2">
        <w:rPr>
          <w:color w:val="000000" w:themeColor="text1"/>
        </w:rPr>
        <w:t>ed</w:t>
      </w:r>
      <w:r w:rsidRPr="004230D2">
        <w:rPr>
          <w:color w:val="000000" w:themeColor="text1"/>
        </w:rPr>
        <w:t xml:space="preserve"> signifiers and signified</w:t>
      </w:r>
      <w:r w:rsidR="007108C7" w:rsidRPr="004230D2">
        <w:rPr>
          <w:color w:val="000000" w:themeColor="text1"/>
        </w:rPr>
        <w:t>s,</w:t>
      </w:r>
      <w:r w:rsidRPr="004230D2">
        <w:rPr>
          <w:color w:val="000000" w:themeColor="text1"/>
        </w:rPr>
        <w:t xml:space="preserve"> whether they are part of other symbols or in Chinese characters, should maintain the consistency of</w:t>
      </w:r>
      <w:r w:rsidR="007108C7" w:rsidRPr="004230D2">
        <w:rPr>
          <w:color w:val="000000" w:themeColor="text1"/>
        </w:rPr>
        <w:t xml:space="preserve"> the</w:t>
      </w:r>
      <w:r w:rsidRPr="004230D2">
        <w:rPr>
          <w:color w:val="000000" w:themeColor="text1"/>
        </w:rPr>
        <w:t xml:space="preserve"> signifier and signified. This is the case for imagery</w:t>
      </w:r>
      <w:r w:rsidRPr="004230D2">
        <w:rPr>
          <w:rFonts w:ascii="Calibri" w:eastAsia="新細明體" w:hAnsi="Calibri" w:cs="Times New Roman"/>
          <w:color w:val="000000" w:themeColor="text1"/>
        </w:rPr>
        <w:t xml:space="preserve"> </w:t>
      </w:r>
      <w:r w:rsidRPr="004230D2">
        <w:rPr>
          <w:color w:val="000000" w:themeColor="text1"/>
        </w:rPr>
        <w:t>component</w:t>
      </w:r>
      <w:r w:rsidR="007108C7" w:rsidRPr="004230D2">
        <w:rPr>
          <w:color w:val="000000" w:themeColor="text1"/>
        </w:rPr>
        <w:t>s</w:t>
      </w:r>
      <w:r w:rsidRPr="004230D2">
        <w:rPr>
          <w:color w:val="000000" w:themeColor="text1"/>
        </w:rPr>
        <w:t>, and it is the same</w:t>
      </w:r>
      <w:r w:rsidR="007108C7" w:rsidRPr="004230D2">
        <w:rPr>
          <w:color w:val="000000" w:themeColor="text1"/>
        </w:rPr>
        <w:t xml:space="preserve"> across</w:t>
      </w:r>
      <w:r w:rsidRPr="004230D2">
        <w:rPr>
          <w:color w:val="000000" w:themeColor="text1"/>
        </w:rPr>
        <w:t xml:space="preserve"> all layers, including every imagery</w:t>
      </w:r>
      <w:r w:rsidRPr="004230D2">
        <w:rPr>
          <w:rFonts w:ascii="Calibri" w:eastAsia="新細明體" w:hAnsi="Calibri" w:cs="Times New Roman"/>
          <w:color w:val="000000" w:themeColor="text1"/>
        </w:rPr>
        <w:t xml:space="preserve"> </w:t>
      </w:r>
      <w:r w:rsidRPr="004230D2">
        <w:rPr>
          <w:color w:val="000000" w:themeColor="text1"/>
        </w:rPr>
        <w:t>icon,</w:t>
      </w:r>
      <w:r w:rsidR="007108C7" w:rsidRPr="004230D2">
        <w:rPr>
          <w:color w:val="000000" w:themeColor="text1"/>
        </w:rPr>
        <w:t xml:space="preserve"> so</w:t>
      </w:r>
      <w:r w:rsidRPr="004230D2">
        <w:rPr>
          <w:color w:val="000000" w:themeColor="text1"/>
        </w:rPr>
        <w:t xml:space="preserve"> </w:t>
      </w:r>
      <w:r w:rsidR="007108C7" w:rsidRPr="004230D2">
        <w:rPr>
          <w:color w:val="000000" w:themeColor="text1"/>
        </w:rPr>
        <w:t xml:space="preserve">as </w:t>
      </w:r>
      <w:r w:rsidRPr="004230D2">
        <w:rPr>
          <w:color w:val="000000" w:themeColor="text1"/>
        </w:rPr>
        <w:t>to maintain the consistency of the imagery</w:t>
      </w:r>
      <w:r w:rsidR="007108C7" w:rsidRPr="004230D2">
        <w:rPr>
          <w:color w:val="000000" w:themeColor="text1"/>
        </w:rPr>
        <w:t xml:space="preserve"> ac</w:t>
      </w:r>
      <w:r w:rsidR="008856C8" w:rsidRPr="004230D2">
        <w:rPr>
          <w:color w:val="000000" w:themeColor="text1"/>
        </w:rPr>
        <w:t>r</w:t>
      </w:r>
      <w:r w:rsidR="007108C7" w:rsidRPr="004230D2">
        <w:rPr>
          <w:color w:val="000000" w:themeColor="text1"/>
        </w:rPr>
        <w:t>oss</w:t>
      </w:r>
      <w:r w:rsidRPr="004230D2">
        <w:rPr>
          <w:color w:val="000000" w:themeColor="text1"/>
        </w:rPr>
        <w:t xml:space="preserve"> the entire Chinese character system. Therefore, only by </w:t>
      </w:r>
      <w:r w:rsidR="00D04ECD" w:rsidRPr="004230D2">
        <w:rPr>
          <w:color w:val="000000" w:themeColor="text1"/>
        </w:rPr>
        <w:t xml:space="preserve">ensuring </w:t>
      </w:r>
      <w:r w:rsidRPr="004230D2">
        <w:rPr>
          <w:color w:val="000000" w:themeColor="text1"/>
        </w:rPr>
        <w:t xml:space="preserve">the </w:t>
      </w:r>
      <w:r w:rsidRPr="004230D2">
        <w:rPr>
          <w:rFonts w:ascii="Calibri" w:eastAsia="新細明體" w:hAnsi="Calibri" w:cs="Times New Roman"/>
          <w:color w:val="000000" w:themeColor="text1"/>
        </w:rPr>
        <w:t>omni</w:t>
      </w:r>
      <w:r w:rsidR="00B56CA6" w:rsidRPr="004230D2">
        <w:rPr>
          <w:rFonts w:ascii="Calibri" w:eastAsia="新細明體" w:hAnsi="Calibri" w:cs="Times New Roman"/>
          <w:color w:val="000000" w:themeColor="text1"/>
        </w:rPr>
        <w:t>-</w:t>
      </w:r>
      <w:r w:rsidRPr="004230D2">
        <w:rPr>
          <w:rFonts w:ascii="Calibri" w:eastAsia="新細明體" w:hAnsi="Calibri" w:cs="Times New Roman"/>
          <w:color w:val="000000" w:themeColor="text1"/>
        </w:rPr>
        <w:t>directional</w:t>
      </w:r>
      <w:r w:rsidRPr="004230D2">
        <w:rPr>
          <w:color w:val="000000" w:themeColor="text1"/>
        </w:rPr>
        <w:t xml:space="preserve"> consistency of</w:t>
      </w:r>
      <w:r w:rsidR="00D04ECD" w:rsidRPr="004230D2">
        <w:rPr>
          <w:color w:val="000000" w:themeColor="text1"/>
        </w:rPr>
        <w:t xml:space="preserve"> the</w:t>
      </w:r>
      <w:r w:rsidRPr="004230D2">
        <w:rPr>
          <w:color w:val="000000" w:themeColor="text1"/>
        </w:rPr>
        <w:t xml:space="preserve"> </w:t>
      </w:r>
      <w:r w:rsidR="00D04ECD" w:rsidRPr="004230D2">
        <w:rPr>
          <w:color w:val="000000" w:themeColor="text1"/>
        </w:rPr>
        <w:t>imagery</w:t>
      </w:r>
      <w:r w:rsidRPr="004230D2">
        <w:rPr>
          <w:color w:val="000000" w:themeColor="text1"/>
        </w:rPr>
        <w:t xml:space="preserve"> can the whole system be closely connected and </w:t>
      </w:r>
      <w:r w:rsidR="00C25800" w:rsidRPr="004230D2">
        <w:rPr>
          <w:color w:val="000000" w:themeColor="text1"/>
        </w:rPr>
        <w:t>comply with</w:t>
      </w:r>
      <w:r w:rsidRPr="004230D2">
        <w:rPr>
          <w:color w:val="000000" w:themeColor="text1"/>
        </w:rPr>
        <w:t xml:space="preserve"> scientific and systematic norms. At the same time, this is also </w:t>
      </w:r>
      <w:r w:rsidR="00023B54" w:rsidRPr="004230D2">
        <w:rPr>
          <w:color w:val="000000" w:themeColor="text1"/>
        </w:rPr>
        <w:t>necessary</w:t>
      </w:r>
      <w:r w:rsidRPr="004230D2">
        <w:rPr>
          <w:color w:val="000000" w:themeColor="text1"/>
        </w:rPr>
        <w:t xml:space="preserve"> to avoid the of "vulgarization" of </w:t>
      </w:r>
      <w:r w:rsidR="00023B54" w:rsidRPr="004230D2">
        <w:rPr>
          <w:color w:val="000000" w:themeColor="text1"/>
        </w:rPr>
        <w:t>i</w:t>
      </w:r>
      <w:r w:rsidRPr="004230D2">
        <w:rPr>
          <w:color w:val="000000" w:themeColor="text1"/>
        </w:rPr>
        <w:t>magery</w:t>
      </w:r>
      <w:r w:rsidR="00023B54" w:rsidRPr="004230D2">
        <w:rPr>
          <w:color w:val="000000" w:themeColor="text1"/>
        </w:rPr>
        <w:t xml:space="preserve"> </w:t>
      </w:r>
      <w:r w:rsidRPr="004230D2">
        <w:rPr>
          <w:color w:val="000000" w:themeColor="text1"/>
        </w:rPr>
        <w:t>glyph</w:t>
      </w:r>
      <w:r w:rsidR="00023B54" w:rsidRPr="004230D2">
        <w:rPr>
          <w:color w:val="000000" w:themeColor="text1"/>
        </w:rPr>
        <w:t>s</w:t>
      </w:r>
      <w:r w:rsidRPr="004230D2">
        <w:rPr>
          <w:color w:val="000000" w:themeColor="text1"/>
        </w:rPr>
        <w:t xml:space="preserve"> and to ensure efficiency</w:t>
      </w:r>
      <w:r w:rsidR="00023B54" w:rsidRPr="004230D2">
        <w:rPr>
          <w:color w:val="000000" w:themeColor="text1"/>
        </w:rPr>
        <w:t xml:space="preserve"> in</w:t>
      </w:r>
      <w:r w:rsidRPr="004230D2">
        <w:rPr>
          <w:color w:val="000000" w:themeColor="text1"/>
        </w:rPr>
        <w:t xml:space="preserve"> learning Chinese characters. For example, "</w:t>
      </w:r>
      <w:r w:rsidRPr="004230D2">
        <w:rPr>
          <w:rFonts w:ascii="Arial Unicode MS" w:hAnsi="Arial Unicode MS" w:hint="eastAsia"/>
          <w:color w:val="000000" w:themeColor="text1"/>
        </w:rPr>
        <w:t>艮</w:t>
      </w:r>
      <w:r w:rsidRPr="004230D2">
        <w:rPr>
          <w:color w:val="000000" w:themeColor="text1"/>
        </w:rPr>
        <w:t xml:space="preserve">" is composed of the </w:t>
      </w:r>
      <w:r w:rsidRPr="004230D2">
        <w:rPr>
          <w:rFonts w:ascii="Calibri" w:eastAsia="新細明體" w:hAnsi="Calibri" w:cs="Times New Roman"/>
          <w:color w:val="000000" w:themeColor="text1"/>
        </w:rPr>
        <w:t>icons</w:t>
      </w:r>
      <w:r w:rsidRPr="004230D2">
        <w:rPr>
          <w:color w:val="000000" w:themeColor="text1"/>
        </w:rPr>
        <w:t xml:space="preserve"> "</w:t>
      </w:r>
      <w:r w:rsidRPr="004230D2">
        <w:rPr>
          <w:rFonts w:ascii="Arial Unicode MS" w:hAnsi="Arial Unicode MS" w:hint="eastAsia"/>
          <w:color w:val="000000" w:themeColor="text1"/>
        </w:rPr>
        <w:t>日</w:t>
      </w:r>
      <w:r w:rsidRPr="004230D2">
        <w:rPr>
          <w:color w:val="000000" w:themeColor="text1"/>
        </w:rPr>
        <w:t>" and "</w:t>
      </w:r>
      <w:r w:rsidRPr="004230D2">
        <w:rPr>
          <w:rFonts w:ascii="細明體_HKSCS-ExtB" w:eastAsia="細明體_HKSCS-ExtB" w:hAnsi="細明體_HKSCS-ExtB" w:cs="細明體_HKSCS-ExtB"/>
          <w:color w:val="000000" w:themeColor="text1"/>
        </w:rPr>
        <w:t>𧘇</w:t>
      </w:r>
      <w:r w:rsidRPr="004230D2">
        <w:rPr>
          <w:color w:val="000000" w:themeColor="text1"/>
        </w:rPr>
        <w:t xml:space="preserve">". The </w:t>
      </w:r>
      <w:r w:rsidR="00D0016F" w:rsidRPr="004230D2">
        <w:rPr>
          <w:color w:val="000000" w:themeColor="text1"/>
        </w:rPr>
        <w:t>imagery icon</w:t>
      </w:r>
      <w:r w:rsidR="00AC5734" w:rsidRPr="004230D2">
        <w:rPr>
          <w:color w:val="000000" w:themeColor="text1"/>
        </w:rPr>
        <w:t>s</w:t>
      </w:r>
      <w:r w:rsidRPr="004230D2">
        <w:rPr>
          <w:color w:val="000000" w:themeColor="text1"/>
        </w:rPr>
        <w:t xml:space="preserve"> represent the sun and walking on both feet</w:t>
      </w:r>
      <w:r w:rsidR="00AC5734" w:rsidRPr="004230D2">
        <w:rPr>
          <w:color w:val="000000" w:themeColor="text1"/>
        </w:rPr>
        <w:t>;</w:t>
      </w:r>
      <w:r w:rsidRPr="004230D2">
        <w:rPr>
          <w:color w:val="000000" w:themeColor="text1"/>
        </w:rPr>
        <w:t xml:space="preserve"> </w:t>
      </w:r>
      <w:r w:rsidR="00AC5734" w:rsidRPr="004230D2">
        <w:rPr>
          <w:color w:val="000000" w:themeColor="text1"/>
        </w:rPr>
        <w:t>together,</w:t>
      </w:r>
      <w:r w:rsidRPr="004230D2">
        <w:rPr>
          <w:color w:val="000000" w:themeColor="text1"/>
        </w:rPr>
        <w:t xml:space="preserve"> they represent "Kuafu</w:t>
      </w:r>
      <w:r w:rsidR="00AC5734" w:rsidRPr="004230D2">
        <w:rPr>
          <w:color w:val="000000" w:themeColor="text1"/>
        </w:rPr>
        <w:t xml:space="preserve"> </w:t>
      </w:r>
      <w:r w:rsidRPr="004230D2">
        <w:rPr>
          <w:color w:val="000000" w:themeColor="text1"/>
        </w:rPr>
        <w:t>(</w:t>
      </w:r>
      <w:r w:rsidRPr="004230D2">
        <w:rPr>
          <w:rFonts w:hint="eastAsia"/>
          <w:color w:val="000000" w:themeColor="text1"/>
        </w:rPr>
        <w:t>夸父</w:t>
      </w:r>
      <w:r w:rsidRPr="004230D2">
        <w:rPr>
          <w:color w:val="000000" w:themeColor="text1"/>
        </w:rPr>
        <w:t>) chasing the sun to Yugu (</w:t>
      </w:r>
      <w:r w:rsidR="00AC5734" w:rsidRPr="004230D2">
        <w:rPr>
          <w:color w:val="000000" w:themeColor="text1"/>
        </w:rPr>
        <w:t xml:space="preserve">a prehistoric </w:t>
      </w:r>
      <w:r w:rsidRPr="004230D2">
        <w:rPr>
          <w:color w:val="000000" w:themeColor="text1"/>
        </w:rPr>
        <w:t xml:space="preserve">boundary </w:t>
      </w:r>
      <w:r w:rsidR="00AC5734" w:rsidRPr="004230D2">
        <w:rPr>
          <w:color w:val="000000" w:themeColor="text1"/>
        </w:rPr>
        <w:t xml:space="preserve">or </w:t>
      </w:r>
      <w:r w:rsidRPr="004230D2">
        <w:rPr>
          <w:color w:val="000000" w:themeColor="text1"/>
        </w:rPr>
        <w:t>limit)"</w:t>
      </w:r>
      <w:r w:rsidR="00BF4607" w:rsidRPr="004230D2">
        <w:rPr>
          <w:color w:val="000000" w:themeColor="text1"/>
        </w:rPr>
        <w:t>.</w:t>
      </w:r>
      <w:r w:rsidRPr="004230D2">
        <w:rPr>
          <w:color w:val="000000" w:themeColor="text1"/>
        </w:rPr>
        <w:t xml:space="preserve"> This </w:t>
      </w:r>
      <w:r w:rsidR="00E14C8A" w:rsidRPr="004230D2">
        <w:rPr>
          <w:color w:val="000000" w:themeColor="text1"/>
        </w:rPr>
        <w:t xml:space="preserve">is </w:t>
      </w:r>
      <w:r w:rsidRPr="004230D2">
        <w:rPr>
          <w:color w:val="000000" w:themeColor="text1"/>
        </w:rPr>
        <w:t xml:space="preserve">mythical imagery. </w:t>
      </w:r>
      <w:r w:rsidR="00E14C8A" w:rsidRPr="004230D2">
        <w:rPr>
          <w:color w:val="000000" w:themeColor="text1"/>
        </w:rPr>
        <w:t>Travelling</w:t>
      </w:r>
      <w:r w:rsidRPr="004230D2">
        <w:rPr>
          <w:color w:val="000000" w:themeColor="text1"/>
        </w:rPr>
        <w:t xml:space="preserve"> west, Kuafu meet</w:t>
      </w:r>
      <w:r w:rsidR="00E14C8A" w:rsidRPr="004230D2">
        <w:rPr>
          <w:color w:val="000000" w:themeColor="text1"/>
        </w:rPr>
        <w:t>s</w:t>
      </w:r>
      <w:r w:rsidRPr="004230D2">
        <w:rPr>
          <w:color w:val="000000" w:themeColor="text1"/>
        </w:rPr>
        <w:t xml:space="preserve"> a high mountain (</w:t>
      </w:r>
      <w:r w:rsidR="00E14C8A" w:rsidRPr="004230D2">
        <w:rPr>
          <w:color w:val="000000" w:themeColor="text1"/>
        </w:rPr>
        <w:t xml:space="preserve">in traditional </w:t>
      </w:r>
      <w:r w:rsidRPr="004230D2">
        <w:rPr>
          <w:color w:val="000000" w:themeColor="text1"/>
        </w:rPr>
        <w:t xml:space="preserve">Chinese </w:t>
      </w:r>
      <w:r w:rsidR="00E14C8A" w:rsidRPr="004230D2">
        <w:rPr>
          <w:color w:val="000000" w:themeColor="text1"/>
        </w:rPr>
        <w:t>g</w:t>
      </w:r>
      <w:r w:rsidRPr="004230D2">
        <w:rPr>
          <w:color w:val="000000" w:themeColor="text1"/>
        </w:rPr>
        <w:t xml:space="preserve">eography). </w:t>
      </w:r>
      <w:r w:rsidRPr="004230D2">
        <w:rPr>
          <w:rFonts w:ascii="Calibri" w:eastAsia="新細明體" w:hAnsi="Calibri" w:cs="Times New Roman"/>
          <w:color w:val="000000" w:themeColor="text1"/>
        </w:rPr>
        <w:t>When</w:t>
      </w:r>
      <w:r w:rsidRPr="004230D2">
        <w:rPr>
          <w:color w:val="000000" w:themeColor="text1"/>
        </w:rPr>
        <w:t xml:space="preserve"> combined with other characters, such as "</w:t>
      </w:r>
      <w:r w:rsidRPr="004230D2">
        <w:rPr>
          <w:rFonts w:ascii="Arial Unicode MS" w:hAnsi="Arial Unicode MS" w:hint="eastAsia"/>
          <w:color w:val="000000" w:themeColor="text1"/>
          <w:u w:color="000000"/>
        </w:rPr>
        <w:t>根</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即</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既</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艱</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良</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垠</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很</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恨</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狠</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限</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哏</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退</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茛</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痕</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眼</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硍</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裉</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跟</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銀</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簋</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齦</w:t>
      </w:r>
      <w:r w:rsidR="001A33D5" w:rsidRPr="004230D2">
        <w:rPr>
          <w:rFonts w:ascii="Calibri Light" w:hAnsi="Calibri Light"/>
          <w:color w:val="000000" w:themeColor="text1"/>
          <w:u w:color="000000"/>
        </w:rPr>
        <w:t>”</w:t>
      </w:r>
      <w:r w:rsidR="00BF4607"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w:t>
      </w:r>
      <w:r w:rsidRPr="004230D2">
        <w:rPr>
          <w:rFonts w:ascii="Arial Unicode MS" w:hAnsi="Arial Unicode MS" w:hint="eastAsia"/>
          <w:color w:val="000000" w:themeColor="text1"/>
          <w:u w:color="000000"/>
        </w:rPr>
        <w:t>誏</w:t>
      </w:r>
      <w:r w:rsidR="001A33D5" w:rsidRPr="004230D2">
        <w:rPr>
          <w:rFonts w:ascii="Calibri Light" w:hAnsi="Calibri Light"/>
          <w:color w:val="000000" w:themeColor="text1"/>
          <w:u w:color="000000"/>
        </w:rPr>
        <w:t>”</w:t>
      </w:r>
      <w:r w:rsidRPr="004230D2">
        <w:rPr>
          <w:rFonts w:ascii="Calibri Light" w:hAnsi="Calibri Light"/>
          <w:color w:val="000000" w:themeColor="text1"/>
          <w:u w:color="000000"/>
        </w:rPr>
        <w:t xml:space="preserve"> </w:t>
      </w:r>
      <w:r w:rsidR="001A33D5" w:rsidRPr="004230D2">
        <w:rPr>
          <w:rFonts w:ascii="Calibri Light" w:hAnsi="Calibri Light"/>
          <w:color w:val="000000" w:themeColor="text1"/>
          <w:u w:color="000000"/>
        </w:rPr>
        <w:t>and “</w:t>
      </w:r>
      <w:r w:rsidRPr="004230D2">
        <w:rPr>
          <w:rFonts w:ascii="Arial Unicode MS" w:hAnsi="Arial Unicode MS" w:hint="eastAsia"/>
          <w:color w:val="000000" w:themeColor="text1"/>
          <w:u w:color="000000"/>
        </w:rPr>
        <w:t>琅</w:t>
      </w:r>
      <w:r w:rsidRPr="004230D2">
        <w:rPr>
          <w:color w:val="000000" w:themeColor="text1"/>
        </w:rPr>
        <w:t>",</w:t>
      </w:r>
      <w:r w:rsidR="00E14C8A" w:rsidRPr="004230D2">
        <w:rPr>
          <w:color w:val="000000" w:themeColor="text1"/>
        </w:rPr>
        <w:t xml:space="preserve"> this</w:t>
      </w:r>
      <w:r w:rsidRPr="004230D2">
        <w:rPr>
          <w:color w:val="000000" w:themeColor="text1"/>
        </w:rPr>
        <w:t xml:space="preserve"> </w:t>
      </w:r>
      <w:r w:rsidR="00E14C8A" w:rsidRPr="004230D2">
        <w:rPr>
          <w:color w:val="000000" w:themeColor="text1"/>
        </w:rPr>
        <w:t>character</w:t>
      </w:r>
      <w:r w:rsidRPr="004230D2">
        <w:rPr>
          <w:color w:val="000000" w:themeColor="text1"/>
        </w:rPr>
        <w:t xml:space="preserve"> plays the same "initial" role.</w:t>
      </w:r>
    </w:p>
    <w:p w14:paraId="7AB76C15" w14:textId="77777777" w:rsidR="00092967" w:rsidRPr="004230D2" w:rsidRDefault="00092967" w:rsidP="00092967">
      <w:pPr>
        <w:tabs>
          <w:tab w:val="left" w:pos="1932"/>
        </w:tabs>
        <w:rPr>
          <w:color w:val="000000" w:themeColor="text1"/>
        </w:rPr>
      </w:pPr>
    </w:p>
    <w:p w14:paraId="69BA55C4" w14:textId="26DD157C" w:rsidR="00092967" w:rsidRPr="004230D2" w:rsidRDefault="008F156A" w:rsidP="00092967">
      <w:pPr>
        <w:tabs>
          <w:tab w:val="left" w:pos="1932"/>
        </w:tabs>
        <w:rPr>
          <w:color w:val="000000" w:themeColor="text1"/>
        </w:rPr>
      </w:pPr>
      <w:r w:rsidRPr="004230D2">
        <w:rPr>
          <w:b/>
          <w:color w:val="000000" w:themeColor="text1"/>
          <w:sz w:val="30"/>
          <w:szCs w:val="30"/>
        </w:rPr>
        <w:t xml:space="preserve">4.12 </w:t>
      </w:r>
      <w:r w:rsidRPr="004230D2">
        <w:rPr>
          <w:b/>
          <w:bCs/>
          <w:color w:val="000000" w:themeColor="text1"/>
          <w:sz w:val="30"/>
          <w:szCs w:val="30"/>
        </w:rPr>
        <w:t>Objective configuration principle</w:t>
      </w:r>
    </w:p>
    <w:p w14:paraId="5FE97473" w14:textId="77777777" w:rsidR="00092967" w:rsidRPr="004230D2" w:rsidRDefault="00092967" w:rsidP="00092967">
      <w:pPr>
        <w:tabs>
          <w:tab w:val="left" w:pos="1932"/>
        </w:tabs>
        <w:rPr>
          <w:color w:val="000000" w:themeColor="text1"/>
        </w:rPr>
      </w:pPr>
    </w:p>
    <w:p w14:paraId="61C3544B" w14:textId="29325BF7" w:rsidR="00092967" w:rsidRPr="004230D2" w:rsidRDefault="008F156A" w:rsidP="00092967">
      <w:pPr>
        <w:rPr>
          <w:color w:val="000000" w:themeColor="text1"/>
        </w:rPr>
      </w:pPr>
      <w:r w:rsidRPr="004230D2">
        <w:rPr>
          <w:color w:val="000000" w:themeColor="text1"/>
        </w:rPr>
        <w:t xml:space="preserve">The principle of objective configuration has two requirements. On the one hand, an </w:t>
      </w:r>
      <w:r w:rsidRPr="004230D2">
        <w:rPr>
          <w:color w:val="000000" w:themeColor="text1"/>
        </w:rPr>
        <w:lastRenderedPageBreak/>
        <w:t>imagery</w:t>
      </w:r>
      <w:r w:rsidRPr="004230D2">
        <w:rPr>
          <w:rFonts w:ascii="Calibri" w:eastAsia="新細明體" w:hAnsi="Calibri" w:cs="Times New Roman"/>
          <w:color w:val="000000" w:themeColor="text1"/>
        </w:rPr>
        <w:t xml:space="preserve"> </w:t>
      </w:r>
      <w:r w:rsidRPr="004230D2">
        <w:rPr>
          <w:color w:val="000000" w:themeColor="text1"/>
        </w:rPr>
        <w:t>glyph or imagery</w:t>
      </w:r>
      <w:r w:rsidRPr="004230D2">
        <w:rPr>
          <w:rFonts w:ascii="Calibri" w:eastAsia="新細明體" w:hAnsi="Calibri" w:cs="Times New Roman"/>
          <w:color w:val="000000" w:themeColor="text1"/>
        </w:rPr>
        <w:t xml:space="preserve"> </w:t>
      </w:r>
      <w:r w:rsidRPr="004230D2">
        <w:rPr>
          <w:color w:val="000000" w:themeColor="text1"/>
        </w:rPr>
        <w:t xml:space="preserve">component must be composed of </w:t>
      </w:r>
      <w:r w:rsidR="0071450D" w:rsidRPr="004230D2">
        <w:rPr>
          <w:color w:val="000000" w:themeColor="text1"/>
        </w:rPr>
        <w:t xml:space="preserve">an </w:t>
      </w:r>
      <w:r w:rsidRPr="004230D2">
        <w:rPr>
          <w:color w:val="000000" w:themeColor="text1"/>
        </w:rPr>
        <w:t>imagery</w:t>
      </w:r>
      <w:r w:rsidRPr="004230D2">
        <w:rPr>
          <w:rFonts w:ascii="Calibri" w:eastAsia="新細明體" w:hAnsi="Calibri" w:cs="Times New Roman"/>
          <w:color w:val="000000" w:themeColor="text1"/>
        </w:rPr>
        <w:t xml:space="preserve"> </w:t>
      </w:r>
      <w:r w:rsidRPr="004230D2">
        <w:rPr>
          <w:color w:val="000000" w:themeColor="text1"/>
        </w:rPr>
        <w:t>component or imagery</w:t>
      </w:r>
      <w:r w:rsidRPr="004230D2">
        <w:rPr>
          <w:rFonts w:ascii="Calibri" w:eastAsia="新細明體" w:hAnsi="Calibri" w:cs="Times New Roman"/>
          <w:color w:val="000000" w:themeColor="text1"/>
        </w:rPr>
        <w:t xml:space="preserve"> </w:t>
      </w:r>
      <w:r w:rsidRPr="004230D2">
        <w:rPr>
          <w:color w:val="000000" w:themeColor="text1"/>
        </w:rPr>
        <w:t xml:space="preserve">icon. </w:t>
      </w:r>
      <w:r w:rsidRPr="004230D2">
        <w:rPr>
          <w:rFonts w:ascii="Calibri" w:eastAsia="新細明體" w:hAnsi="Calibri" w:cs="Times New Roman"/>
          <w:color w:val="000000" w:themeColor="text1"/>
        </w:rPr>
        <w:t>In</w:t>
      </w:r>
      <w:r w:rsidRPr="004230D2">
        <w:rPr>
          <w:color w:val="000000" w:themeColor="text1"/>
        </w:rPr>
        <w:t xml:space="preserve"> other words, it cannot be separated from its imagery</w:t>
      </w:r>
      <w:r w:rsidRPr="004230D2">
        <w:rPr>
          <w:rFonts w:ascii="Calibri" w:eastAsia="新細明體" w:hAnsi="Calibri" w:cs="Times New Roman"/>
          <w:color w:val="000000" w:themeColor="text1"/>
        </w:rPr>
        <w:t xml:space="preserve"> </w:t>
      </w:r>
      <w:r w:rsidRPr="004230D2">
        <w:rPr>
          <w:color w:val="000000" w:themeColor="text1"/>
        </w:rPr>
        <w:t>component or imagery</w:t>
      </w:r>
      <w:r w:rsidRPr="004230D2">
        <w:rPr>
          <w:rFonts w:ascii="Calibri" w:eastAsia="新細明體" w:hAnsi="Calibri" w:cs="Times New Roman"/>
          <w:color w:val="000000" w:themeColor="text1"/>
        </w:rPr>
        <w:t xml:space="preserve"> </w:t>
      </w:r>
      <w:r w:rsidRPr="004230D2">
        <w:rPr>
          <w:color w:val="000000" w:themeColor="text1"/>
        </w:rPr>
        <w:t>icon and subjectively talk about</w:t>
      </w:r>
      <w:r w:rsidRPr="004230D2">
        <w:rPr>
          <w:rFonts w:ascii="Calibri" w:eastAsia="新細明體" w:hAnsi="Calibri" w:cs="Times New Roman"/>
          <w:color w:val="000000" w:themeColor="text1"/>
        </w:rPr>
        <w:t xml:space="preserve"> the</w:t>
      </w:r>
      <w:r w:rsidRPr="004230D2">
        <w:rPr>
          <w:color w:val="000000" w:themeColor="text1"/>
        </w:rPr>
        <w:t xml:space="preserve"> imagery</w:t>
      </w:r>
      <w:r w:rsidRPr="004230D2">
        <w:rPr>
          <w:rFonts w:ascii="Calibri" w:eastAsia="新細明體" w:hAnsi="Calibri" w:cs="Times New Roman"/>
          <w:color w:val="000000" w:themeColor="text1"/>
        </w:rPr>
        <w:t xml:space="preserve"> </w:t>
      </w:r>
      <w:r w:rsidRPr="004230D2">
        <w:rPr>
          <w:color w:val="000000" w:themeColor="text1"/>
        </w:rPr>
        <w:t>component or imagery</w:t>
      </w:r>
      <w:r w:rsidRPr="004230D2">
        <w:rPr>
          <w:rFonts w:ascii="Calibri" w:eastAsia="新細明體" w:hAnsi="Calibri" w:cs="Times New Roman"/>
          <w:color w:val="000000" w:themeColor="text1"/>
        </w:rPr>
        <w:t xml:space="preserve"> </w:t>
      </w:r>
      <w:r w:rsidRPr="004230D2">
        <w:rPr>
          <w:color w:val="000000" w:themeColor="text1"/>
        </w:rPr>
        <w:t>glyph. For example, the imagery</w:t>
      </w:r>
      <w:r w:rsidRPr="004230D2">
        <w:rPr>
          <w:rFonts w:ascii="Calibri" w:eastAsia="新細明體" w:hAnsi="Calibri" w:cs="Times New Roman"/>
          <w:color w:val="000000" w:themeColor="text1"/>
        </w:rPr>
        <w:t xml:space="preserve"> </w:t>
      </w:r>
      <w:r w:rsidRPr="004230D2">
        <w:rPr>
          <w:color w:val="000000" w:themeColor="text1"/>
        </w:rPr>
        <w:t>glyph of "</w:t>
      </w:r>
      <w:r w:rsidRPr="004230D2">
        <w:rPr>
          <w:rFonts w:ascii="Arial Unicode MS" w:hAnsi="Arial Unicode MS" w:hint="eastAsia"/>
          <w:color w:val="000000" w:themeColor="text1"/>
        </w:rPr>
        <w:t>意</w:t>
      </w:r>
      <w:r w:rsidRPr="004230D2">
        <w:rPr>
          <w:color w:val="000000" w:themeColor="text1"/>
        </w:rPr>
        <w:t>" cannot be separated from the imagery</w:t>
      </w:r>
      <w:r w:rsidRPr="004230D2">
        <w:rPr>
          <w:rFonts w:ascii="Calibri" w:eastAsia="新細明體" w:hAnsi="Calibri" w:cs="Times New Roman"/>
          <w:color w:val="000000" w:themeColor="text1"/>
        </w:rPr>
        <w:t xml:space="preserve"> </w:t>
      </w:r>
      <w:r w:rsidRPr="004230D2">
        <w:rPr>
          <w:color w:val="000000" w:themeColor="text1"/>
        </w:rPr>
        <w:t>glyph</w:t>
      </w:r>
      <w:r w:rsidR="00016C27" w:rsidRPr="004230D2">
        <w:rPr>
          <w:color w:val="000000" w:themeColor="text1"/>
        </w:rPr>
        <w:t>s</w:t>
      </w:r>
      <w:r w:rsidRPr="004230D2">
        <w:rPr>
          <w:color w:val="000000" w:themeColor="text1"/>
        </w:rPr>
        <w:t xml:space="preserve"> of "</w:t>
      </w:r>
      <w:r w:rsidRPr="004230D2">
        <w:rPr>
          <w:rFonts w:ascii="Arial Unicode MS" w:hAnsi="Arial Unicode MS" w:hint="eastAsia"/>
          <w:color w:val="000000" w:themeColor="text1"/>
        </w:rPr>
        <w:t>音</w:t>
      </w:r>
      <w:r w:rsidRPr="004230D2">
        <w:rPr>
          <w:color w:val="000000" w:themeColor="text1"/>
        </w:rPr>
        <w:t>" and "</w:t>
      </w:r>
      <w:r w:rsidRPr="004230D2">
        <w:rPr>
          <w:rFonts w:ascii="Arial Unicode MS" w:hAnsi="Arial Unicode MS" w:hint="eastAsia"/>
          <w:color w:val="000000" w:themeColor="text1"/>
        </w:rPr>
        <w:t>心</w:t>
      </w:r>
      <w:r w:rsidRPr="004230D2">
        <w:rPr>
          <w:color w:val="000000" w:themeColor="text1"/>
        </w:rPr>
        <w:t>"</w:t>
      </w:r>
      <w:r w:rsidR="00A74A79" w:rsidRPr="004230D2">
        <w:rPr>
          <w:color w:val="000000" w:themeColor="text1"/>
        </w:rPr>
        <w:t>;</w:t>
      </w:r>
      <w:r w:rsidRPr="004230D2">
        <w:rPr>
          <w:color w:val="000000" w:themeColor="text1"/>
        </w:rPr>
        <w:t xml:space="preserve"> </w:t>
      </w:r>
      <w:r w:rsidR="00A74A79" w:rsidRPr="004230D2">
        <w:rPr>
          <w:color w:val="000000" w:themeColor="text1"/>
        </w:rPr>
        <w:t>it</w:t>
      </w:r>
      <w:r w:rsidRPr="004230D2">
        <w:rPr>
          <w:color w:val="000000" w:themeColor="text1"/>
        </w:rPr>
        <w:t xml:space="preserve"> is the result of their joint construction according to the</w:t>
      </w:r>
      <w:r w:rsidR="00A74A79" w:rsidRPr="004230D2">
        <w:rPr>
          <w:color w:val="000000" w:themeColor="text1"/>
        </w:rPr>
        <w:t xml:space="preserve"> appropriate</w:t>
      </w:r>
      <w:r w:rsidRPr="004230D2">
        <w:rPr>
          <w:color w:val="000000" w:themeColor="text1"/>
        </w:rPr>
        <w:t xml:space="preserve"> combination mode</w:t>
      </w:r>
      <w:r w:rsidR="006F2169" w:rsidRPr="004230D2">
        <w:rPr>
          <w:color w:val="000000" w:themeColor="text1"/>
        </w:rPr>
        <w:t>l</w:t>
      </w:r>
      <w:r w:rsidRPr="004230D2">
        <w:rPr>
          <w:color w:val="000000" w:themeColor="text1"/>
        </w:rPr>
        <w:t xml:space="preserve">. </w:t>
      </w:r>
      <w:r w:rsidRPr="004230D2">
        <w:rPr>
          <w:rFonts w:ascii="Calibri" w:eastAsia="新細明體" w:hAnsi="Calibri" w:cs="Times New Roman"/>
          <w:color w:val="000000" w:themeColor="text1"/>
        </w:rPr>
        <w:t>Similarly</w:t>
      </w:r>
      <w:r w:rsidRPr="004230D2">
        <w:rPr>
          <w:color w:val="000000" w:themeColor="text1"/>
        </w:rPr>
        <w:t>, the imagery</w:t>
      </w:r>
      <w:r w:rsidRPr="004230D2">
        <w:rPr>
          <w:rFonts w:ascii="Calibri" w:eastAsia="新細明體" w:hAnsi="Calibri" w:cs="Times New Roman"/>
          <w:color w:val="000000" w:themeColor="text1"/>
        </w:rPr>
        <w:t xml:space="preserve"> </w:t>
      </w:r>
      <w:r w:rsidRPr="004230D2">
        <w:rPr>
          <w:color w:val="000000" w:themeColor="text1"/>
        </w:rPr>
        <w:t>glyph of "</w:t>
      </w:r>
      <w:r w:rsidRPr="004230D2">
        <w:rPr>
          <w:rFonts w:ascii="Arial Unicode MS" w:hAnsi="Arial Unicode MS" w:hint="eastAsia"/>
          <w:color w:val="000000" w:themeColor="text1"/>
        </w:rPr>
        <w:t>音</w:t>
      </w:r>
      <w:r w:rsidRPr="004230D2">
        <w:rPr>
          <w:color w:val="000000" w:themeColor="text1"/>
        </w:rPr>
        <w:t>" cannot be separated from the imagery</w:t>
      </w:r>
      <w:r w:rsidRPr="004230D2">
        <w:rPr>
          <w:rFonts w:ascii="Calibri" w:eastAsia="新細明體" w:hAnsi="Calibri" w:cs="Times New Roman"/>
          <w:color w:val="000000" w:themeColor="text1"/>
        </w:rPr>
        <w:t xml:space="preserve"> glyphs</w:t>
      </w:r>
      <w:r w:rsidRPr="004230D2">
        <w:rPr>
          <w:color w:val="000000" w:themeColor="text1"/>
        </w:rPr>
        <w:t xml:space="preserve"> of "</w:t>
      </w:r>
      <w:r w:rsidRPr="004230D2">
        <w:rPr>
          <w:rFonts w:ascii="Arial Unicode MS" w:hAnsi="Arial Unicode MS" w:hint="eastAsia"/>
          <w:color w:val="000000" w:themeColor="text1"/>
        </w:rPr>
        <w:t>立</w:t>
      </w:r>
      <w:r w:rsidRPr="004230D2">
        <w:rPr>
          <w:color w:val="000000" w:themeColor="text1"/>
        </w:rPr>
        <w:t>" and "</w:t>
      </w:r>
      <w:r w:rsidRPr="004230D2">
        <w:rPr>
          <w:rFonts w:ascii="Arial Unicode MS" w:hAnsi="Arial Unicode MS" w:hint="eastAsia"/>
          <w:color w:val="000000" w:themeColor="text1"/>
        </w:rPr>
        <w:t>曰</w:t>
      </w:r>
      <w:r w:rsidRPr="004230D2">
        <w:rPr>
          <w:color w:val="000000" w:themeColor="text1"/>
        </w:rPr>
        <w:t>"</w:t>
      </w:r>
      <w:r w:rsidRPr="004230D2">
        <w:rPr>
          <w:rFonts w:ascii="Calibri" w:eastAsia="新細明體" w:hAnsi="Calibri" w:cs="Times New Roman"/>
          <w:color w:val="000000" w:themeColor="text1"/>
        </w:rPr>
        <w:t>. The</w:t>
      </w:r>
      <w:r w:rsidRPr="004230D2">
        <w:rPr>
          <w:color w:val="000000" w:themeColor="text1"/>
        </w:rPr>
        <w:t xml:space="preserve"> imagery</w:t>
      </w:r>
      <w:r w:rsidRPr="004230D2">
        <w:rPr>
          <w:rFonts w:ascii="Calibri" w:eastAsia="新細明體" w:hAnsi="Calibri" w:cs="Times New Roman"/>
          <w:color w:val="000000" w:themeColor="text1"/>
        </w:rPr>
        <w:t xml:space="preserve"> </w:t>
      </w:r>
      <w:r w:rsidRPr="004230D2">
        <w:rPr>
          <w:color w:val="000000" w:themeColor="text1"/>
        </w:rPr>
        <w:t>glyph of "</w:t>
      </w:r>
      <w:r w:rsidRPr="004230D2">
        <w:rPr>
          <w:rFonts w:ascii="Arial Unicode MS" w:hAnsi="Arial Unicode MS" w:hint="eastAsia"/>
          <w:color w:val="000000" w:themeColor="text1"/>
        </w:rPr>
        <w:t>心</w:t>
      </w:r>
      <w:r w:rsidRPr="004230D2">
        <w:rPr>
          <w:color w:val="000000" w:themeColor="text1"/>
        </w:rPr>
        <w:t>" cannot be separated from the imagery</w:t>
      </w:r>
      <w:r w:rsidRPr="004230D2">
        <w:rPr>
          <w:rFonts w:ascii="Calibri" w:eastAsia="新細明體" w:hAnsi="Calibri" w:cs="Times New Roman"/>
          <w:color w:val="000000" w:themeColor="text1"/>
        </w:rPr>
        <w:t xml:space="preserve"> icons</w:t>
      </w:r>
      <w:r w:rsidRPr="004230D2">
        <w:rPr>
          <w:color w:val="000000" w:themeColor="text1"/>
        </w:rPr>
        <w:t xml:space="preserve"> of "</w:t>
      </w:r>
      <w:r w:rsidRPr="004230D2">
        <w:rPr>
          <w:rFonts w:ascii="Arial Unicode MS" w:hAnsi="Arial Unicode MS" w:hint="eastAsia"/>
          <w:color w:val="000000" w:themeColor="text1"/>
          <w:u w:color="000000"/>
        </w:rPr>
        <w:t>乚</w:t>
      </w:r>
      <w:r w:rsidRPr="004230D2">
        <w:rPr>
          <w:color w:val="000000" w:themeColor="text1"/>
        </w:rPr>
        <w:t>" and "</w:t>
      </w:r>
      <w:r w:rsidRPr="004230D2">
        <w:rPr>
          <w:rFonts w:ascii="Arial Unicode MS" w:hAnsi="Arial Unicode MS" w:hint="eastAsia"/>
          <w:color w:val="000000" w:themeColor="text1"/>
        </w:rPr>
        <w:t>氵</w:t>
      </w:r>
      <w:r w:rsidRPr="004230D2">
        <w:rPr>
          <w:color w:val="000000" w:themeColor="text1"/>
        </w:rPr>
        <w:t>" but is formed by them.</w:t>
      </w:r>
    </w:p>
    <w:p w14:paraId="1D85BA8F" w14:textId="58B67FF7" w:rsidR="00092967" w:rsidRPr="004230D2" w:rsidRDefault="008F156A" w:rsidP="00092967">
      <w:pPr>
        <w:rPr>
          <w:color w:val="000000" w:themeColor="text1"/>
        </w:rPr>
      </w:pPr>
      <w:r w:rsidRPr="004230D2">
        <w:rPr>
          <w:color w:val="000000" w:themeColor="text1"/>
        </w:rPr>
        <w:t xml:space="preserve">     On the other hand, the imagery</w:t>
      </w:r>
      <w:r w:rsidRPr="004230D2">
        <w:rPr>
          <w:rFonts w:ascii="Calibri" w:eastAsia="新細明體" w:hAnsi="Calibri" w:cs="Times New Roman"/>
          <w:color w:val="000000" w:themeColor="text1"/>
        </w:rPr>
        <w:t xml:space="preserve"> </w:t>
      </w:r>
      <w:r w:rsidRPr="004230D2">
        <w:rPr>
          <w:color w:val="000000" w:themeColor="text1"/>
        </w:rPr>
        <w:t>glyph, imagery</w:t>
      </w:r>
      <w:r w:rsidRPr="004230D2">
        <w:rPr>
          <w:rFonts w:ascii="Calibri" w:eastAsia="新細明體" w:hAnsi="Calibri" w:cs="Times New Roman"/>
          <w:color w:val="000000" w:themeColor="text1"/>
        </w:rPr>
        <w:t xml:space="preserve"> </w:t>
      </w:r>
      <w:r w:rsidRPr="004230D2">
        <w:rPr>
          <w:color w:val="000000" w:themeColor="text1"/>
        </w:rPr>
        <w:t xml:space="preserve">component, and </w:t>
      </w:r>
      <w:r w:rsidRPr="004230D2">
        <w:rPr>
          <w:rFonts w:ascii="Calibri" w:eastAsia="新細明體" w:hAnsi="Calibri" w:cs="Times New Roman"/>
          <w:color w:val="000000" w:themeColor="text1"/>
        </w:rPr>
        <w:t xml:space="preserve">imagery </w:t>
      </w:r>
      <w:r w:rsidRPr="004230D2">
        <w:rPr>
          <w:color w:val="000000" w:themeColor="text1"/>
        </w:rPr>
        <w:t>icon are presented with</w:t>
      </w:r>
      <w:r w:rsidR="007D6AED" w:rsidRPr="004230D2">
        <w:rPr>
          <w:color w:val="000000" w:themeColor="text1"/>
        </w:rPr>
        <w:t xml:space="preserve"> their</w:t>
      </w:r>
      <w:r w:rsidRPr="004230D2">
        <w:rPr>
          <w:color w:val="000000" w:themeColor="text1"/>
        </w:rPr>
        <w:t xml:space="preserve"> carrier</w:t>
      </w:r>
      <w:r w:rsidR="007D6AED" w:rsidRPr="004230D2">
        <w:rPr>
          <w:color w:val="000000" w:themeColor="text1"/>
        </w:rPr>
        <w:t>s</w:t>
      </w:r>
      <w:r w:rsidRPr="004230D2">
        <w:rPr>
          <w:color w:val="000000" w:themeColor="text1"/>
        </w:rPr>
        <w:t xml:space="preserve">, and the combination of imagery is also a combination of configurations. </w:t>
      </w:r>
      <w:r w:rsidRPr="004230D2">
        <w:rPr>
          <w:rFonts w:ascii="Calibri" w:eastAsia="新細明體" w:hAnsi="Calibri" w:cs="Times New Roman"/>
          <w:color w:val="000000" w:themeColor="text1"/>
        </w:rPr>
        <w:t xml:space="preserve">Regular </w:t>
      </w:r>
      <w:r w:rsidRPr="004230D2">
        <w:rPr>
          <w:color w:val="000000" w:themeColor="text1"/>
        </w:rPr>
        <w:t>script glyphs are already standardized, and</w:t>
      </w:r>
      <w:r w:rsidR="00291728" w:rsidRPr="004230D2">
        <w:rPr>
          <w:color w:val="000000" w:themeColor="text1"/>
        </w:rPr>
        <w:t xml:space="preserve"> using</w:t>
      </w:r>
      <w:r w:rsidRPr="004230D2">
        <w:rPr>
          <w:color w:val="000000" w:themeColor="text1"/>
        </w:rPr>
        <w:t xml:space="preserve"> more, less, or arbitrary movement to increase or decrease the</w:t>
      </w:r>
      <w:r w:rsidR="00291728" w:rsidRPr="004230D2">
        <w:rPr>
          <w:color w:val="000000" w:themeColor="text1"/>
        </w:rPr>
        <w:t xml:space="preserve"> size</w:t>
      </w:r>
      <w:r w:rsidRPr="004230D2">
        <w:rPr>
          <w:color w:val="000000" w:themeColor="text1"/>
        </w:rPr>
        <w:t xml:space="preserve"> </w:t>
      </w:r>
      <w:r w:rsidR="00291728" w:rsidRPr="004230D2">
        <w:rPr>
          <w:color w:val="000000" w:themeColor="text1"/>
        </w:rPr>
        <w:t xml:space="preserve">of </w:t>
      </w:r>
      <w:r w:rsidRPr="004230D2">
        <w:rPr>
          <w:color w:val="000000" w:themeColor="text1"/>
        </w:rPr>
        <w:t>strokes is unacceptable. Because</w:t>
      </w:r>
      <w:r w:rsidR="00A219F1" w:rsidRPr="004230D2">
        <w:rPr>
          <w:color w:val="000000" w:themeColor="text1"/>
        </w:rPr>
        <w:t xml:space="preserve"> these</w:t>
      </w:r>
      <w:r w:rsidRPr="004230D2">
        <w:rPr>
          <w:color w:val="000000" w:themeColor="text1"/>
        </w:rPr>
        <w:t xml:space="preserve"> </w:t>
      </w:r>
      <w:r w:rsidR="00A219F1" w:rsidRPr="004230D2">
        <w:rPr>
          <w:color w:val="000000" w:themeColor="text1"/>
        </w:rPr>
        <w:t>script</w:t>
      </w:r>
      <w:r w:rsidRPr="004230D2">
        <w:rPr>
          <w:color w:val="000000" w:themeColor="text1"/>
        </w:rPr>
        <w:t xml:space="preserve"> </w:t>
      </w:r>
      <w:r w:rsidR="00A219F1" w:rsidRPr="004230D2">
        <w:rPr>
          <w:color w:val="000000" w:themeColor="text1"/>
        </w:rPr>
        <w:t xml:space="preserve">glyphs </w:t>
      </w:r>
      <w:r w:rsidRPr="004230D2">
        <w:rPr>
          <w:color w:val="000000" w:themeColor="text1"/>
        </w:rPr>
        <w:t>represent</w:t>
      </w:r>
      <w:r w:rsidR="00A219F1" w:rsidRPr="004230D2">
        <w:rPr>
          <w:color w:val="000000" w:themeColor="text1"/>
        </w:rPr>
        <w:t xml:space="preserve"> underlying</w:t>
      </w:r>
      <w:r w:rsidRPr="004230D2">
        <w:rPr>
          <w:color w:val="000000" w:themeColor="text1"/>
        </w:rPr>
        <w:t xml:space="preserve"> imagery, any irregular shape changes will destroy</w:t>
      </w:r>
      <w:r w:rsidR="00A219F1" w:rsidRPr="004230D2">
        <w:rPr>
          <w:color w:val="000000" w:themeColor="text1"/>
        </w:rPr>
        <w:t xml:space="preserve"> the</w:t>
      </w:r>
      <w:r w:rsidRPr="004230D2">
        <w:rPr>
          <w:color w:val="000000" w:themeColor="text1"/>
        </w:rPr>
        <w:t xml:space="preserve"> imagery and their construction and affect the consistency of the system. Therefore, the principle of objective configuration again refers to taking these regular script configurations as objective phenomena themselves</w:t>
      </w:r>
      <w:r w:rsidR="00625352" w:rsidRPr="004230D2">
        <w:rPr>
          <w:color w:val="000000" w:themeColor="text1"/>
        </w:rPr>
        <w:t>;</w:t>
      </w:r>
      <w:r w:rsidRPr="004230D2">
        <w:rPr>
          <w:color w:val="000000" w:themeColor="text1"/>
        </w:rPr>
        <w:t xml:space="preserve"> changing them will result in a change of rationale.</w:t>
      </w:r>
    </w:p>
    <w:p w14:paraId="1A255BC9" w14:textId="77777777" w:rsidR="00092967" w:rsidRPr="004230D2" w:rsidRDefault="00092967" w:rsidP="00092967">
      <w:pPr>
        <w:tabs>
          <w:tab w:val="left" w:pos="1932"/>
        </w:tabs>
        <w:rPr>
          <w:color w:val="000000" w:themeColor="text1"/>
        </w:rPr>
      </w:pPr>
    </w:p>
    <w:p w14:paraId="263EF919" w14:textId="77777777" w:rsidR="00092967" w:rsidRPr="004230D2" w:rsidRDefault="00092967" w:rsidP="00092967">
      <w:pPr>
        <w:tabs>
          <w:tab w:val="left" w:pos="1932"/>
        </w:tabs>
        <w:rPr>
          <w:color w:val="000000" w:themeColor="text1"/>
        </w:rPr>
      </w:pPr>
    </w:p>
    <w:p w14:paraId="6DC69E6C" w14:textId="6C57FEEB" w:rsidR="00092967" w:rsidRPr="004230D2" w:rsidRDefault="008F156A" w:rsidP="00092967">
      <w:pPr>
        <w:outlineLvl w:val="0"/>
        <w:rPr>
          <w:b/>
          <w:bCs/>
          <w:color w:val="000000" w:themeColor="text1"/>
          <w:sz w:val="30"/>
          <w:szCs w:val="30"/>
        </w:rPr>
      </w:pPr>
      <w:r w:rsidRPr="004230D2">
        <w:rPr>
          <w:b/>
          <w:bCs/>
          <w:color w:val="000000" w:themeColor="text1"/>
          <w:sz w:val="30"/>
          <w:szCs w:val="30"/>
        </w:rPr>
        <w:t xml:space="preserve">4.13 </w:t>
      </w:r>
      <w:r w:rsidR="001A33D5" w:rsidRPr="004230D2">
        <w:rPr>
          <w:b/>
          <w:bCs/>
          <w:color w:val="000000" w:themeColor="text1"/>
          <w:sz w:val="30"/>
          <w:szCs w:val="30"/>
        </w:rPr>
        <w:t>I</w:t>
      </w:r>
      <w:r w:rsidRPr="004230D2">
        <w:rPr>
          <w:b/>
          <w:bCs/>
          <w:color w:val="000000" w:themeColor="text1"/>
          <w:sz w:val="30"/>
          <w:szCs w:val="30"/>
        </w:rPr>
        <w:t>nterpretability principle</w:t>
      </w:r>
    </w:p>
    <w:p w14:paraId="77B888D8" w14:textId="77777777" w:rsidR="00092967" w:rsidRPr="004230D2" w:rsidRDefault="00092967" w:rsidP="00092967">
      <w:pPr>
        <w:rPr>
          <w:color w:val="000000" w:themeColor="text1"/>
        </w:rPr>
      </w:pPr>
    </w:p>
    <w:p w14:paraId="7D66D128" w14:textId="78FC91D3" w:rsidR="00092967" w:rsidRPr="004230D2" w:rsidRDefault="008F156A" w:rsidP="00092967">
      <w:pPr>
        <w:rPr>
          <w:color w:val="000000" w:themeColor="text1"/>
        </w:rPr>
      </w:pPr>
      <w:r w:rsidRPr="004230D2">
        <w:rPr>
          <w:color w:val="000000" w:themeColor="text1"/>
        </w:rPr>
        <w:t>Interpretability mainly refers to the analysable interpretati</w:t>
      </w:r>
      <w:r w:rsidR="002F2BAE" w:rsidRPr="004230D2">
        <w:rPr>
          <w:color w:val="000000" w:themeColor="text1"/>
        </w:rPr>
        <w:t>ve</w:t>
      </w:r>
      <w:r w:rsidRPr="004230D2">
        <w:rPr>
          <w:color w:val="000000" w:themeColor="text1"/>
        </w:rPr>
        <w:t xml:space="preserve"> relationship between</w:t>
      </w:r>
      <w:r w:rsidR="002F2BAE" w:rsidRPr="004230D2">
        <w:rPr>
          <w:color w:val="000000" w:themeColor="text1"/>
        </w:rPr>
        <w:t xml:space="preserve"> an</w:t>
      </w:r>
      <w:r w:rsidRPr="004230D2">
        <w:rPr>
          <w:color w:val="000000" w:themeColor="text1"/>
        </w:rPr>
        <w:t xml:space="preserve"> imagery</w:t>
      </w:r>
      <w:r w:rsidRPr="004230D2">
        <w:rPr>
          <w:rFonts w:ascii="Calibri" w:eastAsia="新細明體" w:hAnsi="Calibri" w:cs="Times New Roman"/>
          <w:color w:val="000000" w:themeColor="text1"/>
        </w:rPr>
        <w:t xml:space="preserve"> </w:t>
      </w:r>
      <w:r w:rsidRPr="004230D2">
        <w:rPr>
          <w:color w:val="000000" w:themeColor="text1"/>
        </w:rPr>
        <w:t xml:space="preserve">glyph and its meaning. </w:t>
      </w:r>
      <w:r w:rsidRPr="004230D2">
        <w:rPr>
          <w:rFonts w:ascii="Calibri" w:eastAsia="新細明體" w:hAnsi="Calibri" w:cs="Times New Roman"/>
          <w:color w:val="000000" w:themeColor="text1"/>
        </w:rPr>
        <w:t>Specifically</w:t>
      </w:r>
      <w:r w:rsidRPr="004230D2">
        <w:rPr>
          <w:color w:val="000000" w:themeColor="text1"/>
        </w:rPr>
        <w:t>, the imagery of a Chinese character</w:t>
      </w:r>
      <w:r w:rsidRPr="004230D2">
        <w:rPr>
          <w:color w:val="000000" w:themeColor="text1"/>
          <w:sz w:val="30"/>
          <w:szCs w:val="30"/>
        </w:rPr>
        <w:t xml:space="preserve"> </w:t>
      </w:r>
      <w:r w:rsidRPr="004230D2">
        <w:rPr>
          <w:color w:val="000000" w:themeColor="text1"/>
        </w:rPr>
        <w:t>(</w:t>
      </w:r>
      <w:r w:rsidR="00D0016F" w:rsidRPr="004230D2">
        <w:rPr>
          <w:color w:val="000000" w:themeColor="text1"/>
        </w:rPr>
        <w:t>imagery glyph</w:t>
      </w:r>
      <w:r w:rsidRPr="004230D2">
        <w:rPr>
          <w:color w:val="000000" w:themeColor="text1"/>
        </w:rPr>
        <w:t>) has a cognitive and empirical representational connection such as</w:t>
      </w:r>
      <w:r w:rsidR="002F2BAE" w:rsidRPr="004230D2">
        <w:rPr>
          <w:color w:val="000000" w:themeColor="text1"/>
        </w:rPr>
        <w:t xml:space="preserve"> the</w:t>
      </w:r>
      <w:r w:rsidRPr="004230D2">
        <w:rPr>
          <w:color w:val="000000" w:themeColor="text1"/>
        </w:rPr>
        <w:t xml:space="preserve"> </w:t>
      </w:r>
      <w:r w:rsidR="00813F2D" w:rsidRPr="004230D2">
        <w:rPr>
          <w:color w:val="000000" w:themeColor="text1"/>
        </w:rPr>
        <w:t>conceptual</w:t>
      </w:r>
      <w:r w:rsidRPr="004230D2">
        <w:rPr>
          <w:color w:val="000000" w:themeColor="text1"/>
        </w:rPr>
        <w:t>,</w:t>
      </w:r>
      <w:r w:rsidR="00813F2D" w:rsidRPr="004230D2">
        <w:rPr>
          <w:color w:val="000000" w:themeColor="text1"/>
        </w:rPr>
        <w:t xml:space="preserve"> metaphorical,</w:t>
      </w:r>
      <w:r w:rsidRPr="004230D2">
        <w:rPr>
          <w:color w:val="000000" w:themeColor="text1"/>
        </w:rPr>
        <w:t xml:space="preserve"> gestalt, and</w:t>
      </w:r>
      <w:r w:rsidR="00813F2D" w:rsidRPr="004230D2">
        <w:rPr>
          <w:color w:val="000000" w:themeColor="text1"/>
        </w:rPr>
        <w:t xml:space="preserve"> schematic</w:t>
      </w:r>
      <w:r w:rsidR="002F2BAE" w:rsidRPr="004230D2">
        <w:rPr>
          <w:color w:val="000000" w:themeColor="text1"/>
        </w:rPr>
        <w:t xml:space="preserve"> models</w:t>
      </w:r>
      <w:r w:rsidRPr="004230D2">
        <w:rPr>
          <w:color w:val="000000" w:themeColor="text1"/>
        </w:rPr>
        <w:t xml:space="preserve"> </w:t>
      </w:r>
      <w:r w:rsidR="006120F1" w:rsidRPr="004230D2">
        <w:rPr>
          <w:color w:val="000000" w:themeColor="text1"/>
        </w:rPr>
        <w:t>that</w:t>
      </w:r>
      <w:r w:rsidRPr="004230D2">
        <w:rPr>
          <w:color w:val="000000" w:themeColor="text1"/>
        </w:rPr>
        <w:t xml:space="preserve"> </w:t>
      </w:r>
      <w:r w:rsidR="006120F1" w:rsidRPr="004230D2">
        <w:rPr>
          <w:color w:val="000000" w:themeColor="text1"/>
        </w:rPr>
        <w:t xml:space="preserve">determine </w:t>
      </w:r>
      <w:r w:rsidRPr="004230D2">
        <w:rPr>
          <w:color w:val="000000" w:themeColor="text1"/>
        </w:rPr>
        <w:t>the meaning of the character it refers to. This representational connection</w:t>
      </w:r>
      <w:r w:rsidR="006120F1" w:rsidRPr="004230D2">
        <w:rPr>
          <w:color w:val="000000" w:themeColor="text1"/>
        </w:rPr>
        <w:t xml:space="preserve"> indicates</w:t>
      </w:r>
      <w:r w:rsidRPr="004230D2">
        <w:rPr>
          <w:color w:val="000000" w:themeColor="text1"/>
        </w:rPr>
        <w:t xml:space="preserve"> the interpretability of</w:t>
      </w:r>
      <w:r w:rsidR="006120F1" w:rsidRPr="004230D2">
        <w:rPr>
          <w:color w:val="000000" w:themeColor="text1"/>
        </w:rPr>
        <w:t xml:space="preserve"> the</w:t>
      </w:r>
      <w:r w:rsidRPr="004230D2">
        <w:rPr>
          <w:color w:val="000000" w:themeColor="text1"/>
        </w:rPr>
        <w:t xml:space="preserve"> imagery</w:t>
      </w:r>
      <w:r w:rsidRPr="004230D2">
        <w:rPr>
          <w:rFonts w:ascii="Calibri" w:eastAsia="新細明體" w:hAnsi="Calibri" w:cs="Times New Roman"/>
          <w:color w:val="000000" w:themeColor="text1"/>
        </w:rPr>
        <w:t xml:space="preserve"> </w:t>
      </w:r>
      <w:r w:rsidRPr="004230D2">
        <w:rPr>
          <w:color w:val="000000" w:themeColor="text1"/>
        </w:rPr>
        <w:t xml:space="preserve">glyph and </w:t>
      </w:r>
      <w:r w:rsidR="006120F1" w:rsidRPr="004230D2">
        <w:rPr>
          <w:color w:val="000000" w:themeColor="text1"/>
        </w:rPr>
        <w:t xml:space="preserve">the </w:t>
      </w:r>
      <w:r w:rsidRPr="004230D2">
        <w:rPr>
          <w:color w:val="000000" w:themeColor="text1"/>
        </w:rPr>
        <w:t>meaning of the character.</w:t>
      </w:r>
    </w:p>
    <w:p w14:paraId="6C72F420" w14:textId="77777777" w:rsidR="00092967" w:rsidRPr="004230D2" w:rsidRDefault="00092967" w:rsidP="00092967">
      <w:pPr>
        <w:rPr>
          <w:color w:val="000000" w:themeColor="text1"/>
        </w:rPr>
      </w:pPr>
    </w:p>
    <w:p w14:paraId="110C4E90" w14:textId="5D5876E7" w:rsidR="00092967" w:rsidRPr="004230D2" w:rsidRDefault="008F156A" w:rsidP="00092967">
      <w:pPr>
        <w:rPr>
          <w:color w:val="000000" w:themeColor="text1"/>
        </w:rPr>
      </w:pPr>
      <w:r w:rsidRPr="004230D2">
        <w:rPr>
          <w:color w:val="000000" w:themeColor="text1"/>
        </w:rPr>
        <w:t xml:space="preserve">We know that there are three main forms of mental representation in </w:t>
      </w:r>
      <w:r w:rsidR="00ED466D" w:rsidRPr="004230D2">
        <w:rPr>
          <w:color w:val="000000" w:themeColor="text1"/>
        </w:rPr>
        <w:t>human</w:t>
      </w:r>
      <w:r w:rsidRPr="004230D2">
        <w:rPr>
          <w:color w:val="000000" w:themeColor="text1"/>
        </w:rPr>
        <w:t xml:space="preserve"> </w:t>
      </w:r>
      <w:r w:rsidR="00ED466D" w:rsidRPr="004230D2">
        <w:rPr>
          <w:color w:val="000000" w:themeColor="text1"/>
        </w:rPr>
        <w:t>brains</w:t>
      </w:r>
      <w:r w:rsidRPr="004230D2">
        <w:rPr>
          <w:color w:val="000000" w:themeColor="text1"/>
        </w:rPr>
        <w:t xml:space="preserve"> </w:t>
      </w:r>
      <w:r w:rsidR="00ED466D" w:rsidRPr="004230D2">
        <w:rPr>
          <w:color w:val="000000" w:themeColor="text1"/>
        </w:rPr>
        <w:t>regarding elements</w:t>
      </w:r>
      <w:r w:rsidRPr="004230D2">
        <w:rPr>
          <w:color w:val="000000" w:themeColor="text1"/>
        </w:rPr>
        <w:t xml:space="preserve"> </w:t>
      </w:r>
      <w:r w:rsidR="00ED466D" w:rsidRPr="004230D2">
        <w:rPr>
          <w:color w:val="000000" w:themeColor="text1"/>
        </w:rPr>
        <w:t>of</w:t>
      </w:r>
      <w:r w:rsidRPr="004230D2">
        <w:rPr>
          <w:color w:val="000000" w:themeColor="text1"/>
        </w:rPr>
        <w:t xml:space="preserve"> the external world: imagery, text, and propositional form. Since alphabet writing system</w:t>
      </w:r>
      <w:r w:rsidR="007E2830" w:rsidRPr="004230D2">
        <w:rPr>
          <w:color w:val="000000" w:themeColor="text1"/>
        </w:rPr>
        <w:t>s</w:t>
      </w:r>
      <w:r w:rsidRPr="004230D2">
        <w:rPr>
          <w:color w:val="000000" w:themeColor="text1"/>
        </w:rPr>
        <w:t xml:space="preserve"> </w:t>
      </w:r>
      <w:r w:rsidR="007E2830" w:rsidRPr="004230D2">
        <w:rPr>
          <w:color w:val="000000" w:themeColor="text1"/>
        </w:rPr>
        <w:t>are</w:t>
      </w:r>
      <w:r w:rsidRPr="004230D2">
        <w:rPr>
          <w:color w:val="000000" w:themeColor="text1"/>
        </w:rPr>
        <w:t xml:space="preserve"> phonetic, there is an arbitrary relationship between phonetics and the objects represented by</w:t>
      </w:r>
      <w:r w:rsidR="007E2830" w:rsidRPr="004230D2">
        <w:rPr>
          <w:color w:val="000000" w:themeColor="text1"/>
        </w:rPr>
        <w:t xml:space="preserve"> different</w:t>
      </w:r>
      <w:r w:rsidRPr="004230D2">
        <w:rPr>
          <w:color w:val="000000" w:themeColor="text1"/>
        </w:rPr>
        <w:t xml:space="preserve"> </w:t>
      </w:r>
      <w:r w:rsidR="007E2830" w:rsidRPr="004230D2">
        <w:rPr>
          <w:color w:val="000000" w:themeColor="text1"/>
        </w:rPr>
        <w:t>words</w:t>
      </w:r>
      <w:r w:rsidRPr="004230D2">
        <w:rPr>
          <w:color w:val="000000" w:themeColor="text1"/>
        </w:rPr>
        <w:t>. Therefore, from the perspective of cognitive psychology, mental imagery and text are two opposite</w:t>
      </w:r>
      <w:r w:rsidR="007E2830" w:rsidRPr="004230D2">
        <w:rPr>
          <w:color w:val="000000" w:themeColor="text1"/>
        </w:rPr>
        <w:t xml:space="preserve"> types</w:t>
      </w:r>
      <w:r w:rsidRPr="004230D2">
        <w:rPr>
          <w:color w:val="000000" w:themeColor="text1"/>
        </w:rPr>
        <w:t xml:space="preserve"> </w:t>
      </w:r>
      <w:r w:rsidR="007E2830" w:rsidRPr="004230D2">
        <w:rPr>
          <w:color w:val="000000" w:themeColor="text1"/>
        </w:rPr>
        <w:t xml:space="preserve">of </w:t>
      </w:r>
      <w:r w:rsidRPr="004230D2">
        <w:rPr>
          <w:color w:val="000000" w:themeColor="text1"/>
        </w:rPr>
        <w:t>representation (dual-code theory): the former is an analogy</w:t>
      </w:r>
      <w:r w:rsidR="007E2830" w:rsidRPr="004230D2">
        <w:rPr>
          <w:color w:val="000000" w:themeColor="text1"/>
        </w:rPr>
        <w:t xml:space="preserve"> or</w:t>
      </w:r>
      <w:r w:rsidRPr="004230D2">
        <w:rPr>
          <w:color w:val="000000" w:themeColor="text1"/>
        </w:rPr>
        <w:t xml:space="preserve"> metaphorical relationship, while the latter is an arbitrary relationship (or a conventional </w:t>
      </w:r>
      <w:r w:rsidRPr="004230D2">
        <w:rPr>
          <w:color w:val="000000" w:themeColor="text1"/>
        </w:rPr>
        <w:lastRenderedPageBreak/>
        <w:t>relationship). The former is more specific, and the latter is more abstract. However, Chinese characters are different. Chinese characters are ideographic,</w:t>
      </w:r>
      <w:r w:rsidR="007E2830" w:rsidRPr="004230D2">
        <w:rPr>
          <w:color w:val="000000" w:themeColor="text1"/>
        </w:rPr>
        <w:t xml:space="preserve"> and</w:t>
      </w:r>
      <w:r w:rsidRPr="004230D2">
        <w:rPr>
          <w:color w:val="000000" w:themeColor="text1"/>
        </w:rPr>
        <w:t xml:space="preserve"> </w:t>
      </w:r>
      <w:r w:rsidR="007E2830" w:rsidRPr="004230D2">
        <w:rPr>
          <w:color w:val="000000" w:themeColor="text1"/>
        </w:rPr>
        <w:t>this</w:t>
      </w:r>
      <w:r w:rsidRPr="004230D2">
        <w:rPr>
          <w:color w:val="000000" w:themeColor="text1"/>
        </w:rPr>
        <w:t xml:space="preserve"> </w:t>
      </w:r>
      <w:r w:rsidR="007E2830" w:rsidRPr="004230D2">
        <w:rPr>
          <w:color w:val="000000" w:themeColor="text1"/>
        </w:rPr>
        <w:t xml:space="preserve">attribute </w:t>
      </w:r>
      <w:r w:rsidRPr="004230D2">
        <w:rPr>
          <w:color w:val="000000" w:themeColor="text1"/>
        </w:rPr>
        <w:t xml:space="preserve">is achieved through imagery. This imagery is the basis for Chinese character configuration coding. The five </w:t>
      </w:r>
      <w:r w:rsidR="00ED597F" w:rsidRPr="004230D2">
        <w:rPr>
          <w:color w:val="000000" w:themeColor="text1"/>
        </w:rPr>
        <w:t>combination models</w:t>
      </w:r>
      <w:r w:rsidRPr="004230D2">
        <w:rPr>
          <w:color w:val="000000" w:themeColor="text1"/>
        </w:rPr>
        <w:t xml:space="preserve"> we have compiled are the result of combining and constructing this imagery and the result of constructing a glyph. Therefore, Chinese characters are empirically connected with the meanings of the</w:t>
      </w:r>
      <w:r w:rsidR="000B47A1" w:rsidRPr="004230D2">
        <w:rPr>
          <w:color w:val="000000" w:themeColor="text1"/>
        </w:rPr>
        <w:t>ir</w:t>
      </w:r>
      <w:r w:rsidRPr="004230D2">
        <w:rPr>
          <w:color w:val="000000" w:themeColor="text1"/>
        </w:rPr>
        <w:t xml:space="preserve"> </w:t>
      </w:r>
      <w:r w:rsidR="000B47A1" w:rsidRPr="004230D2">
        <w:rPr>
          <w:color w:val="000000" w:themeColor="text1"/>
        </w:rPr>
        <w:t>components</w:t>
      </w:r>
      <w:r w:rsidRPr="004230D2">
        <w:rPr>
          <w:color w:val="000000" w:themeColor="text1"/>
        </w:rPr>
        <w:t xml:space="preserve"> through cognitive representations such concepts, metaphors, gestalts, and schemas. This kind of connection is the imagery representation of concepts that originate from</w:t>
      </w:r>
      <w:r w:rsidR="000B47A1" w:rsidRPr="004230D2">
        <w:rPr>
          <w:color w:val="000000" w:themeColor="text1"/>
        </w:rPr>
        <w:t xml:space="preserve"> humans’</w:t>
      </w:r>
      <w:r w:rsidRPr="004230D2">
        <w:rPr>
          <w:color w:val="000000" w:themeColor="text1"/>
        </w:rPr>
        <w:t xml:space="preserve"> experience</w:t>
      </w:r>
      <w:r w:rsidR="000B47A1" w:rsidRPr="004230D2">
        <w:rPr>
          <w:color w:val="000000" w:themeColor="text1"/>
        </w:rPr>
        <w:t xml:space="preserve"> in</w:t>
      </w:r>
      <w:r w:rsidRPr="004230D2">
        <w:rPr>
          <w:color w:val="000000" w:themeColor="text1"/>
        </w:rPr>
        <w:t xml:space="preserve"> </w:t>
      </w:r>
      <w:r w:rsidR="000B47A1" w:rsidRPr="004230D2">
        <w:rPr>
          <w:color w:val="000000" w:themeColor="text1"/>
        </w:rPr>
        <w:t xml:space="preserve">various </w:t>
      </w:r>
      <w:r w:rsidRPr="004230D2">
        <w:rPr>
          <w:color w:val="000000" w:themeColor="text1"/>
        </w:rPr>
        <w:t xml:space="preserve">situations. The ideographic relationship between </w:t>
      </w:r>
      <w:r w:rsidR="00543BFA" w:rsidRPr="004230D2">
        <w:rPr>
          <w:color w:val="000000" w:themeColor="text1"/>
        </w:rPr>
        <w:t xml:space="preserve">a </w:t>
      </w:r>
      <w:r w:rsidRPr="004230D2">
        <w:rPr>
          <w:color w:val="000000" w:themeColor="text1"/>
        </w:rPr>
        <w:t>glyph and its meaning</w:t>
      </w:r>
      <w:r w:rsidR="00543BFA" w:rsidRPr="004230D2">
        <w:rPr>
          <w:color w:val="000000" w:themeColor="text1"/>
        </w:rPr>
        <w:t xml:space="preserve"> within</w:t>
      </w:r>
      <w:r w:rsidRPr="004230D2">
        <w:rPr>
          <w:color w:val="000000" w:themeColor="text1"/>
        </w:rPr>
        <w:t xml:space="preserve"> Chinese characters is not an arbitrary relationship</w:t>
      </w:r>
      <w:r w:rsidR="00543BFA" w:rsidRPr="004230D2">
        <w:rPr>
          <w:color w:val="000000" w:themeColor="text1"/>
        </w:rPr>
        <w:t>;</w:t>
      </w:r>
      <w:r w:rsidRPr="004230D2">
        <w:rPr>
          <w:color w:val="000000" w:themeColor="text1"/>
        </w:rPr>
        <w:t xml:space="preserve"> the glyph itself contains rich cognitive information, which represent</w:t>
      </w:r>
      <w:r w:rsidR="00543BFA" w:rsidRPr="004230D2">
        <w:rPr>
          <w:color w:val="000000" w:themeColor="text1"/>
        </w:rPr>
        <w:t>s</w:t>
      </w:r>
      <w:r w:rsidRPr="004230D2">
        <w:rPr>
          <w:color w:val="000000" w:themeColor="text1"/>
        </w:rPr>
        <w:t xml:space="preserve"> the experience </w:t>
      </w:r>
      <w:r w:rsidR="00B97B0E" w:rsidRPr="004230D2">
        <w:rPr>
          <w:color w:val="000000" w:themeColor="text1"/>
        </w:rPr>
        <w:t>it</w:t>
      </w:r>
      <w:r w:rsidRPr="004230D2">
        <w:rPr>
          <w:color w:val="000000" w:themeColor="text1"/>
        </w:rPr>
        <w:t xml:space="preserve"> </w:t>
      </w:r>
      <w:r w:rsidR="00B97B0E" w:rsidRPr="004230D2">
        <w:rPr>
          <w:color w:val="000000" w:themeColor="text1"/>
        </w:rPr>
        <w:t>evokes</w:t>
      </w:r>
      <w:r w:rsidRPr="004230D2">
        <w:rPr>
          <w:color w:val="000000" w:themeColor="text1"/>
        </w:rPr>
        <w:t xml:space="preserve"> </w:t>
      </w:r>
      <w:r w:rsidR="00B97B0E" w:rsidRPr="004230D2">
        <w:rPr>
          <w:color w:val="000000" w:themeColor="text1"/>
        </w:rPr>
        <w:t xml:space="preserve">and therefore </w:t>
      </w:r>
      <w:r w:rsidRPr="004230D2">
        <w:rPr>
          <w:color w:val="000000" w:themeColor="text1"/>
        </w:rPr>
        <w:t>its meaning. This is</w:t>
      </w:r>
      <w:r w:rsidR="00C87215" w:rsidRPr="004230D2">
        <w:rPr>
          <w:color w:val="000000" w:themeColor="text1"/>
        </w:rPr>
        <w:t xml:space="preserve"> a</w:t>
      </w:r>
      <w:r w:rsidRPr="004230D2">
        <w:rPr>
          <w:color w:val="000000" w:themeColor="text1"/>
        </w:rPr>
        <w:t xml:space="preserve"> unique ideographic characteristic of Chinese characters</w:t>
      </w:r>
      <w:r w:rsidRPr="004230D2">
        <w:rPr>
          <w:rFonts w:ascii="Calibri" w:eastAsia="新細明體" w:hAnsi="Calibri" w:cs="Times New Roman"/>
          <w:color w:val="000000" w:themeColor="text1"/>
        </w:rPr>
        <w:t>,</w:t>
      </w:r>
      <w:r w:rsidRPr="004230D2">
        <w:rPr>
          <w:color w:val="000000" w:themeColor="text1"/>
        </w:rPr>
        <w:t xml:space="preserve"> differ</w:t>
      </w:r>
      <w:r w:rsidR="00C87215" w:rsidRPr="004230D2">
        <w:rPr>
          <w:color w:val="000000" w:themeColor="text1"/>
        </w:rPr>
        <w:t>ing</w:t>
      </w:r>
      <w:r w:rsidRPr="004230D2">
        <w:rPr>
          <w:color w:val="000000" w:themeColor="text1"/>
        </w:rPr>
        <w:t xml:space="preserve"> </w:t>
      </w:r>
      <w:r w:rsidR="00C87215" w:rsidRPr="004230D2">
        <w:rPr>
          <w:color w:val="000000" w:themeColor="text1"/>
        </w:rPr>
        <w:t xml:space="preserve">greatly </w:t>
      </w:r>
      <w:r w:rsidRPr="004230D2">
        <w:rPr>
          <w:color w:val="000000" w:themeColor="text1"/>
        </w:rPr>
        <w:t>from alphabetic writing system</w:t>
      </w:r>
      <w:r w:rsidR="00197DD1" w:rsidRPr="004230D2">
        <w:rPr>
          <w:color w:val="000000" w:themeColor="text1"/>
        </w:rPr>
        <w:t>s</w:t>
      </w:r>
      <w:r w:rsidRPr="004230D2">
        <w:rPr>
          <w:color w:val="000000" w:themeColor="text1"/>
        </w:rPr>
        <w:t xml:space="preserve">. Chinese characters </w:t>
      </w:r>
      <w:r w:rsidR="00197DD1" w:rsidRPr="004230D2">
        <w:rPr>
          <w:color w:val="000000" w:themeColor="text1"/>
        </w:rPr>
        <w:t xml:space="preserve">require </w:t>
      </w:r>
      <w:r w:rsidRPr="004230D2">
        <w:rPr>
          <w:color w:val="000000" w:themeColor="text1"/>
        </w:rPr>
        <w:t>the double-code unification of the imagery formed by</w:t>
      </w:r>
      <w:r w:rsidR="00197DD1" w:rsidRPr="004230D2">
        <w:rPr>
          <w:color w:val="000000" w:themeColor="text1"/>
        </w:rPr>
        <w:t xml:space="preserve"> various</w:t>
      </w:r>
      <w:r w:rsidRPr="004230D2">
        <w:rPr>
          <w:color w:val="000000" w:themeColor="text1"/>
        </w:rPr>
        <w:t xml:space="preserve"> meaning</w:t>
      </w:r>
      <w:r w:rsidR="00197DD1" w:rsidRPr="004230D2">
        <w:rPr>
          <w:color w:val="000000" w:themeColor="text1"/>
        </w:rPr>
        <w:t>s</w:t>
      </w:r>
      <w:r w:rsidRPr="004230D2">
        <w:rPr>
          <w:color w:val="000000" w:themeColor="text1"/>
        </w:rPr>
        <w:t xml:space="preserve"> and the symbol</w:t>
      </w:r>
      <w:r w:rsidR="00197DD1" w:rsidRPr="004230D2">
        <w:rPr>
          <w:color w:val="000000" w:themeColor="text1"/>
        </w:rPr>
        <w:t>s</w:t>
      </w:r>
      <w:r w:rsidRPr="004230D2">
        <w:rPr>
          <w:color w:val="000000" w:themeColor="text1"/>
        </w:rPr>
        <w:t xml:space="preserve"> encoded</w:t>
      </w:r>
      <w:r w:rsidR="00197DD1" w:rsidRPr="004230D2">
        <w:rPr>
          <w:color w:val="000000" w:themeColor="text1"/>
        </w:rPr>
        <w:t xml:space="preserve"> in</w:t>
      </w:r>
      <w:r w:rsidRPr="004230D2">
        <w:rPr>
          <w:color w:val="000000" w:themeColor="text1"/>
        </w:rPr>
        <w:t xml:space="preserve"> the imagery. This double-code unification relationship</w:t>
      </w:r>
      <w:r w:rsidR="00ED2CCF" w:rsidRPr="004230D2">
        <w:rPr>
          <w:color w:val="000000" w:themeColor="text1"/>
        </w:rPr>
        <w:t xml:space="preserve"> indicates</w:t>
      </w:r>
      <w:r w:rsidRPr="004230D2">
        <w:rPr>
          <w:color w:val="000000" w:themeColor="text1"/>
        </w:rPr>
        <w:t xml:space="preserve"> interpretability. For example, the configurational imagery of the character "</w:t>
      </w:r>
      <w:r w:rsidRPr="004230D2">
        <w:rPr>
          <w:rFonts w:ascii="Arial Unicode MS" w:hAnsi="Arial Unicode MS" w:hint="eastAsia"/>
          <w:color w:val="000000" w:themeColor="text1"/>
        </w:rPr>
        <w:t>水</w:t>
      </w:r>
      <w:r w:rsidRPr="004230D2">
        <w:rPr>
          <w:color w:val="000000" w:themeColor="text1"/>
        </w:rPr>
        <w:t>"</w:t>
      </w:r>
      <w:r w:rsidRPr="004230D2">
        <w:rPr>
          <w:rFonts w:ascii="Calibri" w:eastAsia="新細明體" w:hAnsi="Calibri" w:cs="Times New Roman"/>
          <w:color w:val="000000" w:themeColor="text1"/>
        </w:rPr>
        <w:t xml:space="preserve"> </w:t>
      </w:r>
      <w:r w:rsidRPr="004230D2">
        <w:rPr>
          <w:color w:val="000000" w:themeColor="text1"/>
        </w:rPr>
        <w:t>(water) is "the swaying of a fish</w:t>
      </w:r>
      <w:r w:rsidR="00BE2205" w:rsidRPr="004230D2">
        <w:rPr>
          <w:color w:val="000000" w:themeColor="text1"/>
        </w:rPr>
        <w:t>-</w:t>
      </w:r>
      <w:r w:rsidRPr="004230D2">
        <w:rPr>
          <w:color w:val="000000" w:themeColor="text1"/>
        </w:rPr>
        <w:t>hook causes water to ripple." This configuration of "</w:t>
      </w:r>
      <w:r w:rsidRPr="004230D2">
        <w:rPr>
          <w:rFonts w:ascii="Arial Unicode MS" w:hAnsi="Arial Unicode MS" w:hint="eastAsia"/>
          <w:color w:val="000000" w:themeColor="text1"/>
        </w:rPr>
        <w:t>水</w:t>
      </w:r>
      <w:r w:rsidRPr="004230D2">
        <w:rPr>
          <w:color w:val="000000" w:themeColor="text1"/>
        </w:rPr>
        <w:t>" is empirically connected with the concept of "</w:t>
      </w:r>
      <w:r w:rsidRPr="004230D2">
        <w:rPr>
          <w:rFonts w:ascii="Arial Unicode MS" w:hAnsi="Arial Unicode MS" w:hint="eastAsia"/>
          <w:color w:val="000000" w:themeColor="text1"/>
        </w:rPr>
        <w:t>水</w:t>
      </w:r>
      <w:r w:rsidRPr="004230D2">
        <w:rPr>
          <w:color w:val="000000" w:themeColor="text1"/>
        </w:rPr>
        <w:t xml:space="preserve">", which is </w:t>
      </w:r>
      <w:r w:rsidR="00ED2CCF" w:rsidRPr="004230D2">
        <w:rPr>
          <w:color w:val="000000" w:themeColor="text1"/>
        </w:rPr>
        <w:t>comes</w:t>
      </w:r>
      <w:r w:rsidRPr="004230D2">
        <w:rPr>
          <w:color w:val="000000" w:themeColor="text1"/>
        </w:rPr>
        <w:t xml:space="preserve"> </w:t>
      </w:r>
      <w:r w:rsidR="00ED2CCF" w:rsidRPr="004230D2">
        <w:rPr>
          <w:color w:val="000000" w:themeColor="text1"/>
        </w:rPr>
        <w:t xml:space="preserve">across as more </w:t>
      </w:r>
      <w:r w:rsidRPr="004230D2">
        <w:rPr>
          <w:color w:val="000000" w:themeColor="text1"/>
        </w:rPr>
        <w:t>emotional than the phonetic code</w:t>
      </w:r>
      <w:r w:rsidR="00ED2CCF" w:rsidRPr="004230D2">
        <w:rPr>
          <w:color w:val="000000" w:themeColor="text1"/>
        </w:rPr>
        <w:t xml:space="preserve"> for</w:t>
      </w:r>
      <w:r w:rsidRPr="004230D2">
        <w:rPr>
          <w:color w:val="000000" w:themeColor="text1"/>
        </w:rPr>
        <w:t xml:space="preserve"> "water". Because experience</w:t>
      </w:r>
      <w:r w:rsidR="00ED2CCF" w:rsidRPr="004230D2">
        <w:rPr>
          <w:color w:val="000000" w:themeColor="text1"/>
        </w:rPr>
        <w:t xml:space="preserve"> with</w:t>
      </w:r>
      <w:r w:rsidRPr="004230D2">
        <w:rPr>
          <w:color w:val="000000" w:themeColor="text1"/>
        </w:rPr>
        <w:t xml:space="preserve"> </w:t>
      </w:r>
      <w:r w:rsidR="00ED2CCF" w:rsidRPr="004230D2">
        <w:rPr>
          <w:color w:val="000000" w:themeColor="text1"/>
        </w:rPr>
        <w:t xml:space="preserve">water </w:t>
      </w:r>
      <w:r w:rsidRPr="004230D2">
        <w:rPr>
          <w:color w:val="000000" w:themeColor="text1"/>
        </w:rPr>
        <w:t xml:space="preserve">is a common experience, </w:t>
      </w:r>
      <w:r w:rsidR="00ED2CCF" w:rsidRPr="004230D2">
        <w:rPr>
          <w:color w:val="000000" w:themeColor="text1"/>
        </w:rPr>
        <w:t>it</w:t>
      </w:r>
      <w:r w:rsidRPr="004230D2">
        <w:rPr>
          <w:color w:val="000000" w:themeColor="text1"/>
        </w:rPr>
        <w:t xml:space="preserve"> has universal resonance</w:t>
      </w:r>
      <w:r w:rsidR="00ED2CCF" w:rsidRPr="004230D2">
        <w:rPr>
          <w:color w:val="000000" w:themeColor="text1"/>
        </w:rPr>
        <w:t>,</w:t>
      </w:r>
      <w:r w:rsidRPr="004230D2">
        <w:rPr>
          <w:color w:val="000000" w:themeColor="text1"/>
        </w:rPr>
        <w:t xml:space="preserve"> </w:t>
      </w:r>
      <w:r w:rsidR="00ED2CCF" w:rsidRPr="004230D2">
        <w:rPr>
          <w:color w:val="000000" w:themeColor="text1"/>
        </w:rPr>
        <w:t>thus</w:t>
      </w:r>
      <w:r w:rsidRPr="004230D2">
        <w:rPr>
          <w:color w:val="000000" w:themeColor="text1"/>
        </w:rPr>
        <w:t xml:space="preserve"> </w:t>
      </w:r>
      <w:r w:rsidR="00ED2CCF" w:rsidRPr="004230D2">
        <w:rPr>
          <w:color w:val="000000" w:themeColor="text1"/>
        </w:rPr>
        <w:t xml:space="preserve">lending itself well to </w:t>
      </w:r>
      <w:r w:rsidRPr="004230D2">
        <w:rPr>
          <w:color w:val="000000" w:themeColor="text1"/>
        </w:rPr>
        <w:t>understanding the meaning of</w:t>
      </w:r>
      <w:r w:rsidR="00ED2CCF" w:rsidRPr="004230D2">
        <w:rPr>
          <w:color w:val="000000" w:themeColor="text1"/>
        </w:rPr>
        <w:t xml:space="preserve"> the</w:t>
      </w:r>
      <w:r w:rsidRPr="004230D2">
        <w:rPr>
          <w:color w:val="000000" w:themeColor="text1"/>
        </w:rPr>
        <w:t xml:space="preserve"> characters</w:t>
      </w:r>
      <w:r w:rsidR="00ED2CCF" w:rsidRPr="004230D2">
        <w:rPr>
          <w:color w:val="000000" w:themeColor="text1"/>
        </w:rPr>
        <w:t xml:space="preserve"> it helps form</w:t>
      </w:r>
      <w:r w:rsidRPr="004230D2">
        <w:rPr>
          <w:color w:val="000000" w:themeColor="text1"/>
        </w:rPr>
        <w:t xml:space="preserve">. This is the greatest advantage of the direct representation of ideographic characters from experience. If </w:t>
      </w:r>
      <w:r w:rsidR="00ED2CCF" w:rsidRPr="004230D2">
        <w:rPr>
          <w:color w:val="000000" w:themeColor="text1"/>
        </w:rPr>
        <w:t xml:space="preserve">someone </w:t>
      </w:r>
      <w:r w:rsidRPr="004230D2">
        <w:rPr>
          <w:color w:val="000000" w:themeColor="text1"/>
        </w:rPr>
        <w:t>ha</w:t>
      </w:r>
      <w:r w:rsidR="00ED2CCF" w:rsidRPr="004230D2">
        <w:rPr>
          <w:color w:val="000000" w:themeColor="text1"/>
        </w:rPr>
        <w:t>s</w:t>
      </w:r>
      <w:r w:rsidRPr="004230D2">
        <w:rPr>
          <w:color w:val="000000" w:themeColor="text1"/>
        </w:rPr>
        <w:t xml:space="preserve"> this experience,</w:t>
      </w:r>
      <w:r w:rsidR="00ED2CCF" w:rsidRPr="004230D2">
        <w:rPr>
          <w:color w:val="000000" w:themeColor="text1"/>
        </w:rPr>
        <w:t xml:space="preserve"> by</w:t>
      </w:r>
      <w:r w:rsidRPr="004230D2">
        <w:rPr>
          <w:color w:val="000000" w:themeColor="text1"/>
        </w:rPr>
        <w:t xml:space="preserve"> following this code, understanding the meaning of a character is a natural process.</w:t>
      </w:r>
      <w:r w:rsidR="00ED2CCF" w:rsidRPr="004230D2">
        <w:rPr>
          <w:color w:val="000000" w:themeColor="text1"/>
        </w:rPr>
        <w:t xml:space="preserve"> The</w:t>
      </w:r>
      <w:r w:rsidRPr="004230D2">
        <w:rPr>
          <w:color w:val="000000" w:themeColor="text1"/>
        </w:rPr>
        <w:t xml:space="preserve"> interpretability of Chinese characters is the basic principle of the theory of "character</w:t>
      </w:r>
      <w:r w:rsidRPr="004230D2">
        <w:rPr>
          <w:rFonts w:ascii="Calibri" w:eastAsia="新細明體" w:hAnsi="Calibri" w:cs="Times New Roman"/>
          <w:color w:val="000000" w:themeColor="text1"/>
        </w:rPr>
        <w:t xml:space="preserve"> </w:t>
      </w:r>
      <w:r w:rsidRPr="004230D2">
        <w:rPr>
          <w:color w:val="000000" w:themeColor="text1"/>
        </w:rPr>
        <w:t>formation based on imagery".</w:t>
      </w:r>
    </w:p>
    <w:p w14:paraId="343677FD" w14:textId="77777777" w:rsidR="00092967" w:rsidRPr="004230D2" w:rsidRDefault="00092967" w:rsidP="00092967">
      <w:pPr>
        <w:rPr>
          <w:color w:val="000000" w:themeColor="text1"/>
        </w:rPr>
      </w:pPr>
    </w:p>
    <w:p w14:paraId="002B5FF5" w14:textId="77777777" w:rsidR="00092967" w:rsidRPr="004230D2" w:rsidRDefault="00092967" w:rsidP="00092967">
      <w:pPr>
        <w:rPr>
          <w:color w:val="000000" w:themeColor="text1"/>
        </w:rPr>
      </w:pPr>
    </w:p>
    <w:p w14:paraId="1E1EF87C" w14:textId="6E833E1E" w:rsidR="00092967" w:rsidRPr="004230D2" w:rsidRDefault="008F156A" w:rsidP="00092967">
      <w:pPr>
        <w:outlineLvl w:val="0"/>
        <w:rPr>
          <w:b/>
          <w:bCs/>
          <w:color w:val="000000" w:themeColor="text1"/>
          <w:sz w:val="30"/>
          <w:szCs w:val="30"/>
        </w:rPr>
      </w:pPr>
      <w:r w:rsidRPr="004230D2">
        <w:rPr>
          <w:b/>
          <w:bCs/>
          <w:color w:val="000000" w:themeColor="text1"/>
          <w:sz w:val="30"/>
          <w:szCs w:val="30"/>
        </w:rPr>
        <w:t>4.14 Cultur</w:t>
      </w:r>
      <w:r w:rsidR="001A33D5" w:rsidRPr="004230D2">
        <w:rPr>
          <w:b/>
          <w:bCs/>
          <w:color w:val="000000" w:themeColor="text1"/>
          <w:sz w:val="30"/>
          <w:szCs w:val="30"/>
        </w:rPr>
        <w:t>al</w:t>
      </w:r>
      <w:r w:rsidRPr="004230D2">
        <w:rPr>
          <w:b/>
          <w:bCs/>
          <w:color w:val="000000" w:themeColor="text1"/>
          <w:sz w:val="30"/>
          <w:szCs w:val="30"/>
        </w:rPr>
        <w:t xml:space="preserve"> common sense principle</w:t>
      </w:r>
    </w:p>
    <w:p w14:paraId="252F744E" w14:textId="77777777" w:rsidR="00092967" w:rsidRPr="004230D2" w:rsidRDefault="00092967" w:rsidP="00092967">
      <w:pPr>
        <w:rPr>
          <w:color w:val="000000" w:themeColor="text1"/>
        </w:rPr>
      </w:pPr>
    </w:p>
    <w:p w14:paraId="288DA436" w14:textId="5E98D85B" w:rsidR="00092967" w:rsidRPr="004230D2" w:rsidRDefault="008F156A" w:rsidP="00092967">
      <w:pPr>
        <w:rPr>
          <w:color w:val="000000" w:themeColor="text1"/>
        </w:rPr>
      </w:pPr>
      <w:r w:rsidRPr="004230D2">
        <w:rPr>
          <w:color w:val="000000" w:themeColor="text1"/>
        </w:rPr>
        <w:t>Cognitive theory</w:t>
      </w:r>
      <w:r w:rsidR="00BB4FB5" w:rsidRPr="004230D2">
        <w:rPr>
          <w:color w:val="000000" w:themeColor="text1"/>
        </w:rPr>
        <w:t xml:space="preserve"> forms</w:t>
      </w:r>
      <w:r w:rsidRPr="004230D2">
        <w:rPr>
          <w:color w:val="000000" w:themeColor="text1"/>
        </w:rPr>
        <w:t xml:space="preserve"> the theoretical basis of the theory of "</w:t>
      </w:r>
      <w:r w:rsidRPr="004230D2">
        <w:rPr>
          <w:rFonts w:ascii="Calibri" w:eastAsia="新細明體" w:hAnsi="Calibri" w:cs="Times New Roman"/>
          <w:color w:val="000000" w:themeColor="text1"/>
        </w:rPr>
        <w:t xml:space="preserve">character </w:t>
      </w:r>
      <w:r w:rsidRPr="004230D2">
        <w:rPr>
          <w:color w:val="000000" w:themeColor="text1"/>
        </w:rPr>
        <w:t>formation based on imagery",</w:t>
      </w:r>
      <w:r w:rsidR="00BB4FB5" w:rsidRPr="004230D2">
        <w:rPr>
          <w:color w:val="000000" w:themeColor="text1"/>
        </w:rPr>
        <w:t xml:space="preserve"> but</w:t>
      </w:r>
      <w:r w:rsidRPr="004230D2">
        <w:rPr>
          <w:color w:val="000000" w:themeColor="text1"/>
        </w:rPr>
        <w:t xml:space="preserve"> the content of the imagery</w:t>
      </w:r>
      <w:r w:rsidR="00BB4FB5" w:rsidRPr="004230D2">
        <w:rPr>
          <w:color w:val="000000" w:themeColor="text1"/>
        </w:rPr>
        <w:t xml:space="preserve"> comes</w:t>
      </w:r>
      <w:r w:rsidRPr="004230D2">
        <w:rPr>
          <w:color w:val="000000" w:themeColor="text1"/>
        </w:rPr>
        <w:t xml:space="preserve"> </w:t>
      </w:r>
      <w:r w:rsidR="00BB4FB5" w:rsidRPr="004230D2">
        <w:rPr>
          <w:color w:val="000000" w:themeColor="text1"/>
        </w:rPr>
        <w:t>from</w:t>
      </w:r>
      <w:r w:rsidRPr="004230D2">
        <w:rPr>
          <w:color w:val="000000" w:themeColor="text1"/>
        </w:rPr>
        <w:t xml:space="preserve"> observation</w:t>
      </w:r>
      <w:r w:rsidR="00BB4FB5" w:rsidRPr="004230D2">
        <w:rPr>
          <w:color w:val="000000" w:themeColor="text1"/>
        </w:rPr>
        <w:t>s</w:t>
      </w:r>
      <w:r w:rsidRPr="004230D2">
        <w:rPr>
          <w:color w:val="000000" w:themeColor="text1"/>
        </w:rPr>
        <w:t xml:space="preserve"> of traditional culture and common sense. After all, people </w:t>
      </w:r>
      <w:r w:rsidR="00BB4FB5" w:rsidRPr="004230D2">
        <w:rPr>
          <w:color w:val="000000" w:themeColor="text1"/>
        </w:rPr>
        <w:t>develop</w:t>
      </w:r>
      <w:r w:rsidRPr="004230D2">
        <w:rPr>
          <w:color w:val="000000" w:themeColor="text1"/>
        </w:rPr>
        <w:t xml:space="preserve"> </w:t>
      </w:r>
      <w:r w:rsidR="00BB4FB5" w:rsidRPr="004230D2">
        <w:rPr>
          <w:color w:val="000000" w:themeColor="text1"/>
        </w:rPr>
        <w:t>concepts</w:t>
      </w:r>
      <w:r w:rsidRPr="004230D2">
        <w:rPr>
          <w:color w:val="000000" w:themeColor="text1"/>
        </w:rPr>
        <w:t xml:space="preserve"> through interaction</w:t>
      </w:r>
      <w:r w:rsidR="00BB4FB5" w:rsidRPr="004230D2">
        <w:rPr>
          <w:color w:val="000000" w:themeColor="text1"/>
        </w:rPr>
        <w:t xml:space="preserve"> with</w:t>
      </w:r>
      <w:r w:rsidRPr="004230D2">
        <w:rPr>
          <w:color w:val="000000" w:themeColor="text1"/>
        </w:rPr>
        <w:t xml:space="preserve"> </w:t>
      </w:r>
      <w:r w:rsidR="00BB4FB5" w:rsidRPr="004230D2">
        <w:rPr>
          <w:color w:val="000000" w:themeColor="text1"/>
        </w:rPr>
        <w:t>the</w:t>
      </w:r>
      <w:r w:rsidRPr="004230D2">
        <w:rPr>
          <w:color w:val="000000" w:themeColor="text1"/>
        </w:rPr>
        <w:t xml:space="preserve"> </w:t>
      </w:r>
      <w:r w:rsidR="00BB4FB5" w:rsidRPr="004230D2">
        <w:rPr>
          <w:color w:val="000000" w:themeColor="text1"/>
        </w:rPr>
        <w:t xml:space="preserve">environment through their </w:t>
      </w:r>
      <w:r w:rsidRPr="004230D2">
        <w:rPr>
          <w:color w:val="000000" w:themeColor="text1"/>
        </w:rPr>
        <w:t>physical and mental perception</w:t>
      </w:r>
      <w:r w:rsidR="00BB4FB5" w:rsidRPr="004230D2">
        <w:rPr>
          <w:color w:val="000000" w:themeColor="text1"/>
        </w:rPr>
        <w:t>s</w:t>
      </w:r>
      <w:r w:rsidRPr="004230D2">
        <w:rPr>
          <w:color w:val="000000" w:themeColor="text1"/>
        </w:rPr>
        <w:t xml:space="preserve">. The representation of the </w:t>
      </w:r>
      <w:r w:rsidR="00BB4FB5" w:rsidRPr="004230D2">
        <w:rPr>
          <w:color w:val="000000" w:themeColor="text1"/>
        </w:rPr>
        <w:t>concept</w:t>
      </w:r>
      <w:r w:rsidRPr="004230D2">
        <w:rPr>
          <w:color w:val="000000" w:themeColor="text1"/>
        </w:rPr>
        <w:t xml:space="preserve"> </w:t>
      </w:r>
      <w:r w:rsidR="00BB4FB5" w:rsidRPr="004230D2">
        <w:rPr>
          <w:color w:val="000000" w:themeColor="text1"/>
        </w:rPr>
        <w:t>forms</w:t>
      </w:r>
      <w:r w:rsidRPr="004230D2">
        <w:rPr>
          <w:color w:val="000000" w:themeColor="text1"/>
        </w:rPr>
        <w:t xml:space="preserve"> language, and language and action</w:t>
      </w:r>
      <w:r w:rsidR="00BB4FB5" w:rsidRPr="004230D2">
        <w:rPr>
          <w:color w:val="000000" w:themeColor="text1"/>
        </w:rPr>
        <w:t xml:space="preserve"> together</w:t>
      </w:r>
      <w:r w:rsidRPr="004230D2">
        <w:rPr>
          <w:color w:val="000000" w:themeColor="text1"/>
        </w:rPr>
        <w:t xml:space="preserve"> </w:t>
      </w:r>
      <w:r w:rsidR="00BB4FB5" w:rsidRPr="004230D2">
        <w:rPr>
          <w:color w:val="000000" w:themeColor="text1"/>
        </w:rPr>
        <w:lastRenderedPageBreak/>
        <w:t>form</w:t>
      </w:r>
      <w:r w:rsidRPr="004230D2">
        <w:rPr>
          <w:color w:val="000000" w:themeColor="text1"/>
        </w:rPr>
        <w:t xml:space="preserve"> culture. Language, cognition, and culture jointly support the theoretical framework of the theory of "</w:t>
      </w:r>
      <w:r w:rsidRPr="004230D2">
        <w:rPr>
          <w:rFonts w:ascii="Calibri" w:eastAsia="新細明體" w:hAnsi="Calibri" w:cs="Times New Roman"/>
          <w:color w:val="000000" w:themeColor="text1"/>
        </w:rPr>
        <w:t xml:space="preserve">character </w:t>
      </w:r>
      <w:r w:rsidRPr="004230D2">
        <w:rPr>
          <w:color w:val="000000" w:themeColor="text1"/>
        </w:rPr>
        <w:t xml:space="preserve">formation based on imagery". </w:t>
      </w:r>
      <w:r w:rsidR="00496CF7" w:rsidRPr="004230D2">
        <w:rPr>
          <w:color w:val="000000" w:themeColor="text1"/>
        </w:rPr>
        <w:t>T</w:t>
      </w:r>
      <w:r w:rsidRPr="004230D2">
        <w:rPr>
          <w:color w:val="000000" w:themeColor="text1"/>
        </w:rPr>
        <w:t>he historical and cultural</w:t>
      </w:r>
      <w:r w:rsidR="00496CF7" w:rsidRPr="004230D2">
        <w:rPr>
          <w:color w:val="000000" w:themeColor="text1"/>
        </w:rPr>
        <w:t xml:space="preserve"> context</w:t>
      </w:r>
      <w:r w:rsidRPr="004230D2">
        <w:rPr>
          <w:color w:val="000000" w:themeColor="text1"/>
        </w:rPr>
        <w:t xml:space="preserve"> </w:t>
      </w:r>
      <w:r w:rsidR="00496CF7" w:rsidRPr="004230D2">
        <w:rPr>
          <w:color w:val="000000" w:themeColor="text1"/>
        </w:rPr>
        <w:t>in</w:t>
      </w:r>
      <w:r w:rsidRPr="004230D2">
        <w:rPr>
          <w:color w:val="000000" w:themeColor="text1"/>
        </w:rPr>
        <w:t xml:space="preserve"> </w:t>
      </w:r>
      <w:r w:rsidR="00496CF7" w:rsidRPr="004230D2">
        <w:rPr>
          <w:color w:val="000000" w:themeColor="text1"/>
        </w:rPr>
        <w:t>which</w:t>
      </w:r>
      <w:r w:rsidRPr="004230D2">
        <w:rPr>
          <w:color w:val="000000" w:themeColor="text1"/>
        </w:rPr>
        <w:t xml:space="preserve"> Chinese character</w:t>
      </w:r>
      <w:r w:rsidR="00496CF7" w:rsidRPr="004230D2">
        <w:rPr>
          <w:color w:val="000000" w:themeColor="text1"/>
        </w:rPr>
        <w:t>s</w:t>
      </w:r>
      <w:r w:rsidRPr="004230D2">
        <w:rPr>
          <w:color w:val="000000" w:themeColor="text1"/>
        </w:rPr>
        <w:t xml:space="preserve"> </w:t>
      </w:r>
      <w:r w:rsidR="00496CF7" w:rsidRPr="004230D2">
        <w:rPr>
          <w:color w:val="000000" w:themeColor="text1"/>
        </w:rPr>
        <w:t>were developed</w:t>
      </w:r>
      <w:r w:rsidRPr="004230D2">
        <w:rPr>
          <w:color w:val="000000" w:themeColor="text1"/>
        </w:rPr>
        <w:t xml:space="preserve"> can testify to the imagery we are exploring</w:t>
      </w:r>
      <w:r w:rsidR="00496CF7" w:rsidRPr="004230D2">
        <w:rPr>
          <w:color w:val="000000" w:themeColor="text1"/>
        </w:rPr>
        <w:t xml:space="preserve"> here</w:t>
      </w:r>
      <w:r w:rsidRPr="004230D2">
        <w:rPr>
          <w:color w:val="000000" w:themeColor="text1"/>
        </w:rPr>
        <w:t>. At the same time, it can also provide a basis for understanding the meaning of character</w:t>
      </w:r>
      <w:r w:rsidR="008171E0" w:rsidRPr="004230D2">
        <w:rPr>
          <w:color w:val="000000" w:themeColor="text1"/>
        </w:rPr>
        <w:t>s</w:t>
      </w:r>
      <w:r w:rsidRPr="004230D2">
        <w:rPr>
          <w:color w:val="000000" w:themeColor="text1"/>
        </w:rPr>
        <w:t>. This kind of ideograph</w:t>
      </w:r>
      <w:r w:rsidR="008171E0" w:rsidRPr="004230D2">
        <w:rPr>
          <w:color w:val="000000" w:themeColor="text1"/>
        </w:rPr>
        <w:t>ic</w:t>
      </w:r>
      <w:r w:rsidRPr="004230D2">
        <w:rPr>
          <w:color w:val="000000" w:themeColor="text1"/>
        </w:rPr>
        <w:t xml:space="preserve"> connect</w:t>
      </w:r>
      <w:r w:rsidR="008171E0" w:rsidRPr="004230D2">
        <w:rPr>
          <w:color w:val="000000" w:themeColor="text1"/>
        </w:rPr>
        <w:t>ion</w:t>
      </w:r>
      <w:r w:rsidRPr="004230D2">
        <w:rPr>
          <w:color w:val="000000" w:themeColor="text1"/>
        </w:rPr>
        <w:t xml:space="preserve"> with empirical common sense </w:t>
      </w:r>
      <w:r w:rsidR="008171E0" w:rsidRPr="004230D2">
        <w:rPr>
          <w:color w:val="000000" w:themeColor="text1"/>
        </w:rPr>
        <w:t>conveys</w:t>
      </w:r>
      <w:r w:rsidRPr="004230D2">
        <w:rPr>
          <w:color w:val="000000" w:themeColor="text1"/>
        </w:rPr>
        <w:t xml:space="preserve"> rich knowledge,</w:t>
      </w:r>
      <w:r w:rsidR="008171E0" w:rsidRPr="004230D2">
        <w:rPr>
          <w:color w:val="000000" w:themeColor="text1"/>
        </w:rPr>
        <w:t xml:space="preserve"> thus</w:t>
      </w:r>
      <w:r w:rsidRPr="004230D2">
        <w:rPr>
          <w:color w:val="000000" w:themeColor="text1"/>
        </w:rPr>
        <w:t xml:space="preserve"> </w:t>
      </w:r>
      <w:r w:rsidR="008171E0" w:rsidRPr="004230D2">
        <w:rPr>
          <w:color w:val="000000" w:themeColor="text1"/>
        </w:rPr>
        <w:t>producing</w:t>
      </w:r>
      <w:r w:rsidRPr="004230D2">
        <w:rPr>
          <w:color w:val="000000" w:themeColor="text1"/>
        </w:rPr>
        <w:t xml:space="preserve"> a very empirical writing system.</w:t>
      </w:r>
    </w:p>
    <w:p w14:paraId="7DFD7CEF" w14:textId="77777777" w:rsidR="00092967" w:rsidRPr="004230D2" w:rsidRDefault="00092967" w:rsidP="00092967">
      <w:pPr>
        <w:rPr>
          <w:color w:val="000000" w:themeColor="text1"/>
        </w:rPr>
      </w:pPr>
    </w:p>
    <w:p w14:paraId="00AED96F" w14:textId="4FC4B2F6" w:rsidR="00092967" w:rsidRPr="004230D2" w:rsidRDefault="008F156A" w:rsidP="00092967">
      <w:pPr>
        <w:rPr>
          <w:color w:val="000000" w:themeColor="text1"/>
        </w:rPr>
      </w:pPr>
      <w:r w:rsidRPr="004230D2">
        <w:rPr>
          <w:color w:val="000000" w:themeColor="text1"/>
        </w:rPr>
        <w:t xml:space="preserve">These four principles are the necessary conditions and criteria for </w:t>
      </w:r>
      <w:r w:rsidR="00D577B8" w:rsidRPr="004230D2">
        <w:rPr>
          <w:color w:val="000000" w:themeColor="text1"/>
        </w:rPr>
        <w:t>identifying</w:t>
      </w:r>
      <w:r w:rsidRPr="004230D2">
        <w:rPr>
          <w:color w:val="000000" w:themeColor="text1"/>
        </w:rPr>
        <w:t xml:space="preserve"> imagery</w:t>
      </w:r>
      <w:r w:rsidRPr="004230D2">
        <w:rPr>
          <w:rFonts w:ascii="Calibri" w:eastAsia="新細明體" w:hAnsi="Calibri" w:cs="Times New Roman"/>
          <w:color w:val="000000" w:themeColor="text1"/>
        </w:rPr>
        <w:t xml:space="preserve"> </w:t>
      </w:r>
      <w:r w:rsidRPr="004230D2">
        <w:rPr>
          <w:color w:val="000000" w:themeColor="text1"/>
        </w:rPr>
        <w:t>glyph</w:t>
      </w:r>
      <w:r w:rsidR="00D577B8" w:rsidRPr="004230D2">
        <w:rPr>
          <w:color w:val="000000" w:themeColor="text1"/>
        </w:rPr>
        <w:t>s</w:t>
      </w:r>
      <w:r w:rsidRPr="004230D2">
        <w:rPr>
          <w:color w:val="000000" w:themeColor="text1"/>
        </w:rPr>
        <w:t>, imagery</w:t>
      </w:r>
      <w:r w:rsidRPr="004230D2">
        <w:rPr>
          <w:rFonts w:ascii="Calibri" w:eastAsia="新細明體" w:hAnsi="Calibri" w:cs="Times New Roman"/>
          <w:color w:val="000000" w:themeColor="text1"/>
        </w:rPr>
        <w:t xml:space="preserve"> </w:t>
      </w:r>
      <w:r w:rsidRPr="004230D2">
        <w:rPr>
          <w:color w:val="000000" w:themeColor="text1"/>
        </w:rPr>
        <w:t>component</w:t>
      </w:r>
      <w:r w:rsidR="00D577B8" w:rsidRPr="004230D2">
        <w:rPr>
          <w:color w:val="000000" w:themeColor="text1"/>
        </w:rPr>
        <w:t>s</w:t>
      </w:r>
      <w:r w:rsidRPr="004230D2">
        <w:rPr>
          <w:color w:val="000000" w:themeColor="text1"/>
        </w:rPr>
        <w:t>, and imagery</w:t>
      </w:r>
      <w:r w:rsidRPr="004230D2">
        <w:rPr>
          <w:rFonts w:ascii="Calibri" w:eastAsia="新細明體" w:hAnsi="Calibri" w:cs="Times New Roman"/>
          <w:color w:val="000000" w:themeColor="text1"/>
        </w:rPr>
        <w:t xml:space="preserve"> </w:t>
      </w:r>
      <w:r w:rsidRPr="004230D2">
        <w:rPr>
          <w:color w:val="000000" w:themeColor="text1"/>
        </w:rPr>
        <w:t>icon</w:t>
      </w:r>
      <w:r w:rsidR="00D577B8" w:rsidRPr="004230D2">
        <w:rPr>
          <w:color w:val="000000" w:themeColor="text1"/>
        </w:rPr>
        <w:t>s</w:t>
      </w:r>
      <w:r w:rsidRPr="004230D2">
        <w:rPr>
          <w:color w:val="000000" w:themeColor="text1"/>
        </w:rPr>
        <w:t>. Although</w:t>
      </w:r>
      <w:r w:rsidR="002B2861" w:rsidRPr="004230D2">
        <w:rPr>
          <w:color w:val="000000" w:themeColor="text1"/>
        </w:rPr>
        <w:t xml:space="preserve"> not</w:t>
      </w:r>
      <w:r w:rsidRPr="004230D2">
        <w:rPr>
          <w:color w:val="000000" w:themeColor="text1"/>
        </w:rPr>
        <w:t xml:space="preserve"> </w:t>
      </w:r>
      <w:r w:rsidR="002B2861" w:rsidRPr="004230D2">
        <w:rPr>
          <w:color w:val="000000" w:themeColor="text1"/>
        </w:rPr>
        <w:t>all</w:t>
      </w:r>
      <w:r w:rsidRPr="004230D2">
        <w:rPr>
          <w:color w:val="000000" w:themeColor="text1"/>
        </w:rPr>
        <w:t xml:space="preserve"> image</w:t>
      </w:r>
      <w:r w:rsidR="002B2861" w:rsidRPr="004230D2">
        <w:rPr>
          <w:color w:val="000000" w:themeColor="text1"/>
        </w:rPr>
        <w:t>s</w:t>
      </w:r>
      <w:r w:rsidRPr="004230D2">
        <w:rPr>
          <w:color w:val="000000" w:themeColor="text1"/>
        </w:rPr>
        <w:t xml:space="preserve"> that meet these conditions </w:t>
      </w:r>
      <w:r w:rsidR="002B2861" w:rsidRPr="004230D2">
        <w:rPr>
          <w:color w:val="000000" w:themeColor="text1"/>
        </w:rPr>
        <w:t>are</w:t>
      </w:r>
      <w:r w:rsidRPr="004230D2">
        <w:rPr>
          <w:color w:val="000000" w:themeColor="text1"/>
        </w:rPr>
        <w:t xml:space="preserve"> </w:t>
      </w:r>
      <w:r w:rsidR="002B2861" w:rsidRPr="004230D2">
        <w:rPr>
          <w:color w:val="000000" w:themeColor="text1"/>
        </w:rPr>
        <w:t>revealed</w:t>
      </w:r>
      <w:r w:rsidRPr="004230D2">
        <w:rPr>
          <w:color w:val="000000" w:themeColor="text1"/>
        </w:rPr>
        <w:t xml:space="preserve"> </w:t>
      </w:r>
      <w:r w:rsidR="002B2861" w:rsidRPr="004230D2">
        <w:rPr>
          <w:color w:val="000000" w:themeColor="text1"/>
        </w:rPr>
        <w:t>through</w:t>
      </w:r>
      <w:r w:rsidRPr="004230D2">
        <w:rPr>
          <w:color w:val="000000" w:themeColor="text1"/>
        </w:rPr>
        <w:t xml:space="preserve"> </w:t>
      </w:r>
      <w:r w:rsidR="002B2861" w:rsidRPr="004230D2">
        <w:rPr>
          <w:color w:val="000000" w:themeColor="text1"/>
        </w:rPr>
        <w:t>such</w:t>
      </w:r>
      <w:r w:rsidRPr="004230D2">
        <w:rPr>
          <w:color w:val="000000" w:themeColor="text1"/>
        </w:rPr>
        <w:t xml:space="preserve"> </w:t>
      </w:r>
      <w:r w:rsidR="002B2861" w:rsidRPr="004230D2">
        <w:rPr>
          <w:color w:val="000000" w:themeColor="text1"/>
        </w:rPr>
        <w:t>a</w:t>
      </w:r>
      <w:r w:rsidRPr="004230D2">
        <w:rPr>
          <w:color w:val="000000" w:themeColor="text1"/>
        </w:rPr>
        <w:t xml:space="preserve"> search process, if this principle is met, various images can</w:t>
      </w:r>
      <w:r w:rsidR="002B2861" w:rsidRPr="004230D2">
        <w:rPr>
          <w:color w:val="000000" w:themeColor="text1"/>
        </w:rPr>
        <w:t xml:space="preserve"> be</w:t>
      </w:r>
      <w:r w:rsidRPr="004230D2">
        <w:rPr>
          <w:color w:val="000000" w:themeColor="text1"/>
        </w:rPr>
        <w:t xml:space="preserve"> </w:t>
      </w:r>
      <w:r w:rsidR="002B2861" w:rsidRPr="004230D2">
        <w:rPr>
          <w:color w:val="000000" w:themeColor="text1"/>
        </w:rPr>
        <w:t>identified</w:t>
      </w:r>
      <w:r w:rsidRPr="004230D2">
        <w:rPr>
          <w:color w:val="000000" w:themeColor="text1"/>
        </w:rPr>
        <w:t>, and the one with the greatest explanatory ability</w:t>
      </w:r>
      <w:r w:rsidR="002B2861" w:rsidRPr="004230D2">
        <w:rPr>
          <w:color w:val="000000" w:themeColor="text1"/>
        </w:rPr>
        <w:t xml:space="preserve"> can</w:t>
      </w:r>
      <w:r w:rsidRPr="004230D2">
        <w:rPr>
          <w:color w:val="000000" w:themeColor="text1"/>
        </w:rPr>
        <w:t xml:space="preserve"> </w:t>
      </w:r>
      <w:r w:rsidR="002B2861" w:rsidRPr="004230D2">
        <w:rPr>
          <w:color w:val="000000" w:themeColor="text1"/>
        </w:rPr>
        <w:t>be determined</w:t>
      </w:r>
      <w:r w:rsidRPr="004230D2">
        <w:rPr>
          <w:color w:val="000000" w:themeColor="text1"/>
        </w:rPr>
        <w:t xml:space="preserve">. </w:t>
      </w:r>
      <w:r w:rsidRPr="004230D2">
        <w:rPr>
          <w:rFonts w:ascii="Calibri" w:eastAsia="新細明體" w:hAnsi="Calibri" w:cs="Times New Roman"/>
          <w:color w:val="000000" w:themeColor="text1"/>
        </w:rPr>
        <w:t>However,</w:t>
      </w:r>
      <w:r w:rsidRPr="004230D2">
        <w:rPr>
          <w:color w:val="000000" w:themeColor="text1"/>
        </w:rPr>
        <w:t xml:space="preserve"> meeting these necessary conditions </w:t>
      </w:r>
      <w:r w:rsidR="002941B9" w:rsidRPr="004230D2">
        <w:rPr>
          <w:rFonts w:ascii="Calibri" w:eastAsia="新細明體" w:hAnsi="Calibri" w:cs="Times New Roman"/>
          <w:color w:val="000000" w:themeColor="text1"/>
        </w:rPr>
        <w:t>can</w:t>
      </w:r>
      <w:r w:rsidRPr="004230D2">
        <w:rPr>
          <w:color w:val="000000" w:themeColor="text1"/>
        </w:rPr>
        <w:t xml:space="preserve"> </w:t>
      </w:r>
      <w:r w:rsidR="002941B9" w:rsidRPr="004230D2">
        <w:rPr>
          <w:color w:val="000000" w:themeColor="text1"/>
        </w:rPr>
        <w:t xml:space="preserve">testify to </w:t>
      </w:r>
      <w:r w:rsidRPr="004230D2">
        <w:rPr>
          <w:color w:val="000000" w:themeColor="text1"/>
        </w:rPr>
        <w:t>the scientific nature of the Chinese character system.</w:t>
      </w:r>
    </w:p>
    <w:p w14:paraId="43E6E18A" w14:textId="77777777" w:rsidR="00092967" w:rsidRPr="004230D2" w:rsidRDefault="00092967" w:rsidP="00092967">
      <w:pPr>
        <w:rPr>
          <w:color w:val="000000" w:themeColor="text1"/>
        </w:rPr>
      </w:pPr>
    </w:p>
    <w:p w14:paraId="156EBA62" w14:textId="77777777" w:rsidR="00092967" w:rsidRPr="004230D2" w:rsidRDefault="00092967" w:rsidP="00092967">
      <w:pPr>
        <w:rPr>
          <w:color w:val="000000" w:themeColor="text1"/>
        </w:rPr>
      </w:pPr>
    </w:p>
    <w:p w14:paraId="53F0FBD2" w14:textId="14D937D0" w:rsidR="00092967" w:rsidRPr="004230D2" w:rsidRDefault="008F156A" w:rsidP="00092967">
      <w:pPr>
        <w:rPr>
          <w:color w:val="000000" w:themeColor="text1"/>
        </w:rPr>
      </w:pPr>
      <w:r w:rsidRPr="004230D2">
        <w:rPr>
          <w:b/>
          <w:bCs/>
          <w:color w:val="000000" w:themeColor="text1"/>
          <w:sz w:val="30"/>
          <w:szCs w:val="30"/>
        </w:rPr>
        <w:t>4.2 Method</w:t>
      </w:r>
      <w:r w:rsidR="001A33D5" w:rsidRPr="004230D2">
        <w:rPr>
          <w:b/>
          <w:bCs/>
          <w:color w:val="000000" w:themeColor="text1"/>
          <w:sz w:val="30"/>
          <w:szCs w:val="30"/>
        </w:rPr>
        <w:t>s</w:t>
      </w:r>
    </w:p>
    <w:p w14:paraId="45761F83" w14:textId="77777777" w:rsidR="00092967" w:rsidRPr="004230D2" w:rsidRDefault="00092967" w:rsidP="00092967">
      <w:pPr>
        <w:rPr>
          <w:color w:val="000000" w:themeColor="text1"/>
        </w:rPr>
      </w:pPr>
    </w:p>
    <w:p w14:paraId="5FA3B85C" w14:textId="4769598D" w:rsidR="00092967" w:rsidRPr="004230D2" w:rsidRDefault="002941B9" w:rsidP="00092967">
      <w:pPr>
        <w:rPr>
          <w:color w:val="000000" w:themeColor="text1"/>
        </w:rPr>
      </w:pPr>
      <w:r w:rsidRPr="004230D2">
        <w:rPr>
          <w:color w:val="000000" w:themeColor="text1"/>
        </w:rPr>
        <w:t>E</w:t>
      </w:r>
      <w:r w:rsidR="008F156A" w:rsidRPr="004230D2">
        <w:rPr>
          <w:color w:val="000000" w:themeColor="text1"/>
        </w:rPr>
        <w:t>xploring imagery</w:t>
      </w:r>
      <w:r w:rsidR="008F156A" w:rsidRPr="004230D2">
        <w:rPr>
          <w:rFonts w:ascii="Calibri" w:eastAsia="新細明體" w:hAnsi="Calibri" w:cs="Times New Roman"/>
          <w:color w:val="000000" w:themeColor="text1"/>
        </w:rPr>
        <w:t xml:space="preserve"> </w:t>
      </w:r>
      <w:r w:rsidR="008F156A" w:rsidRPr="004230D2">
        <w:rPr>
          <w:color w:val="000000" w:themeColor="text1"/>
        </w:rPr>
        <w:t>glyph</w:t>
      </w:r>
      <w:r w:rsidRPr="004230D2">
        <w:rPr>
          <w:color w:val="000000" w:themeColor="text1"/>
        </w:rPr>
        <w:t>s</w:t>
      </w:r>
      <w:r w:rsidR="008F156A" w:rsidRPr="004230D2">
        <w:rPr>
          <w:color w:val="000000" w:themeColor="text1"/>
        </w:rPr>
        <w:t>, imagery</w:t>
      </w:r>
      <w:r w:rsidR="008F156A" w:rsidRPr="004230D2">
        <w:rPr>
          <w:rFonts w:ascii="Calibri" w:eastAsia="新細明體" w:hAnsi="Calibri" w:cs="Times New Roman"/>
          <w:color w:val="000000" w:themeColor="text1"/>
        </w:rPr>
        <w:t xml:space="preserve"> </w:t>
      </w:r>
      <w:r w:rsidR="008F156A" w:rsidRPr="004230D2">
        <w:rPr>
          <w:color w:val="000000" w:themeColor="text1"/>
        </w:rPr>
        <w:t>component</w:t>
      </w:r>
      <w:r w:rsidRPr="004230D2">
        <w:rPr>
          <w:color w:val="000000" w:themeColor="text1"/>
        </w:rPr>
        <w:t>s</w:t>
      </w:r>
      <w:r w:rsidR="008F156A" w:rsidRPr="004230D2">
        <w:rPr>
          <w:color w:val="000000" w:themeColor="text1"/>
        </w:rPr>
        <w:t>, and imagery</w:t>
      </w:r>
      <w:r w:rsidR="008F156A" w:rsidRPr="004230D2">
        <w:rPr>
          <w:rFonts w:ascii="Calibri" w:eastAsia="新細明體" w:hAnsi="Calibri" w:cs="Times New Roman"/>
          <w:color w:val="000000" w:themeColor="text1"/>
        </w:rPr>
        <w:t xml:space="preserve"> </w:t>
      </w:r>
      <w:r w:rsidR="008F156A" w:rsidRPr="004230D2">
        <w:rPr>
          <w:color w:val="000000" w:themeColor="text1"/>
        </w:rPr>
        <w:t>icon</w:t>
      </w:r>
      <w:r w:rsidRPr="004230D2">
        <w:rPr>
          <w:color w:val="000000" w:themeColor="text1"/>
        </w:rPr>
        <w:t>s</w:t>
      </w:r>
      <w:r w:rsidR="008F156A" w:rsidRPr="004230D2">
        <w:rPr>
          <w:color w:val="000000" w:themeColor="text1"/>
        </w:rPr>
        <w:t xml:space="preserve"> requires actionable strategies and methods. Overall, we adopt a "reverse engineering" strategy: a strategy</w:t>
      </w:r>
      <w:r w:rsidRPr="004230D2">
        <w:rPr>
          <w:color w:val="000000" w:themeColor="text1"/>
        </w:rPr>
        <w:t xml:space="preserve"> for</w:t>
      </w:r>
      <w:r w:rsidR="008F156A" w:rsidRPr="004230D2">
        <w:rPr>
          <w:color w:val="000000" w:themeColor="text1"/>
        </w:rPr>
        <w:t xml:space="preserve"> tracing the cause through the results. That is</w:t>
      </w:r>
      <w:r w:rsidR="008F156A" w:rsidRPr="004230D2">
        <w:rPr>
          <w:rFonts w:ascii="Calibri" w:eastAsia="新細明體" w:hAnsi="Calibri" w:cs="Times New Roman"/>
          <w:color w:val="000000" w:themeColor="text1"/>
        </w:rPr>
        <w:t xml:space="preserve">, </w:t>
      </w:r>
      <w:r w:rsidR="008F156A" w:rsidRPr="004230D2">
        <w:rPr>
          <w:color w:val="000000" w:themeColor="text1"/>
        </w:rPr>
        <w:t>the known meaning of</w:t>
      </w:r>
      <w:r w:rsidRPr="004230D2">
        <w:rPr>
          <w:color w:val="000000" w:themeColor="text1"/>
        </w:rPr>
        <w:t xml:space="preserve"> a</w:t>
      </w:r>
      <w:r w:rsidR="008F156A" w:rsidRPr="004230D2">
        <w:rPr>
          <w:color w:val="000000" w:themeColor="text1"/>
        </w:rPr>
        <w:t xml:space="preserve"> character </w:t>
      </w:r>
      <w:r w:rsidR="008F156A" w:rsidRPr="004230D2">
        <w:rPr>
          <w:rFonts w:ascii="Calibri" w:eastAsia="新細明體" w:hAnsi="Calibri" w:cs="Times New Roman"/>
          <w:color w:val="000000" w:themeColor="text1"/>
        </w:rPr>
        <w:t xml:space="preserve">is used </w:t>
      </w:r>
      <w:r w:rsidR="008F156A" w:rsidRPr="004230D2">
        <w:rPr>
          <w:color w:val="000000" w:themeColor="text1"/>
        </w:rPr>
        <w:t>to explore the imagery</w:t>
      </w:r>
      <w:r w:rsidR="008F156A" w:rsidRPr="004230D2">
        <w:rPr>
          <w:rFonts w:ascii="Calibri" w:eastAsia="新細明體" w:hAnsi="Calibri" w:cs="Times New Roman"/>
          <w:color w:val="000000" w:themeColor="text1"/>
        </w:rPr>
        <w:t xml:space="preserve"> </w:t>
      </w:r>
      <w:r w:rsidR="008F156A" w:rsidRPr="004230D2">
        <w:rPr>
          <w:color w:val="000000" w:themeColor="text1"/>
        </w:rPr>
        <w:t>glyph</w:t>
      </w:r>
      <w:r w:rsidRPr="004230D2">
        <w:rPr>
          <w:color w:val="000000" w:themeColor="text1"/>
        </w:rPr>
        <w:t>s</w:t>
      </w:r>
      <w:r w:rsidR="008F156A" w:rsidRPr="004230D2">
        <w:rPr>
          <w:rFonts w:ascii="Calibri" w:eastAsia="新細明體" w:hAnsi="Calibri" w:cs="Times New Roman"/>
          <w:color w:val="000000" w:themeColor="text1"/>
        </w:rPr>
        <w:t xml:space="preserve"> and</w:t>
      </w:r>
      <w:r w:rsidR="008F156A" w:rsidRPr="004230D2">
        <w:rPr>
          <w:color w:val="000000" w:themeColor="text1"/>
        </w:rPr>
        <w:t xml:space="preserve"> component</w:t>
      </w:r>
      <w:r w:rsidRPr="004230D2">
        <w:rPr>
          <w:color w:val="000000" w:themeColor="text1"/>
        </w:rPr>
        <w:t>s</w:t>
      </w:r>
      <w:r w:rsidR="008F156A" w:rsidRPr="004230D2">
        <w:rPr>
          <w:color w:val="000000" w:themeColor="text1"/>
        </w:rPr>
        <w:t xml:space="preserve"> until the imagery</w:t>
      </w:r>
      <w:r w:rsidR="008F156A" w:rsidRPr="004230D2">
        <w:rPr>
          <w:rFonts w:ascii="Calibri" w:eastAsia="新細明體" w:hAnsi="Calibri" w:cs="Times New Roman"/>
          <w:color w:val="000000" w:themeColor="text1"/>
        </w:rPr>
        <w:t xml:space="preserve"> </w:t>
      </w:r>
      <w:r w:rsidR="008F156A" w:rsidRPr="004230D2">
        <w:rPr>
          <w:color w:val="000000" w:themeColor="text1"/>
        </w:rPr>
        <w:t>icon appears. Of course, these explorations</w:t>
      </w:r>
      <w:r w:rsidR="002A6D4C" w:rsidRPr="004230D2">
        <w:rPr>
          <w:color w:val="000000" w:themeColor="text1"/>
        </w:rPr>
        <w:t xml:space="preserve"> must</w:t>
      </w:r>
      <w:r w:rsidR="008F156A" w:rsidRPr="004230D2">
        <w:rPr>
          <w:color w:val="000000" w:themeColor="text1"/>
        </w:rPr>
        <w:t xml:space="preserve"> follow the four norms of imagery. However, we mainly use four methods.</w:t>
      </w:r>
    </w:p>
    <w:p w14:paraId="26E47E1C" w14:textId="77777777" w:rsidR="00092967" w:rsidRPr="004230D2" w:rsidRDefault="00092967" w:rsidP="00092967">
      <w:pPr>
        <w:rPr>
          <w:color w:val="000000" w:themeColor="text1"/>
        </w:rPr>
      </w:pPr>
    </w:p>
    <w:p w14:paraId="26C6C619" w14:textId="6E29BBA5" w:rsidR="00092967" w:rsidRPr="004230D2" w:rsidRDefault="008F156A" w:rsidP="00092967">
      <w:pPr>
        <w:rPr>
          <w:color w:val="000000" w:themeColor="text1"/>
        </w:rPr>
      </w:pPr>
      <w:r w:rsidRPr="004230D2">
        <w:rPr>
          <w:color w:val="000000" w:themeColor="text1"/>
        </w:rPr>
        <w:t>One is to follow the component analysis or structure analysis</w:t>
      </w:r>
      <w:r w:rsidR="006C3E9C" w:rsidRPr="004230D2">
        <w:rPr>
          <w:color w:val="000000" w:themeColor="text1"/>
        </w:rPr>
        <w:t xml:space="preserve"> commonly</w:t>
      </w:r>
      <w:r w:rsidRPr="004230D2">
        <w:rPr>
          <w:color w:val="000000" w:themeColor="text1"/>
        </w:rPr>
        <w:t xml:space="preserve"> </w:t>
      </w:r>
      <w:r w:rsidR="006C3E9C" w:rsidRPr="004230D2">
        <w:rPr>
          <w:color w:val="000000" w:themeColor="text1"/>
        </w:rPr>
        <w:t xml:space="preserve">used </w:t>
      </w:r>
      <w:r w:rsidRPr="004230D2">
        <w:rPr>
          <w:color w:val="000000" w:themeColor="text1"/>
        </w:rPr>
        <w:t>in linguistics</w:t>
      </w:r>
      <w:r w:rsidR="006C3E9C" w:rsidRPr="004230D2">
        <w:rPr>
          <w:color w:val="000000" w:themeColor="text1"/>
        </w:rPr>
        <w:t>;</w:t>
      </w:r>
      <w:r w:rsidRPr="004230D2">
        <w:rPr>
          <w:color w:val="000000" w:themeColor="text1"/>
        </w:rPr>
        <w:t xml:space="preserve"> </w:t>
      </w:r>
      <w:r w:rsidR="006C3E9C" w:rsidRPr="004230D2">
        <w:rPr>
          <w:color w:val="000000" w:themeColor="text1"/>
        </w:rPr>
        <w:t>it</w:t>
      </w:r>
      <w:r w:rsidRPr="004230D2">
        <w:rPr>
          <w:color w:val="000000" w:themeColor="text1"/>
        </w:rPr>
        <w:t xml:space="preserve"> is </w:t>
      </w:r>
      <w:r w:rsidR="006C3E9C" w:rsidRPr="004230D2">
        <w:rPr>
          <w:color w:val="000000" w:themeColor="text1"/>
        </w:rPr>
        <w:t xml:space="preserve">used </w:t>
      </w:r>
      <w:r w:rsidRPr="004230D2">
        <w:rPr>
          <w:color w:val="000000" w:themeColor="text1"/>
        </w:rPr>
        <w:t>to find elements, hierarchical relationships, and structural patterns</w:t>
      </w:r>
      <w:r w:rsidR="006C3E9C" w:rsidRPr="004230D2">
        <w:rPr>
          <w:color w:val="000000" w:themeColor="text1"/>
        </w:rPr>
        <w:t>.</w:t>
      </w:r>
      <w:r w:rsidRPr="004230D2">
        <w:rPr>
          <w:color w:val="000000" w:themeColor="text1"/>
        </w:rPr>
        <w:t xml:space="preserve"> </w:t>
      </w:r>
      <w:r w:rsidR="006C3E9C" w:rsidRPr="004230D2">
        <w:rPr>
          <w:color w:val="000000" w:themeColor="text1"/>
        </w:rPr>
        <w:t>W</w:t>
      </w:r>
      <w:r w:rsidRPr="004230D2">
        <w:rPr>
          <w:color w:val="000000" w:themeColor="text1"/>
        </w:rPr>
        <w:t>e use this method to</w:t>
      </w:r>
      <w:r w:rsidR="006C3E9C" w:rsidRPr="004230D2">
        <w:rPr>
          <w:color w:val="000000" w:themeColor="text1"/>
        </w:rPr>
        <w:t xml:space="preserve"> make</w:t>
      </w:r>
      <w:r w:rsidRPr="004230D2">
        <w:rPr>
          <w:color w:val="000000" w:themeColor="text1"/>
        </w:rPr>
        <w:t xml:space="preserve"> </w:t>
      </w:r>
      <w:r w:rsidR="006C3E9C" w:rsidRPr="004230D2">
        <w:rPr>
          <w:color w:val="000000" w:themeColor="text1"/>
        </w:rPr>
        <w:t>sense</w:t>
      </w:r>
      <w:r w:rsidRPr="004230D2">
        <w:rPr>
          <w:color w:val="000000" w:themeColor="text1"/>
        </w:rPr>
        <w:t xml:space="preserve"> </w:t>
      </w:r>
      <w:r w:rsidR="006C3E9C" w:rsidRPr="004230D2">
        <w:rPr>
          <w:color w:val="000000" w:themeColor="text1"/>
        </w:rPr>
        <w:t>of</w:t>
      </w:r>
      <w:r w:rsidRPr="004230D2">
        <w:rPr>
          <w:color w:val="000000" w:themeColor="text1"/>
        </w:rPr>
        <w:t xml:space="preserve"> the three-level two-code structure of Chinese characters.</w:t>
      </w:r>
    </w:p>
    <w:p w14:paraId="32AA8353" w14:textId="77777777" w:rsidR="00092967" w:rsidRPr="004230D2" w:rsidRDefault="00092967" w:rsidP="00092967">
      <w:pPr>
        <w:rPr>
          <w:color w:val="000000" w:themeColor="text1"/>
        </w:rPr>
      </w:pPr>
    </w:p>
    <w:p w14:paraId="63FB981A" w14:textId="7EF6FB54" w:rsidR="000E7D72" w:rsidRPr="004230D2" w:rsidRDefault="008F156A" w:rsidP="00092967">
      <w:pPr>
        <w:rPr>
          <w:color w:val="000000" w:themeColor="text1"/>
          <w:lang w:val="en-US"/>
        </w:rPr>
      </w:pPr>
      <w:r w:rsidRPr="004230D2">
        <w:rPr>
          <w:color w:val="000000" w:themeColor="text1"/>
        </w:rPr>
        <w:t xml:space="preserve">The second </w:t>
      </w:r>
      <w:r w:rsidR="006C3E9C" w:rsidRPr="004230D2">
        <w:rPr>
          <w:color w:val="000000" w:themeColor="text1"/>
        </w:rPr>
        <w:t xml:space="preserve">method </w:t>
      </w:r>
      <w:r w:rsidRPr="004230D2">
        <w:rPr>
          <w:color w:val="000000" w:themeColor="text1"/>
        </w:rPr>
        <w:t xml:space="preserve">is induction. This </w:t>
      </w:r>
      <w:r w:rsidR="006C3E9C" w:rsidRPr="004230D2">
        <w:rPr>
          <w:color w:val="000000" w:themeColor="text1"/>
        </w:rPr>
        <w:t>method</w:t>
      </w:r>
      <w:r w:rsidRPr="004230D2">
        <w:rPr>
          <w:color w:val="000000" w:themeColor="text1"/>
        </w:rPr>
        <w:t xml:space="preserve"> take</w:t>
      </w:r>
      <w:r w:rsidR="006C3E9C" w:rsidRPr="004230D2">
        <w:rPr>
          <w:color w:val="000000" w:themeColor="text1"/>
        </w:rPr>
        <w:t>s</w:t>
      </w:r>
      <w:r w:rsidRPr="004230D2">
        <w:rPr>
          <w:color w:val="000000" w:themeColor="text1"/>
        </w:rPr>
        <w:t xml:space="preserve"> advantage of the configuration and polysemy of Chinese characters. These characteristics lead to the appearance of many related Chinese characters and meanings, which</w:t>
      </w:r>
      <w:r w:rsidR="006C3E9C" w:rsidRPr="004230D2">
        <w:rPr>
          <w:color w:val="000000" w:themeColor="text1"/>
        </w:rPr>
        <w:t xml:space="preserve"> allows</w:t>
      </w:r>
      <w:r w:rsidRPr="004230D2">
        <w:rPr>
          <w:color w:val="000000" w:themeColor="text1"/>
        </w:rPr>
        <w:t xml:space="preserve"> us </w:t>
      </w:r>
      <w:r w:rsidR="006C3E9C" w:rsidRPr="004230D2">
        <w:rPr>
          <w:color w:val="000000" w:themeColor="text1"/>
        </w:rPr>
        <w:t>to</w:t>
      </w:r>
      <w:r w:rsidRPr="004230D2">
        <w:rPr>
          <w:color w:val="000000" w:themeColor="text1"/>
        </w:rPr>
        <w:t xml:space="preserve"> induc</w:t>
      </w:r>
      <w:r w:rsidR="006C3E9C" w:rsidRPr="004230D2">
        <w:rPr>
          <w:color w:val="000000" w:themeColor="text1"/>
        </w:rPr>
        <w:t>e</w:t>
      </w:r>
      <w:r w:rsidRPr="004230D2">
        <w:rPr>
          <w:color w:val="000000" w:themeColor="text1"/>
        </w:rPr>
        <w:t xml:space="preserve"> images from them. In other </w:t>
      </w:r>
      <w:r w:rsidRPr="004230D2">
        <w:rPr>
          <w:rFonts w:ascii="Calibri" w:eastAsia="新細明體" w:hAnsi="Calibri" w:cs="Times New Roman"/>
          <w:color w:val="000000" w:themeColor="text1"/>
        </w:rPr>
        <w:t>words</w:t>
      </w:r>
      <w:r w:rsidRPr="004230D2">
        <w:rPr>
          <w:color w:val="000000" w:themeColor="text1"/>
        </w:rPr>
        <w:t>, a</w:t>
      </w:r>
      <w:r w:rsidR="006C3E9C" w:rsidRPr="004230D2">
        <w:rPr>
          <w:color w:val="000000" w:themeColor="text1"/>
        </w:rPr>
        <w:t xml:space="preserve"> given</w:t>
      </w:r>
      <w:r w:rsidRPr="004230D2">
        <w:rPr>
          <w:color w:val="000000" w:themeColor="text1"/>
        </w:rPr>
        <w:t xml:space="preserve"> component will appear in many different Chinese characters in the Chinese character system, and most of these different </w:t>
      </w:r>
      <w:r w:rsidRPr="004230D2">
        <w:rPr>
          <w:rFonts w:ascii="Calibri" w:eastAsia="新細明體" w:hAnsi="Calibri" w:cs="Times New Roman"/>
          <w:color w:val="000000" w:themeColor="text1"/>
        </w:rPr>
        <w:t>Chinese</w:t>
      </w:r>
      <w:r w:rsidRPr="004230D2">
        <w:rPr>
          <w:color w:val="000000" w:themeColor="text1"/>
        </w:rPr>
        <w:t xml:space="preserve"> </w:t>
      </w:r>
      <w:r w:rsidRPr="004230D2">
        <w:rPr>
          <w:color w:val="000000" w:themeColor="text1"/>
        </w:rPr>
        <w:lastRenderedPageBreak/>
        <w:t>characters are polysem</w:t>
      </w:r>
      <w:r w:rsidR="006C3E9C" w:rsidRPr="004230D2">
        <w:rPr>
          <w:color w:val="000000" w:themeColor="text1"/>
        </w:rPr>
        <w:t>ous</w:t>
      </w:r>
      <w:r w:rsidRPr="004230D2">
        <w:rPr>
          <w:color w:val="000000" w:themeColor="text1"/>
        </w:rPr>
        <w:t>, so the meanings of these many characters can be</w:t>
      </w:r>
      <w:r w:rsidR="003E747C" w:rsidRPr="004230D2">
        <w:rPr>
          <w:color w:val="000000" w:themeColor="text1"/>
        </w:rPr>
        <w:t xml:space="preserve"> compiled</w:t>
      </w:r>
      <w:r w:rsidRPr="004230D2">
        <w:rPr>
          <w:color w:val="000000" w:themeColor="text1"/>
        </w:rPr>
        <w:t xml:space="preserve"> to summarize the imagery</w:t>
      </w:r>
      <w:r w:rsidRPr="004230D2">
        <w:rPr>
          <w:rFonts w:ascii="Calibri" w:eastAsia="新細明體" w:hAnsi="Calibri" w:cs="Times New Roman"/>
          <w:color w:val="000000" w:themeColor="text1"/>
        </w:rPr>
        <w:t xml:space="preserve"> </w:t>
      </w:r>
      <w:r w:rsidRPr="004230D2">
        <w:rPr>
          <w:color w:val="000000" w:themeColor="text1"/>
        </w:rPr>
        <w:t>component</w:t>
      </w:r>
      <w:r w:rsidR="003E747C" w:rsidRPr="004230D2">
        <w:rPr>
          <w:color w:val="000000" w:themeColor="text1"/>
        </w:rPr>
        <w:t>;</w:t>
      </w:r>
      <w:r w:rsidRPr="004230D2">
        <w:rPr>
          <w:color w:val="000000" w:themeColor="text1"/>
        </w:rPr>
        <w:t xml:space="preserve"> </w:t>
      </w:r>
      <w:r w:rsidR="003E747C" w:rsidRPr="004230D2">
        <w:rPr>
          <w:color w:val="000000" w:themeColor="text1"/>
        </w:rPr>
        <w:t>in</w:t>
      </w:r>
      <w:r w:rsidRPr="004230D2">
        <w:rPr>
          <w:color w:val="000000" w:themeColor="text1"/>
        </w:rPr>
        <w:t xml:space="preserve"> </w:t>
      </w:r>
      <w:r w:rsidR="003E747C" w:rsidRPr="004230D2">
        <w:rPr>
          <w:color w:val="000000" w:themeColor="text1"/>
        </w:rPr>
        <w:t>turn,</w:t>
      </w:r>
      <w:r w:rsidRPr="004230D2">
        <w:rPr>
          <w:color w:val="000000" w:themeColor="text1"/>
        </w:rPr>
        <w:t xml:space="preserve"> this imagery can explain the meaning of</w:t>
      </w:r>
      <w:r w:rsidR="003E747C" w:rsidRPr="004230D2">
        <w:rPr>
          <w:color w:val="000000" w:themeColor="text1"/>
        </w:rPr>
        <w:t xml:space="preserve"> the</w:t>
      </w:r>
      <w:r w:rsidRPr="004230D2">
        <w:rPr>
          <w:color w:val="000000" w:themeColor="text1"/>
        </w:rPr>
        <w:t xml:space="preserve"> characters. In fact, modern lexical semantics uses a</w:t>
      </w:r>
      <w:r w:rsidR="009272BE" w:rsidRPr="004230D2">
        <w:rPr>
          <w:color w:val="000000" w:themeColor="text1"/>
        </w:rPr>
        <w:t xml:space="preserve"> massive</w:t>
      </w:r>
      <w:r w:rsidRPr="004230D2">
        <w:rPr>
          <w:color w:val="000000" w:themeColor="text1"/>
        </w:rPr>
        <w:t xml:space="preserve"> corpus and </w:t>
      </w:r>
      <w:r w:rsidR="009272BE" w:rsidRPr="004230D2">
        <w:rPr>
          <w:color w:val="000000" w:themeColor="text1"/>
        </w:rPr>
        <w:t xml:space="preserve">numerous </w:t>
      </w:r>
      <w:r w:rsidRPr="004230D2">
        <w:rPr>
          <w:color w:val="000000" w:themeColor="text1"/>
        </w:rPr>
        <w:t xml:space="preserve">retrieval tools to </w:t>
      </w:r>
      <w:r w:rsidR="009272BE" w:rsidRPr="004230D2">
        <w:rPr>
          <w:color w:val="000000" w:themeColor="text1"/>
        </w:rPr>
        <w:t xml:space="preserve">complete </w:t>
      </w:r>
      <w:r w:rsidRPr="004230D2">
        <w:rPr>
          <w:color w:val="000000" w:themeColor="text1"/>
        </w:rPr>
        <w:t>statistical induction to study semantics. However, we mainly use</w:t>
      </w:r>
      <w:r w:rsidR="009272BE" w:rsidRPr="004230D2">
        <w:rPr>
          <w:color w:val="000000" w:themeColor="text1"/>
        </w:rPr>
        <w:t xml:space="preserve"> this</w:t>
      </w:r>
      <w:r w:rsidRPr="004230D2">
        <w:rPr>
          <w:color w:val="000000" w:themeColor="text1"/>
        </w:rPr>
        <w:t xml:space="preserve"> </w:t>
      </w:r>
      <w:r w:rsidR="009272BE" w:rsidRPr="004230D2">
        <w:rPr>
          <w:color w:val="000000" w:themeColor="text1"/>
        </w:rPr>
        <w:t>method</w:t>
      </w:r>
      <w:r w:rsidRPr="004230D2">
        <w:rPr>
          <w:color w:val="000000" w:themeColor="text1"/>
        </w:rPr>
        <w:t xml:space="preserve"> </w:t>
      </w:r>
      <w:r w:rsidR="009272BE" w:rsidRPr="004230D2">
        <w:rPr>
          <w:color w:val="000000" w:themeColor="text1"/>
        </w:rPr>
        <w:t>within</w:t>
      </w:r>
      <w:r w:rsidRPr="004230D2">
        <w:rPr>
          <w:color w:val="000000" w:themeColor="text1"/>
        </w:rPr>
        <w:t xml:space="preserve"> Chinese characters.</w:t>
      </w:r>
      <w:r w:rsidR="004F3E75" w:rsidRPr="004230D2">
        <w:rPr>
          <w:color w:val="000000" w:themeColor="text1"/>
        </w:rPr>
        <w:t xml:space="preserve"> </w:t>
      </w:r>
      <w:r w:rsidR="004F3E75" w:rsidRPr="004230D2">
        <w:rPr>
          <w:color w:val="000000" w:themeColor="text1"/>
          <w:lang w:val="en-US"/>
        </w:rPr>
        <w:t xml:space="preserve">Extracting the imagery components and the imagery glyphs from </w:t>
      </w:r>
      <w:r w:rsidR="00CF1AC3" w:rsidRPr="004230D2">
        <w:rPr>
          <w:color w:val="000000" w:themeColor="text1"/>
          <w:lang w:val="en-US"/>
        </w:rPr>
        <w:t xml:space="preserve">the multiple meanings of </w:t>
      </w:r>
      <w:r w:rsidR="004F3E75" w:rsidRPr="004230D2">
        <w:rPr>
          <w:color w:val="000000" w:themeColor="text1"/>
          <w:lang w:val="en-US"/>
        </w:rPr>
        <w:t>many related Chinese characters is the creative highlight of our research method.</w:t>
      </w:r>
    </w:p>
    <w:p w14:paraId="158B6EB6" w14:textId="77777777" w:rsidR="000E7D72" w:rsidRPr="004230D2" w:rsidRDefault="000E7D72" w:rsidP="00092967">
      <w:pPr>
        <w:rPr>
          <w:color w:val="000000" w:themeColor="text1"/>
        </w:rPr>
      </w:pPr>
    </w:p>
    <w:p w14:paraId="527CE39D" w14:textId="298DEA60" w:rsidR="00092967" w:rsidRPr="004230D2" w:rsidRDefault="008F156A" w:rsidP="00092967">
      <w:pPr>
        <w:rPr>
          <w:color w:val="000000" w:themeColor="text1"/>
        </w:rPr>
      </w:pPr>
      <w:r w:rsidRPr="004230D2">
        <w:rPr>
          <w:color w:val="000000" w:themeColor="text1"/>
        </w:rPr>
        <w:t>Of course,</w:t>
      </w:r>
      <w:r w:rsidR="00DD3D98" w:rsidRPr="004230D2">
        <w:rPr>
          <w:color w:val="000000" w:themeColor="text1"/>
        </w:rPr>
        <w:t xml:space="preserve"> an</w:t>
      </w:r>
      <w:r w:rsidRPr="004230D2">
        <w:rPr>
          <w:color w:val="000000" w:themeColor="text1"/>
        </w:rPr>
        <w:t xml:space="preserve"> inductive process must conform to the four principles of conjectur</w:t>
      </w:r>
      <w:r w:rsidR="00DD3D98" w:rsidRPr="004230D2">
        <w:rPr>
          <w:color w:val="000000" w:themeColor="text1"/>
        </w:rPr>
        <w:t>ed</w:t>
      </w:r>
      <w:r w:rsidRPr="004230D2">
        <w:rPr>
          <w:color w:val="000000" w:themeColor="text1"/>
        </w:rPr>
        <w:t xml:space="preserve"> image</w:t>
      </w:r>
      <w:r w:rsidR="00DD3D98" w:rsidRPr="004230D2">
        <w:rPr>
          <w:color w:val="000000" w:themeColor="text1"/>
        </w:rPr>
        <w:t>s</w:t>
      </w:r>
      <w:r w:rsidRPr="004230D2">
        <w:rPr>
          <w:color w:val="000000" w:themeColor="text1"/>
        </w:rPr>
        <w:t xml:space="preserve">, among which the search from culture is the most critical. For example, if we want to </w:t>
      </w:r>
      <w:r w:rsidRPr="004230D2">
        <w:rPr>
          <w:rFonts w:ascii="Calibri" w:eastAsia="新細明體" w:hAnsi="Calibri" w:cs="Times New Roman"/>
          <w:color w:val="000000" w:themeColor="text1"/>
        </w:rPr>
        <w:t xml:space="preserve">determine </w:t>
      </w:r>
      <w:r w:rsidRPr="004230D2">
        <w:rPr>
          <w:color w:val="000000" w:themeColor="text1"/>
        </w:rPr>
        <w:t>the imagery</w:t>
      </w:r>
      <w:r w:rsidRPr="004230D2">
        <w:rPr>
          <w:rFonts w:ascii="Calibri" w:eastAsia="新細明體" w:hAnsi="Calibri" w:cs="Times New Roman"/>
          <w:color w:val="000000" w:themeColor="text1"/>
        </w:rPr>
        <w:t xml:space="preserve"> </w:t>
      </w:r>
      <w:r w:rsidRPr="004230D2">
        <w:rPr>
          <w:color w:val="000000" w:themeColor="text1"/>
        </w:rPr>
        <w:t>component</w:t>
      </w:r>
      <w:r w:rsidR="00DD3D98" w:rsidRPr="004230D2">
        <w:rPr>
          <w:color w:val="000000" w:themeColor="text1"/>
        </w:rPr>
        <w:t xml:space="preserve"> for</w:t>
      </w:r>
      <w:r w:rsidRPr="004230D2">
        <w:rPr>
          <w:color w:val="000000" w:themeColor="text1"/>
        </w:rPr>
        <w:t xml:space="preserve"> "</w:t>
      </w:r>
      <w:r w:rsidRPr="004230D2">
        <w:rPr>
          <w:noProof/>
          <w:color w:val="000000" w:themeColor="text1"/>
        </w:rPr>
        <w:drawing>
          <wp:inline distT="0" distB="0" distL="0" distR="0" wp14:anchorId="6C8F237C" wp14:editId="4A513DB6">
            <wp:extent cx="104775" cy="200025"/>
            <wp:effectExtent l="0" t="0" r="0" b="0"/>
            <wp:docPr id="1073741825" name="officeArt object" descr="革夫.jpg"/>
            <wp:cNvGraphicFramePr/>
            <a:graphic xmlns:a="http://schemas.openxmlformats.org/drawingml/2006/main">
              <a:graphicData uri="http://schemas.openxmlformats.org/drawingml/2006/picture">
                <pic:pic xmlns:pic="http://schemas.openxmlformats.org/drawingml/2006/picture">
                  <pic:nvPicPr>
                    <pic:cNvPr id="1081673871" name="革夫.jpg" descr="革夫.jpg"/>
                    <pic:cNvPicPr>
                      <a:picLocks noChangeAspect="1"/>
                    </pic:cNvPicPr>
                  </pic:nvPicPr>
                  <pic:blipFill>
                    <a:blip r:embed="rId9"/>
                    <a:stretch>
                      <a:fillRect/>
                    </a:stretch>
                  </pic:blipFill>
                  <pic:spPr>
                    <a:xfrm>
                      <a:off x="0" y="0"/>
                      <a:ext cx="104775" cy="200025"/>
                    </a:xfrm>
                    <a:prstGeom prst="rect">
                      <a:avLst/>
                    </a:prstGeom>
                    <a:ln w="12700">
                      <a:noFill/>
                      <a:miter lim="400000"/>
                    </a:ln>
                    <a:effectLst/>
                  </pic:spPr>
                </pic:pic>
              </a:graphicData>
            </a:graphic>
          </wp:inline>
        </w:drawing>
      </w:r>
      <w:r w:rsidRPr="004230D2">
        <w:rPr>
          <w:color w:val="000000" w:themeColor="text1"/>
        </w:rPr>
        <w:t>" on the right side of the character "</w:t>
      </w:r>
      <w:r w:rsidRPr="004230D2">
        <w:rPr>
          <w:rFonts w:ascii="Arial Unicode MS" w:hAnsi="Arial Unicode MS" w:hint="eastAsia"/>
          <w:color w:val="000000" w:themeColor="text1"/>
        </w:rPr>
        <w:t>漢</w:t>
      </w:r>
      <w:r w:rsidRPr="004230D2">
        <w:rPr>
          <w:color w:val="000000" w:themeColor="text1"/>
        </w:rPr>
        <w:t>", we need to find the characters "</w:t>
      </w:r>
      <w:r w:rsidRPr="004230D2">
        <w:rPr>
          <w:rFonts w:ascii="Arial Unicode MS" w:hAnsi="Arial Unicode MS" w:hint="eastAsia"/>
          <w:color w:val="000000" w:themeColor="text1"/>
        </w:rPr>
        <w:t>漢</w:t>
      </w:r>
      <w:r w:rsidR="00DD3D98" w:rsidRPr="004230D2">
        <w:rPr>
          <w:color w:val="000000" w:themeColor="text1"/>
        </w:rPr>
        <w:t>”</w:t>
      </w:r>
      <w:r w:rsidR="004F3E75" w:rsidRPr="004230D2">
        <w:rPr>
          <w:color w:val="000000" w:themeColor="text1"/>
        </w:rPr>
        <w:t>,</w:t>
      </w:r>
      <w:r w:rsidRPr="004230D2">
        <w:rPr>
          <w:color w:val="000000" w:themeColor="text1"/>
        </w:rPr>
        <w:t xml:space="preserve"> </w:t>
      </w:r>
      <w:r w:rsidR="00DD3D98" w:rsidRPr="004230D2">
        <w:rPr>
          <w:color w:val="000000" w:themeColor="text1"/>
        </w:rPr>
        <w:t>“</w:t>
      </w:r>
      <w:r w:rsidRPr="004230D2">
        <w:rPr>
          <w:rFonts w:ascii="Arial Unicode MS" w:hAnsi="Arial Unicode MS" w:hint="eastAsia"/>
          <w:color w:val="000000" w:themeColor="text1"/>
        </w:rPr>
        <w:t>難</w:t>
      </w:r>
      <w:r w:rsidR="00DD3D98" w:rsidRPr="004230D2">
        <w:rPr>
          <w:color w:val="000000" w:themeColor="text1"/>
        </w:rPr>
        <w:t>”</w:t>
      </w:r>
      <w:r w:rsidR="004F3E75" w:rsidRPr="004230D2">
        <w:rPr>
          <w:color w:val="000000" w:themeColor="text1"/>
        </w:rPr>
        <w:t>,</w:t>
      </w:r>
      <w:r w:rsidRPr="004230D2">
        <w:rPr>
          <w:color w:val="000000" w:themeColor="text1"/>
        </w:rPr>
        <w:t xml:space="preserve"> </w:t>
      </w:r>
      <w:r w:rsidR="00DD3D98" w:rsidRPr="004230D2">
        <w:rPr>
          <w:color w:val="000000" w:themeColor="text1"/>
        </w:rPr>
        <w:t>“</w:t>
      </w:r>
      <w:r w:rsidRPr="004230D2">
        <w:rPr>
          <w:rFonts w:ascii="Arial Unicode MS" w:hAnsi="Arial Unicode MS" w:hint="eastAsia"/>
          <w:color w:val="000000" w:themeColor="text1"/>
        </w:rPr>
        <w:t>艱</w:t>
      </w:r>
      <w:r w:rsidR="00DD3D98" w:rsidRPr="004230D2">
        <w:rPr>
          <w:color w:val="000000" w:themeColor="text1"/>
        </w:rPr>
        <w:t>”</w:t>
      </w:r>
      <w:r w:rsidR="004F3E75" w:rsidRPr="004230D2">
        <w:rPr>
          <w:color w:val="000000" w:themeColor="text1"/>
        </w:rPr>
        <w:t>,</w:t>
      </w:r>
      <w:r w:rsidRPr="004230D2">
        <w:rPr>
          <w:color w:val="000000" w:themeColor="text1"/>
        </w:rPr>
        <w:t xml:space="preserve"> </w:t>
      </w:r>
      <w:r w:rsidR="00DD3D98" w:rsidRPr="004230D2">
        <w:rPr>
          <w:color w:val="000000" w:themeColor="text1"/>
        </w:rPr>
        <w:t>“</w:t>
      </w:r>
      <w:r w:rsidRPr="004230D2">
        <w:rPr>
          <w:rFonts w:ascii="Arial Unicode MS" w:hAnsi="Arial Unicode MS" w:hint="eastAsia"/>
          <w:color w:val="000000" w:themeColor="text1"/>
        </w:rPr>
        <w:t>嘆</w:t>
      </w:r>
      <w:r w:rsidR="00DD3D98" w:rsidRPr="004230D2">
        <w:rPr>
          <w:color w:val="000000" w:themeColor="text1"/>
        </w:rPr>
        <w:t>”</w:t>
      </w:r>
      <w:r w:rsidR="004F3E75" w:rsidRPr="004230D2">
        <w:rPr>
          <w:color w:val="000000" w:themeColor="text1"/>
        </w:rPr>
        <w:t>,</w:t>
      </w:r>
      <w:r w:rsidRPr="004230D2">
        <w:rPr>
          <w:color w:val="000000" w:themeColor="text1"/>
        </w:rPr>
        <w:t xml:space="preserve"> </w:t>
      </w:r>
      <w:r w:rsidR="00DD3D98" w:rsidRPr="004230D2">
        <w:rPr>
          <w:color w:val="000000" w:themeColor="text1"/>
        </w:rPr>
        <w:t>“</w:t>
      </w:r>
      <w:r w:rsidRPr="004230D2">
        <w:rPr>
          <w:rFonts w:ascii="Arial Unicode MS" w:hAnsi="Arial Unicode MS" w:hint="eastAsia"/>
          <w:color w:val="000000" w:themeColor="text1"/>
        </w:rPr>
        <w:t>歎</w:t>
      </w:r>
      <w:r w:rsidR="00DD3D98" w:rsidRPr="004230D2">
        <w:rPr>
          <w:color w:val="000000" w:themeColor="text1"/>
        </w:rPr>
        <w:t>”</w:t>
      </w:r>
      <w:r w:rsidRPr="004230D2">
        <w:rPr>
          <w:color w:val="000000" w:themeColor="text1"/>
        </w:rPr>
        <w:t xml:space="preserve"> </w:t>
      </w:r>
      <w:r w:rsidR="00DD3D98" w:rsidRPr="004230D2">
        <w:rPr>
          <w:color w:val="000000" w:themeColor="text1"/>
        </w:rPr>
        <w:t>and “</w:t>
      </w:r>
      <w:r w:rsidRPr="004230D2">
        <w:rPr>
          <w:rFonts w:ascii="Arial Unicode MS" w:hAnsi="Arial Unicode MS" w:hint="eastAsia"/>
          <w:color w:val="000000" w:themeColor="text1"/>
        </w:rPr>
        <w:t>暵</w:t>
      </w:r>
      <w:r w:rsidRPr="004230D2">
        <w:rPr>
          <w:color w:val="000000" w:themeColor="text1"/>
        </w:rPr>
        <w:t>"</w:t>
      </w:r>
      <w:r w:rsidR="00DD3D98" w:rsidRPr="004230D2">
        <w:rPr>
          <w:color w:val="000000" w:themeColor="text1"/>
        </w:rPr>
        <w:t xml:space="preserve"> within</w:t>
      </w:r>
      <w:r w:rsidRPr="004230D2">
        <w:rPr>
          <w:color w:val="000000" w:themeColor="text1"/>
        </w:rPr>
        <w:t xml:space="preserve"> the system (nine thousand commonly used Chinese characters) </w:t>
      </w:r>
      <w:r w:rsidR="00DD3D98" w:rsidRPr="004230D2">
        <w:rPr>
          <w:color w:val="000000" w:themeColor="text1"/>
        </w:rPr>
        <w:t>b</w:t>
      </w:r>
      <w:r w:rsidRPr="004230D2">
        <w:rPr>
          <w:color w:val="000000" w:themeColor="text1"/>
        </w:rPr>
        <w:t>ecause the</w:t>
      </w:r>
      <w:r w:rsidR="00DD3D98" w:rsidRPr="004230D2">
        <w:rPr>
          <w:color w:val="000000" w:themeColor="text1"/>
        </w:rPr>
        <w:t>se</w:t>
      </w:r>
      <w:r w:rsidRPr="004230D2">
        <w:rPr>
          <w:color w:val="000000" w:themeColor="text1"/>
        </w:rPr>
        <w:t xml:space="preserve"> </w:t>
      </w:r>
      <w:r w:rsidR="00DD3D98" w:rsidRPr="004230D2">
        <w:rPr>
          <w:color w:val="000000" w:themeColor="text1"/>
        </w:rPr>
        <w:t xml:space="preserve">characters </w:t>
      </w:r>
      <w:r w:rsidRPr="004230D2">
        <w:rPr>
          <w:color w:val="000000" w:themeColor="text1"/>
        </w:rPr>
        <w:t>all contain "</w:t>
      </w:r>
      <w:r w:rsidRPr="004230D2">
        <w:rPr>
          <w:noProof/>
          <w:color w:val="000000" w:themeColor="text1"/>
        </w:rPr>
        <w:drawing>
          <wp:inline distT="0" distB="0" distL="0" distR="0" wp14:anchorId="29B95E16" wp14:editId="475B4C35">
            <wp:extent cx="104775" cy="200025"/>
            <wp:effectExtent l="0" t="0" r="0" b="0"/>
            <wp:docPr id="1073741826" name="officeArt object" descr="革夫.jpg"/>
            <wp:cNvGraphicFramePr/>
            <a:graphic xmlns:a="http://schemas.openxmlformats.org/drawingml/2006/main">
              <a:graphicData uri="http://schemas.openxmlformats.org/drawingml/2006/picture">
                <pic:pic xmlns:pic="http://schemas.openxmlformats.org/drawingml/2006/picture">
                  <pic:nvPicPr>
                    <pic:cNvPr id="319460696" name="革夫.jpg" descr="革夫.jpg"/>
                    <pic:cNvPicPr>
                      <a:picLocks noChangeAspect="1"/>
                    </pic:cNvPicPr>
                  </pic:nvPicPr>
                  <pic:blipFill>
                    <a:blip r:embed="rId9"/>
                    <a:stretch>
                      <a:fillRect/>
                    </a:stretch>
                  </pic:blipFill>
                  <pic:spPr>
                    <a:xfrm>
                      <a:off x="0" y="0"/>
                      <a:ext cx="104775" cy="200025"/>
                    </a:xfrm>
                    <a:prstGeom prst="rect">
                      <a:avLst/>
                    </a:prstGeom>
                    <a:ln w="12700">
                      <a:noFill/>
                      <a:miter lim="400000"/>
                    </a:ln>
                    <a:effectLst/>
                  </pic:spPr>
                </pic:pic>
              </a:graphicData>
            </a:graphic>
          </wp:inline>
        </w:drawing>
      </w:r>
      <w:r w:rsidRPr="004230D2">
        <w:rPr>
          <w:color w:val="000000" w:themeColor="text1"/>
        </w:rPr>
        <w:t xml:space="preserve">". </w:t>
      </w:r>
      <w:r w:rsidRPr="004230D2">
        <w:rPr>
          <w:rFonts w:ascii="Calibri" w:eastAsia="新細明體" w:hAnsi="Calibri" w:cs="Times New Roman"/>
          <w:color w:val="000000" w:themeColor="text1"/>
        </w:rPr>
        <w:t>Then</w:t>
      </w:r>
      <w:r w:rsidRPr="004230D2">
        <w:rPr>
          <w:color w:val="000000" w:themeColor="text1"/>
        </w:rPr>
        <w:t>, based on all the meanings of these characters (including their polysem</w:t>
      </w:r>
      <w:r w:rsidR="00DD3D98" w:rsidRPr="004230D2">
        <w:rPr>
          <w:color w:val="000000" w:themeColor="text1"/>
        </w:rPr>
        <w:t>ous</w:t>
      </w:r>
      <w:r w:rsidRPr="004230D2">
        <w:rPr>
          <w:color w:val="000000" w:themeColor="text1"/>
        </w:rPr>
        <w:t xml:space="preserve"> meanings), the imagery of "</w:t>
      </w:r>
      <w:r w:rsidRPr="004230D2">
        <w:rPr>
          <w:noProof/>
          <w:color w:val="000000" w:themeColor="text1"/>
        </w:rPr>
        <w:drawing>
          <wp:inline distT="0" distB="0" distL="0" distR="0" wp14:anchorId="14875B68" wp14:editId="27CA6991">
            <wp:extent cx="104775" cy="200025"/>
            <wp:effectExtent l="0" t="0" r="0" b="0"/>
            <wp:docPr id="1073741827" name="officeArt object" descr="革夫.jpg"/>
            <wp:cNvGraphicFramePr/>
            <a:graphic xmlns:a="http://schemas.openxmlformats.org/drawingml/2006/main">
              <a:graphicData uri="http://schemas.openxmlformats.org/drawingml/2006/picture">
                <pic:pic xmlns:pic="http://schemas.openxmlformats.org/drawingml/2006/picture">
                  <pic:nvPicPr>
                    <pic:cNvPr id="1233742671" name="革夫.jpg" descr="革夫.jpg"/>
                    <pic:cNvPicPr>
                      <a:picLocks noChangeAspect="1"/>
                    </pic:cNvPicPr>
                  </pic:nvPicPr>
                  <pic:blipFill>
                    <a:blip r:embed="rId9"/>
                    <a:stretch>
                      <a:fillRect/>
                    </a:stretch>
                  </pic:blipFill>
                  <pic:spPr>
                    <a:xfrm>
                      <a:off x="0" y="0"/>
                      <a:ext cx="104775" cy="200025"/>
                    </a:xfrm>
                    <a:prstGeom prst="rect">
                      <a:avLst/>
                    </a:prstGeom>
                    <a:ln w="12700">
                      <a:noFill/>
                      <a:miter lim="400000"/>
                    </a:ln>
                    <a:effectLst/>
                  </pic:spPr>
                </pic:pic>
              </a:graphicData>
            </a:graphic>
          </wp:inline>
        </w:drawing>
      </w:r>
      <w:r w:rsidRPr="004230D2">
        <w:rPr>
          <w:color w:val="000000" w:themeColor="text1"/>
        </w:rPr>
        <w:t xml:space="preserve">" </w:t>
      </w:r>
      <w:r w:rsidR="00DD3D98" w:rsidRPr="004230D2">
        <w:rPr>
          <w:color w:val="000000" w:themeColor="text1"/>
        </w:rPr>
        <w:t xml:space="preserve">can be </w:t>
      </w:r>
      <w:r w:rsidRPr="004230D2">
        <w:rPr>
          <w:color w:val="000000" w:themeColor="text1"/>
        </w:rPr>
        <w:t xml:space="preserve">summarized as a raft: an aquatic bamboo raft </w:t>
      </w:r>
      <w:r w:rsidR="00DD3D98" w:rsidRPr="004230D2">
        <w:rPr>
          <w:color w:val="000000" w:themeColor="text1"/>
        </w:rPr>
        <w:t xml:space="preserve">that is </w:t>
      </w:r>
      <w:r w:rsidRPr="004230D2">
        <w:rPr>
          <w:color w:val="000000" w:themeColor="text1"/>
        </w:rPr>
        <w:t xml:space="preserve">made by inflating animal skins </w:t>
      </w:r>
      <w:r w:rsidR="00DD3D98" w:rsidRPr="004230D2">
        <w:rPr>
          <w:color w:val="000000" w:themeColor="text1"/>
        </w:rPr>
        <w:t>and</w:t>
      </w:r>
      <w:r w:rsidRPr="004230D2">
        <w:rPr>
          <w:color w:val="000000" w:themeColor="text1"/>
        </w:rPr>
        <w:t xml:space="preserve"> is popular in the Hanjiang</w:t>
      </w:r>
      <w:r w:rsidR="00DD3D98" w:rsidRPr="004230D2">
        <w:rPr>
          <w:color w:val="000000" w:themeColor="text1"/>
        </w:rPr>
        <w:t xml:space="preserve"> River</w:t>
      </w:r>
      <w:r w:rsidRPr="004230D2">
        <w:rPr>
          <w:rFonts w:ascii="Calibri" w:eastAsia="新細明體" w:hAnsi="Calibri" w:cs="Times New Roman"/>
          <w:color w:val="000000" w:themeColor="text1"/>
        </w:rPr>
        <w:t xml:space="preserve"> </w:t>
      </w:r>
      <w:r w:rsidR="00DD3D98" w:rsidRPr="004230D2">
        <w:rPr>
          <w:color w:val="000000" w:themeColor="text1"/>
        </w:rPr>
        <w:t xml:space="preserve">Basin </w:t>
      </w:r>
      <w:r w:rsidRPr="004230D2">
        <w:rPr>
          <w:color w:val="000000" w:themeColor="text1"/>
        </w:rPr>
        <w:t>(</w:t>
      </w:r>
      <w:r w:rsidRPr="004230D2">
        <w:rPr>
          <w:rFonts w:hint="eastAsia"/>
          <w:color w:val="000000" w:themeColor="text1"/>
        </w:rPr>
        <w:t>漢江</w:t>
      </w:r>
      <w:r w:rsidRPr="004230D2">
        <w:rPr>
          <w:color w:val="000000" w:themeColor="text1"/>
        </w:rPr>
        <w:t>) in Northwest China. Of course, this raft must conform to the four principles of speculat</w:t>
      </w:r>
      <w:r w:rsidR="00DD3D98" w:rsidRPr="004230D2">
        <w:rPr>
          <w:color w:val="000000" w:themeColor="text1"/>
        </w:rPr>
        <w:t>ory</w:t>
      </w:r>
      <w:r w:rsidRPr="004230D2">
        <w:rPr>
          <w:color w:val="000000" w:themeColor="text1"/>
        </w:rPr>
        <w:t xml:space="preserve"> imagery mentioned above. It must not only conform to historical facts but also explain the numerous meanings of the aforementioned characters and conform to the imagery</w:t>
      </w:r>
      <w:r w:rsidRPr="004230D2">
        <w:rPr>
          <w:rFonts w:ascii="Calibri" w:eastAsia="新細明體" w:hAnsi="Calibri" w:cs="Times New Roman"/>
          <w:color w:val="000000" w:themeColor="text1"/>
        </w:rPr>
        <w:t xml:space="preserve"> </w:t>
      </w:r>
      <w:r w:rsidRPr="004230D2">
        <w:rPr>
          <w:color w:val="000000" w:themeColor="text1"/>
        </w:rPr>
        <w:t>component of the lower</w:t>
      </w:r>
      <w:r w:rsidR="0015004F" w:rsidRPr="004230D2">
        <w:rPr>
          <w:color w:val="000000" w:themeColor="text1"/>
        </w:rPr>
        <w:t xml:space="preserve"> portion</w:t>
      </w:r>
      <w:r w:rsidRPr="004230D2">
        <w:rPr>
          <w:color w:val="000000" w:themeColor="text1"/>
        </w:rPr>
        <w:t xml:space="preserve"> </w:t>
      </w:r>
      <w:r w:rsidR="0015004F" w:rsidRPr="004230D2">
        <w:rPr>
          <w:color w:val="000000" w:themeColor="text1"/>
        </w:rPr>
        <w:t>on</w:t>
      </w:r>
      <w:r w:rsidRPr="004230D2">
        <w:rPr>
          <w:color w:val="000000" w:themeColor="text1"/>
        </w:rPr>
        <w:t xml:space="preserve"> its own</w:t>
      </w:r>
      <w:r w:rsidR="0015004F" w:rsidRPr="004230D2">
        <w:rPr>
          <w:color w:val="000000" w:themeColor="text1"/>
        </w:rPr>
        <w:t>:</w:t>
      </w:r>
      <w:r w:rsidRPr="004230D2">
        <w:rPr>
          <w:color w:val="000000" w:themeColor="text1"/>
        </w:rPr>
        <w:t xml:space="preserve"> "</w:t>
      </w:r>
      <w:r w:rsidRPr="004230D2">
        <w:rPr>
          <w:rFonts w:ascii="Arial Unicode MS" w:hAnsi="Arial Unicode MS" w:hint="eastAsia"/>
          <w:color w:val="000000" w:themeColor="text1"/>
        </w:rPr>
        <w:t>革夫</w:t>
      </w:r>
      <w:r w:rsidRPr="004230D2">
        <w:rPr>
          <w:color w:val="000000" w:themeColor="text1"/>
        </w:rPr>
        <w:t>". From</w:t>
      </w:r>
      <w:r w:rsidR="0015004F" w:rsidRPr="004230D2">
        <w:rPr>
          <w:color w:val="000000" w:themeColor="text1"/>
        </w:rPr>
        <w:t xml:space="preserve"> this</w:t>
      </w:r>
      <w:r w:rsidRPr="004230D2">
        <w:rPr>
          <w:color w:val="000000" w:themeColor="text1"/>
        </w:rPr>
        <w:t xml:space="preserve"> </w:t>
      </w:r>
      <w:r w:rsidR="0015004F" w:rsidRPr="004230D2">
        <w:rPr>
          <w:color w:val="000000" w:themeColor="text1"/>
        </w:rPr>
        <w:t>example</w:t>
      </w:r>
      <w:r w:rsidRPr="004230D2">
        <w:rPr>
          <w:color w:val="000000" w:themeColor="text1"/>
        </w:rPr>
        <w:t>, we can see that the imagery</w:t>
      </w:r>
      <w:r w:rsidRPr="004230D2">
        <w:rPr>
          <w:rFonts w:ascii="Calibri" w:eastAsia="新細明體" w:hAnsi="Calibri" w:cs="Times New Roman"/>
          <w:color w:val="000000" w:themeColor="text1"/>
        </w:rPr>
        <w:t xml:space="preserve"> </w:t>
      </w:r>
      <w:r w:rsidRPr="004230D2">
        <w:rPr>
          <w:color w:val="000000" w:themeColor="text1"/>
        </w:rPr>
        <w:t xml:space="preserve">glyph being explored is </w:t>
      </w:r>
      <w:r w:rsidR="0015004F" w:rsidRPr="004230D2">
        <w:rPr>
          <w:color w:val="000000" w:themeColor="text1"/>
        </w:rPr>
        <w:t>empirically</w:t>
      </w:r>
      <w:r w:rsidR="00A72C62" w:rsidRPr="004230D2">
        <w:rPr>
          <w:color w:val="000000" w:themeColor="text1"/>
        </w:rPr>
        <w:t xml:space="preserve"> </w:t>
      </w:r>
      <w:r w:rsidR="0015004F" w:rsidRPr="004230D2">
        <w:rPr>
          <w:color w:val="000000" w:themeColor="text1"/>
        </w:rPr>
        <w:t xml:space="preserve">backed cultural </w:t>
      </w:r>
      <w:r w:rsidRPr="004230D2">
        <w:rPr>
          <w:color w:val="000000" w:themeColor="text1"/>
        </w:rPr>
        <w:t>imagery, and it</w:t>
      </w:r>
      <w:r w:rsidR="0015004F" w:rsidRPr="004230D2">
        <w:rPr>
          <w:color w:val="000000" w:themeColor="text1"/>
        </w:rPr>
        <w:t xml:space="preserve"> contains</w:t>
      </w:r>
      <w:r w:rsidRPr="004230D2">
        <w:rPr>
          <w:color w:val="000000" w:themeColor="text1"/>
        </w:rPr>
        <w:t xml:space="preserve"> rich content references. At the same time,</w:t>
      </w:r>
      <w:r w:rsidR="00A72C62" w:rsidRPr="004230D2">
        <w:rPr>
          <w:color w:val="000000" w:themeColor="text1"/>
        </w:rPr>
        <w:t xml:space="preserve"> the</w:t>
      </w:r>
      <w:r w:rsidRPr="004230D2">
        <w:rPr>
          <w:color w:val="000000" w:themeColor="text1"/>
        </w:rPr>
        <w:t xml:space="preserve"> </w:t>
      </w:r>
      <w:r w:rsidR="00CF1AC3" w:rsidRPr="004230D2">
        <w:rPr>
          <w:color w:val="000000" w:themeColor="text1"/>
        </w:rPr>
        <w:t>imagery</w:t>
      </w:r>
      <w:r w:rsidRPr="004230D2">
        <w:rPr>
          <w:color w:val="000000" w:themeColor="text1"/>
        </w:rPr>
        <w:t xml:space="preserve"> is also</w:t>
      </w:r>
      <w:r w:rsidR="00A72C62" w:rsidRPr="004230D2">
        <w:rPr>
          <w:color w:val="000000" w:themeColor="text1"/>
        </w:rPr>
        <w:t xml:space="preserve"> drawn</w:t>
      </w:r>
      <w:r w:rsidRPr="004230D2">
        <w:rPr>
          <w:color w:val="000000" w:themeColor="text1"/>
        </w:rPr>
        <w:t xml:space="preserve"> </w:t>
      </w:r>
      <w:r w:rsidR="00A72C62" w:rsidRPr="004230D2">
        <w:rPr>
          <w:color w:val="000000" w:themeColor="text1"/>
        </w:rPr>
        <w:t xml:space="preserve">from a </w:t>
      </w:r>
      <w:r w:rsidRPr="004230D2">
        <w:rPr>
          <w:color w:val="000000" w:themeColor="text1"/>
        </w:rPr>
        <w:t>summar</w:t>
      </w:r>
      <w:r w:rsidR="00A72C62" w:rsidRPr="004230D2">
        <w:rPr>
          <w:color w:val="000000" w:themeColor="text1"/>
        </w:rPr>
        <w:t>y</w:t>
      </w:r>
      <w:r w:rsidRPr="004230D2">
        <w:rPr>
          <w:color w:val="000000" w:themeColor="text1"/>
        </w:rPr>
        <w:t xml:space="preserve"> </w:t>
      </w:r>
      <w:r w:rsidR="00A72C62" w:rsidRPr="004230D2">
        <w:rPr>
          <w:color w:val="000000" w:themeColor="text1"/>
        </w:rPr>
        <w:t>of</w:t>
      </w:r>
      <w:r w:rsidRPr="004230D2">
        <w:rPr>
          <w:color w:val="000000" w:themeColor="text1"/>
        </w:rPr>
        <w:t xml:space="preserve"> the multiple meanings of many related Chinese characters. Therefore, the imagery of the character formation can explain its polysem</w:t>
      </w:r>
      <w:r w:rsidR="00C55C2E" w:rsidRPr="004230D2">
        <w:rPr>
          <w:color w:val="000000" w:themeColor="text1"/>
        </w:rPr>
        <w:t>ous</w:t>
      </w:r>
      <w:r w:rsidRPr="004230D2">
        <w:rPr>
          <w:color w:val="000000" w:themeColor="text1"/>
        </w:rPr>
        <w:t xml:space="preserve"> character meaning. For example, the character "</w:t>
      </w:r>
      <w:r w:rsidRPr="004230D2">
        <w:rPr>
          <w:rFonts w:ascii="Arial Unicode MS" w:hAnsi="Arial Unicode MS" w:hint="eastAsia"/>
          <w:color w:val="000000" w:themeColor="text1"/>
        </w:rPr>
        <w:t>漢</w:t>
      </w:r>
      <w:r w:rsidRPr="004230D2">
        <w:rPr>
          <w:color w:val="000000" w:themeColor="text1"/>
        </w:rPr>
        <w:t xml:space="preserve">" </w:t>
      </w:r>
      <w:r w:rsidR="00C55C2E" w:rsidRPr="004230D2">
        <w:rPr>
          <w:color w:val="000000" w:themeColor="text1"/>
        </w:rPr>
        <w:t>means</w:t>
      </w:r>
      <w:r w:rsidRPr="004230D2">
        <w:rPr>
          <w:color w:val="000000" w:themeColor="text1"/>
        </w:rPr>
        <w:t xml:space="preserve"> "</w:t>
      </w:r>
      <w:r w:rsidR="00C55C2E" w:rsidRPr="004230D2">
        <w:rPr>
          <w:color w:val="000000" w:themeColor="text1"/>
        </w:rPr>
        <w:t>a raft surrounded</w:t>
      </w:r>
      <w:r w:rsidRPr="004230D2">
        <w:rPr>
          <w:color w:val="000000" w:themeColor="text1"/>
        </w:rPr>
        <w:t xml:space="preserve"> </w:t>
      </w:r>
      <w:r w:rsidR="00C55C2E" w:rsidRPr="004230D2">
        <w:rPr>
          <w:color w:val="000000" w:themeColor="text1"/>
        </w:rPr>
        <w:t xml:space="preserve">by </w:t>
      </w:r>
      <w:r w:rsidRPr="004230D2">
        <w:rPr>
          <w:color w:val="000000" w:themeColor="text1"/>
        </w:rPr>
        <w:t>waters". Although this imagery directly reflects the waters of rivers, it is also a geographical concept</w:t>
      </w:r>
      <w:r w:rsidR="00C55C2E" w:rsidRPr="004230D2">
        <w:rPr>
          <w:color w:val="000000" w:themeColor="text1"/>
        </w:rPr>
        <w:t>;</w:t>
      </w:r>
      <w:r w:rsidRPr="004230D2">
        <w:rPr>
          <w:color w:val="000000" w:themeColor="text1"/>
        </w:rPr>
        <w:t xml:space="preserve"> </w:t>
      </w:r>
      <w:r w:rsidR="00C55C2E" w:rsidRPr="004230D2">
        <w:rPr>
          <w:color w:val="000000" w:themeColor="text1"/>
        </w:rPr>
        <w:t>thus,</w:t>
      </w:r>
      <w:r w:rsidRPr="004230D2">
        <w:rPr>
          <w:color w:val="000000" w:themeColor="text1"/>
        </w:rPr>
        <w:t xml:space="preserve"> the people</w:t>
      </w:r>
      <w:r w:rsidR="00C55C2E" w:rsidRPr="004230D2">
        <w:rPr>
          <w:color w:val="000000" w:themeColor="text1"/>
        </w:rPr>
        <w:t xml:space="preserve"> in</w:t>
      </w:r>
      <w:r w:rsidRPr="004230D2">
        <w:rPr>
          <w:color w:val="000000" w:themeColor="text1"/>
        </w:rPr>
        <w:t xml:space="preserve"> </w:t>
      </w:r>
      <w:r w:rsidR="00C55C2E" w:rsidRPr="004230D2">
        <w:rPr>
          <w:color w:val="000000" w:themeColor="text1"/>
        </w:rPr>
        <w:t>this</w:t>
      </w:r>
      <w:r w:rsidRPr="004230D2">
        <w:rPr>
          <w:color w:val="000000" w:themeColor="text1"/>
        </w:rPr>
        <w:t xml:space="preserve"> </w:t>
      </w:r>
      <w:r w:rsidR="00C55C2E" w:rsidRPr="004230D2">
        <w:rPr>
          <w:color w:val="000000" w:themeColor="text1"/>
        </w:rPr>
        <w:t xml:space="preserve">area </w:t>
      </w:r>
      <w:r w:rsidRPr="004230D2">
        <w:rPr>
          <w:color w:val="000000" w:themeColor="text1"/>
        </w:rPr>
        <w:t xml:space="preserve">are called </w:t>
      </w:r>
      <w:r w:rsidRPr="004230D2">
        <w:rPr>
          <w:rFonts w:ascii="Arial Unicode MS" w:hAnsi="Arial Unicode MS" w:hint="eastAsia"/>
          <w:color w:val="000000" w:themeColor="text1"/>
        </w:rPr>
        <w:t>漢人</w:t>
      </w:r>
      <w:r w:rsidRPr="004230D2">
        <w:rPr>
          <w:rFonts w:ascii="Arial Unicode MS" w:eastAsia="新細明體" w:hAnsi="Arial Unicode MS" w:cs="Times New Roman"/>
          <w:color w:val="000000" w:themeColor="text1"/>
        </w:rPr>
        <w:t xml:space="preserve"> </w:t>
      </w:r>
      <w:r w:rsidRPr="004230D2">
        <w:rPr>
          <w:color w:val="000000" w:themeColor="text1"/>
        </w:rPr>
        <w:t xml:space="preserve">(the Han), and the language used by these people is called </w:t>
      </w:r>
      <w:r w:rsidRPr="004230D2">
        <w:rPr>
          <w:rFonts w:ascii="Arial Unicode MS" w:hAnsi="Arial Unicode MS" w:hint="eastAsia"/>
          <w:color w:val="000000" w:themeColor="text1"/>
        </w:rPr>
        <w:t>漢語</w:t>
      </w:r>
      <w:r w:rsidRPr="004230D2">
        <w:rPr>
          <w:rFonts w:ascii="Arial Unicode MS" w:eastAsia="新細明體" w:hAnsi="Arial Unicode MS" w:cs="Times New Roman"/>
          <w:color w:val="000000" w:themeColor="text1"/>
        </w:rPr>
        <w:t xml:space="preserve"> </w:t>
      </w:r>
      <w:r w:rsidRPr="004230D2">
        <w:rPr>
          <w:color w:val="000000" w:themeColor="text1"/>
        </w:rPr>
        <w:t>(Chinese)</w:t>
      </w:r>
      <w:r w:rsidRPr="004230D2">
        <w:rPr>
          <w:rFonts w:ascii="Calibri" w:eastAsia="新細明體" w:hAnsi="Calibri" w:cs="Times New Roman"/>
          <w:color w:val="000000" w:themeColor="text1"/>
        </w:rPr>
        <w:t>. The</w:t>
      </w:r>
      <w:r w:rsidRPr="004230D2">
        <w:rPr>
          <w:color w:val="000000" w:themeColor="text1"/>
        </w:rPr>
        <w:t xml:space="preserve"> characters used are called </w:t>
      </w:r>
      <w:r w:rsidRPr="004230D2">
        <w:rPr>
          <w:rFonts w:ascii="Arial Unicode MS" w:hAnsi="Arial Unicode MS" w:hint="eastAsia"/>
          <w:color w:val="000000" w:themeColor="text1"/>
        </w:rPr>
        <w:t>漢字</w:t>
      </w:r>
      <w:r w:rsidRPr="004230D2">
        <w:rPr>
          <w:rFonts w:ascii="Arial Unicode MS" w:eastAsia="新細明體" w:hAnsi="Arial Unicode MS" w:cs="Times New Roman"/>
          <w:color w:val="000000" w:themeColor="text1"/>
        </w:rPr>
        <w:t xml:space="preserve"> </w:t>
      </w:r>
      <w:r w:rsidRPr="004230D2">
        <w:rPr>
          <w:color w:val="000000" w:themeColor="text1"/>
        </w:rPr>
        <w:t xml:space="preserve">(Chinese characters). </w:t>
      </w:r>
      <w:r w:rsidR="00C55C2E" w:rsidRPr="004230D2">
        <w:rPr>
          <w:color w:val="000000" w:themeColor="text1"/>
        </w:rPr>
        <w:t>B</w:t>
      </w:r>
      <w:r w:rsidRPr="004230D2">
        <w:rPr>
          <w:color w:val="000000" w:themeColor="text1"/>
        </w:rPr>
        <w:t>ecause the founder of the dynasty was a figure</w:t>
      </w:r>
      <w:r w:rsidR="00C55C2E" w:rsidRPr="004230D2">
        <w:rPr>
          <w:color w:val="000000" w:themeColor="text1"/>
        </w:rPr>
        <w:t xml:space="preserve"> from</w:t>
      </w:r>
      <w:r w:rsidRPr="004230D2">
        <w:rPr>
          <w:color w:val="000000" w:themeColor="text1"/>
        </w:rPr>
        <w:t xml:space="preserve"> this area,</w:t>
      </w:r>
      <w:r w:rsidR="00C55C2E" w:rsidRPr="004230D2">
        <w:rPr>
          <w:color w:val="000000" w:themeColor="text1"/>
        </w:rPr>
        <w:t xml:space="preserve"> this</w:t>
      </w:r>
      <w:r w:rsidRPr="004230D2">
        <w:rPr>
          <w:color w:val="000000" w:themeColor="text1"/>
        </w:rPr>
        <w:t xml:space="preserve"> </w:t>
      </w:r>
      <w:r w:rsidR="00C55C2E" w:rsidRPr="004230D2">
        <w:rPr>
          <w:color w:val="000000" w:themeColor="text1"/>
        </w:rPr>
        <w:t>character</w:t>
      </w:r>
      <w:r w:rsidRPr="004230D2">
        <w:rPr>
          <w:color w:val="000000" w:themeColor="text1"/>
        </w:rPr>
        <w:t xml:space="preserve"> was designated the name of the dynasty (</w:t>
      </w:r>
      <w:r w:rsidRPr="004230D2">
        <w:rPr>
          <w:rFonts w:ascii="Arial Unicode MS" w:hAnsi="Arial Unicode MS" w:hint="eastAsia"/>
          <w:color w:val="000000" w:themeColor="text1"/>
        </w:rPr>
        <w:t>漢朝</w:t>
      </w:r>
      <w:r w:rsidRPr="004230D2">
        <w:rPr>
          <w:color w:val="000000" w:themeColor="text1"/>
        </w:rPr>
        <w:t xml:space="preserve">Han Dynasty). </w:t>
      </w:r>
      <w:r w:rsidR="00C55C2E" w:rsidRPr="004230D2">
        <w:rPr>
          <w:rFonts w:ascii="Calibri" w:eastAsia="新細明體" w:hAnsi="Calibri" w:cs="Times New Roman"/>
          <w:color w:val="000000" w:themeColor="text1"/>
        </w:rPr>
        <w:t>Thus</w:t>
      </w:r>
      <w:r w:rsidRPr="004230D2">
        <w:rPr>
          <w:color w:val="000000" w:themeColor="text1"/>
        </w:rPr>
        <w:t>, we</w:t>
      </w:r>
      <w:r w:rsidR="00C55C2E" w:rsidRPr="004230D2">
        <w:rPr>
          <w:color w:val="000000" w:themeColor="text1"/>
        </w:rPr>
        <w:t xml:space="preserve"> can</w:t>
      </w:r>
      <w:r w:rsidRPr="004230D2">
        <w:rPr>
          <w:color w:val="000000" w:themeColor="text1"/>
        </w:rPr>
        <w:t xml:space="preserve"> </w:t>
      </w:r>
      <w:r w:rsidR="00C55C2E" w:rsidRPr="004230D2">
        <w:rPr>
          <w:color w:val="000000" w:themeColor="text1"/>
        </w:rPr>
        <w:t>examine</w:t>
      </w:r>
      <w:r w:rsidRPr="004230D2">
        <w:rPr>
          <w:color w:val="000000" w:themeColor="text1"/>
        </w:rPr>
        <w:t xml:space="preserve"> the nine thousand </w:t>
      </w:r>
      <w:r w:rsidR="00CF4C77" w:rsidRPr="004230D2">
        <w:rPr>
          <w:color w:val="000000" w:themeColor="text1"/>
        </w:rPr>
        <w:t>regular-script Chinese characters</w:t>
      </w:r>
      <w:r w:rsidRPr="004230D2">
        <w:rPr>
          <w:color w:val="000000" w:themeColor="text1"/>
        </w:rPr>
        <w:t xml:space="preserve"> to </w:t>
      </w:r>
      <w:r w:rsidRPr="004230D2">
        <w:rPr>
          <w:rFonts w:ascii="Calibri" w:eastAsia="新細明體" w:hAnsi="Calibri" w:cs="Times New Roman"/>
          <w:color w:val="000000" w:themeColor="text1"/>
        </w:rPr>
        <w:t xml:space="preserve">determine </w:t>
      </w:r>
      <w:r w:rsidRPr="004230D2">
        <w:rPr>
          <w:color w:val="000000" w:themeColor="text1"/>
        </w:rPr>
        <w:t>their</w:t>
      </w:r>
      <w:r w:rsidR="00C55C2E" w:rsidRPr="004230D2">
        <w:rPr>
          <w:color w:val="000000" w:themeColor="text1"/>
        </w:rPr>
        <w:t xml:space="preserve"> previously</w:t>
      </w:r>
      <w:r w:rsidRPr="004230D2">
        <w:rPr>
          <w:color w:val="000000" w:themeColor="text1"/>
        </w:rPr>
        <w:t xml:space="preserve"> unknown imagery</w:t>
      </w:r>
      <w:r w:rsidRPr="004230D2">
        <w:rPr>
          <w:rFonts w:ascii="Calibri" w:eastAsia="新細明體" w:hAnsi="Calibri" w:cs="Times New Roman"/>
          <w:color w:val="000000" w:themeColor="text1"/>
        </w:rPr>
        <w:t xml:space="preserve"> </w:t>
      </w:r>
      <w:r w:rsidRPr="004230D2">
        <w:rPr>
          <w:color w:val="000000" w:themeColor="text1"/>
        </w:rPr>
        <w:t xml:space="preserve">components using this induction method. Therefore, this is a </w:t>
      </w:r>
      <w:r w:rsidR="00C55C2E" w:rsidRPr="004230D2">
        <w:rPr>
          <w:color w:val="000000" w:themeColor="text1"/>
        </w:rPr>
        <w:t>massive</w:t>
      </w:r>
      <w:r w:rsidRPr="004230D2">
        <w:rPr>
          <w:color w:val="000000" w:themeColor="text1"/>
        </w:rPr>
        <w:t>, complicated, and long-term task</w:t>
      </w:r>
      <w:r w:rsidR="00C55C2E" w:rsidRPr="004230D2">
        <w:rPr>
          <w:color w:val="000000" w:themeColor="text1"/>
        </w:rPr>
        <w:t xml:space="preserve"> that requires</w:t>
      </w:r>
      <w:r w:rsidRPr="004230D2">
        <w:rPr>
          <w:color w:val="000000" w:themeColor="text1"/>
        </w:rPr>
        <w:t xml:space="preserve"> </w:t>
      </w:r>
      <w:r w:rsidR="00C55C2E" w:rsidRPr="004230D2">
        <w:rPr>
          <w:color w:val="000000" w:themeColor="text1"/>
        </w:rPr>
        <w:t xml:space="preserve">patience </w:t>
      </w:r>
      <w:r w:rsidRPr="004230D2">
        <w:rPr>
          <w:color w:val="000000" w:themeColor="text1"/>
        </w:rPr>
        <w:t>because it affects the whole body</w:t>
      </w:r>
      <w:r w:rsidR="00C55C2E" w:rsidRPr="004230D2">
        <w:rPr>
          <w:color w:val="000000" w:themeColor="text1"/>
        </w:rPr>
        <w:t xml:space="preserve"> of</w:t>
      </w:r>
      <w:r w:rsidRPr="004230D2">
        <w:rPr>
          <w:color w:val="000000" w:themeColor="text1"/>
        </w:rPr>
        <w:t xml:space="preserve"> </w:t>
      </w:r>
      <w:r w:rsidR="00C55C2E" w:rsidRPr="004230D2">
        <w:rPr>
          <w:color w:val="000000" w:themeColor="text1"/>
        </w:rPr>
        <w:t xml:space="preserve">Chinese characters </w:t>
      </w:r>
      <w:r w:rsidRPr="004230D2">
        <w:rPr>
          <w:color w:val="000000" w:themeColor="text1"/>
        </w:rPr>
        <w:t>and requires constant adjustment.</w:t>
      </w:r>
    </w:p>
    <w:p w14:paraId="1C34DD6C" w14:textId="77777777" w:rsidR="00092967" w:rsidRPr="004230D2" w:rsidRDefault="00092967" w:rsidP="00092967">
      <w:pPr>
        <w:rPr>
          <w:color w:val="000000" w:themeColor="text1"/>
        </w:rPr>
      </w:pPr>
    </w:p>
    <w:p w14:paraId="331F347A" w14:textId="1291461F" w:rsidR="00092967" w:rsidRPr="004230D2" w:rsidRDefault="008F156A" w:rsidP="00092967">
      <w:pPr>
        <w:rPr>
          <w:color w:val="000000" w:themeColor="text1"/>
        </w:rPr>
      </w:pPr>
      <w:r w:rsidRPr="004230D2">
        <w:rPr>
          <w:color w:val="000000" w:themeColor="text1"/>
        </w:rPr>
        <w:t>Third, many Chinese histories, such as "Shuo</w:t>
      </w:r>
      <w:r w:rsidR="0099112E" w:rsidRPr="004230D2">
        <w:rPr>
          <w:color w:val="000000" w:themeColor="text1"/>
        </w:rPr>
        <w:t>w</w:t>
      </w:r>
      <w:r w:rsidR="000E7D72" w:rsidRPr="004230D2">
        <w:rPr>
          <w:color w:val="000000" w:themeColor="text1"/>
        </w:rPr>
        <w:t>en Jie</w:t>
      </w:r>
      <w:r w:rsidR="0099112E" w:rsidRPr="004230D2">
        <w:rPr>
          <w:color w:val="000000" w:themeColor="text1"/>
        </w:rPr>
        <w:t>z</w:t>
      </w:r>
      <w:r w:rsidRPr="004230D2">
        <w:rPr>
          <w:color w:val="000000" w:themeColor="text1"/>
        </w:rPr>
        <w:t>i",</w:t>
      </w:r>
      <w:r w:rsidR="00C55C2E" w:rsidRPr="004230D2">
        <w:rPr>
          <w:color w:val="000000" w:themeColor="text1"/>
        </w:rPr>
        <w:t xml:space="preserve"> the</w:t>
      </w:r>
      <w:r w:rsidRPr="004230D2">
        <w:rPr>
          <w:color w:val="000000" w:themeColor="text1"/>
        </w:rPr>
        <w:t xml:space="preserve"> "Kangxi dictionary" and other historical documents</w:t>
      </w:r>
      <w:r w:rsidR="00C55C2E" w:rsidRPr="004230D2">
        <w:rPr>
          <w:color w:val="000000" w:themeColor="text1"/>
        </w:rPr>
        <w:t>, have become classics</w:t>
      </w:r>
      <w:r w:rsidRPr="004230D2">
        <w:rPr>
          <w:color w:val="000000" w:themeColor="text1"/>
        </w:rPr>
        <w:t xml:space="preserve">. </w:t>
      </w:r>
      <w:r w:rsidR="00C55C2E" w:rsidRPr="004230D2">
        <w:rPr>
          <w:color w:val="000000" w:themeColor="text1"/>
        </w:rPr>
        <w:t>S</w:t>
      </w:r>
      <w:r w:rsidRPr="004230D2">
        <w:rPr>
          <w:color w:val="000000" w:themeColor="text1"/>
        </w:rPr>
        <w:t xml:space="preserve">ome predecessors </w:t>
      </w:r>
      <w:r w:rsidR="00C55C2E" w:rsidRPr="004230D2">
        <w:rPr>
          <w:color w:val="000000" w:themeColor="text1"/>
        </w:rPr>
        <w:t xml:space="preserve">have </w:t>
      </w:r>
      <w:r w:rsidRPr="004230D2">
        <w:rPr>
          <w:color w:val="000000" w:themeColor="text1"/>
        </w:rPr>
        <w:t>interpret</w:t>
      </w:r>
      <w:r w:rsidR="00C55C2E" w:rsidRPr="004230D2">
        <w:rPr>
          <w:color w:val="000000" w:themeColor="text1"/>
        </w:rPr>
        <w:t>ed them</w:t>
      </w:r>
      <w:r w:rsidRPr="004230D2">
        <w:rPr>
          <w:color w:val="000000" w:themeColor="text1"/>
        </w:rPr>
        <w:t>,</w:t>
      </w:r>
      <w:r w:rsidR="00C55C2E" w:rsidRPr="004230D2">
        <w:rPr>
          <w:color w:val="000000" w:themeColor="text1"/>
        </w:rPr>
        <w:t xml:space="preserve"> even</w:t>
      </w:r>
      <w:r w:rsidRPr="004230D2">
        <w:rPr>
          <w:color w:val="000000" w:themeColor="text1"/>
        </w:rPr>
        <w:t xml:space="preserve"> re-annotatin</w:t>
      </w:r>
      <w:r w:rsidR="00C55C2E" w:rsidRPr="004230D2">
        <w:rPr>
          <w:color w:val="000000" w:themeColor="text1"/>
        </w:rPr>
        <w:t>g</w:t>
      </w:r>
      <w:r w:rsidRPr="004230D2">
        <w:rPr>
          <w:color w:val="000000" w:themeColor="text1"/>
        </w:rPr>
        <w:t xml:space="preserve"> the classics. If some</w:t>
      </w:r>
      <w:r w:rsidR="00CA5C45" w:rsidRPr="004230D2">
        <w:rPr>
          <w:color w:val="000000" w:themeColor="text1"/>
        </w:rPr>
        <w:t xml:space="preserve"> existing</w:t>
      </w:r>
      <w:r w:rsidRPr="004230D2">
        <w:rPr>
          <w:color w:val="000000" w:themeColor="text1"/>
        </w:rPr>
        <w:t xml:space="preserve"> explanations conform to the </w:t>
      </w:r>
      <w:r w:rsidRPr="004230D2">
        <w:rPr>
          <w:rFonts w:ascii="Calibri" w:eastAsia="新細明體" w:hAnsi="Calibri" w:cs="Times New Roman"/>
          <w:color w:val="000000" w:themeColor="text1"/>
        </w:rPr>
        <w:t>abovementioned</w:t>
      </w:r>
      <w:r w:rsidRPr="004230D2">
        <w:rPr>
          <w:color w:val="000000" w:themeColor="text1"/>
        </w:rPr>
        <w:t xml:space="preserve"> four principles</w:t>
      </w:r>
      <w:r w:rsidR="00CA5C45" w:rsidRPr="004230D2">
        <w:rPr>
          <w:color w:val="000000" w:themeColor="text1"/>
        </w:rPr>
        <w:t xml:space="preserve"> for</w:t>
      </w:r>
      <w:r w:rsidRPr="004230D2">
        <w:rPr>
          <w:color w:val="000000" w:themeColor="text1"/>
        </w:rPr>
        <w:t xml:space="preserve"> inferring imagery, we may wish to use them.</w:t>
      </w:r>
      <w:r w:rsidR="00636B39" w:rsidRPr="004230D2">
        <w:rPr>
          <w:color w:val="000000" w:themeColor="text1"/>
        </w:rPr>
        <w:t xml:space="preserve"> Thus,</w:t>
      </w:r>
      <w:r w:rsidRPr="004230D2">
        <w:rPr>
          <w:color w:val="000000" w:themeColor="text1"/>
        </w:rPr>
        <w:t xml:space="preserve"> literature analysis is the third of our </w:t>
      </w:r>
      <w:r w:rsidR="00240CE3" w:rsidRPr="004230D2">
        <w:rPr>
          <w:color w:val="000000" w:themeColor="text1"/>
        </w:rPr>
        <w:t xml:space="preserve">four </w:t>
      </w:r>
      <w:r w:rsidRPr="004230D2">
        <w:rPr>
          <w:color w:val="000000" w:themeColor="text1"/>
        </w:rPr>
        <w:t>research methods.</w:t>
      </w:r>
    </w:p>
    <w:p w14:paraId="4F2D07A8" w14:textId="77777777" w:rsidR="00092967" w:rsidRPr="004230D2" w:rsidRDefault="00092967" w:rsidP="00092967">
      <w:pPr>
        <w:rPr>
          <w:color w:val="000000" w:themeColor="text1"/>
        </w:rPr>
      </w:pPr>
    </w:p>
    <w:p w14:paraId="0D8BA1FC" w14:textId="2FBBA130" w:rsidR="00092967" w:rsidRPr="004230D2" w:rsidRDefault="008F156A" w:rsidP="00092967">
      <w:pPr>
        <w:rPr>
          <w:color w:val="000000" w:themeColor="text1"/>
        </w:rPr>
      </w:pPr>
      <w:r w:rsidRPr="004230D2">
        <w:rPr>
          <w:color w:val="000000" w:themeColor="text1"/>
        </w:rPr>
        <w:t xml:space="preserve">Fourth, Chinese characters are ancient characters, </w:t>
      </w:r>
      <w:r w:rsidR="00240CE3" w:rsidRPr="004230D2">
        <w:rPr>
          <w:color w:val="000000" w:themeColor="text1"/>
        </w:rPr>
        <w:t>like</w:t>
      </w:r>
      <w:r w:rsidRPr="004230D2">
        <w:rPr>
          <w:color w:val="000000" w:themeColor="text1"/>
        </w:rPr>
        <w:t xml:space="preserve"> antiques,</w:t>
      </w:r>
      <w:r w:rsidR="00240CE3" w:rsidRPr="004230D2">
        <w:rPr>
          <w:color w:val="000000" w:themeColor="text1"/>
        </w:rPr>
        <w:t xml:space="preserve"> and</w:t>
      </w:r>
      <w:r w:rsidRPr="004230D2">
        <w:rPr>
          <w:color w:val="000000" w:themeColor="text1"/>
        </w:rPr>
        <w:t xml:space="preserve"> </w:t>
      </w:r>
      <w:r w:rsidR="00240CE3" w:rsidRPr="004230D2">
        <w:rPr>
          <w:color w:val="000000" w:themeColor="text1"/>
        </w:rPr>
        <w:t>they</w:t>
      </w:r>
      <w:r w:rsidRPr="004230D2">
        <w:rPr>
          <w:color w:val="000000" w:themeColor="text1"/>
        </w:rPr>
        <w:t xml:space="preserve"> </w:t>
      </w:r>
      <w:r w:rsidR="00240CE3" w:rsidRPr="004230D2">
        <w:rPr>
          <w:color w:val="000000" w:themeColor="text1"/>
        </w:rPr>
        <w:t xml:space="preserve">thus </w:t>
      </w:r>
      <w:r w:rsidRPr="004230D2">
        <w:rPr>
          <w:color w:val="000000" w:themeColor="text1"/>
        </w:rPr>
        <w:t>have historical textual value. Therefore, understanding various historical and cultural contexts and events</w:t>
      </w:r>
      <w:r w:rsidR="00654712" w:rsidRPr="004230D2">
        <w:rPr>
          <w:color w:val="000000" w:themeColor="text1"/>
        </w:rPr>
        <w:t xml:space="preserve"> through</w:t>
      </w:r>
      <w:r w:rsidRPr="004230D2">
        <w:rPr>
          <w:color w:val="000000" w:themeColor="text1"/>
        </w:rPr>
        <w:t xml:space="preserve"> </w:t>
      </w:r>
      <w:r w:rsidR="00654712" w:rsidRPr="004230D2">
        <w:rPr>
          <w:color w:val="000000" w:themeColor="text1"/>
        </w:rPr>
        <w:t xml:space="preserve">textual research </w:t>
      </w:r>
      <w:r w:rsidRPr="004230D2">
        <w:rPr>
          <w:color w:val="000000" w:themeColor="text1"/>
        </w:rPr>
        <w:t xml:space="preserve">is another way to explore </w:t>
      </w:r>
      <w:r w:rsidRPr="004230D2">
        <w:rPr>
          <w:rFonts w:ascii="Calibri" w:eastAsia="新細明體" w:hAnsi="Calibri" w:cs="Times New Roman"/>
          <w:color w:val="000000" w:themeColor="text1"/>
        </w:rPr>
        <w:t xml:space="preserve">imagery </w:t>
      </w:r>
      <w:r w:rsidRPr="004230D2">
        <w:rPr>
          <w:color w:val="000000" w:themeColor="text1"/>
        </w:rPr>
        <w:t>glyphs, imagery</w:t>
      </w:r>
      <w:r w:rsidRPr="004230D2">
        <w:rPr>
          <w:rFonts w:ascii="Calibri" w:eastAsia="新細明體" w:hAnsi="Calibri" w:cs="Times New Roman"/>
          <w:color w:val="000000" w:themeColor="text1"/>
        </w:rPr>
        <w:t xml:space="preserve"> </w:t>
      </w:r>
      <w:r w:rsidRPr="004230D2">
        <w:rPr>
          <w:color w:val="000000" w:themeColor="text1"/>
        </w:rPr>
        <w:t>components, and imagery</w:t>
      </w:r>
      <w:r w:rsidRPr="004230D2">
        <w:rPr>
          <w:rFonts w:ascii="Calibri" w:eastAsia="新細明體" w:hAnsi="Calibri" w:cs="Times New Roman"/>
          <w:color w:val="000000" w:themeColor="text1"/>
        </w:rPr>
        <w:t xml:space="preserve"> </w:t>
      </w:r>
      <w:r w:rsidRPr="004230D2">
        <w:rPr>
          <w:color w:val="000000" w:themeColor="text1"/>
        </w:rPr>
        <w:t>icons. Th</w:t>
      </w:r>
      <w:r w:rsidR="00654712" w:rsidRPr="004230D2">
        <w:rPr>
          <w:color w:val="000000" w:themeColor="text1"/>
        </w:rPr>
        <w:t>e</w:t>
      </w:r>
      <w:r w:rsidRPr="004230D2">
        <w:rPr>
          <w:color w:val="000000" w:themeColor="text1"/>
        </w:rPr>
        <w:t xml:space="preserve"> textual research method is </w:t>
      </w:r>
      <w:r w:rsidR="00654712" w:rsidRPr="004230D2">
        <w:rPr>
          <w:color w:val="000000" w:themeColor="text1"/>
        </w:rPr>
        <w:t>our</w:t>
      </w:r>
      <w:r w:rsidRPr="004230D2">
        <w:rPr>
          <w:color w:val="000000" w:themeColor="text1"/>
        </w:rPr>
        <w:t xml:space="preserve"> </w:t>
      </w:r>
      <w:r w:rsidR="00654712" w:rsidRPr="004230D2">
        <w:rPr>
          <w:color w:val="000000" w:themeColor="text1"/>
        </w:rPr>
        <w:t>final</w:t>
      </w:r>
      <w:r w:rsidRPr="004230D2">
        <w:rPr>
          <w:color w:val="000000" w:themeColor="text1"/>
        </w:rPr>
        <w:t xml:space="preserve"> research method. For example, when we understand the structure and performance of the Guqin</w:t>
      </w:r>
      <w:r w:rsidR="00144B4C">
        <w:rPr>
          <w:color w:val="000000" w:themeColor="text1"/>
        </w:rPr>
        <w:t xml:space="preserve"> (</w:t>
      </w:r>
      <w:r w:rsidR="00144B4C">
        <w:rPr>
          <w:rFonts w:hint="eastAsia"/>
          <w:color w:val="000000" w:themeColor="text1"/>
        </w:rPr>
        <w:t>古琴</w:t>
      </w:r>
      <w:r w:rsidR="00144B4C">
        <w:rPr>
          <w:color w:val="000000" w:themeColor="text1"/>
        </w:rPr>
        <w:t>)</w:t>
      </w:r>
      <w:r w:rsidRPr="004230D2">
        <w:rPr>
          <w:color w:val="000000" w:themeColor="text1"/>
        </w:rPr>
        <w:t>, it is not difficult to imagine the imagery of the "</w:t>
      </w:r>
      <w:r w:rsidRPr="004230D2">
        <w:rPr>
          <w:rFonts w:ascii="Arial Unicode MS" w:hAnsi="Arial Unicode MS" w:hint="eastAsia"/>
          <w:color w:val="000000" w:themeColor="text1"/>
          <w:lang w:eastAsia="ja-JP"/>
        </w:rPr>
        <w:t>彳山攵</w:t>
      </w:r>
      <w:r w:rsidRPr="004230D2">
        <w:rPr>
          <w:color w:val="000000" w:themeColor="text1"/>
        </w:rPr>
        <w:t>" component in the characters "</w:t>
      </w:r>
      <w:r w:rsidRPr="004230D2">
        <w:rPr>
          <w:rFonts w:ascii="Arial Unicode MS" w:hAnsi="Arial Unicode MS" w:hint="eastAsia"/>
          <w:color w:val="000000" w:themeColor="text1"/>
        </w:rPr>
        <w:t>徽</w:t>
      </w:r>
      <w:r w:rsidR="00654712" w:rsidRPr="004230D2">
        <w:rPr>
          <w:color w:val="000000" w:themeColor="text1"/>
        </w:rPr>
        <w:t>”</w:t>
      </w:r>
      <w:r w:rsidR="00502BA6" w:rsidRPr="004230D2">
        <w:rPr>
          <w:color w:val="000000" w:themeColor="text1"/>
        </w:rPr>
        <w:t>,</w:t>
      </w:r>
      <w:r w:rsidRPr="004230D2">
        <w:rPr>
          <w:color w:val="000000" w:themeColor="text1"/>
        </w:rPr>
        <w:t xml:space="preserve"> </w:t>
      </w:r>
      <w:r w:rsidR="00654712" w:rsidRPr="004230D2">
        <w:rPr>
          <w:color w:val="000000" w:themeColor="text1"/>
        </w:rPr>
        <w:t>“</w:t>
      </w:r>
      <w:r w:rsidRPr="004230D2">
        <w:rPr>
          <w:rFonts w:ascii="Arial Unicode MS" w:hAnsi="Arial Unicode MS" w:hint="eastAsia"/>
          <w:color w:val="000000" w:themeColor="text1"/>
        </w:rPr>
        <w:t>徵</w:t>
      </w:r>
      <w:r w:rsidR="00654712" w:rsidRPr="004230D2">
        <w:rPr>
          <w:color w:val="000000" w:themeColor="text1"/>
        </w:rPr>
        <w:t>”</w:t>
      </w:r>
      <w:r w:rsidR="00502BA6" w:rsidRPr="004230D2">
        <w:rPr>
          <w:color w:val="000000" w:themeColor="text1"/>
        </w:rPr>
        <w:t>,</w:t>
      </w:r>
      <w:r w:rsidRPr="004230D2">
        <w:rPr>
          <w:color w:val="000000" w:themeColor="text1"/>
        </w:rPr>
        <w:t xml:space="preserve"> </w:t>
      </w:r>
      <w:r w:rsidR="00654712" w:rsidRPr="004230D2">
        <w:rPr>
          <w:color w:val="000000" w:themeColor="text1"/>
        </w:rPr>
        <w:t>“</w:t>
      </w:r>
      <w:r w:rsidRPr="004230D2">
        <w:rPr>
          <w:rFonts w:ascii="Arial Unicode MS" w:hAnsi="Arial Unicode MS" w:hint="eastAsia"/>
          <w:color w:val="000000" w:themeColor="text1"/>
        </w:rPr>
        <w:t>微</w:t>
      </w:r>
      <w:r w:rsidR="00654712" w:rsidRPr="004230D2">
        <w:rPr>
          <w:color w:val="000000" w:themeColor="text1"/>
        </w:rPr>
        <w:t>”</w:t>
      </w:r>
      <w:r w:rsidRPr="004230D2">
        <w:rPr>
          <w:color w:val="000000" w:themeColor="text1"/>
        </w:rPr>
        <w:t xml:space="preserve"> </w:t>
      </w:r>
      <w:r w:rsidR="00654712" w:rsidRPr="004230D2">
        <w:rPr>
          <w:color w:val="000000" w:themeColor="text1"/>
        </w:rPr>
        <w:t>and “</w:t>
      </w:r>
      <w:r w:rsidRPr="004230D2">
        <w:rPr>
          <w:rFonts w:ascii="Arial Unicode MS" w:hAnsi="Arial Unicode MS" w:hint="eastAsia"/>
          <w:color w:val="000000" w:themeColor="text1"/>
        </w:rPr>
        <w:t>黴</w:t>
      </w:r>
      <w:r w:rsidRPr="004230D2">
        <w:rPr>
          <w:color w:val="000000" w:themeColor="text1"/>
        </w:rPr>
        <w:t>": the wonderful fingers touch silk strings on the Guqin Yue</w:t>
      </w:r>
      <w:r w:rsidR="00502BA6" w:rsidRPr="004230D2">
        <w:rPr>
          <w:color w:val="000000" w:themeColor="text1"/>
        </w:rPr>
        <w:t>s</w:t>
      </w:r>
      <w:r w:rsidRPr="004230D2">
        <w:rPr>
          <w:color w:val="000000" w:themeColor="text1"/>
        </w:rPr>
        <w:t>an</w:t>
      </w:r>
      <w:r w:rsidR="00654712" w:rsidRPr="004230D2">
        <w:rPr>
          <w:color w:val="000000" w:themeColor="text1"/>
        </w:rPr>
        <w:t xml:space="preserve"> </w:t>
      </w:r>
      <w:r w:rsidRPr="004230D2">
        <w:rPr>
          <w:color w:val="000000" w:themeColor="text1"/>
        </w:rPr>
        <w:t>(</w:t>
      </w:r>
      <w:r w:rsidRPr="004230D2">
        <w:rPr>
          <w:rFonts w:hint="eastAsia"/>
          <w:color w:val="000000" w:themeColor="text1"/>
        </w:rPr>
        <w:t>古琴岳山</w:t>
      </w:r>
      <w:r w:rsidRPr="004230D2">
        <w:rPr>
          <w:color w:val="000000" w:themeColor="text1"/>
        </w:rPr>
        <w:t>). After exploring this imagery</w:t>
      </w:r>
      <w:r w:rsidRPr="004230D2">
        <w:rPr>
          <w:rFonts w:ascii="Calibri" w:eastAsia="新細明體" w:hAnsi="Calibri" w:cs="Times New Roman"/>
          <w:color w:val="000000" w:themeColor="text1"/>
        </w:rPr>
        <w:t xml:space="preserve"> </w:t>
      </w:r>
      <w:r w:rsidRPr="004230D2">
        <w:rPr>
          <w:color w:val="000000" w:themeColor="text1"/>
        </w:rPr>
        <w:t>component, this series of imagery</w:t>
      </w:r>
      <w:r w:rsidRPr="004230D2">
        <w:rPr>
          <w:rFonts w:ascii="Calibri" w:eastAsia="新細明體" w:hAnsi="Calibri" w:cs="Times New Roman"/>
          <w:color w:val="000000" w:themeColor="text1"/>
        </w:rPr>
        <w:t xml:space="preserve"> </w:t>
      </w:r>
      <w:r w:rsidRPr="004230D2">
        <w:rPr>
          <w:color w:val="000000" w:themeColor="text1"/>
        </w:rPr>
        <w:t xml:space="preserve">glyphs </w:t>
      </w:r>
      <w:r w:rsidR="00654712" w:rsidRPr="004230D2">
        <w:rPr>
          <w:color w:val="000000" w:themeColor="text1"/>
        </w:rPr>
        <w:t>(</w:t>
      </w:r>
      <w:r w:rsidRPr="004230D2">
        <w:rPr>
          <w:color w:val="000000" w:themeColor="text1"/>
        </w:rPr>
        <w:t>"</w:t>
      </w:r>
      <w:r w:rsidRPr="004230D2">
        <w:rPr>
          <w:rFonts w:ascii="Arial Unicode MS" w:hAnsi="Arial Unicode MS" w:hint="eastAsia"/>
          <w:color w:val="000000" w:themeColor="text1"/>
        </w:rPr>
        <w:t>徽</w:t>
      </w:r>
      <w:r w:rsidR="00654712" w:rsidRPr="004230D2">
        <w:rPr>
          <w:color w:val="000000" w:themeColor="text1"/>
        </w:rPr>
        <w:t>”</w:t>
      </w:r>
      <w:r w:rsidR="00502BA6" w:rsidRPr="004230D2">
        <w:rPr>
          <w:color w:val="000000" w:themeColor="text1"/>
        </w:rPr>
        <w:t>,</w:t>
      </w:r>
      <w:r w:rsidRPr="004230D2">
        <w:rPr>
          <w:color w:val="000000" w:themeColor="text1"/>
        </w:rPr>
        <w:t xml:space="preserve"> </w:t>
      </w:r>
      <w:r w:rsidR="00654712" w:rsidRPr="004230D2">
        <w:rPr>
          <w:color w:val="000000" w:themeColor="text1"/>
        </w:rPr>
        <w:t>“</w:t>
      </w:r>
      <w:r w:rsidRPr="004230D2">
        <w:rPr>
          <w:rFonts w:ascii="Arial Unicode MS" w:hAnsi="Arial Unicode MS" w:hint="eastAsia"/>
          <w:color w:val="000000" w:themeColor="text1"/>
        </w:rPr>
        <w:t>徵</w:t>
      </w:r>
      <w:r w:rsidR="00654712" w:rsidRPr="004230D2">
        <w:rPr>
          <w:color w:val="000000" w:themeColor="text1"/>
        </w:rPr>
        <w:t>”</w:t>
      </w:r>
      <w:r w:rsidR="00502BA6" w:rsidRPr="004230D2">
        <w:rPr>
          <w:color w:val="000000" w:themeColor="text1"/>
        </w:rPr>
        <w:t>,</w:t>
      </w:r>
      <w:r w:rsidRPr="004230D2">
        <w:rPr>
          <w:color w:val="000000" w:themeColor="text1"/>
        </w:rPr>
        <w:t xml:space="preserve"> </w:t>
      </w:r>
      <w:r w:rsidR="00654712" w:rsidRPr="004230D2">
        <w:rPr>
          <w:color w:val="000000" w:themeColor="text1"/>
        </w:rPr>
        <w:t>“</w:t>
      </w:r>
      <w:r w:rsidRPr="004230D2">
        <w:rPr>
          <w:rFonts w:ascii="Arial Unicode MS" w:hAnsi="Arial Unicode MS" w:hint="eastAsia"/>
          <w:color w:val="000000" w:themeColor="text1"/>
        </w:rPr>
        <w:t>微</w:t>
      </w:r>
      <w:r w:rsidR="00654712" w:rsidRPr="004230D2">
        <w:rPr>
          <w:color w:val="000000" w:themeColor="text1"/>
        </w:rPr>
        <w:t>”</w:t>
      </w:r>
      <w:r w:rsidRPr="004230D2">
        <w:rPr>
          <w:color w:val="000000" w:themeColor="text1"/>
        </w:rPr>
        <w:t xml:space="preserve"> </w:t>
      </w:r>
      <w:r w:rsidR="00654712" w:rsidRPr="004230D2">
        <w:rPr>
          <w:color w:val="000000" w:themeColor="text1"/>
        </w:rPr>
        <w:t>and “</w:t>
      </w:r>
      <w:r w:rsidRPr="004230D2">
        <w:rPr>
          <w:rFonts w:ascii="Arial Unicode MS" w:hAnsi="Arial Unicode MS" w:hint="eastAsia"/>
          <w:color w:val="000000" w:themeColor="text1"/>
        </w:rPr>
        <w:t>黴</w:t>
      </w:r>
      <w:r w:rsidRPr="004230D2">
        <w:rPr>
          <w:color w:val="000000" w:themeColor="text1"/>
        </w:rPr>
        <w:t>"</w:t>
      </w:r>
      <w:r w:rsidR="00654712" w:rsidRPr="004230D2">
        <w:rPr>
          <w:color w:val="000000" w:themeColor="text1"/>
        </w:rPr>
        <w:t>)</w:t>
      </w:r>
      <w:r w:rsidRPr="004230D2">
        <w:rPr>
          <w:color w:val="000000" w:themeColor="text1"/>
        </w:rPr>
        <w:t xml:space="preserve"> can be easily</w:t>
      </w:r>
      <w:r w:rsidR="00F454C4" w:rsidRPr="004230D2">
        <w:rPr>
          <w:color w:val="000000" w:themeColor="text1"/>
        </w:rPr>
        <w:t xml:space="preserve"> broken</w:t>
      </w:r>
      <w:r w:rsidRPr="004230D2">
        <w:rPr>
          <w:color w:val="000000" w:themeColor="text1"/>
        </w:rPr>
        <w:t xml:space="preserve"> </w:t>
      </w:r>
      <w:r w:rsidR="00F454C4" w:rsidRPr="004230D2">
        <w:rPr>
          <w:color w:val="000000" w:themeColor="text1"/>
        </w:rPr>
        <w:t>down into parts</w:t>
      </w:r>
      <w:r w:rsidRPr="004230D2">
        <w:rPr>
          <w:color w:val="000000" w:themeColor="text1"/>
        </w:rPr>
        <w:t>.</w:t>
      </w:r>
    </w:p>
    <w:p w14:paraId="40D1EDE1" w14:textId="77777777" w:rsidR="00092967" w:rsidRPr="004230D2" w:rsidRDefault="00092967" w:rsidP="00092967">
      <w:pPr>
        <w:rPr>
          <w:color w:val="000000" w:themeColor="text1"/>
        </w:rPr>
      </w:pPr>
    </w:p>
    <w:p w14:paraId="2A982188" w14:textId="77777777" w:rsidR="00A45AED" w:rsidRPr="004230D2" w:rsidRDefault="00A45AED" w:rsidP="00092967">
      <w:pPr>
        <w:rPr>
          <w:color w:val="000000" w:themeColor="text1"/>
        </w:rPr>
      </w:pPr>
    </w:p>
    <w:p w14:paraId="784195A1" w14:textId="5FE39B38" w:rsidR="00A45AED" w:rsidRPr="004230D2" w:rsidRDefault="008F156A" w:rsidP="00A45AED">
      <w:pPr>
        <w:rPr>
          <w:color w:val="000000" w:themeColor="text1"/>
        </w:rPr>
      </w:pPr>
      <w:r w:rsidRPr="004230D2">
        <w:rPr>
          <w:b/>
          <w:bCs/>
          <w:color w:val="000000" w:themeColor="text1"/>
          <w:sz w:val="30"/>
          <w:szCs w:val="30"/>
        </w:rPr>
        <w:t xml:space="preserve">4.3 </w:t>
      </w:r>
      <w:r w:rsidR="001A33D5" w:rsidRPr="004230D2">
        <w:rPr>
          <w:b/>
          <w:bCs/>
          <w:color w:val="000000" w:themeColor="text1"/>
          <w:sz w:val="30"/>
          <w:szCs w:val="30"/>
        </w:rPr>
        <w:t>R</w:t>
      </w:r>
      <w:r w:rsidRPr="004230D2">
        <w:rPr>
          <w:b/>
          <w:bCs/>
          <w:color w:val="000000" w:themeColor="text1"/>
          <w:sz w:val="30"/>
          <w:szCs w:val="30"/>
        </w:rPr>
        <w:t>esult</w:t>
      </w:r>
      <w:r w:rsidR="001A33D5" w:rsidRPr="004230D2">
        <w:rPr>
          <w:b/>
          <w:bCs/>
          <w:color w:val="000000" w:themeColor="text1"/>
          <w:sz w:val="30"/>
          <w:szCs w:val="30"/>
        </w:rPr>
        <w:t>s</w:t>
      </w:r>
    </w:p>
    <w:p w14:paraId="294B39AC" w14:textId="77777777" w:rsidR="00A45AED" w:rsidRPr="004230D2" w:rsidRDefault="00A45AED" w:rsidP="00092967">
      <w:pPr>
        <w:rPr>
          <w:color w:val="000000" w:themeColor="text1"/>
        </w:rPr>
      </w:pPr>
    </w:p>
    <w:p w14:paraId="45F0381A" w14:textId="2BFB6ED5" w:rsidR="00A45AED" w:rsidRPr="004230D2" w:rsidRDefault="008F156A" w:rsidP="00092967">
      <w:pPr>
        <w:rPr>
          <w:color w:val="000000" w:themeColor="text1"/>
          <w:lang w:val="en-US"/>
        </w:rPr>
      </w:pPr>
      <w:r w:rsidRPr="004230D2">
        <w:rPr>
          <w:rFonts w:ascii="Calibri" w:eastAsia="新細明體" w:hAnsi="Calibri" w:cs="Times New Roman"/>
          <w:color w:val="000000" w:themeColor="text1"/>
        </w:rPr>
        <w:t>To</w:t>
      </w:r>
      <w:r w:rsidRPr="004230D2">
        <w:rPr>
          <w:color w:val="000000" w:themeColor="text1"/>
        </w:rPr>
        <w:t xml:space="preserve"> explore the imagery</w:t>
      </w:r>
      <w:r w:rsidRPr="004230D2">
        <w:rPr>
          <w:rFonts w:ascii="Calibri" w:eastAsia="新細明體" w:hAnsi="Calibri" w:cs="Times New Roman"/>
          <w:color w:val="000000" w:themeColor="text1"/>
        </w:rPr>
        <w:t xml:space="preserve"> </w:t>
      </w:r>
      <w:r w:rsidRPr="004230D2">
        <w:rPr>
          <w:color w:val="000000" w:themeColor="text1"/>
        </w:rPr>
        <w:t>glyph, imagery</w:t>
      </w:r>
      <w:r w:rsidRPr="004230D2">
        <w:rPr>
          <w:rFonts w:ascii="Calibri" w:eastAsia="新細明體" w:hAnsi="Calibri" w:cs="Times New Roman"/>
          <w:color w:val="000000" w:themeColor="text1"/>
        </w:rPr>
        <w:t xml:space="preserve"> </w:t>
      </w:r>
      <w:r w:rsidRPr="004230D2">
        <w:rPr>
          <w:color w:val="000000" w:themeColor="text1"/>
        </w:rPr>
        <w:t>component, and imagery</w:t>
      </w:r>
      <w:r w:rsidRPr="004230D2">
        <w:rPr>
          <w:rFonts w:ascii="Calibri" w:eastAsia="新細明體" w:hAnsi="Calibri" w:cs="Times New Roman"/>
          <w:color w:val="000000" w:themeColor="text1"/>
        </w:rPr>
        <w:t xml:space="preserve"> </w:t>
      </w:r>
      <w:r w:rsidRPr="004230D2">
        <w:rPr>
          <w:color w:val="000000" w:themeColor="text1"/>
        </w:rPr>
        <w:t>icon of the Chinese character system, including the components and the icon</w:t>
      </w:r>
      <w:r w:rsidR="003735D4" w:rsidRPr="004230D2">
        <w:rPr>
          <w:color w:val="000000" w:themeColor="text1"/>
        </w:rPr>
        <w:t>s</w:t>
      </w:r>
      <w:r w:rsidRPr="004230D2">
        <w:rPr>
          <w:color w:val="000000" w:themeColor="text1"/>
        </w:rPr>
        <w:t xml:space="preserve"> that carry them, we selected nine thousand commonly used </w:t>
      </w:r>
      <w:r w:rsidR="00CF4C77" w:rsidRPr="004230D2">
        <w:rPr>
          <w:color w:val="000000" w:themeColor="text1"/>
        </w:rPr>
        <w:t>regular-script Chinese characters</w:t>
      </w:r>
      <w:r w:rsidRPr="004230D2">
        <w:rPr>
          <w:color w:val="000000" w:themeColor="text1"/>
        </w:rPr>
        <w:t xml:space="preserve"> as a fully objective and generalizable representative</w:t>
      </w:r>
      <w:r w:rsidR="003735D4" w:rsidRPr="004230D2">
        <w:rPr>
          <w:color w:val="000000" w:themeColor="text1"/>
        </w:rPr>
        <w:t>s</w:t>
      </w:r>
      <w:r w:rsidRPr="004230D2">
        <w:rPr>
          <w:color w:val="000000" w:themeColor="text1"/>
        </w:rPr>
        <w:t xml:space="preserve"> </w:t>
      </w:r>
      <w:r w:rsidR="003735D4" w:rsidRPr="004230D2">
        <w:rPr>
          <w:color w:val="000000" w:themeColor="text1"/>
        </w:rPr>
        <w:t>for</w:t>
      </w:r>
      <w:r w:rsidRPr="004230D2">
        <w:rPr>
          <w:color w:val="000000" w:themeColor="text1"/>
        </w:rPr>
        <w:t xml:space="preserve"> the system</w:t>
      </w:r>
      <w:r w:rsidRPr="004230D2">
        <w:rPr>
          <w:rStyle w:val="a5"/>
          <w:color w:val="000000" w:themeColor="text1"/>
        </w:rPr>
        <w:footnoteReference w:id="38"/>
      </w:r>
      <w:r w:rsidRPr="004230D2">
        <w:rPr>
          <w:color w:val="000000" w:themeColor="text1"/>
        </w:rPr>
        <w:t>. We disassemble</w:t>
      </w:r>
      <w:r w:rsidR="003735D4" w:rsidRPr="004230D2">
        <w:rPr>
          <w:color w:val="000000" w:themeColor="text1"/>
        </w:rPr>
        <w:t>d</w:t>
      </w:r>
      <w:r w:rsidRPr="004230D2">
        <w:rPr>
          <w:color w:val="000000" w:themeColor="text1"/>
        </w:rPr>
        <w:t xml:space="preserve"> and analyse</w:t>
      </w:r>
      <w:r w:rsidR="003735D4" w:rsidRPr="004230D2">
        <w:rPr>
          <w:color w:val="000000" w:themeColor="text1"/>
        </w:rPr>
        <w:t>d</w:t>
      </w:r>
      <w:r w:rsidRPr="004230D2">
        <w:rPr>
          <w:color w:val="000000" w:themeColor="text1"/>
        </w:rPr>
        <w:t xml:space="preserve"> them one by one. </w:t>
      </w:r>
      <w:r w:rsidR="003735D4" w:rsidRPr="004230D2">
        <w:rPr>
          <w:color w:val="000000" w:themeColor="text1"/>
        </w:rPr>
        <w:t>Fortunately,</w:t>
      </w:r>
      <w:r w:rsidRPr="004230D2">
        <w:rPr>
          <w:color w:val="000000" w:themeColor="text1"/>
        </w:rPr>
        <w:t xml:space="preserve"> these nine thousand Chinese characters have acquired imagery</w:t>
      </w:r>
      <w:r w:rsidRPr="004230D2">
        <w:rPr>
          <w:rFonts w:ascii="Calibri" w:eastAsia="新細明體" w:hAnsi="Calibri" w:cs="Times New Roman"/>
          <w:color w:val="000000" w:themeColor="text1"/>
        </w:rPr>
        <w:t xml:space="preserve"> </w:t>
      </w:r>
      <w:r w:rsidRPr="004230D2">
        <w:rPr>
          <w:color w:val="000000" w:themeColor="text1"/>
        </w:rPr>
        <w:t>glyph</w:t>
      </w:r>
      <w:r w:rsidR="00DC243B" w:rsidRPr="004230D2">
        <w:rPr>
          <w:color w:val="000000" w:themeColor="text1"/>
          <w:lang w:val="en-US"/>
        </w:rPr>
        <w:t>,</w:t>
      </w:r>
      <w:r w:rsidRPr="004230D2">
        <w:rPr>
          <w:rFonts w:hint="eastAsia"/>
          <w:color w:val="000000" w:themeColor="text1"/>
        </w:rPr>
        <w:t xml:space="preserve"> </w:t>
      </w:r>
      <w:r w:rsidR="00DC243B" w:rsidRPr="004230D2">
        <w:rPr>
          <w:color w:val="000000" w:themeColor="text1"/>
        </w:rPr>
        <w:t>including</w:t>
      </w:r>
      <w:r w:rsidRPr="004230D2">
        <w:rPr>
          <w:color w:val="000000" w:themeColor="text1"/>
        </w:rPr>
        <w:t xml:space="preserve"> </w:t>
      </w:r>
      <w:r w:rsidRPr="004230D2">
        <w:rPr>
          <w:rFonts w:ascii="Calibri" w:eastAsia="新細明體" w:hAnsi="Calibri" w:cs="Times New Roman"/>
          <w:color w:val="000000" w:themeColor="text1"/>
        </w:rPr>
        <w:t xml:space="preserve">imagery </w:t>
      </w:r>
      <w:r w:rsidRPr="004230D2">
        <w:rPr>
          <w:color w:val="000000" w:themeColor="text1"/>
        </w:rPr>
        <w:t>components</w:t>
      </w:r>
      <w:r w:rsidR="00DC243B" w:rsidRPr="004230D2">
        <w:rPr>
          <w:color w:val="000000" w:themeColor="text1"/>
        </w:rPr>
        <w:t xml:space="preserve"> and components</w:t>
      </w:r>
      <w:r w:rsidRPr="004230D2">
        <w:rPr>
          <w:color w:val="000000" w:themeColor="text1"/>
        </w:rPr>
        <w:t>, imagery</w:t>
      </w:r>
      <w:r w:rsidRPr="004230D2">
        <w:rPr>
          <w:rFonts w:ascii="Calibri" w:eastAsia="新細明體" w:hAnsi="Calibri" w:cs="Times New Roman"/>
          <w:color w:val="000000" w:themeColor="text1"/>
        </w:rPr>
        <w:t xml:space="preserve"> </w:t>
      </w:r>
      <w:r w:rsidRPr="004230D2">
        <w:rPr>
          <w:color w:val="000000" w:themeColor="text1"/>
        </w:rPr>
        <w:t>icon</w:t>
      </w:r>
      <w:r w:rsidR="003735D4" w:rsidRPr="004230D2">
        <w:rPr>
          <w:color w:val="000000" w:themeColor="text1"/>
        </w:rPr>
        <w:t>s</w:t>
      </w:r>
      <w:r w:rsidRPr="004230D2">
        <w:rPr>
          <w:color w:val="000000" w:themeColor="text1"/>
        </w:rPr>
        <w:t xml:space="preserve"> and icon</w:t>
      </w:r>
      <w:r w:rsidR="003735D4" w:rsidRPr="004230D2">
        <w:rPr>
          <w:color w:val="000000" w:themeColor="text1"/>
        </w:rPr>
        <w:t>s</w:t>
      </w:r>
      <w:r w:rsidRPr="004230D2">
        <w:rPr>
          <w:color w:val="000000" w:themeColor="text1"/>
        </w:rPr>
        <w:t xml:space="preserve"> </w:t>
      </w:r>
      <w:r w:rsidR="003735D4" w:rsidRPr="004230D2">
        <w:rPr>
          <w:color w:val="000000" w:themeColor="text1"/>
        </w:rPr>
        <w:t>from</w:t>
      </w:r>
      <w:r w:rsidRPr="004230D2">
        <w:rPr>
          <w:color w:val="000000" w:themeColor="text1"/>
        </w:rPr>
        <w:t xml:space="preserve"> the </w:t>
      </w:r>
      <w:r w:rsidR="003826C3" w:rsidRPr="004230D2">
        <w:rPr>
          <w:color w:val="000000" w:themeColor="text1"/>
        </w:rPr>
        <w:t>character word</w:t>
      </w:r>
      <w:r w:rsidRPr="004230D2">
        <w:rPr>
          <w:color w:val="000000" w:themeColor="text1"/>
        </w:rPr>
        <w:t xml:space="preserve"> system.</w:t>
      </w:r>
      <w:r w:rsidR="00E31136" w:rsidRPr="004230D2">
        <w:rPr>
          <w:color w:val="000000" w:themeColor="text1"/>
        </w:rPr>
        <w:t xml:space="preserve"> </w:t>
      </w:r>
      <w:r w:rsidR="00E31136" w:rsidRPr="004230D2">
        <w:rPr>
          <w:color w:val="000000" w:themeColor="text1"/>
          <w:lang w:val="en-US"/>
        </w:rPr>
        <w:t>These information data about Chinese characters are original, effective and complete.</w:t>
      </w:r>
      <w:r w:rsidR="00DC243B" w:rsidRPr="004230D2">
        <w:rPr>
          <w:color w:val="000000" w:themeColor="text1"/>
          <w:lang w:val="en-US"/>
        </w:rPr>
        <w:t xml:space="preserve"> </w:t>
      </w:r>
      <w:r w:rsidR="000E0113" w:rsidRPr="004230D2">
        <w:rPr>
          <w:color w:val="000000" w:themeColor="text1"/>
          <w:lang w:val="en-US"/>
        </w:rPr>
        <w:t>This is the biggest result of our research.</w:t>
      </w:r>
    </w:p>
    <w:p w14:paraId="2BA51543" w14:textId="77777777" w:rsidR="00A45AED" w:rsidRPr="004230D2" w:rsidRDefault="00A45AED" w:rsidP="00092967">
      <w:pPr>
        <w:rPr>
          <w:color w:val="000000" w:themeColor="text1"/>
        </w:rPr>
      </w:pPr>
    </w:p>
    <w:p w14:paraId="772D80AE" w14:textId="4D2C156E" w:rsidR="00A45AED" w:rsidRPr="004230D2" w:rsidRDefault="00D212CA" w:rsidP="00092967">
      <w:pPr>
        <w:rPr>
          <w:color w:val="000000" w:themeColor="text1"/>
        </w:rPr>
      </w:pPr>
      <w:r w:rsidRPr="004230D2">
        <w:rPr>
          <w:color w:val="000000" w:themeColor="text1"/>
        </w:rPr>
        <w:lastRenderedPageBreak/>
        <w:t xml:space="preserve">There are 87 icons and </w:t>
      </w:r>
      <w:r w:rsidR="00D0016F" w:rsidRPr="004230D2">
        <w:rPr>
          <w:color w:val="000000" w:themeColor="text1"/>
        </w:rPr>
        <w:t>imagery icon</w:t>
      </w:r>
      <w:r w:rsidR="003735D4" w:rsidRPr="004230D2">
        <w:rPr>
          <w:color w:val="000000" w:themeColor="text1"/>
        </w:rPr>
        <w:t>s</w:t>
      </w:r>
      <w:r w:rsidR="00121712" w:rsidRPr="004230D2">
        <w:rPr>
          <w:color w:val="000000" w:themeColor="text1"/>
        </w:rPr>
        <w:t xml:space="preserve">, they form the entire character word system like DNA, which shows that this system is very dense and efficient. </w:t>
      </w:r>
      <w:r w:rsidRPr="004230D2">
        <w:rPr>
          <w:color w:val="000000" w:themeColor="text1"/>
        </w:rPr>
        <w:t>The highest level of component combination</w:t>
      </w:r>
      <w:r w:rsidR="003735D4" w:rsidRPr="004230D2">
        <w:rPr>
          <w:color w:val="000000" w:themeColor="text1"/>
        </w:rPr>
        <w:t>s</w:t>
      </w:r>
      <w:r w:rsidRPr="004230D2">
        <w:rPr>
          <w:color w:val="000000" w:themeColor="text1"/>
        </w:rPr>
        <w:t xml:space="preserve"> is ten. Table 4</w:t>
      </w:r>
      <w:r w:rsidR="00830291" w:rsidRPr="004230D2">
        <w:rPr>
          <w:color w:val="000000" w:themeColor="text1"/>
        </w:rPr>
        <w:t xml:space="preserve"> shows</w:t>
      </w:r>
      <w:r w:rsidRPr="004230D2">
        <w:rPr>
          <w:color w:val="000000" w:themeColor="text1"/>
        </w:rPr>
        <w:t xml:space="preserve"> the </w:t>
      </w:r>
      <w:r w:rsidR="000C0595" w:rsidRPr="004230D2">
        <w:rPr>
          <w:color w:val="000000" w:themeColor="text1"/>
        </w:rPr>
        <w:t xml:space="preserve">hierarchical </w:t>
      </w:r>
      <w:r w:rsidRPr="004230D2">
        <w:rPr>
          <w:color w:val="000000" w:themeColor="text1"/>
        </w:rPr>
        <w:t>distribution statistics of these nine thousand</w:t>
      </w:r>
      <w:r w:rsidR="000C0595" w:rsidRPr="004230D2">
        <w:rPr>
          <w:color w:val="000000" w:themeColor="text1"/>
        </w:rPr>
        <w:t xml:space="preserve"> </w:t>
      </w:r>
      <w:r w:rsidRPr="004230D2">
        <w:rPr>
          <w:color w:val="000000" w:themeColor="text1"/>
        </w:rPr>
        <w:t>Chinese characters.</w:t>
      </w:r>
      <w:r w:rsidR="008F156A" w:rsidRPr="004230D2">
        <w:rPr>
          <w:rFonts w:ascii="Calibri" w:eastAsia="新細明體" w:hAnsi="Calibri" w:cs="Times New Roman"/>
          <w:color w:val="000000" w:themeColor="text1"/>
        </w:rPr>
        <w:t xml:space="preserve"> </w:t>
      </w:r>
      <w:r w:rsidRPr="004230D2">
        <w:rPr>
          <w:color w:val="000000" w:themeColor="text1"/>
        </w:rPr>
        <w:t>Table 4</w:t>
      </w:r>
      <w:r w:rsidR="008F156A" w:rsidRPr="004230D2">
        <w:rPr>
          <w:rFonts w:ascii="Calibri" w:eastAsia="新細明體" w:hAnsi="Calibri" w:cs="Times New Roman"/>
          <w:color w:val="000000" w:themeColor="text1"/>
        </w:rPr>
        <w:t xml:space="preserve"> shows</w:t>
      </w:r>
      <w:r w:rsidRPr="004230D2">
        <w:rPr>
          <w:color w:val="000000" w:themeColor="text1"/>
        </w:rPr>
        <w:t xml:space="preserve"> that most Chinese characters appear in the fourth and fifth layers. These are as many as eight thousand Chinese characters</w:t>
      </w:r>
      <w:r w:rsidR="00830291" w:rsidRPr="004230D2">
        <w:rPr>
          <w:color w:val="000000" w:themeColor="text1"/>
        </w:rPr>
        <w:t xml:space="preserve"> in</w:t>
      </w:r>
      <w:r w:rsidRPr="004230D2">
        <w:rPr>
          <w:color w:val="000000" w:themeColor="text1"/>
        </w:rPr>
        <w:t xml:space="preserve"> the sixth </w:t>
      </w:r>
      <w:r w:rsidR="00830291" w:rsidRPr="004230D2">
        <w:rPr>
          <w:color w:val="000000" w:themeColor="text1"/>
        </w:rPr>
        <w:t>level</w:t>
      </w:r>
      <w:r w:rsidRPr="004230D2">
        <w:rPr>
          <w:color w:val="000000" w:themeColor="text1"/>
        </w:rPr>
        <w:t xml:space="preserve">. These nine thousand Chinese characters are constructed and arranged in layers, providing a </w:t>
      </w:r>
      <w:r w:rsidR="00830291" w:rsidRPr="004230D2">
        <w:rPr>
          <w:color w:val="000000" w:themeColor="text1"/>
        </w:rPr>
        <w:t>natural</w:t>
      </w:r>
      <w:r w:rsidRPr="004230D2">
        <w:rPr>
          <w:color w:val="000000" w:themeColor="text1"/>
        </w:rPr>
        <w:t xml:space="preserve"> order for learning Chinese characters, and imagery</w:t>
      </w:r>
      <w:r w:rsidR="008F156A" w:rsidRPr="004230D2">
        <w:rPr>
          <w:rFonts w:ascii="Calibri" w:eastAsia="新細明體" w:hAnsi="Calibri" w:cs="Times New Roman"/>
          <w:color w:val="000000" w:themeColor="text1"/>
        </w:rPr>
        <w:t xml:space="preserve"> </w:t>
      </w:r>
      <w:r w:rsidRPr="004230D2">
        <w:rPr>
          <w:color w:val="000000" w:themeColor="text1"/>
        </w:rPr>
        <w:t>glyph</w:t>
      </w:r>
      <w:r w:rsidR="00830291" w:rsidRPr="004230D2">
        <w:rPr>
          <w:color w:val="000000" w:themeColor="text1"/>
        </w:rPr>
        <w:t>s</w:t>
      </w:r>
      <w:r w:rsidRPr="004230D2">
        <w:rPr>
          <w:color w:val="000000" w:themeColor="text1"/>
        </w:rPr>
        <w:t xml:space="preserve"> and </w:t>
      </w:r>
      <w:r w:rsidR="008F156A" w:rsidRPr="004230D2">
        <w:rPr>
          <w:rFonts w:ascii="Calibri" w:eastAsia="新細明體" w:hAnsi="Calibri" w:cs="Times New Roman"/>
          <w:color w:val="000000" w:themeColor="text1"/>
        </w:rPr>
        <w:t xml:space="preserve">imagery </w:t>
      </w:r>
      <w:r w:rsidRPr="004230D2">
        <w:rPr>
          <w:color w:val="000000" w:themeColor="text1"/>
        </w:rPr>
        <w:t>component</w:t>
      </w:r>
      <w:r w:rsidR="00830291" w:rsidRPr="004230D2">
        <w:rPr>
          <w:color w:val="000000" w:themeColor="text1"/>
        </w:rPr>
        <w:t>s</w:t>
      </w:r>
      <w:r w:rsidRPr="004230D2">
        <w:rPr>
          <w:color w:val="000000" w:themeColor="text1"/>
        </w:rPr>
        <w:t xml:space="preserve"> provide the basis and norms for memory coding. In addition, we also </w:t>
      </w:r>
      <w:r w:rsidR="008F156A" w:rsidRPr="004230D2">
        <w:rPr>
          <w:rFonts w:ascii="Calibri" w:eastAsia="新細明體" w:hAnsi="Calibri" w:cs="Times New Roman"/>
          <w:color w:val="000000" w:themeColor="text1"/>
        </w:rPr>
        <w:t>calculated</w:t>
      </w:r>
      <w:r w:rsidRPr="004230D2">
        <w:rPr>
          <w:color w:val="000000" w:themeColor="text1"/>
        </w:rPr>
        <w:t xml:space="preserve"> statistics on the distribution of </w:t>
      </w:r>
      <w:r w:rsidR="00F42AD4" w:rsidRPr="004230D2">
        <w:rPr>
          <w:color w:val="000000" w:themeColor="text1"/>
        </w:rPr>
        <w:t>the five</w:t>
      </w:r>
      <w:r w:rsidRPr="004230D2">
        <w:rPr>
          <w:color w:val="000000" w:themeColor="text1"/>
        </w:rPr>
        <w:t xml:space="preserve"> combination mode</w:t>
      </w:r>
      <w:r w:rsidR="00245FF1" w:rsidRPr="004230D2">
        <w:rPr>
          <w:color w:val="000000" w:themeColor="text1"/>
        </w:rPr>
        <w:t>l</w:t>
      </w:r>
      <w:r w:rsidR="005D5C2F" w:rsidRPr="004230D2">
        <w:rPr>
          <w:color w:val="000000" w:themeColor="text1"/>
        </w:rPr>
        <w:t>s</w:t>
      </w:r>
      <w:r w:rsidRPr="004230D2">
        <w:rPr>
          <w:color w:val="000000" w:themeColor="text1"/>
        </w:rPr>
        <w:t xml:space="preserve"> </w:t>
      </w:r>
      <w:r w:rsidR="00830291" w:rsidRPr="004230D2">
        <w:rPr>
          <w:color w:val="000000" w:themeColor="text1"/>
        </w:rPr>
        <w:t>with</w:t>
      </w:r>
      <w:r w:rsidRPr="004230D2">
        <w:rPr>
          <w:color w:val="000000" w:themeColor="text1"/>
        </w:rPr>
        <w:t xml:space="preserve">in the </w:t>
      </w:r>
      <w:r w:rsidR="00F42AD4" w:rsidRPr="004230D2">
        <w:rPr>
          <w:color w:val="000000" w:themeColor="text1"/>
        </w:rPr>
        <w:t xml:space="preserve">formation of </w:t>
      </w:r>
      <w:r w:rsidR="005D5C2F" w:rsidRPr="004230D2">
        <w:rPr>
          <w:color w:val="000000" w:themeColor="text1"/>
        </w:rPr>
        <w:t xml:space="preserve">nine thousand </w:t>
      </w:r>
      <w:r w:rsidR="00F42AD4" w:rsidRPr="004230D2">
        <w:rPr>
          <w:color w:val="000000" w:themeColor="text1"/>
        </w:rPr>
        <w:t>the imagery glyphs</w:t>
      </w:r>
      <w:r w:rsidRPr="004230D2">
        <w:rPr>
          <w:color w:val="000000" w:themeColor="text1"/>
        </w:rPr>
        <w:t xml:space="preserve">, as shown in Table 5. Of course, some combinations are compound combinations, that is, two or more </w:t>
      </w:r>
      <w:r w:rsidR="00ED597F" w:rsidRPr="004230D2">
        <w:rPr>
          <w:color w:val="000000" w:themeColor="text1"/>
        </w:rPr>
        <w:t>combination models</w:t>
      </w:r>
      <w:r w:rsidRPr="004230D2">
        <w:rPr>
          <w:color w:val="000000" w:themeColor="text1"/>
        </w:rPr>
        <w:t xml:space="preserve"> work together.</w:t>
      </w:r>
      <w:r w:rsidR="008F156A" w:rsidRPr="004230D2">
        <w:rPr>
          <w:rFonts w:ascii="Calibri" w:eastAsia="新細明體" w:hAnsi="Calibri" w:cs="Times New Roman"/>
          <w:color w:val="000000" w:themeColor="text1"/>
        </w:rPr>
        <w:t xml:space="preserve"> </w:t>
      </w:r>
      <w:r w:rsidRPr="004230D2">
        <w:rPr>
          <w:color w:val="000000" w:themeColor="text1"/>
        </w:rPr>
        <w:t xml:space="preserve">Table 5 </w:t>
      </w:r>
      <w:r w:rsidR="008F156A" w:rsidRPr="004230D2">
        <w:rPr>
          <w:rFonts w:ascii="Calibri" w:eastAsia="新細明體" w:hAnsi="Calibri" w:cs="Times New Roman"/>
          <w:color w:val="000000" w:themeColor="text1"/>
        </w:rPr>
        <w:t xml:space="preserve">shows </w:t>
      </w:r>
      <w:r w:rsidRPr="004230D2">
        <w:rPr>
          <w:color w:val="000000" w:themeColor="text1"/>
        </w:rPr>
        <w:t>that the conceptual model and the metaphor model</w:t>
      </w:r>
      <w:r w:rsidR="00830291" w:rsidRPr="004230D2">
        <w:rPr>
          <w:color w:val="000000" w:themeColor="text1"/>
        </w:rPr>
        <w:t xml:space="preserve"> are</w:t>
      </w:r>
      <w:r w:rsidRPr="004230D2">
        <w:rPr>
          <w:color w:val="000000" w:themeColor="text1"/>
        </w:rPr>
        <w:t xml:space="preserve"> </w:t>
      </w:r>
      <w:r w:rsidR="00830291" w:rsidRPr="004230D2">
        <w:rPr>
          <w:color w:val="000000" w:themeColor="text1"/>
        </w:rPr>
        <w:t>most</w:t>
      </w:r>
      <w:r w:rsidRPr="004230D2">
        <w:rPr>
          <w:color w:val="000000" w:themeColor="text1"/>
        </w:rPr>
        <w:t xml:space="preserve"> </w:t>
      </w:r>
      <w:r w:rsidR="00830291" w:rsidRPr="004230D2">
        <w:rPr>
          <w:color w:val="000000" w:themeColor="text1"/>
        </w:rPr>
        <w:t>prevalent</w:t>
      </w:r>
      <w:r w:rsidRPr="004230D2">
        <w:rPr>
          <w:color w:val="000000" w:themeColor="text1"/>
        </w:rPr>
        <w:t xml:space="preserve">. </w:t>
      </w:r>
      <w:r w:rsidR="008F156A" w:rsidRPr="004230D2">
        <w:rPr>
          <w:rFonts w:ascii="Calibri" w:eastAsia="新細明體" w:hAnsi="Calibri" w:cs="Times New Roman"/>
          <w:color w:val="000000" w:themeColor="text1"/>
        </w:rPr>
        <w:t>The regular</w:t>
      </w:r>
      <w:r w:rsidRPr="004230D2">
        <w:rPr>
          <w:color w:val="000000" w:themeColor="text1"/>
        </w:rPr>
        <w:t xml:space="preserve"> script system and ancient Chinese character system </w:t>
      </w:r>
      <w:r w:rsidR="008F156A" w:rsidRPr="004230D2">
        <w:rPr>
          <w:rFonts w:ascii="Calibri" w:eastAsia="新細明體" w:hAnsi="Calibri" w:cs="Times New Roman"/>
          <w:color w:val="000000" w:themeColor="text1"/>
        </w:rPr>
        <w:t>are</w:t>
      </w:r>
      <w:r w:rsidRPr="004230D2">
        <w:rPr>
          <w:color w:val="000000" w:themeColor="text1"/>
        </w:rPr>
        <w:t xml:space="preserve"> shown in Table 6. The</w:t>
      </w:r>
      <w:r w:rsidR="00830291" w:rsidRPr="004230D2">
        <w:rPr>
          <w:color w:val="000000" w:themeColor="text1"/>
        </w:rPr>
        <w:t xml:space="preserve"> number</w:t>
      </w:r>
      <w:r w:rsidRPr="004230D2">
        <w:rPr>
          <w:color w:val="000000" w:themeColor="text1"/>
        </w:rPr>
        <w:t xml:space="preserve"> </w:t>
      </w:r>
      <w:r w:rsidR="00830291" w:rsidRPr="004230D2">
        <w:rPr>
          <w:color w:val="000000" w:themeColor="text1"/>
        </w:rPr>
        <w:t xml:space="preserve">of </w:t>
      </w:r>
      <w:r w:rsidRPr="004230D2">
        <w:rPr>
          <w:color w:val="000000" w:themeColor="text1"/>
        </w:rPr>
        <w:t>imagery</w:t>
      </w:r>
      <w:r w:rsidR="008F156A" w:rsidRPr="004230D2">
        <w:rPr>
          <w:rFonts w:ascii="Calibri" w:eastAsia="新細明體" w:hAnsi="Calibri" w:cs="Times New Roman"/>
          <w:color w:val="000000" w:themeColor="text1"/>
        </w:rPr>
        <w:t xml:space="preserve"> </w:t>
      </w:r>
      <w:r w:rsidRPr="004230D2">
        <w:rPr>
          <w:color w:val="000000" w:themeColor="text1"/>
        </w:rPr>
        <w:t>glyphs and their components and the</w:t>
      </w:r>
      <w:r w:rsidR="00830291" w:rsidRPr="004230D2">
        <w:rPr>
          <w:color w:val="000000" w:themeColor="text1"/>
        </w:rPr>
        <w:t xml:space="preserve"> number</w:t>
      </w:r>
      <w:r w:rsidRPr="004230D2">
        <w:rPr>
          <w:color w:val="000000" w:themeColor="text1"/>
        </w:rPr>
        <w:t xml:space="preserve"> </w:t>
      </w:r>
      <w:r w:rsidR="00830291" w:rsidRPr="004230D2">
        <w:rPr>
          <w:color w:val="000000" w:themeColor="text1"/>
        </w:rPr>
        <w:t xml:space="preserve">of </w:t>
      </w:r>
      <w:r w:rsidRPr="004230D2">
        <w:rPr>
          <w:color w:val="000000" w:themeColor="text1"/>
        </w:rPr>
        <w:t>imagery</w:t>
      </w:r>
      <w:r w:rsidR="008F156A" w:rsidRPr="004230D2">
        <w:rPr>
          <w:rFonts w:ascii="Calibri" w:eastAsia="新細明體" w:hAnsi="Calibri" w:cs="Times New Roman"/>
          <w:color w:val="000000" w:themeColor="text1"/>
        </w:rPr>
        <w:t xml:space="preserve"> </w:t>
      </w:r>
      <w:r w:rsidRPr="004230D2">
        <w:rPr>
          <w:color w:val="000000" w:themeColor="text1"/>
        </w:rPr>
        <w:t xml:space="preserve">components of the nine thousand Chinese characters </w:t>
      </w:r>
      <w:r w:rsidR="008F156A" w:rsidRPr="004230D2">
        <w:rPr>
          <w:rFonts w:ascii="Calibri" w:eastAsia="新細明體" w:hAnsi="Calibri" w:cs="Times New Roman"/>
          <w:color w:val="000000" w:themeColor="text1"/>
        </w:rPr>
        <w:t>are very large</w:t>
      </w:r>
      <w:r w:rsidRPr="004230D2">
        <w:rPr>
          <w:color w:val="000000" w:themeColor="text1"/>
        </w:rPr>
        <w:t>, so here</w:t>
      </w:r>
      <w:r w:rsidR="008F156A" w:rsidRPr="004230D2">
        <w:rPr>
          <w:rFonts w:ascii="Calibri" w:eastAsia="新細明體" w:hAnsi="Calibri" w:cs="Times New Roman"/>
          <w:color w:val="000000" w:themeColor="text1"/>
        </w:rPr>
        <w:t>,</w:t>
      </w:r>
      <w:r w:rsidRPr="004230D2">
        <w:rPr>
          <w:color w:val="000000" w:themeColor="text1"/>
        </w:rPr>
        <w:t xml:space="preserve"> we </w:t>
      </w:r>
      <w:r w:rsidR="008F156A" w:rsidRPr="004230D2">
        <w:rPr>
          <w:rFonts w:ascii="Calibri" w:eastAsia="新細明體" w:hAnsi="Calibri" w:cs="Times New Roman"/>
          <w:color w:val="000000" w:themeColor="text1"/>
        </w:rPr>
        <w:t xml:space="preserve">show </w:t>
      </w:r>
      <w:r w:rsidRPr="004230D2">
        <w:rPr>
          <w:color w:val="000000" w:themeColor="text1"/>
        </w:rPr>
        <w:t>only 25 characters and 25 icons in Table 7.</w:t>
      </w:r>
    </w:p>
    <w:p w14:paraId="212AA550" w14:textId="62BF92D2" w:rsidR="00C556D8" w:rsidRPr="004230D2" w:rsidRDefault="00C556D8" w:rsidP="00092967">
      <w:pPr>
        <w:rPr>
          <w:color w:val="000000" w:themeColor="text1"/>
        </w:rPr>
      </w:pPr>
    </w:p>
    <w:p w14:paraId="6A706C9C" w14:textId="77777777" w:rsidR="00F80E3D" w:rsidRPr="004230D2" w:rsidRDefault="00F80E3D" w:rsidP="00092967">
      <w:pPr>
        <w:rPr>
          <w:color w:val="000000" w:themeColor="text1"/>
        </w:rPr>
      </w:pPr>
    </w:p>
    <w:p w14:paraId="5CB6ABDC" w14:textId="2525F5C5" w:rsidR="00A45AED" w:rsidRPr="004230D2" w:rsidRDefault="008F156A" w:rsidP="00A45AE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outlineLvl w:val="0"/>
        <w:rPr>
          <w:rFonts w:ascii="Calibri" w:eastAsia="Calibri" w:hAnsi="Calibri" w:cs="Calibri"/>
          <w:color w:val="000000" w:themeColor="text1"/>
          <w:sz w:val="20"/>
          <w:szCs w:val="20"/>
          <w:u w:color="000000"/>
        </w:rPr>
      </w:pPr>
      <w:r w:rsidRPr="004230D2">
        <w:rPr>
          <w:rFonts w:ascii="Calibri" w:hAnsi="Calibri"/>
          <w:color w:val="000000" w:themeColor="text1"/>
          <w:sz w:val="20"/>
          <w:szCs w:val="20"/>
          <w:u w:color="000000"/>
        </w:rPr>
        <w:t>Table 4 Statistic</w:t>
      </w:r>
      <w:r w:rsidR="00573338" w:rsidRPr="004230D2">
        <w:rPr>
          <w:rFonts w:ascii="Calibri" w:hAnsi="Calibri"/>
          <w:color w:val="000000" w:themeColor="text1"/>
          <w:sz w:val="20"/>
          <w:szCs w:val="20"/>
          <w:u w:color="000000"/>
        </w:rPr>
        <w:t>s</w:t>
      </w:r>
      <w:r w:rsidRPr="004230D2">
        <w:rPr>
          <w:rFonts w:ascii="Calibri" w:hAnsi="Calibri"/>
          <w:color w:val="000000" w:themeColor="text1"/>
          <w:sz w:val="20"/>
          <w:szCs w:val="20"/>
          <w:u w:color="000000"/>
        </w:rPr>
        <w:t xml:space="preserve"> </w:t>
      </w:r>
      <w:r w:rsidR="00573338" w:rsidRPr="004230D2">
        <w:rPr>
          <w:rFonts w:ascii="Calibri" w:hAnsi="Calibri"/>
          <w:color w:val="000000" w:themeColor="text1"/>
          <w:sz w:val="20"/>
          <w:szCs w:val="20"/>
          <w:u w:color="000000"/>
        </w:rPr>
        <w:t>on</w:t>
      </w:r>
      <w:r w:rsidRPr="004230D2">
        <w:rPr>
          <w:rFonts w:ascii="Calibri" w:hAnsi="Calibri"/>
          <w:color w:val="000000" w:themeColor="text1"/>
          <w:sz w:val="20"/>
          <w:szCs w:val="20"/>
          <w:u w:color="000000"/>
        </w:rPr>
        <w:t xml:space="preserve"> </w:t>
      </w:r>
      <w:r w:rsidRPr="004230D2">
        <w:rPr>
          <w:rFonts w:ascii="Calibri" w:eastAsia="新細明體" w:hAnsi="Calibri" w:cs="Times New Roman"/>
          <w:color w:val="000000" w:themeColor="text1"/>
          <w:sz w:val="20"/>
          <w:szCs w:val="20"/>
          <w:u w:color="000000"/>
        </w:rPr>
        <w:t>the</w:t>
      </w:r>
      <w:r w:rsidRPr="004230D2">
        <w:rPr>
          <w:rFonts w:ascii="Calibri" w:hAnsi="Calibri"/>
          <w:color w:val="000000" w:themeColor="text1"/>
          <w:sz w:val="20"/>
          <w:szCs w:val="20"/>
          <w:u w:color="000000"/>
        </w:rPr>
        <w:t xml:space="preserve"> </w:t>
      </w:r>
      <w:r w:rsidR="000C0595" w:rsidRPr="004230D2">
        <w:rPr>
          <w:rFonts w:ascii="Calibri" w:hAnsi="Calibri"/>
          <w:color w:val="000000" w:themeColor="text1"/>
          <w:sz w:val="20"/>
          <w:szCs w:val="20"/>
          <w:u w:color="000000"/>
        </w:rPr>
        <w:t xml:space="preserve">hierarchical </w:t>
      </w:r>
      <w:r w:rsidRPr="004230D2">
        <w:rPr>
          <w:rFonts w:ascii="Calibri" w:hAnsi="Calibri"/>
          <w:color w:val="000000" w:themeColor="text1"/>
          <w:sz w:val="20"/>
          <w:szCs w:val="20"/>
          <w:u w:color="000000"/>
        </w:rPr>
        <w:t>distribution</w:t>
      </w:r>
      <w:r w:rsidR="000C0595" w:rsidRPr="004230D2">
        <w:rPr>
          <w:rFonts w:ascii="Calibri" w:hAnsi="Calibri"/>
          <w:color w:val="000000" w:themeColor="text1"/>
          <w:sz w:val="20"/>
          <w:szCs w:val="20"/>
          <w:u w:color="000000"/>
        </w:rPr>
        <w:t xml:space="preserve"> of nine thousand Chinese characters</w:t>
      </w:r>
      <w:r w:rsidRPr="004230D2">
        <w:rPr>
          <w:rFonts w:ascii="Calibri" w:hAnsi="Calibri"/>
          <w:color w:val="000000" w:themeColor="text1"/>
          <w:sz w:val="20"/>
          <w:szCs w:val="20"/>
          <w:u w:color="000000"/>
        </w:rPr>
        <w:t>.</w:t>
      </w:r>
    </w:p>
    <w:tbl>
      <w:tblPr>
        <w:tblStyle w:val="TableNormal0"/>
        <w:tblW w:w="7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68"/>
        <w:gridCol w:w="768"/>
        <w:gridCol w:w="769"/>
        <w:gridCol w:w="768"/>
        <w:gridCol w:w="769"/>
        <w:gridCol w:w="768"/>
        <w:gridCol w:w="768"/>
        <w:gridCol w:w="769"/>
        <w:gridCol w:w="768"/>
        <w:gridCol w:w="769"/>
      </w:tblGrid>
      <w:tr w:rsidR="004230D2" w:rsidRPr="004230D2" w14:paraId="01161758" w14:textId="77777777" w:rsidTr="00B15339">
        <w:trPr>
          <w:trHeight w:val="557"/>
        </w:trPr>
        <w:tc>
          <w:tcPr>
            <w:tcW w:w="7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C0CEF" w14:textId="77777777" w:rsidR="00A45AED" w:rsidRPr="004230D2" w:rsidRDefault="008F156A" w:rsidP="00F90145">
            <w:pPr>
              <w:tabs>
                <w:tab w:val="left" w:pos="480"/>
                <w:tab w:val="left" w:pos="960"/>
              </w:tabs>
              <w:jc w:val="center"/>
              <w:rPr>
                <w:rFonts w:ascii="Calibri" w:eastAsia="Calibri" w:hAnsi="Calibri" w:cs="Calibri"/>
                <w:color w:val="000000" w:themeColor="text1"/>
                <w:kern w:val="2"/>
                <w:sz w:val="24"/>
                <w:szCs w:val="24"/>
                <w:u w:color="000000"/>
              </w:rPr>
            </w:pPr>
            <w:r w:rsidRPr="004230D2">
              <w:rPr>
                <w:rFonts w:ascii="Calibri" w:hAnsi="Calibri"/>
                <w:color w:val="000000" w:themeColor="text1"/>
                <w:kern w:val="2"/>
                <w:sz w:val="24"/>
                <w:szCs w:val="24"/>
                <w:u w:color="000000"/>
              </w:rPr>
              <w:t>Icon</w:t>
            </w:r>
          </w:p>
          <w:p w14:paraId="08B909E4"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1</w:t>
            </w:r>
          </w:p>
        </w:tc>
        <w:tc>
          <w:tcPr>
            <w:tcW w:w="7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D13DE"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Level</w:t>
            </w:r>
          </w:p>
          <w:p w14:paraId="19B013A7"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2</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EA5A4"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Level</w:t>
            </w:r>
          </w:p>
          <w:p w14:paraId="6855525A"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3</w:t>
            </w:r>
          </w:p>
        </w:tc>
        <w:tc>
          <w:tcPr>
            <w:tcW w:w="7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5355E"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Level</w:t>
            </w:r>
          </w:p>
          <w:p w14:paraId="761D157C"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4</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E3B0B"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Level</w:t>
            </w:r>
          </w:p>
          <w:p w14:paraId="06BBFEB9"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5</w:t>
            </w:r>
          </w:p>
        </w:tc>
        <w:tc>
          <w:tcPr>
            <w:tcW w:w="7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7BDFE" w14:textId="77777777" w:rsidR="00A45AED" w:rsidRPr="004230D2" w:rsidRDefault="008F156A" w:rsidP="00F90145">
            <w:pPr>
              <w:tabs>
                <w:tab w:val="left" w:pos="480"/>
                <w:tab w:val="left" w:pos="960"/>
              </w:tabs>
              <w:jc w:val="center"/>
              <w:rPr>
                <w:rFonts w:ascii="Calibri" w:eastAsia="Calibri" w:hAnsi="Calibri" w:cs="Calibri"/>
                <w:color w:val="000000" w:themeColor="text1"/>
                <w:kern w:val="2"/>
                <w:sz w:val="24"/>
                <w:szCs w:val="24"/>
                <w:u w:color="000000"/>
              </w:rPr>
            </w:pPr>
            <w:r w:rsidRPr="004230D2">
              <w:rPr>
                <w:rFonts w:ascii="Calibri" w:hAnsi="Calibri"/>
                <w:color w:val="000000" w:themeColor="text1"/>
                <w:kern w:val="2"/>
                <w:sz w:val="24"/>
                <w:szCs w:val="24"/>
                <w:u w:color="000000"/>
              </w:rPr>
              <w:t>Level</w:t>
            </w:r>
          </w:p>
          <w:p w14:paraId="10B0C1B9"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6</w:t>
            </w:r>
          </w:p>
        </w:tc>
        <w:tc>
          <w:tcPr>
            <w:tcW w:w="7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480D7"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Level</w:t>
            </w:r>
          </w:p>
          <w:p w14:paraId="0FCF9F83"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7</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70B2E"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Level</w:t>
            </w:r>
          </w:p>
          <w:p w14:paraId="13E4AC18"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8</w:t>
            </w:r>
          </w:p>
        </w:tc>
        <w:tc>
          <w:tcPr>
            <w:tcW w:w="7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ADA07"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Level</w:t>
            </w:r>
          </w:p>
          <w:p w14:paraId="237B190F"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9</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D181C"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Level</w:t>
            </w:r>
          </w:p>
          <w:p w14:paraId="0E12C4D7"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10</w:t>
            </w:r>
          </w:p>
        </w:tc>
      </w:tr>
      <w:tr w:rsidR="004230D2" w:rsidRPr="004230D2" w14:paraId="69435941" w14:textId="77777777" w:rsidTr="00B15339">
        <w:trPr>
          <w:trHeight w:val="257"/>
        </w:trPr>
        <w:tc>
          <w:tcPr>
            <w:tcW w:w="76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478A3707"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87</w:t>
            </w:r>
          </w:p>
        </w:tc>
        <w:tc>
          <w:tcPr>
            <w:tcW w:w="76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1C6DD9E5"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297</w:t>
            </w:r>
          </w:p>
        </w:tc>
        <w:tc>
          <w:tcPr>
            <w:tcW w:w="76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3D4CD6AC"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1244</w:t>
            </w:r>
          </w:p>
        </w:tc>
        <w:tc>
          <w:tcPr>
            <w:tcW w:w="76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47D44BF7"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2606</w:t>
            </w:r>
          </w:p>
        </w:tc>
        <w:tc>
          <w:tcPr>
            <w:tcW w:w="76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36732783"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2589</w:t>
            </w:r>
          </w:p>
        </w:tc>
        <w:tc>
          <w:tcPr>
            <w:tcW w:w="76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7ABF8BD3"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1339</w:t>
            </w:r>
          </w:p>
        </w:tc>
        <w:tc>
          <w:tcPr>
            <w:tcW w:w="76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2164298C"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671</w:t>
            </w:r>
          </w:p>
        </w:tc>
        <w:tc>
          <w:tcPr>
            <w:tcW w:w="76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1A9A9822"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103</w:t>
            </w:r>
          </w:p>
        </w:tc>
        <w:tc>
          <w:tcPr>
            <w:tcW w:w="76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37CB13A3"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108</w:t>
            </w:r>
          </w:p>
        </w:tc>
        <w:tc>
          <w:tcPr>
            <w:tcW w:w="76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04BD3267" w14:textId="77777777" w:rsidR="00A45AED" w:rsidRPr="004230D2" w:rsidRDefault="008F156A" w:rsidP="00F90145">
            <w:pPr>
              <w:tabs>
                <w:tab w:val="left" w:pos="480"/>
                <w:tab w:val="left" w:pos="960"/>
              </w:tabs>
              <w:jc w:val="center"/>
              <w:rPr>
                <w:color w:val="000000" w:themeColor="text1"/>
              </w:rPr>
            </w:pPr>
            <w:r w:rsidRPr="004230D2">
              <w:rPr>
                <w:rFonts w:ascii="Calibri" w:hAnsi="Calibri"/>
                <w:color w:val="000000" w:themeColor="text1"/>
                <w:kern w:val="2"/>
                <w:sz w:val="24"/>
                <w:szCs w:val="24"/>
                <w:u w:color="000000"/>
              </w:rPr>
              <w:t>33</w:t>
            </w:r>
          </w:p>
        </w:tc>
      </w:tr>
    </w:tbl>
    <w:p w14:paraId="16AE3DA3" w14:textId="3B8D681D" w:rsidR="00A45AED" w:rsidRPr="004230D2" w:rsidRDefault="008F156A" w:rsidP="00AD344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ind w:left="120" w:hangingChars="50" w:hanging="120"/>
        <w:outlineLvl w:val="0"/>
        <w:rPr>
          <w:rFonts w:ascii="Calibri" w:hAnsi="Calibri"/>
          <w:color w:val="000000" w:themeColor="text1"/>
          <w:u w:color="000000"/>
        </w:rPr>
      </w:pPr>
      <w:r w:rsidRPr="004230D2">
        <w:rPr>
          <w:rFonts w:ascii="Calibri" w:hAnsi="Calibri"/>
          <w:color w:val="000000" w:themeColor="text1"/>
          <w:u w:color="000000"/>
        </w:rPr>
        <w:t xml:space="preserve"> </w:t>
      </w:r>
      <w:r w:rsidRPr="004230D2">
        <w:rPr>
          <w:rFonts w:ascii="Calibri" w:hAnsi="Calibri"/>
          <w:color w:val="000000" w:themeColor="text1"/>
          <w:sz w:val="20"/>
          <w:szCs w:val="20"/>
          <w:u w:color="000000"/>
        </w:rPr>
        <w:t xml:space="preserve">It can be seen from </w:t>
      </w:r>
      <w:r w:rsidRPr="004230D2">
        <w:rPr>
          <w:rFonts w:ascii="Calibri" w:eastAsia="新細明體" w:hAnsi="Calibri" w:cs="Times New Roman"/>
          <w:color w:val="000000" w:themeColor="text1"/>
          <w:sz w:val="20"/>
          <w:szCs w:val="20"/>
          <w:u w:color="000000"/>
        </w:rPr>
        <w:t>Table 4</w:t>
      </w:r>
      <w:r w:rsidRPr="004230D2">
        <w:rPr>
          <w:rFonts w:ascii="Calibri" w:hAnsi="Calibri"/>
          <w:color w:val="000000" w:themeColor="text1"/>
          <w:sz w:val="20"/>
          <w:szCs w:val="20"/>
          <w:u w:color="000000"/>
        </w:rPr>
        <w:t xml:space="preserve"> that most Chinese characters appear in the fourth and fifth levels,</w:t>
      </w:r>
      <w:r w:rsidRPr="004230D2">
        <w:rPr>
          <w:rFonts w:ascii="Calibri" w:eastAsia="新細明體" w:hAnsi="Calibri" w:cs="Times New Roman"/>
          <w:color w:val="000000" w:themeColor="text1"/>
          <w:sz w:val="20"/>
          <w:szCs w:val="20"/>
          <w:u w:color="000000"/>
        </w:rPr>
        <w:t xml:space="preserve"> and 90%</w:t>
      </w:r>
      <w:r w:rsidR="00573338" w:rsidRPr="004230D2">
        <w:rPr>
          <w:rFonts w:ascii="Calibri" w:eastAsia="新細明體" w:hAnsi="Calibri" w:cs="Times New Roman"/>
          <w:color w:val="000000" w:themeColor="text1"/>
          <w:sz w:val="20"/>
          <w:szCs w:val="20"/>
          <w:u w:color="000000"/>
        </w:rPr>
        <w:t xml:space="preserve"> (</w:t>
      </w:r>
      <w:r w:rsidR="00573338" w:rsidRPr="004230D2">
        <w:rPr>
          <w:rFonts w:ascii="Calibri" w:hAnsi="Calibri"/>
          <w:color w:val="000000" w:themeColor="text1"/>
          <w:sz w:val="20"/>
          <w:szCs w:val="20"/>
          <w:u w:color="000000"/>
        </w:rPr>
        <w:t>eight thousand)</w:t>
      </w:r>
      <w:r w:rsidRPr="004230D2">
        <w:rPr>
          <w:rFonts w:ascii="Calibri" w:eastAsia="新細明體" w:hAnsi="Calibri" w:cs="Times New Roman"/>
          <w:color w:val="000000" w:themeColor="text1"/>
          <w:sz w:val="20"/>
          <w:szCs w:val="20"/>
          <w:u w:color="000000"/>
        </w:rPr>
        <w:t xml:space="preserve"> appear</w:t>
      </w:r>
      <w:r w:rsidRPr="004230D2">
        <w:rPr>
          <w:rFonts w:ascii="Calibri" w:hAnsi="Calibri"/>
          <w:color w:val="000000" w:themeColor="text1"/>
          <w:sz w:val="20"/>
          <w:szCs w:val="20"/>
          <w:u w:color="000000"/>
        </w:rPr>
        <w:t xml:space="preserve"> </w:t>
      </w:r>
      <w:r w:rsidR="00573338" w:rsidRPr="004230D2">
        <w:rPr>
          <w:rFonts w:ascii="Calibri" w:hAnsi="Calibri"/>
          <w:color w:val="000000" w:themeColor="text1"/>
          <w:sz w:val="20"/>
          <w:szCs w:val="20"/>
          <w:u w:color="000000"/>
        </w:rPr>
        <w:t xml:space="preserve">on </w:t>
      </w:r>
      <w:r w:rsidRPr="004230D2">
        <w:rPr>
          <w:rFonts w:ascii="Calibri" w:hAnsi="Calibri"/>
          <w:color w:val="000000" w:themeColor="text1"/>
          <w:sz w:val="20"/>
          <w:szCs w:val="20"/>
          <w:u w:color="000000"/>
        </w:rPr>
        <w:t>the sixth l</w:t>
      </w:r>
      <w:r w:rsidR="00573338" w:rsidRPr="004230D2">
        <w:rPr>
          <w:rFonts w:ascii="Calibri" w:hAnsi="Calibri"/>
          <w:color w:val="000000" w:themeColor="text1"/>
          <w:sz w:val="20"/>
          <w:szCs w:val="20"/>
          <w:u w:color="000000"/>
        </w:rPr>
        <w:t>evel</w:t>
      </w:r>
      <w:r w:rsidRPr="004230D2">
        <w:rPr>
          <w:rFonts w:ascii="Calibri" w:hAnsi="Calibri"/>
          <w:color w:val="000000" w:themeColor="text1"/>
          <w:sz w:val="20"/>
          <w:szCs w:val="20"/>
          <w:u w:color="000000"/>
        </w:rPr>
        <w:t>.</w:t>
      </w:r>
    </w:p>
    <w:p w14:paraId="71010889" w14:textId="71E0B774" w:rsidR="00A45AED" w:rsidRPr="004230D2" w:rsidRDefault="00A45AED" w:rsidP="00A45AED">
      <w:pPr>
        <w:rPr>
          <w:color w:val="000000" w:themeColor="text1"/>
        </w:rPr>
      </w:pPr>
    </w:p>
    <w:p w14:paraId="54EADA0C" w14:textId="77777777" w:rsidR="00B15339" w:rsidRPr="004230D2" w:rsidRDefault="00B15339" w:rsidP="00A45AED">
      <w:pPr>
        <w:rPr>
          <w:color w:val="000000" w:themeColor="text1"/>
        </w:rPr>
      </w:pPr>
    </w:p>
    <w:p w14:paraId="4FB17092" w14:textId="1E8A8279" w:rsidR="00A45AED" w:rsidRPr="004230D2" w:rsidRDefault="008F156A" w:rsidP="00A45AED">
      <w:pPr>
        <w:rPr>
          <w:color w:val="000000" w:themeColor="text1"/>
          <w:sz w:val="20"/>
          <w:szCs w:val="20"/>
        </w:rPr>
      </w:pPr>
      <w:r w:rsidRPr="004230D2">
        <w:rPr>
          <w:rFonts w:ascii="Calibri" w:eastAsia="新細明體" w:hAnsi="Calibri" w:cs="Times New Roman"/>
          <w:color w:val="000000" w:themeColor="text1"/>
          <w:sz w:val="20"/>
          <w:szCs w:val="20"/>
        </w:rPr>
        <w:t>Table 5 Statistical</w:t>
      </w:r>
      <w:r w:rsidRPr="004230D2">
        <w:rPr>
          <w:color w:val="000000" w:themeColor="text1"/>
          <w:sz w:val="20"/>
          <w:szCs w:val="20"/>
        </w:rPr>
        <w:t xml:space="preserve"> distributio</w:t>
      </w:r>
      <w:r w:rsidR="003B46BB" w:rsidRPr="004230D2">
        <w:rPr>
          <w:color w:val="000000" w:themeColor="text1"/>
          <w:sz w:val="20"/>
          <w:szCs w:val="20"/>
        </w:rPr>
        <w:t>n of the five combination models within the formation of nine thousand the imagery glyphs</w:t>
      </w:r>
      <w:r w:rsidRPr="004230D2">
        <w:rPr>
          <w:color w:val="000000" w:themeColor="text1"/>
          <w:sz w:val="20"/>
          <w:szCs w:val="20"/>
        </w:rPr>
        <w:t>, including</w:t>
      </w:r>
      <w:r w:rsidR="003B46BB" w:rsidRPr="004230D2">
        <w:rPr>
          <w:color w:val="000000" w:themeColor="text1"/>
          <w:sz w:val="20"/>
          <w:szCs w:val="20"/>
        </w:rPr>
        <w:t xml:space="preserve"> compound</w:t>
      </w:r>
      <w:r w:rsidRPr="004230D2">
        <w:rPr>
          <w:color w:val="000000" w:themeColor="text1"/>
          <w:sz w:val="20"/>
          <w:szCs w:val="20"/>
        </w:rPr>
        <w:t xml:space="preserve"> combinations.</w:t>
      </w:r>
    </w:p>
    <w:tbl>
      <w:tblPr>
        <w:tblStyle w:val="a6"/>
        <w:tblW w:w="0" w:type="auto"/>
        <w:tblLook w:val="04A0" w:firstRow="1" w:lastRow="0" w:firstColumn="1" w:lastColumn="0" w:noHBand="0" w:noVBand="1"/>
      </w:tblPr>
      <w:tblGrid>
        <w:gridCol w:w="1658"/>
        <w:gridCol w:w="1658"/>
        <w:gridCol w:w="1658"/>
        <w:gridCol w:w="1658"/>
        <w:gridCol w:w="1658"/>
      </w:tblGrid>
      <w:tr w:rsidR="004230D2" w:rsidRPr="004230D2" w14:paraId="588AA2B5" w14:textId="77777777" w:rsidTr="00F90145">
        <w:tc>
          <w:tcPr>
            <w:tcW w:w="1658" w:type="dxa"/>
          </w:tcPr>
          <w:p w14:paraId="6538742B" w14:textId="77777777" w:rsidR="00A45AED" w:rsidRPr="004230D2" w:rsidRDefault="008F156A" w:rsidP="00F90145">
            <w:pPr>
              <w:rPr>
                <w:color w:val="000000" w:themeColor="text1"/>
                <w:sz w:val="32"/>
                <w:szCs w:val="32"/>
              </w:rPr>
            </w:pPr>
            <w:r w:rsidRPr="004230D2">
              <w:rPr>
                <w:color w:val="000000" w:themeColor="text1"/>
                <w:sz w:val="32"/>
                <w:szCs w:val="32"/>
              </w:rPr>
              <w:t xml:space="preserve">    C</w:t>
            </w:r>
          </w:p>
        </w:tc>
        <w:tc>
          <w:tcPr>
            <w:tcW w:w="1658" w:type="dxa"/>
          </w:tcPr>
          <w:p w14:paraId="41CD7B60" w14:textId="77777777" w:rsidR="00A45AED" w:rsidRPr="004230D2" w:rsidRDefault="008F156A" w:rsidP="00F90145">
            <w:pPr>
              <w:rPr>
                <w:color w:val="000000" w:themeColor="text1"/>
                <w:sz w:val="32"/>
                <w:szCs w:val="32"/>
              </w:rPr>
            </w:pPr>
            <w:r w:rsidRPr="004230D2">
              <w:rPr>
                <w:color w:val="000000" w:themeColor="text1"/>
                <w:sz w:val="32"/>
                <w:szCs w:val="32"/>
              </w:rPr>
              <w:t xml:space="preserve">    D</w:t>
            </w:r>
          </w:p>
        </w:tc>
        <w:tc>
          <w:tcPr>
            <w:tcW w:w="1658" w:type="dxa"/>
          </w:tcPr>
          <w:p w14:paraId="0302DEFB" w14:textId="77777777" w:rsidR="00A45AED" w:rsidRPr="004230D2" w:rsidRDefault="008F156A" w:rsidP="00F90145">
            <w:pPr>
              <w:rPr>
                <w:color w:val="000000" w:themeColor="text1"/>
                <w:sz w:val="32"/>
                <w:szCs w:val="32"/>
              </w:rPr>
            </w:pPr>
            <w:r w:rsidRPr="004230D2">
              <w:rPr>
                <w:color w:val="000000" w:themeColor="text1"/>
                <w:sz w:val="32"/>
                <w:szCs w:val="32"/>
              </w:rPr>
              <w:t xml:space="preserve">    G</w:t>
            </w:r>
          </w:p>
        </w:tc>
        <w:tc>
          <w:tcPr>
            <w:tcW w:w="1658" w:type="dxa"/>
          </w:tcPr>
          <w:p w14:paraId="2030F324" w14:textId="6AC032CB" w:rsidR="00A45AED" w:rsidRPr="004230D2" w:rsidRDefault="00B15339" w:rsidP="00F90145">
            <w:pPr>
              <w:rPr>
                <w:color w:val="000000" w:themeColor="text1"/>
                <w:sz w:val="32"/>
                <w:szCs w:val="32"/>
              </w:rPr>
            </w:pPr>
            <w:r w:rsidRPr="004230D2">
              <w:rPr>
                <w:color w:val="000000" w:themeColor="text1"/>
                <w:sz w:val="32"/>
                <w:szCs w:val="32"/>
              </w:rPr>
              <w:t xml:space="preserve">    S</w:t>
            </w:r>
          </w:p>
        </w:tc>
        <w:tc>
          <w:tcPr>
            <w:tcW w:w="1658" w:type="dxa"/>
          </w:tcPr>
          <w:p w14:paraId="10EC6926" w14:textId="77777777" w:rsidR="00A45AED" w:rsidRPr="004230D2" w:rsidRDefault="008F156A" w:rsidP="00F90145">
            <w:pPr>
              <w:rPr>
                <w:color w:val="000000" w:themeColor="text1"/>
                <w:sz w:val="32"/>
                <w:szCs w:val="32"/>
              </w:rPr>
            </w:pPr>
            <w:r w:rsidRPr="004230D2">
              <w:rPr>
                <w:color w:val="000000" w:themeColor="text1"/>
                <w:sz w:val="32"/>
                <w:szCs w:val="32"/>
              </w:rPr>
              <w:t xml:space="preserve">    M</w:t>
            </w:r>
          </w:p>
        </w:tc>
      </w:tr>
      <w:tr w:rsidR="00531882" w:rsidRPr="004230D2" w14:paraId="5589BBA1" w14:textId="77777777" w:rsidTr="00F90145">
        <w:tc>
          <w:tcPr>
            <w:tcW w:w="1658" w:type="dxa"/>
          </w:tcPr>
          <w:p w14:paraId="5990D3AB" w14:textId="77777777" w:rsidR="00A45AED" w:rsidRPr="004230D2" w:rsidRDefault="008F156A" w:rsidP="00F90145">
            <w:pPr>
              <w:rPr>
                <w:color w:val="000000" w:themeColor="text1"/>
                <w:sz w:val="32"/>
                <w:szCs w:val="32"/>
              </w:rPr>
            </w:pPr>
            <w:r w:rsidRPr="004230D2">
              <w:rPr>
                <w:color w:val="000000" w:themeColor="text1"/>
                <w:sz w:val="32"/>
                <w:szCs w:val="32"/>
              </w:rPr>
              <w:t xml:space="preserve">  5578</w:t>
            </w:r>
          </w:p>
        </w:tc>
        <w:tc>
          <w:tcPr>
            <w:tcW w:w="1658" w:type="dxa"/>
          </w:tcPr>
          <w:p w14:paraId="24151FC3" w14:textId="77777777" w:rsidR="00A45AED" w:rsidRPr="004230D2" w:rsidRDefault="008F156A" w:rsidP="00F90145">
            <w:pPr>
              <w:rPr>
                <w:color w:val="000000" w:themeColor="text1"/>
                <w:sz w:val="32"/>
                <w:szCs w:val="32"/>
              </w:rPr>
            </w:pPr>
            <w:r w:rsidRPr="004230D2">
              <w:rPr>
                <w:color w:val="000000" w:themeColor="text1"/>
                <w:sz w:val="32"/>
                <w:szCs w:val="32"/>
              </w:rPr>
              <w:t xml:space="preserve">   90</w:t>
            </w:r>
          </w:p>
        </w:tc>
        <w:tc>
          <w:tcPr>
            <w:tcW w:w="1658" w:type="dxa"/>
          </w:tcPr>
          <w:p w14:paraId="5970511B" w14:textId="77777777" w:rsidR="00A45AED" w:rsidRPr="004230D2" w:rsidRDefault="008F156A" w:rsidP="00F90145">
            <w:pPr>
              <w:rPr>
                <w:color w:val="000000" w:themeColor="text1"/>
                <w:sz w:val="32"/>
                <w:szCs w:val="32"/>
              </w:rPr>
            </w:pPr>
            <w:r w:rsidRPr="004230D2">
              <w:rPr>
                <w:color w:val="000000" w:themeColor="text1"/>
                <w:sz w:val="32"/>
                <w:szCs w:val="32"/>
              </w:rPr>
              <w:t xml:space="preserve">   2247</w:t>
            </w:r>
          </w:p>
        </w:tc>
        <w:tc>
          <w:tcPr>
            <w:tcW w:w="1658" w:type="dxa"/>
          </w:tcPr>
          <w:p w14:paraId="44E46DC6" w14:textId="77777777" w:rsidR="00A45AED" w:rsidRPr="004230D2" w:rsidRDefault="008F156A" w:rsidP="00F90145">
            <w:pPr>
              <w:rPr>
                <w:color w:val="000000" w:themeColor="text1"/>
                <w:sz w:val="32"/>
                <w:szCs w:val="32"/>
              </w:rPr>
            </w:pPr>
            <w:r w:rsidRPr="004230D2">
              <w:rPr>
                <w:color w:val="000000" w:themeColor="text1"/>
                <w:sz w:val="32"/>
                <w:szCs w:val="32"/>
              </w:rPr>
              <w:t xml:space="preserve">  1446</w:t>
            </w:r>
          </w:p>
        </w:tc>
        <w:tc>
          <w:tcPr>
            <w:tcW w:w="1658" w:type="dxa"/>
          </w:tcPr>
          <w:p w14:paraId="0A540D2A" w14:textId="77777777" w:rsidR="00A45AED" w:rsidRPr="004230D2" w:rsidRDefault="008F156A" w:rsidP="00F90145">
            <w:pPr>
              <w:rPr>
                <w:color w:val="000000" w:themeColor="text1"/>
                <w:sz w:val="32"/>
                <w:szCs w:val="32"/>
              </w:rPr>
            </w:pPr>
            <w:r w:rsidRPr="004230D2">
              <w:rPr>
                <w:color w:val="000000" w:themeColor="text1"/>
                <w:sz w:val="32"/>
                <w:szCs w:val="32"/>
              </w:rPr>
              <w:t xml:space="preserve">   4040</w:t>
            </w:r>
          </w:p>
        </w:tc>
      </w:tr>
    </w:tbl>
    <w:p w14:paraId="532D1DCC" w14:textId="50BBD068" w:rsidR="00A45AED" w:rsidRPr="004230D2" w:rsidRDefault="00A45AED" w:rsidP="00A45AED">
      <w:pPr>
        <w:rPr>
          <w:color w:val="000000" w:themeColor="text1"/>
        </w:rPr>
      </w:pPr>
    </w:p>
    <w:p w14:paraId="5036FBA6" w14:textId="77777777" w:rsidR="00B15339" w:rsidRPr="004230D2" w:rsidRDefault="00B15339" w:rsidP="00A45AED">
      <w:pPr>
        <w:rPr>
          <w:color w:val="000000" w:themeColor="text1"/>
        </w:rPr>
      </w:pPr>
    </w:p>
    <w:p w14:paraId="04DCFCD2" w14:textId="773D23D1" w:rsidR="00A45AED" w:rsidRPr="004230D2" w:rsidRDefault="008F156A" w:rsidP="00A45AE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outlineLvl w:val="0"/>
        <w:rPr>
          <w:rFonts w:ascii="Calibri" w:eastAsia="Calibri" w:hAnsi="Calibri" w:cs="Calibri"/>
          <w:color w:val="000000" w:themeColor="text1"/>
          <w:sz w:val="20"/>
          <w:szCs w:val="20"/>
          <w:u w:color="000000"/>
        </w:rPr>
      </w:pPr>
      <w:r w:rsidRPr="004230D2">
        <w:rPr>
          <w:rFonts w:ascii="Calibri" w:hAnsi="Calibri"/>
          <w:color w:val="000000" w:themeColor="text1"/>
          <w:sz w:val="20"/>
          <w:szCs w:val="20"/>
          <w:u w:color="000000"/>
        </w:rPr>
        <w:lastRenderedPageBreak/>
        <w:t>Table</w:t>
      </w:r>
      <w:r w:rsidRPr="004230D2">
        <w:rPr>
          <w:rStyle w:val="a5"/>
          <w:rFonts w:ascii="Calibri" w:hAnsi="Calibri"/>
          <w:color w:val="000000" w:themeColor="text1"/>
          <w:sz w:val="20"/>
          <w:szCs w:val="20"/>
          <w:u w:color="000000"/>
        </w:rPr>
        <w:footnoteReference w:id="39"/>
      </w:r>
      <w:r w:rsidR="00C219BB" w:rsidRPr="004230D2">
        <w:rPr>
          <w:rFonts w:ascii="Calibri" w:hAnsi="Calibri"/>
          <w:color w:val="000000" w:themeColor="text1"/>
          <w:sz w:val="20"/>
          <w:szCs w:val="20"/>
          <w:u w:color="000000"/>
        </w:rPr>
        <w:t xml:space="preserve"> </w:t>
      </w:r>
      <w:r w:rsidRPr="004230D2">
        <w:rPr>
          <w:rFonts w:ascii="Calibri" w:hAnsi="Calibri"/>
          <w:color w:val="000000" w:themeColor="text1"/>
          <w:sz w:val="20"/>
          <w:szCs w:val="20"/>
          <w:u w:color="000000"/>
        </w:rPr>
        <w:t xml:space="preserve">6 </w:t>
      </w:r>
      <w:r w:rsidRPr="004230D2">
        <w:rPr>
          <w:rFonts w:ascii="Calibri" w:eastAsia="新細明體" w:hAnsi="Calibri" w:cs="Times New Roman"/>
          <w:color w:val="000000" w:themeColor="text1"/>
          <w:sz w:val="20"/>
          <w:szCs w:val="20"/>
          <w:u w:color="000000"/>
        </w:rPr>
        <w:t xml:space="preserve">Comparison </w:t>
      </w:r>
      <w:r w:rsidRPr="004230D2">
        <w:rPr>
          <w:rFonts w:ascii="Calibri" w:hAnsi="Calibri"/>
          <w:color w:val="000000" w:themeColor="text1"/>
          <w:sz w:val="20"/>
          <w:szCs w:val="20"/>
          <w:u w:color="000000"/>
        </w:rPr>
        <w:t xml:space="preserve">between the regular script system and other Chinese </w:t>
      </w:r>
      <w:r w:rsidRPr="004230D2">
        <w:rPr>
          <w:rFonts w:ascii="Calibri" w:eastAsia="新細明體" w:hAnsi="Calibri" w:cs="Times New Roman"/>
          <w:color w:val="000000" w:themeColor="text1"/>
          <w:sz w:val="20"/>
          <w:szCs w:val="20"/>
          <w:u w:color="000000"/>
        </w:rPr>
        <w:t>character systems</w:t>
      </w:r>
      <w:r w:rsidRPr="004230D2">
        <w:rPr>
          <w:rFonts w:ascii="Calibri" w:hAnsi="Calibri"/>
          <w:color w:val="000000" w:themeColor="text1"/>
          <w:sz w:val="20"/>
          <w:szCs w:val="20"/>
          <w:u w:color="000000"/>
        </w:rPr>
        <w:t>.</w:t>
      </w:r>
    </w:p>
    <w:tbl>
      <w:tblPr>
        <w:tblStyle w:val="TableNormal0"/>
        <w:tblW w:w="82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3"/>
        <w:gridCol w:w="1898"/>
        <w:gridCol w:w="1897"/>
        <w:gridCol w:w="2632"/>
      </w:tblGrid>
      <w:tr w:rsidR="004230D2" w:rsidRPr="004230D2" w14:paraId="03E89F26" w14:textId="77777777" w:rsidTr="00F90145">
        <w:trPr>
          <w:trHeight w:val="257"/>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BB25F" w14:textId="77777777"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text type</w:t>
            </w:r>
          </w:p>
        </w:tc>
        <w:tc>
          <w:tcPr>
            <w:tcW w:w="1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6B531" w14:textId="7F93FF75"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 xml:space="preserve">total </w:t>
            </w:r>
            <w:r w:rsidR="00C219BB" w:rsidRPr="004230D2">
              <w:rPr>
                <w:rFonts w:ascii="Calibri" w:hAnsi="Calibri"/>
                <w:color w:val="000000" w:themeColor="text1"/>
                <w:kern w:val="2"/>
                <w:sz w:val="24"/>
                <w:szCs w:val="24"/>
                <w:u w:color="000000"/>
              </w:rPr>
              <w:t>counted</w:t>
            </w:r>
          </w:p>
        </w:tc>
        <w:tc>
          <w:tcPr>
            <w:tcW w:w="1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1C1A3" w14:textId="77777777"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icon</w:t>
            </w:r>
          </w:p>
        </w:tc>
        <w:tc>
          <w:tcPr>
            <w:tcW w:w="2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E63D5" w14:textId="77777777" w:rsidR="00A45AED" w:rsidRPr="004230D2" w:rsidRDefault="008F156A" w:rsidP="00F90145">
            <w:pPr>
              <w:tabs>
                <w:tab w:val="left" w:pos="480"/>
                <w:tab w:val="left" w:pos="960"/>
                <w:tab w:val="left" w:pos="1440"/>
                <w:tab w:val="left" w:pos="1920"/>
                <w:tab w:val="left" w:pos="2400"/>
              </w:tabs>
              <w:jc w:val="center"/>
              <w:rPr>
                <w:color w:val="000000" w:themeColor="text1"/>
              </w:rPr>
            </w:pPr>
            <w:r w:rsidRPr="004230D2">
              <w:rPr>
                <w:rFonts w:ascii="Calibri" w:hAnsi="Calibri"/>
                <w:color w:val="000000" w:themeColor="text1"/>
                <w:kern w:val="2"/>
                <w:sz w:val="24"/>
                <w:szCs w:val="24"/>
                <w:u w:color="000000"/>
              </w:rPr>
              <w:t>average icon</w:t>
            </w:r>
          </w:p>
        </w:tc>
      </w:tr>
      <w:tr w:rsidR="004230D2" w:rsidRPr="004230D2" w14:paraId="511DED39" w14:textId="77777777" w:rsidTr="00F90145">
        <w:trPr>
          <w:trHeight w:val="257"/>
        </w:trPr>
        <w:tc>
          <w:tcPr>
            <w:tcW w:w="186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0E2E3433" w14:textId="77777777"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Oracle released</w:t>
            </w:r>
          </w:p>
        </w:tc>
        <w:tc>
          <w:tcPr>
            <w:tcW w:w="189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1D952F45" w14:textId="77777777"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1380</w:t>
            </w:r>
          </w:p>
        </w:tc>
        <w:tc>
          <w:tcPr>
            <w:tcW w:w="189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7F431A04" w14:textId="77777777"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412</w:t>
            </w:r>
          </w:p>
        </w:tc>
        <w:tc>
          <w:tcPr>
            <w:tcW w:w="263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4C4A153F" w14:textId="77777777" w:rsidR="00A45AED" w:rsidRPr="004230D2" w:rsidRDefault="008F156A" w:rsidP="00F90145">
            <w:pPr>
              <w:tabs>
                <w:tab w:val="left" w:pos="480"/>
                <w:tab w:val="left" w:pos="960"/>
                <w:tab w:val="left" w:pos="1440"/>
                <w:tab w:val="left" w:pos="1920"/>
                <w:tab w:val="left" w:pos="2400"/>
              </w:tabs>
              <w:jc w:val="center"/>
              <w:rPr>
                <w:color w:val="000000" w:themeColor="text1"/>
              </w:rPr>
            </w:pPr>
            <w:r w:rsidRPr="004230D2">
              <w:rPr>
                <w:rFonts w:ascii="Calibri" w:hAnsi="Calibri"/>
                <w:color w:val="000000" w:themeColor="text1"/>
                <w:kern w:val="2"/>
                <w:sz w:val="24"/>
                <w:szCs w:val="24"/>
                <w:u w:color="000000"/>
              </w:rPr>
              <w:t>3.3</w:t>
            </w:r>
          </w:p>
        </w:tc>
      </w:tr>
      <w:tr w:rsidR="004230D2" w:rsidRPr="004230D2" w14:paraId="09950255" w14:textId="77777777" w:rsidTr="00F90145">
        <w:trPr>
          <w:trHeight w:val="257"/>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28DA9" w14:textId="70345BCD" w:rsidR="00A45AED" w:rsidRPr="004230D2" w:rsidRDefault="008F156A" w:rsidP="00315C26">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Qin</w:t>
            </w:r>
            <w:r w:rsidR="00675546" w:rsidRPr="004230D2">
              <w:rPr>
                <w:rFonts w:ascii="Calibri" w:hAnsi="Calibri"/>
                <w:color w:val="000000" w:themeColor="text1"/>
                <w:kern w:val="2"/>
                <w:sz w:val="24"/>
                <w:szCs w:val="24"/>
                <w:u w:color="000000"/>
              </w:rPr>
              <w:t>j</w:t>
            </w:r>
            <w:r w:rsidRPr="004230D2">
              <w:rPr>
                <w:rFonts w:ascii="Calibri" w:hAnsi="Calibri"/>
                <w:color w:val="000000" w:themeColor="text1"/>
                <w:kern w:val="2"/>
                <w:sz w:val="24"/>
                <w:szCs w:val="24"/>
                <w:u w:color="000000"/>
              </w:rPr>
              <w:t>ian sampling</w:t>
            </w:r>
          </w:p>
        </w:tc>
        <w:tc>
          <w:tcPr>
            <w:tcW w:w="1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139BA" w14:textId="77777777"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1773</w:t>
            </w:r>
          </w:p>
        </w:tc>
        <w:tc>
          <w:tcPr>
            <w:tcW w:w="1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06A4B" w14:textId="77777777"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361</w:t>
            </w:r>
          </w:p>
        </w:tc>
        <w:tc>
          <w:tcPr>
            <w:tcW w:w="2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A6AEE" w14:textId="77777777" w:rsidR="00A45AED" w:rsidRPr="004230D2" w:rsidRDefault="008F156A" w:rsidP="00F90145">
            <w:pPr>
              <w:tabs>
                <w:tab w:val="left" w:pos="480"/>
                <w:tab w:val="left" w:pos="960"/>
                <w:tab w:val="left" w:pos="1440"/>
                <w:tab w:val="left" w:pos="1920"/>
                <w:tab w:val="left" w:pos="2400"/>
              </w:tabs>
              <w:jc w:val="center"/>
              <w:rPr>
                <w:color w:val="000000" w:themeColor="text1"/>
              </w:rPr>
            </w:pPr>
            <w:r w:rsidRPr="004230D2">
              <w:rPr>
                <w:rFonts w:ascii="Calibri" w:hAnsi="Calibri"/>
                <w:color w:val="000000" w:themeColor="text1"/>
                <w:kern w:val="2"/>
                <w:sz w:val="24"/>
                <w:szCs w:val="24"/>
                <w:u w:color="000000"/>
              </w:rPr>
              <w:t>4.9</w:t>
            </w:r>
          </w:p>
        </w:tc>
      </w:tr>
      <w:tr w:rsidR="004230D2" w:rsidRPr="004230D2" w14:paraId="051D7C41" w14:textId="77777777" w:rsidTr="00315C26">
        <w:trPr>
          <w:trHeight w:val="314"/>
        </w:trPr>
        <w:tc>
          <w:tcPr>
            <w:tcW w:w="186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34873080" w14:textId="196CEE96" w:rsidR="00A45AED" w:rsidRPr="004230D2" w:rsidRDefault="008F156A" w:rsidP="00315C26">
            <w:pPr>
              <w:tabs>
                <w:tab w:val="left" w:pos="480"/>
                <w:tab w:val="left" w:pos="960"/>
                <w:tab w:val="left" w:pos="1440"/>
              </w:tabs>
              <w:jc w:val="center"/>
              <w:rPr>
                <w:color w:val="000000" w:themeColor="text1"/>
                <w:sz w:val="24"/>
                <w:szCs w:val="24"/>
              </w:rPr>
            </w:pPr>
            <w:r w:rsidRPr="004230D2">
              <w:rPr>
                <w:rFonts w:ascii="Calibri" w:hAnsi="Calibri"/>
                <w:color w:val="000000" w:themeColor="text1"/>
                <w:kern w:val="2"/>
                <w:sz w:val="24"/>
                <w:szCs w:val="24"/>
                <w:u w:color="000000"/>
              </w:rPr>
              <w:t>Shuo</w:t>
            </w:r>
            <w:r w:rsidR="0099112E" w:rsidRPr="004230D2">
              <w:rPr>
                <w:rFonts w:ascii="Calibri" w:hAnsi="Calibri"/>
                <w:color w:val="000000" w:themeColor="text1"/>
                <w:kern w:val="2"/>
                <w:sz w:val="24"/>
                <w:szCs w:val="24"/>
                <w:u w:color="000000"/>
              </w:rPr>
              <w:t>w</w:t>
            </w:r>
            <w:r w:rsidRPr="004230D2">
              <w:rPr>
                <w:rFonts w:ascii="Calibri" w:hAnsi="Calibri"/>
                <w:color w:val="000000" w:themeColor="text1"/>
                <w:kern w:val="2"/>
                <w:sz w:val="24"/>
                <w:szCs w:val="24"/>
                <w:u w:color="000000"/>
              </w:rPr>
              <w:t>en</w:t>
            </w:r>
            <w:r w:rsidR="0099112E" w:rsidRPr="004230D2">
              <w:rPr>
                <w:rFonts w:ascii="Calibri" w:hAnsi="Calibri"/>
                <w:color w:val="000000" w:themeColor="text1"/>
                <w:kern w:val="2"/>
                <w:sz w:val="24"/>
                <w:szCs w:val="24"/>
                <w:u w:color="000000"/>
              </w:rPr>
              <w:t xml:space="preserve"> Jizi</w:t>
            </w:r>
          </w:p>
        </w:tc>
        <w:tc>
          <w:tcPr>
            <w:tcW w:w="189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415C6C20" w14:textId="77777777"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10422</w:t>
            </w:r>
          </w:p>
        </w:tc>
        <w:tc>
          <w:tcPr>
            <w:tcW w:w="189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11ACE85C" w14:textId="77777777"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414</w:t>
            </w:r>
          </w:p>
        </w:tc>
        <w:tc>
          <w:tcPr>
            <w:tcW w:w="263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315AD801" w14:textId="77777777" w:rsidR="00A45AED" w:rsidRPr="004230D2" w:rsidRDefault="008F156A" w:rsidP="00F90145">
            <w:pPr>
              <w:tabs>
                <w:tab w:val="left" w:pos="480"/>
                <w:tab w:val="left" w:pos="960"/>
                <w:tab w:val="left" w:pos="1440"/>
                <w:tab w:val="left" w:pos="1920"/>
                <w:tab w:val="left" w:pos="2400"/>
              </w:tabs>
              <w:jc w:val="center"/>
              <w:rPr>
                <w:color w:val="000000" w:themeColor="text1"/>
              </w:rPr>
            </w:pPr>
            <w:r w:rsidRPr="004230D2">
              <w:rPr>
                <w:rFonts w:ascii="Calibri" w:hAnsi="Calibri"/>
                <w:color w:val="000000" w:themeColor="text1"/>
                <w:kern w:val="2"/>
                <w:sz w:val="24"/>
                <w:szCs w:val="24"/>
                <w:u w:color="000000"/>
              </w:rPr>
              <w:t>25.05</w:t>
            </w:r>
          </w:p>
        </w:tc>
      </w:tr>
      <w:tr w:rsidR="004230D2" w:rsidRPr="004230D2" w14:paraId="6AD48A17" w14:textId="77777777" w:rsidTr="00F90145">
        <w:trPr>
          <w:trHeight w:val="257"/>
        </w:trPr>
        <w:tc>
          <w:tcPr>
            <w:tcW w:w="18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46D94" w14:textId="77777777"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Regular script</w:t>
            </w:r>
          </w:p>
        </w:tc>
        <w:tc>
          <w:tcPr>
            <w:tcW w:w="1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CA7CD" w14:textId="77777777"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9032</w:t>
            </w:r>
          </w:p>
        </w:tc>
        <w:tc>
          <w:tcPr>
            <w:tcW w:w="1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E1F91" w14:textId="77777777" w:rsidR="00A45AED" w:rsidRPr="004230D2" w:rsidRDefault="008F156A" w:rsidP="00F90145">
            <w:pPr>
              <w:tabs>
                <w:tab w:val="left" w:pos="480"/>
                <w:tab w:val="left" w:pos="960"/>
                <w:tab w:val="left" w:pos="1440"/>
              </w:tabs>
              <w:jc w:val="center"/>
              <w:rPr>
                <w:color w:val="000000" w:themeColor="text1"/>
              </w:rPr>
            </w:pPr>
            <w:r w:rsidRPr="004230D2">
              <w:rPr>
                <w:rFonts w:ascii="Calibri" w:hAnsi="Calibri"/>
                <w:color w:val="000000" w:themeColor="text1"/>
                <w:kern w:val="2"/>
                <w:sz w:val="24"/>
                <w:szCs w:val="24"/>
                <w:u w:color="000000"/>
              </w:rPr>
              <w:t>87</w:t>
            </w:r>
          </w:p>
        </w:tc>
        <w:tc>
          <w:tcPr>
            <w:tcW w:w="2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DCB14" w14:textId="77777777" w:rsidR="00A45AED" w:rsidRPr="004230D2" w:rsidRDefault="008F156A" w:rsidP="00F90145">
            <w:pPr>
              <w:tabs>
                <w:tab w:val="left" w:pos="480"/>
                <w:tab w:val="left" w:pos="960"/>
                <w:tab w:val="left" w:pos="1440"/>
                <w:tab w:val="left" w:pos="1920"/>
                <w:tab w:val="left" w:pos="2400"/>
              </w:tabs>
              <w:jc w:val="center"/>
              <w:rPr>
                <w:color w:val="000000" w:themeColor="text1"/>
              </w:rPr>
            </w:pPr>
            <w:r w:rsidRPr="004230D2">
              <w:rPr>
                <w:rFonts w:ascii="Calibri" w:hAnsi="Calibri"/>
                <w:color w:val="000000" w:themeColor="text1"/>
                <w:kern w:val="2"/>
                <w:sz w:val="24"/>
                <w:szCs w:val="24"/>
                <w:u w:color="000000"/>
              </w:rPr>
              <w:t>103.82</w:t>
            </w:r>
          </w:p>
        </w:tc>
      </w:tr>
    </w:tbl>
    <w:p w14:paraId="20C18F99" w14:textId="4D87659A" w:rsidR="00A45AED" w:rsidRPr="004230D2" w:rsidRDefault="008F156A" w:rsidP="00A45AE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Arial Unicode MS" w:hAnsi="Arial Unicode MS"/>
          <w:color w:val="000000" w:themeColor="text1"/>
          <w:sz w:val="20"/>
          <w:szCs w:val="20"/>
          <w:u w:color="000000"/>
        </w:rPr>
      </w:pPr>
      <w:r w:rsidRPr="004230D2">
        <w:rPr>
          <w:rFonts w:ascii="Calibri" w:eastAsia="Calibri" w:hAnsi="Calibri" w:cs="Calibri"/>
          <w:color w:val="000000" w:themeColor="text1"/>
          <w:u w:color="000000"/>
        </w:rPr>
        <w:t xml:space="preserve">  </w:t>
      </w:r>
      <w:r w:rsidRPr="004230D2">
        <w:rPr>
          <w:rFonts w:ascii="Calibri" w:eastAsia="Calibri" w:hAnsi="Calibri" w:cs="Calibri"/>
          <w:color w:val="000000" w:themeColor="text1"/>
          <w:sz w:val="20"/>
          <w:szCs w:val="20"/>
          <w:u w:color="000000"/>
        </w:rPr>
        <w:t>Table 6 shows that the regular script system is more systematic than the</w:t>
      </w:r>
      <w:r w:rsidR="00B15339" w:rsidRPr="004230D2">
        <w:rPr>
          <w:rFonts w:ascii="Arial Unicode MS" w:hAnsi="Arial Unicode MS"/>
          <w:color w:val="000000" w:themeColor="text1"/>
          <w:sz w:val="20"/>
          <w:szCs w:val="20"/>
          <w:u w:color="000000"/>
        </w:rPr>
        <w:t xml:space="preserve"> “</w:t>
      </w:r>
      <w:r w:rsidRPr="004230D2">
        <w:rPr>
          <w:rFonts w:ascii="Calibri" w:hAnsi="Calibri"/>
          <w:color w:val="000000" w:themeColor="text1"/>
          <w:sz w:val="20"/>
          <w:szCs w:val="20"/>
          <w:u w:color="000000"/>
        </w:rPr>
        <w:t>Shuo</w:t>
      </w:r>
      <w:r w:rsidR="00AD3447" w:rsidRPr="004230D2">
        <w:rPr>
          <w:rFonts w:ascii="Calibri" w:hAnsi="Calibri"/>
          <w:color w:val="000000" w:themeColor="text1"/>
          <w:sz w:val="20"/>
          <w:szCs w:val="20"/>
          <w:u w:color="000000"/>
        </w:rPr>
        <w:t>w</w:t>
      </w:r>
      <w:r w:rsidRPr="004230D2">
        <w:rPr>
          <w:rFonts w:ascii="Calibri" w:hAnsi="Calibri"/>
          <w:color w:val="000000" w:themeColor="text1"/>
          <w:sz w:val="20"/>
          <w:szCs w:val="20"/>
          <w:u w:color="000000"/>
        </w:rPr>
        <w:t>en</w:t>
      </w:r>
      <w:r w:rsidR="00AD3447" w:rsidRPr="004230D2">
        <w:rPr>
          <w:rFonts w:ascii="Calibri" w:hAnsi="Calibri"/>
          <w:color w:val="000000" w:themeColor="text1"/>
          <w:sz w:val="20"/>
          <w:szCs w:val="20"/>
          <w:u w:color="000000"/>
        </w:rPr>
        <w:t xml:space="preserve"> Jizi</w:t>
      </w:r>
      <w:r w:rsidR="0099112E" w:rsidRPr="004230D2">
        <w:rPr>
          <w:rFonts w:ascii="Calibri" w:hAnsi="Calibri"/>
          <w:color w:val="000000" w:themeColor="text1"/>
          <w:sz w:val="20"/>
          <w:szCs w:val="20"/>
          <w:u w:color="000000"/>
        </w:rPr>
        <w:t xml:space="preserve"> </w:t>
      </w:r>
      <w:r w:rsidR="00AD3447" w:rsidRPr="004230D2">
        <w:rPr>
          <w:rFonts w:ascii="Calibri" w:hAnsi="Calibri"/>
          <w:color w:val="000000" w:themeColor="text1"/>
          <w:sz w:val="20"/>
          <w:szCs w:val="20"/>
          <w:u w:color="000000"/>
        </w:rPr>
        <w:t xml:space="preserve"> </w:t>
      </w:r>
      <w:r w:rsidR="00B15339" w:rsidRPr="004230D2">
        <w:rPr>
          <w:rFonts w:ascii="Arial Unicode MS" w:hAnsi="Arial Unicode MS"/>
          <w:color w:val="000000" w:themeColor="text1"/>
          <w:sz w:val="20"/>
          <w:szCs w:val="20"/>
          <w:u w:color="000000"/>
        </w:rPr>
        <w:t>” (</w:t>
      </w:r>
      <w:r w:rsidR="00B15339" w:rsidRPr="004230D2">
        <w:rPr>
          <w:rFonts w:ascii="Arial Unicode MS" w:hAnsi="Arial Unicode MS" w:hint="eastAsia"/>
          <w:color w:val="000000" w:themeColor="text1"/>
          <w:sz w:val="20"/>
          <w:szCs w:val="20"/>
          <w:u w:color="000000"/>
        </w:rPr>
        <w:t>說文</w:t>
      </w:r>
      <w:r w:rsidR="00AD3447" w:rsidRPr="004230D2">
        <w:rPr>
          <w:rFonts w:ascii="Arial Unicode MS" w:hAnsi="Arial Unicode MS" w:hint="eastAsia"/>
          <w:color w:val="000000" w:themeColor="text1"/>
          <w:sz w:val="20"/>
          <w:szCs w:val="20"/>
          <w:u w:color="000000"/>
        </w:rPr>
        <w:t>解字</w:t>
      </w:r>
      <w:r w:rsidR="00B15339" w:rsidRPr="004230D2">
        <w:rPr>
          <w:rFonts w:ascii="Arial Unicode MS" w:hAnsi="Arial Unicode MS"/>
          <w:color w:val="000000" w:themeColor="text1"/>
          <w:sz w:val="20"/>
          <w:szCs w:val="20"/>
          <w:u w:color="000000"/>
        </w:rPr>
        <w:t>)</w:t>
      </w:r>
      <w:r w:rsidRPr="004230D2">
        <w:rPr>
          <w:rFonts w:ascii="Arial Unicode MS" w:eastAsia="新細明體" w:hAnsi="Arial Unicode MS" w:cs="Times New Roman"/>
          <w:color w:val="000000" w:themeColor="text1"/>
          <w:sz w:val="20"/>
          <w:szCs w:val="20"/>
          <w:u w:color="000000"/>
        </w:rPr>
        <w:t xml:space="preserve"> </w:t>
      </w:r>
      <w:r w:rsidRPr="004230D2">
        <w:rPr>
          <w:rFonts w:ascii="Calibri" w:eastAsia="Calibri" w:hAnsi="Calibri" w:cs="Calibri"/>
          <w:color w:val="000000" w:themeColor="text1"/>
          <w:sz w:val="20"/>
          <w:szCs w:val="20"/>
          <w:u w:color="000000"/>
        </w:rPr>
        <w:t>system.</w:t>
      </w:r>
    </w:p>
    <w:p w14:paraId="7058BEB7" w14:textId="1799674C" w:rsidR="00B15339" w:rsidRPr="004230D2" w:rsidRDefault="00B15339" w:rsidP="00092967">
      <w:pPr>
        <w:rPr>
          <w:color w:val="000000" w:themeColor="text1"/>
        </w:rPr>
      </w:pPr>
    </w:p>
    <w:p w14:paraId="1768E961" w14:textId="73D25589" w:rsidR="00AA3F3A" w:rsidRPr="004230D2" w:rsidRDefault="00AA3F3A" w:rsidP="00423A2B">
      <w:pPr>
        <w:ind w:firstLineChars="300" w:firstLine="600"/>
        <w:rPr>
          <w:color w:val="000000" w:themeColor="text1"/>
          <w:sz w:val="20"/>
          <w:szCs w:val="20"/>
        </w:rPr>
      </w:pPr>
    </w:p>
    <w:p w14:paraId="67285557" w14:textId="234619E1" w:rsidR="00AA3F3A" w:rsidRPr="004230D2" w:rsidRDefault="008F156A" w:rsidP="00AA3F3A">
      <w:pPr>
        <w:ind w:firstLineChars="300" w:firstLine="600"/>
        <w:rPr>
          <w:color w:val="000000" w:themeColor="text1"/>
          <w:sz w:val="20"/>
          <w:szCs w:val="20"/>
        </w:rPr>
      </w:pPr>
      <w:r w:rsidRPr="004230D2">
        <w:rPr>
          <w:color w:val="000000" w:themeColor="text1"/>
          <w:sz w:val="20"/>
          <w:szCs w:val="20"/>
        </w:rPr>
        <w:t>Table 7 25 characters and 25 icons, including their imagery.</w:t>
      </w:r>
    </w:p>
    <w:tbl>
      <w:tblPr>
        <w:tblStyle w:val="a6"/>
        <w:tblW w:w="0" w:type="auto"/>
        <w:tblLayout w:type="fixed"/>
        <w:tblLook w:val="04A0" w:firstRow="1" w:lastRow="0" w:firstColumn="1" w:lastColumn="0" w:noHBand="0" w:noVBand="1"/>
      </w:tblPr>
      <w:tblGrid>
        <w:gridCol w:w="584"/>
        <w:gridCol w:w="939"/>
        <w:gridCol w:w="829"/>
        <w:gridCol w:w="1612"/>
        <w:gridCol w:w="709"/>
        <w:gridCol w:w="1559"/>
        <w:gridCol w:w="721"/>
        <w:gridCol w:w="1337"/>
      </w:tblGrid>
      <w:tr w:rsidR="004230D2" w:rsidRPr="004230D2" w14:paraId="65C98C7F" w14:textId="77777777" w:rsidTr="006B5524">
        <w:tc>
          <w:tcPr>
            <w:tcW w:w="584" w:type="dxa"/>
          </w:tcPr>
          <w:p w14:paraId="4F42B328" w14:textId="42516D35" w:rsidR="000C2902" w:rsidRPr="004230D2" w:rsidRDefault="00C219BB" w:rsidP="00092967">
            <w:pPr>
              <w:rPr>
                <w:color w:val="000000" w:themeColor="text1"/>
                <w:sz w:val="20"/>
                <w:szCs w:val="20"/>
              </w:rPr>
            </w:pPr>
            <w:r w:rsidRPr="004230D2">
              <w:rPr>
                <w:color w:val="000000" w:themeColor="text1"/>
                <w:sz w:val="20"/>
                <w:szCs w:val="20"/>
              </w:rPr>
              <w:t>I</w:t>
            </w:r>
            <w:r w:rsidR="008F156A" w:rsidRPr="004230D2">
              <w:rPr>
                <w:color w:val="000000" w:themeColor="text1"/>
                <w:sz w:val="20"/>
                <w:szCs w:val="20"/>
              </w:rPr>
              <w:t>con</w:t>
            </w:r>
          </w:p>
        </w:tc>
        <w:tc>
          <w:tcPr>
            <w:tcW w:w="939" w:type="dxa"/>
          </w:tcPr>
          <w:p w14:paraId="4CDFE48A" w14:textId="48D75675" w:rsidR="000C2902" w:rsidRPr="004230D2" w:rsidRDefault="008F156A" w:rsidP="00C556D8">
            <w:pPr>
              <w:jc w:val="center"/>
              <w:rPr>
                <w:color w:val="000000" w:themeColor="text1"/>
                <w:sz w:val="20"/>
                <w:szCs w:val="20"/>
              </w:rPr>
            </w:pPr>
            <w:r w:rsidRPr="004230D2">
              <w:rPr>
                <w:color w:val="000000" w:themeColor="text1"/>
                <w:sz w:val="20"/>
                <w:szCs w:val="20"/>
              </w:rPr>
              <w:t>Imagery</w:t>
            </w:r>
            <w:r w:rsidR="00C219BB" w:rsidRPr="004230D2">
              <w:rPr>
                <w:color w:val="000000" w:themeColor="text1"/>
                <w:sz w:val="20"/>
                <w:szCs w:val="20"/>
              </w:rPr>
              <w:t xml:space="preserve"> </w:t>
            </w:r>
            <w:r w:rsidRPr="004230D2">
              <w:rPr>
                <w:color w:val="000000" w:themeColor="text1"/>
                <w:sz w:val="20"/>
                <w:szCs w:val="20"/>
              </w:rPr>
              <w:t>icon</w:t>
            </w:r>
          </w:p>
        </w:tc>
        <w:tc>
          <w:tcPr>
            <w:tcW w:w="829" w:type="dxa"/>
          </w:tcPr>
          <w:p w14:paraId="444F6843" w14:textId="3AD0FDDC" w:rsidR="000C2902" w:rsidRPr="004230D2" w:rsidRDefault="008F156A" w:rsidP="00092967">
            <w:pPr>
              <w:rPr>
                <w:color w:val="000000" w:themeColor="text1"/>
                <w:sz w:val="16"/>
                <w:szCs w:val="16"/>
              </w:rPr>
            </w:pPr>
            <w:r w:rsidRPr="004230D2">
              <w:rPr>
                <w:color w:val="000000" w:themeColor="text1"/>
                <w:sz w:val="16"/>
                <w:szCs w:val="16"/>
              </w:rPr>
              <w:t xml:space="preserve">Chinese </w:t>
            </w:r>
            <w:r w:rsidRPr="004230D2">
              <w:rPr>
                <w:rFonts w:hint="eastAsia"/>
                <w:color w:val="000000" w:themeColor="text1"/>
                <w:sz w:val="16"/>
                <w:szCs w:val="16"/>
              </w:rPr>
              <w:t>c</w:t>
            </w:r>
            <w:r w:rsidRPr="004230D2">
              <w:rPr>
                <w:color w:val="000000" w:themeColor="text1"/>
                <w:sz w:val="16"/>
                <w:szCs w:val="16"/>
              </w:rPr>
              <w:t>haracter</w:t>
            </w:r>
          </w:p>
        </w:tc>
        <w:tc>
          <w:tcPr>
            <w:tcW w:w="1612" w:type="dxa"/>
          </w:tcPr>
          <w:p w14:paraId="355F9BEC" w14:textId="081C95EE" w:rsidR="000C2902" w:rsidRPr="004230D2" w:rsidRDefault="008F156A" w:rsidP="00092967">
            <w:pPr>
              <w:rPr>
                <w:color w:val="000000" w:themeColor="text1"/>
                <w:sz w:val="20"/>
                <w:szCs w:val="20"/>
              </w:rPr>
            </w:pPr>
            <w:r w:rsidRPr="004230D2">
              <w:rPr>
                <w:color w:val="000000" w:themeColor="text1"/>
                <w:sz w:val="20"/>
                <w:szCs w:val="20"/>
              </w:rPr>
              <w:t>Imagery</w:t>
            </w:r>
            <w:r w:rsidR="00C219BB" w:rsidRPr="004230D2">
              <w:rPr>
                <w:color w:val="000000" w:themeColor="text1"/>
                <w:sz w:val="20"/>
                <w:szCs w:val="20"/>
              </w:rPr>
              <w:t xml:space="preserve"> </w:t>
            </w:r>
            <w:r w:rsidRPr="004230D2">
              <w:rPr>
                <w:color w:val="000000" w:themeColor="text1"/>
                <w:sz w:val="20"/>
                <w:szCs w:val="20"/>
              </w:rPr>
              <w:t>glyph</w:t>
            </w:r>
          </w:p>
        </w:tc>
        <w:tc>
          <w:tcPr>
            <w:tcW w:w="709" w:type="dxa"/>
          </w:tcPr>
          <w:p w14:paraId="2FED6E73" w14:textId="4BB0939E" w:rsidR="000C2902" w:rsidRPr="004230D2" w:rsidRDefault="00C219BB" w:rsidP="00092967">
            <w:pPr>
              <w:rPr>
                <w:color w:val="000000" w:themeColor="text1"/>
                <w:sz w:val="20"/>
                <w:szCs w:val="20"/>
              </w:rPr>
            </w:pPr>
            <w:r w:rsidRPr="004230D2">
              <w:rPr>
                <w:color w:val="000000" w:themeColor="text1"/>
                <w:sz w:val="20"/>
                <w:szCs w:val="20"/>
              </w:rPr>
              <w:t>C</w:t>
            </w:r>
            <w:r w:rsidR="008F156A" w:rsidRPr="004230D2">
              <w:rPr>
                <w:color w:val="000000" w:themeColor="text1"/>
                <w:sz w:val="20"/>
                <w:szCs w:val="20"/>
              </w:rPr>
              <w:t>omponent</w:t>
            </w:r>
          </w:p>
        </w:tc>
        <w:tc>
          <w:tcPr>
            <w:tcW w:w="1559" w:type="dxa"/>
          </w:tcPr>
          <w:p w14:paraId="4FD6312A" w14:textId="501BEB2A" w:rsidR="000C2902" w:rsidRPr="004230D2" w:rsidRDefault="008F156A" w:rsidP="00092967">
            <w:pPr>
              <w:rPr>
                <w:color w:val="000000" w:themeColor="text1"/>
                <w:sz w:val="20"/>
                <w:szCs w:val="20"/>
              </w:rPr>
            </w:pPr>
            <w:r w:rsidRPr="004230D2">
              <w:rPr>
                <w:color w:val="000000" w:themeColor="text1"/>
                <w:sz w:val="20"/>
                <w:szCs w:val="20"/>
              </w:rPr>
              <w:t>Imagery</w:t>
            </w:r>
            <w:r w:rsidR="00C219BB" w:rsidRPr="004230D2">
              <w:rPr>
                <w:color w:val="000000" w:themeColor="text1"/>
                <w:sz w:val="20"/>
                <w:szCs w:val="20"/>
              </w:rPr>
              <w:t xml:space="preserve"> </w:t>
            </w:r>
            <w:r w:rsidRPr="004230D2">
              <w:rPr>
                <w:color w:val="000000" w:themeColor="text1"/>
                <w:sz w:val="20"/>
                <w:szCs w:val="20"/>
              </w:rPr>
              <w:t>component</w:t>
            </w:r>
          </w:p>
        </w:tc>
        <w:tc>
          <w:tcPr>
            <w:tcW w:w="721" w:type="dxa"/>
          </w:tcPr>
          <w:p w14:paraId="3A506695" w14:textId="5A199122" w:rsidR="000C2902" w:rsidRPr="004230D2" w:rsidRDefault="00C219BB" w:rsidP="00092967">
            <w:pPr>
              <w:rPr>
                <w:color w:val="000000" w:themeColor="text1"/>
                <w:sz w:val="20"/>
                <w:szCs w:val="20"/>
              </w:rPr>
            </w:pPr>
            <w:r w:rsidRPr="004230D2">
              <w:rPr>
                <w:color w:val="000000" w:themeColor="text1"/>
                <w:sz w:val="20"/>
                <w:szCs w:val="20"/>
              </w:rPr>
              <w:t>C</w:t>
            </w:r>
            <w:r w:rsidR="008F156A" w:rsidRPr="004230D2">
              <w:rPr>
                <w:color w:val="000000" w:themeColor="text1"/>
                <w:sz w:val="20"/>
                <w:szCs w:val="20"/>
              </w:rPr>
              <w:t>omponent</w:t>
            </w:r>
          </w:p>
        </w:tc>
        <w:tc>
          <w:tcPr>
            <w:tcW w:w="1337" w:type="dxa"/>
          </w:tcPr>
          <w:p w14:paraId="42B2F0B8" w14:textId="21E1AE41" w:rsidR="000C2902" w:rsidRPr="004230D2" w:rsidRDefault="008F156A" w:rsidP="00092967">
            <w:pPr>
              <w:rPr>
                <w:color w:val="000000" w:themeColor="text1"/>
                <w:sz w:val="20"/>
                <w:szCs w:val="20"/>
              </w:rPr>
            </w:pPr>
            <w:r w:rsidRPr="004230D2">
              <w:rPr>
                <w:color w:val="000000" w:themeColor="text1"/>
                <w:sz w:val="20"/>
                <w:szCs w:val="20"/>
              </w:rPr>
              <w:t>Imagery</w:t>
            </w:r>
            <w:r w:rsidR="00C219BB" w:rsidRPr="004230D2">
              <w:rPr>
                <w:color w:val="000000" w:themeColor="text1"/>
                <w:sz w:val="20"/>
                <w:szCs w:val="20"/>
              </w:rPr>
              <w:t xml:space="preserve"> </w:t>
            </w:r>
            <w:r w:rsidRPr="004230D2">
              <w:rPr>
                <w:color w:val="000000" w:themeColor="text1"/>
                <w:sz w:val="20"/>
                <w:szCs w:val="20"/>
              </w:rPr>
              <w:t>component</w:t>
            </w:r>
          </w:p>
        </w:tc>
      </w:tr>
      <w:tr w:rsidR="004230D2" w:rsidRPr="004230D2" w14:paraId="6D56484D" w14:textId="77777777" w:rsidTr="006B5524">
        <w:tc>
          <w:tcPr>
            <w:tcW w:w="584" w:type="dxa"/>
          </w:tcPr>
          <w:p w14:paraId="001FD32F" w14:textId="754FFBAE" w:rsidR="000C2902" w:rsidRPr="004230D2" w:rsidRDefault="008F156A" w:rsidP="00092967">
            <w:pPr>
              <w:rPr>
                <w:color w:val="000000" w:themeColor="text1"/>
                <w:sz w:val="20"/>
                <w:szCs w:val="20"/>
              </w:rPr>
            </w:pPr>
            <w:r w:rsidRPr="004230D2">
              <w:rPr>
                <w:rFonts w:hint="eastAsia"/>
                <w:color w:val="000000" w:themeColor="text1"/>
                <w:sz w:val="20"/>
                <w:szCs w:val="20"/>
              </w:rPr>
              <w:t>、</w:t>
            </w:r>
          </w:p>
        </w:tc>
        <w:tc>
          <w:tcPr>
            <w:tcW w:w="939" w:type="dxa"/>
          </w:tcPr>
          <w:p w14:paraId="5FF56CE4" w14:textId="62361582" w:rsidR="000C2902" w:rsidRPr="004230D2" w:rsidRDefault="008F156A" w:rsidP="00092967">
            <w:pPr>
              <w:rPr>
                <w:color w:val="000000" w:themeColor="text1"/>
                <w:sz w:val="16"/>
                <w:szCs w:val="16"/>
              </w:rPr>
            </w:pPr>
            <w:r w:rsidRPr="004230D2">
              <w:rPr>
                <w:rFonts w:hint="eastAsia"/>
                <w:color w:val="000000" w:themeColor="text1"/>
                <w:sz w:val="16"/>
                <w:szCs w:val="16"/>
              </w:rPr>
              <w:t>突出之點</w:t>
            </w:r>
          </w:p>
        </w:tc>
        <w:tc>
          <w:tcPr>
            <w:tcW w:w="829" w:type="dxa"/>
          </w:tcPr>
          <w:p w14:paraId="655F5738" w14:textId="35CE7C28" w:rsidR="000C2902" w:rsidRPr="004230D2" w:rsidRDefault="008F156A" w:rsidP="00407C64">
            <w:pPr>
              <w:jc w:val="center"/>
              <w:rPr>
                <w:color w:val="000000" w:themeColor="text1"/>
                <w:sz w:val="16"/>
                <w:szCs w:val="16"/>
              </w:rPr>
            </w:pPr>
            <w:r w:rsidRPr="004230D2">
              <w:rPr>
                <w:rFonts w:hint="eastAsia"/>
                <w:color w:val="000000" w:themeColor="text1"/>
                <w:sz w:val="16"/>
                <w:szCs w:val="16"/>
              </w:rPr>
              <w:t>丁</w:t>
            </w:r>
          </w:p>
        </w:tc>
        <w:tc>
          <w:tcPr>
            <w:tcW w:w="1612" w:type="dxa"/>
          </w:tcPr>
          <w:p w14:paraId="15A1F941" w14:textId="6845CF40" w:rsidR="000C2902" w:rsidRPr="004230D2" w:rsidRDefault="008F156A" w:rsidP="00407C64">
            <w:pPr>
              <w:jc w:val="center"/>
              <w:rPr>
                <w:color w:val="000000" w:themeColor="text1"/>
                <w:sz w:val="13"/>
                <w:szCs w:val="13"/>
              </w:rPr>
            </w:pPr>
            <w:r w:rsidRPr="004230D2">
              <w:rPr>
                <w:rFonts w:hint="eastAsia"/>
                <w:color w:val="000000" w:themeColor="text1"/>
                <w:sz w:val="13"/>
                <w:szCs w:val="13"/>
              </w:rPr>
              <w:t>上壓下頂</w:t>
            </w:r>
            <w:r w:rsidRPr="004230D2">
              <w:rPr>
                <w:rFonts w:hint="eastAsia"/>
                <w:color w:val="000000" w:themeColor="text1"/>
                <w:sz w:val="13"/>
                <w:szCs w:val="13"/>
              </w:rPr>
              <w:t>(</w:t>
            </w:r>
            <w:r w:rsidRPr="004230D2">
              <w:rPr>
                <w:rFonts w:hint="eastAsia"/>
                <w:color w:val="000000" w:themeColor="text1"/>
                <w:sz w:val="13"/>
                <w:szCs w:val="13"/>
              </w:rPr>
              <w:t>打木楔</w:t>
            </w:r>
            <w:r w:rsidRPr="004230D2">
              <w:rPr>
                <w:rFonts w:hint="eastAsia"/>
                <w:color w:val="000000" w:themeColor="text1"/>
                <w:sz w:val="13"/>
                <w:szCs w:val="13"/>
              </w:rPr>
              <w:t>)</w:t>
            </w:r>
          </w:p>
        </w:tc>
        <w:tc>
          <w:tcPr>
            <w:tcW w:w="709" w:type="dxa"/>
          </w:tcPr>
          <w:p w14:paraId="01E3FA66" w14:textId="381C2F6B" w:rsidR="000C2902" w:rsidRPr="004230D2" w:rsidRDefault="008F156A" w:rsidP="00407C64">
            <w:pPr>
              <w:jc w:val="center"/>
              <w:rPr>
                <w:color w:val="000000" w:themeColor="text1"/>
                <w:sz w:val="16"/>
                <w:szCs w:val="16"/>
              </w:rPr>
            </w:pPr>
            <w:r w:rsidRPr="004230D2">
              <w:rPr>
                <w:rFonts w:hint="eastAsia"/>
                <w:color w:val="000000" w:themeColor="text1"/>
                <w:sz w:val="16"/>
                <w:szCs w:val="16"/>
              </w:rPr>
              <w:t>一</w:t>
            </w:r>
          </w:p>
        </w:tc>
        <w:tc>
          <w:tcPr>
            <w:tcW w:w="1559" w:type="dxa"/>
          </w:tcPr>
          <w:p w14:paraId="2B605DC9" w14:textId="0CA5F41E" w:rsidR="000C2902" w:rsidRPr="004230D2" w:rsidRDefault="00E5562B" w:rsidP="00E5562B">
            <w:pPr>
              <w:rPr>
                <w:color w:val="000000" w:themeColor="text1"/>
                <w:sz w:val="16"/>
                <w:szCs w:val="16"/>
              </w:rPr>
            </w:pPr>
            <w:r w:rsidRPr="004230D2">
              <w:rPr>
                <w:rFonts w:hint="eastAsia"/>
                <w:color w:val="000000" w:themeColor="text1"/>
                <w:sz w:val="16"/>
                <w:szCs w:val="16"/>
              </w:rPr>
              <w:t>盤古在卵內的世界</w:t>
            </w:r>
          </w:p>
        </w:tc>
        <w:tc>
          <w:tcPr>
            <w:tcW w:w="721" w:type="dxa"/>
          </w:tcPr>
          <w:p w14:paraId="6E0FAB06" w14:textId="04106115" w:rsidR="000C2902" w:rsidRPr="004230D2" w:rsidRDefault="008F156A" w:rsidP="00407C64">
            <w:pPr>
              <w:jc w:val="center"/>
              <w:rPr>
                <w:color w:val="000000" w:themeColor="text1"/>
                <w:sz w:val="16"/>
                <w:szCs w:val="16"/>
              </w:rPr>
            </w:pPr>
            <w:r w:rsidRPr="004230D2">
              <w:rPr>
                <w:rFonts w:hint="eastAsia"/>
                <w:color w:val="000000" w:themeColor="text1"/>
                <w:sz w:val="20"/>
                <w:szCs w:val="20"/>
              </w:rPr>
              <w:t>亅</w:t>
            </w:r>
          </w:p>
        </w:tc>
        <w:tc>
          <w:tcPr>
            <w:tcW w:w="1337" w:type="dxa"/>
          </w:tcPr>
          <w:p w14:paraId="2209CEFB" w14:textId="27F94C99" w:rsidR="000C2902" w:rsidRPr="004230D2" w:rsidRDefault="008F156A" w:rsidP="00407C64">
            <w:pPr>
              <w:jc w:val="center"/>
              <w:rPr>
                <w:color w:val="000000" w:themeColor="text1"/>
                <w:sz w:val="16"/>
                <w:szCs w:val="16"/>
              </w:rPr>
            </w:pPr>
            <w:r w:rsidRPr="004230D2">
              <w:rPr>
                <w:rFonts w:hint="eastAsia"/>
                <w:color w:val="000000" w:themeColor="text1"/>
                <w:sz w:val="16"/>
                <w:szCs w:val="16"/>
              </w:rPr>
              <w:t>刀鉤利器</w:t>
            </w:r>
          </w:p>
        </w:tc>
      </w:tr>
      <w:tr w:rsidR="004230D2" w:rsidRPr="004230D2" w14:paraId="1E9CCDD6" w14:textId="77777777" w:rsidTr="006B5524">
        <w:tc>
          <w:tcPr>
            <w:tcW w:w="584" w:type="dxa"/>
          </w:tcPr>
          <w:p w14:paraId="2220B001" w14:textId="326FC348" w:rsidR="000C2902" w:rsidRPr="004230D2" w:rsidRDefault="008F156A" w:rsidP="00092967">
            <w:pPr>
              <w:rPr>
                <w:color w:val="000000" w:themeColor="text1"/>
                <w:sz w:val="20"/>
                <w:szCs w:val="20"/>
              </w:rPr>
            </w:pPr>
            <w:r w:rsidRPr="004230D2">
              <w:rPr>
                <w:rFonts w:hint="eastAsia"/>
                <w:color w:val="000000" w:themeColor="text1"/>
                <w:sz w:val="20"/>
                <w:szCs w:val="20"/>
              </w:rPr>
              <w:t>│</w:t>
            </w:r>
          </w:p>
        </w:tc>
        <w:tc>
          <w:tcPr>
            <w:tcW w:w="939" w:type="dxa"/>
          </w:tcPr>
          <w:p w14:paraId="5B0CDDEB" w14:textId="34D22D29" w:rsidR="000C2902" w:rsidRPr="004230D2" w:rsidRDefault="008F156A" w:rsidP="00092967">
            <w:pPr>
              <w:rPr>
                <w:color w:val="000000" w:themeColor="text1"/>
                <w:sz w:val="16"/>
                <w:szCs w:val="16"/>
              </w:rPr>
            </w:pPr>
            <w:r w:rsidRPr="004230D2">
              <w:rPr>
                <w:rFonts w:hint="eastAsia"/>
                <w:color w:val="000000" w:themeColor="text1"/>
                <w:sz w:val="16"/>
                <w:szCs w:val="16"/>
              </w:rPr>
              <w:t>上下貫通</w:t>
            </w:r>
          </w:p>
        </w:tc>
        <w:tc>
          <w:tcPr>
            <w:tcW w:w="829" w:type="dxa"/>
          </w:tcPr>
          <w:p w14:paraId="17AA6C1F" w14:textId="7182C5B2" w:rsidR="000C2902" w:rsidRPr="004230D2" w:rsidRDefault="008F156A" w:rsidP="00407C64">
            <w:pPr>
              <w:jc w:val="center"/>
              <w:rPr>
                <w:color w:val="000000" w:themeColor="text1"/>
                <w:sz w:val="16"/>
                <w:szCs w:val="16"/>
              </w:rPr>
            </w:pPr>
            <w:r w:rsidRPr="004230D2">
              <w:rPr>
                <w:rFonts w:hint="eastAsia"/>
                <w:color w:val="000000" w:themeColor="text1"/>
                <w:sz w:val="16"/>
                <w:szCs w:val="16"/>
              </w:rPr>
              <w:t>卜</w:t>
            </w:r>
          </w:p>
        </w:tc>
        <w:tc>
          <w:tcPr>
            <w:tcW w:w="1612" w:type="dxa"/>
          </w:tcPr>
          <w:p w14:paraId="00029C62" w14:textId="463F1D19" w:rsidR="000C2902" w:rsidRPr="004230D2" w:rsidRDefault="008F156A" w:rsidP="00407C64">
            <w:pPr>
              <w:jc w:val="center"/>
              <w:rPr>
                <w:color w:val="000000" w:themeColor="text1"/>
                <w:sz w:val="16"/>
                <w:szCs w:val="16"/>
              </w:rPr>
            </w:pPr>
            <w:r w:rsidRPr="004230D2">
              <w:rPr>
                <w:rFonts w:hint="eastAsia"/>
                <w:color w:val="000000" w:themeColor="text1"/>
                <w:sz w:val="16"/>
                <w:szCs w:val="16"/>
              </w:rPr>
              <w:t>灼龜甲通天地</w:t>
            </w:r>
          </w:p>
        </w:tc>
        <w:tc>
          <w:tcPr>
            <w:tcW w:w="709" w:type="dxa"/>
          </w:tcPr>
          <w:p w14:paraId="7F361B23" w14:textId="1F969E6B" w:rsidR="000C2902" w:rsidRPr="004230D2" w:rsidRDefault="008F156A" w:rsidP="00407C64">
            <w:pPr>
              <w:jc w:val="center"/>
              <w:rPr>
                <w:color w:val="000000" w:themeColor="text1"/>
                <w:sz w:val="16"/>
                <w:szCs w:val="16"/>
              </w:rPr>
            </w:pPr>
            <w:r w:rsidRPr="004230D2">
              <w:rPr>
                <w:rFonts w:hint="eastAsia"/>
                <w:color w:val="000000" w:themeColor="text1"/>
                <w:sz w:val="16"/>
                <w:szCs w:val="16"/>
              </w:rPr>
              <w:t>、</w:t>
            </w:r>
          </w:p>
        </w:tc>
        <w:tc>
          <w:tcPr>
            <w:tcW w:w="1559" w:type="dxa"/>
          </w:tcPr>
          <w:p w14:paraId="707EAB81" w14:textId="4E2ED964" w:rsidR="000C2902" w:rsidRPr="004230D2" w:rsidRDefault="008F156A" w:rsidP="00407C64">
            <w:pPr>
              <w:jc w:val="center"/>
              <w:rPr>
                <w:color w:val="000000" w:themeColor="text1"/>
                <w:sz w:val="16"/>
                <w:szCs w:val="16"/>
              </w:rPr>
            </w:pPr>
            <w:r w:rsidRPr="004230D2">
              <w:rPr>
                <w:rFonts w:hint="eastAsia"/>
                <w:color w:val="000000" w:themeColor="text1"/>
                <w:sz w:val="16"/>
                <w:szCs w:val="16"/>
              </w:rPr>
              <w:t>突出之點</w:t>
            </w:r>
          </w:p>
        </w:tc>
        <w:tc>
          <w:tcPr>
            <w:tcW w:w="721" w:type="dxa"/>
          </w:tcPr>
          <w:p w14:paraId="0B43871E" w14:textId="56C45248" w:rsidR="000C2902" w:rsidRPr="004230D2" w:rsidRDefault="008F156A" w:rsidP="00407C64">
            <w:pPr>
              <w:jc w:val="center"/>
              <w:rPr>
                <w:color w:val="000000" w:themeColor="text1"/>
                <w:sz w:val="16"/>
                <w:szCs w:val="16"/>
              </w:rPr>
            </w:pPr>
            <w:r w:rsidRPr="004230D2">
              <w:rPr>
                <w:rFonts w:hint="eastAsia"/>
                <w:color w:val="000000" w:themeColor="text1"/>
                <w:sz w:val="16"/>
                <w:szCs w:val="16"/>
              </w:rPr>
              <w:t>│</w:t>
            </w:r>
          </w:p>
        </w:tc>
        <w:tc>
          <w:tcPr>
            <w:tcW w:w="1337" w:type="dxa"/>
          </w:tcPr>
          <w:p w14:paraId="59BC0F1E" w14:textId="24E1741E" w:rsidR="000C2902" w:rsidRPr="004230D2" w:rsidRDefault="008F156A" w:rsidP="00407C64">
            <w:pPr>
              <w:jc w:val="center"/>
              <w:rPr>
                <w:color w:val="000000" w:themeColor="text1"/>
                <w:sz w:val="16"/>
                <w:szCs w:val="16"/>
              </w:rPr>
            </w:pPr>
            <w:r w:rsidRPr="004230D2">
              <w:rPr>
                <w:rFonts w:hint="eastAsia"/>
                <w:color w:val="000000" w:themeColor="text1"/>
                <w:sz w:val="16"/>
                <w:szCs w:val="16"/>
              </w:rPr>
              <w:t>上下貫通</w:t>
            </w:r>
          </w:p>
        </w:tc>
      </w:tr>
      <w:tr w:rsidR="004230D2" w:rsidRPr="004230D2" w14:paraId="1181EFA7" w14:textId="77777777" w:rsidTr="006B5524">
        <w:tc>
          <w:tcPr>
            <w:tcW w:w="584" w:type="dxa"/>
          </w:tcPr>
          <w:p w14:paraId="00915FB7" w14:textId="0C9BBDDE" w:rsidR="000C2902" w:rsidRPr="004230D2" w:rsidRDefault="008F156A" w:rsidP="00092967">
            <w:pPr>
              <w:rPr>
                <w:color w:val="000000" w:themeColor="text1"/>
                <w:sz w:val="20"/>
                <w:szCs w:val="20"/>
              </w:rPr>
            </w:pPr>
            <w:r w:rsidRPr="004230D2">
              <w:rPr>
                <w:rFonts w:hint="eastAsia"/>
                <w:color w:val="000000" w:themeColor="text1"/>
                <w:sz w:val="20"/>
                <w:szCs w:val="20"/>
              </w:rPr>
              <w:t>亅</w:t>
            </w:r>
          </w:p>
        </w:tc>
        <w:tc>
          <w:tcPr>
            <w:tcW w:w="939" w:type="dxa"/>
          </w:tcPr>
          <w:p w14:paraId="6411A234" w14:textId="7F891AA1" w:rsidR="000C2902" w:rsidRPr="004230D2" w:rsidRDefault="008F156A" w:rsidP="00092967">
            <w:pPr>
              <w:rPr>
                <w:color w:val="000000" w:themeColor="text1"/>
                <w:sz w:val="16"/>
                <w:szCs w:val="16"/>
              </w:rPr>
            </w:pPr>
            <w:r w:rsidRPr="004230D2">
              <w:rPr>
                <w:rFonts w:hint="eastAsia"/>
                <w:color w:val="000000" w:themeColor="text1"/>
                <w:sz w:val="16"/>
                <w:szCs w:val="16"/>
              </w:rPr>
              <w:t>刀</w:t>
            </w:r>
            <w:r w:rsidRPr="004230D2">
              <w:rPr>
                <w:rFonts w:hint="eastAsia"/>
                <w:color w:val="000000" w:themeColor="text1"/>
                <w:sz w:val="16"/>
                <w:szCs w:val="16"/>
              </w:rPr>
              <w:t xml:space="preserve"> </w:t>
            </w:r>
            <w:r w:rsidRPr="004230D2">
              <w:rPr>
                <w:rFonts w:hint="eastAsia"/>
                <w:color w:val="000000" w:themeColor="text1"/>
                <w:sz w:val="16"/>
                <w:szCs w:val="16"/>
              </w:rPr>
              <w:t>鉤</w:t>
            </w:r>
          </w:p>
        </w:tc>
        <w:tc>
          <w:tcPr>
            <w:tcW w:w="829" w:type="dxa"/>
          </w:tcPr>
          <w:p w14:paraId="1388A3F9" w14:textId="6637E3EB" w:rsidR="000C2902" w:rsidRPr="004230D2" w:rsidRDefault="008F156A" w:rsidP="00407C64">
            <w:pPr>
              <w:jc w:val="center"/>
              <w:rPr>
                <w:color w:val="000000" w:themeColor="text1"/>
                <w:sz w:val="16"/>
                <w:szCs w:val="16"/>
              </w:rPr>
            </w:pPr>
            <w:r w:rsidRPr="004230D2">
              <w:rPr>
                <w:rFonts w:hint="eastAsia"/>
                <w:color w:val="000000" w:themeColor="text1"/>
                <w:sz w:val="16"/>
                <w:szCs w:val="16"/>
              </w:rPr>
              <w:t>乞</w:t>
            </w:r>
          </w:p>
        </w:tc>
        <w:tc>
          <w:tcPr>
            <w:tcW w:w="1612" w:type="dxa"/>
          </w:tcPr>
          <w:p w14:paraId="7C0748CB" w14:textId="0FBC14A8" w:rsidR="000C2902" w:rsidRPr="004230D2" w:rsidRDefault="008F156A" w:rsidP="00407C64">
            <w:pPr>
              <w:jc w:val="center"/>
              <w:rPr>
                <w:color w:val="000000" w:themeColor="text1"/>
                <w:sz w:val="16"/>
                <w:szCs w:val="16"/>
              </w:rPr>
            </w:pPr>
            <w:r w:rsidRPr="004230D2">
              <w:rPr>
                <w:rFonts w:hint="eastAsia"/>
                <w:color w:val="000000" w:themeColor="text1"/>
                <w:sz w:val="16"/>
                <w:szCs w:val="16"/>
              </w:rPr>
              <w:t>受壓而屈身脆地</w:t>
            </w:r>
          </w:p>
        </w:tc>
        <w:tc>
          <w:tcPr>
            <w:tcW w:w="709" w:type="dxa"/>
          </w:tcPr>
          <w:p w14:paraId="3E807C92" w14:textId="0D8EF2A9" w:rsidR="000C2902" w:rsidRPr="004230D2" w:rsidRDefault="008F156A" w:rsidP="00407C64">
            <w:pPr>
              <w:jc w:val="center"/>
              <w:rPr>
                <w:color w:val="000000" w:themeColor="text1"/>
                <w:sz w:val="16"/>
                <w:szCs w:val="16"/>
              </w:rPr>
            </w:pPr>
            <w:r w:rsidRPr="004230D2">
              <w:rPr>
                <w:rFonts w:hint="eastAsia"/>
                <w:color w:val="000000" w:themeColor="text1"/>
                <w:sz w:val="16"/>
                <w:szCs w:val="16"/>
              </w:rPr>
              <w:t>人</w:t>
            </w:r>
          </w:p>
        </w:tc>
        <w:tc>
          <w:tcPr>
            <w:tcW w:w="1559" w:type="dxa"/>
          </w:tcPr>
          <w:p w14:paraId="2F86FD45" w14:textId="3E3FAD5F" w:rsidR="000C2902" w:rsidRPr="004230D2" w:rsidRDefault="008F156A" w:rsidP="00407C64">
            <w:pPr>
              <w:jc w:val="center"/>
              <w:rPr>
                <w:color w:val="000000" w:themeColor="text1"/>
                <w:sz w:val="16"/>
                <w:szCs w:val="16"/>
              </w:rPr>
            </w:pPr>
            <w:r w:rsidRPr="004230D2">
              <w:rPr>
                <w:rFonts w:hint="eastAsia"/>
                <w:color w:val="000000" w:themeColor="text1"/>
                <w:sz w:val="16"/>
                <w:szCs w:val="16"/>
              </w:rPr>
              <w:t>側走之形</w:t>
            </w:r>
          </w:p>
        </w:tc>
        <w:tc>
          <w:tcPr>
            <w:tcW w:w="721" w:type="dxa"/>
          </w:tcPr>
          <w:p w14:paraId="69737DAD" w14:textId="024BD148" w:rsidR="000C2902" w:rsidRPr="004230D2" w:rsidRDefault="008F156A" w:rsidP="00407C64">
            <w:pPr>
              <w:jc w:val="center"/>
              <w:rPr>
                <w:color w:val="000000" w:themeColor="text1"/>
                <w:sz w:val="16"/>
                <w:szCs w:val="16"/>
              </w:rPr>
            </w:pPr>
            <w:r w:rsidRPr="004230D2">
              <w:rPr>
                <w:rFonts w:hint="eastAsia"/>
                <w:color w:val="000000" w:themeColor="text1"/>
                <w:sz w:val="16"/>
                <w:szCs w:val="16"/>
              </w:rPr>
              <w:t>乙</w:t>
            </w:r>
          </w:p>
        </w:tc>
        <w:tc>
          <w:tcPr>
            <w:tcW w:w="1337" w:type="dxa"/>
          </w:tcPr>
          <w:p w14:paraId="6237CB5F" w14:textId="23F19CD4" w:rsidR="000C2902" w:rsidRPr="004230D2" w:rsidRDefault="008F156A" w:rsidP="00407C64">
            <w:pPr>
              <w:jc w:val="center"/>
              <w:rPr>
                <w:color w:val="000000" w:themeColor="text1"/>
                <w:sz w:val="15"/>
                <w:szCs w:val="15"/>
              </w:rPr>
            </w:pPr>
            <w:r w:rsidRPr="004230D2">
              <w:rPr>
                <w:rFonts w:hint="eastAsia"/>
                <w:color w:val="000000" w:themeColor="text1"/>
                <w:sz w:val="15"/>
                <w:szCs w:val="15"/>
              </w:rPr>
              <w:t>受上壓而屈</w:t>
            </w:r>
            <w:r w:rsidRPr="004230D2">
              <w:rPr>
                <w:rFonts w:hint="eastAsia"/>
                <w:color w:val="000000" w:themeColor="text1"/>
                <w:sz w:val="15"/>
                <w:szCs w:val="15"/>
              </w:rPr>
              <w:t>(</w:t>
            </w:r>
            <w:r w:rsidRPr="004230D2">
              <w:rPr>
                <w:rFonts w:hint="eastAsia"/>
                <w:color w:val="000000" w:themeColor="text1"/>
                <w:sz w:val="15"/>
                <w:szCs w:val="15"/>
              </w:rPr>
              <w:t>曲</w:t>
            </w:r>
            <w:r w:rsidRPr="004230D2">
              <w:rPr>
                <w:color w:val="000000" w:themeColor="text1"/>
                <w:sz w:val="15"/>
                <w:szCs w:val="15"/>
              </w:rPr>
              <w:t>)</w:t>
            </w:r>
          </w:p>
        </w:tc>
      </w:tr>
      <w:tr w:rsidR="004230D2" w:rsidRPr="004230D2" w14:paraId="5BEB8BCC" w14:textId="77777777" w:rsidTr="006B5524">
        <w:tc>
          <w:tcPr>
            <w:tcW w:w="584" w:type="dxa"/>
          </w:tcPr>
          <w:p w14:paraId="40D3A1F9" w14:textId="610DEE55" w:rsidR="000C2902" w:rsidRPr="004230D2" w:rsidRDefault="008F156A" w:rsidP="00092967">
            <w:pPr>
              <w:rPr>
                <w:color w:val="000000" w:themeColor="text1"/>
                <w:sz w:val="20"/>
                <w:szCs w:val="20"/>
              </w:rPr>
            </w:pPr>
            <w:r w:rsidRPr="004230D2">
              <w:rPr>
                <w:rFonts w:hint="eastAsia"/>
                <w:color w:val="000000" w:themeColor="text1"/>
                <w:sz w:val="20"/>
                <w:szCs w:val="20"/>
              </w:rPr>
              <w:t>丿</w:t>
            </w:r>
          </w:p>
        </w:tc>
        <w:tc>
          <w:tcPr>
            <w:tcW w:w="939" w:type="dxa"/>
          </w:tcPr>
          <w:p w14:paraId="11F9B22A" w14:textId="5F0B49B1" w:rsidR="000C2902" w:rsidRPr="004230D2" w:rsidRDefault="008F156A" w:rsidP="00092967">
            <w:pPr>
              <w:rPr>
                <w:color w:val="000000" w:themeColor="text1"/>
                <w:sz w:val="16"/>
                <w:szCs w:val="16"/>
              </w:rPr>
            </w:pPr>
            <w:r w:rsidRPr="004230D2">
              <w:rPr>
                <w:rFonts w:hint="eastAsia"/>
                <w:color w:val="000000" w:themeColor="text1"/>
                <w:sz w:val="16"/>
                <w:szCs w:val="16"/>
              </w:rPr>
              <w:t>刀痕</w:t>
            </w:r>
            <w:r w:rsidRPr="004230D2">
              <w:rPr>
                <w:rFonts w:hint="eastAsia"/>
                <w:color w:val="000000" w:themeColor="text1"/>
                <w:sz w:val="16"/>
                <w:szCs w:val="16"/>
              </w:rPr>
              <w:t xml:space="preserve"> </w:t>
            </w:r>
            <w:r w:rsidRPr="004230D2">
              <w:rPr>
                <w:rFonts w:hint="eastAsia"/>
                <w:color w:val="000000" w:themeColor="text1"/>
                <w:sz w:val="16"/>
                <w:szCs w:val="16"/>
              </w:rPr>
              <w:t>標示</w:t>
            </w:r>
          </w:p>
        </w:tc>
        <w:tc>
          <w:tcPr>
            <w:tcW w:w="829" w:type="dxa"/>
          </w:tcPr>
          <w:p w14:paraId="3334AD88" w14:textId="20B5F751" w:rsidR="000C2902" w:rsidRPr="004230D2" w:rsidRDefault="008F156A" w:rsidP="00407C64">
            <w:pPr>
              <w:jc w:val="center"/>
              <w:rPr>
                <w:color w:val="000000" w:themeColor="text1"/>
                <w:sz w:val="16"/>
                <w:szCs w:val="16"/>
              </w:rPr>
            </w:pPr>
            <w:r w:rsidRPr="004230D2">
              <w:rPr>
                <w:rFonts w:hint="eastAsia"/>
                <w:color w:val="000000" w:themeColor="text1"/>
                <w:sz w:val="16"/>
                <w:szCs w:val="16"/>
              </w:rPr>
              <w:t>作</w:t>
            </w:r>
          </w:p>
        </w:tc>
        <w:tc>
          <w:tcPr>
            <w:tcW w:w="1612" w:type="dxa"/>
          </w:tcPr>
          <w:p w14:paraId="06F1FDB2" w14:textId="33876D08" w:rsidR="000C2902" w:rsidRPr="004230D2" w:rsidRDefault="008F156A" w:rsidP="00407C64">
            <w:pPr>
              <w:jc w:val="center"/>
              <w:rPr>
                <w:color w:val="000000" w:themeColor="text1"/>
                <w:sz w:val="16"/>
                <w:szCs w:val="16"/>
              </w:rPr>
            </w:pPr>
            <w:r w:rsidRPr="004230D2">
              <w:rPr>
                <w:rFonts w:hint="eastAsia"/>
                <w:color w:val="000000" w:themeColor="text1"/>
                <w:sz w:val="16"/>
                <w:szCs w:val="16"/>
              </w:rPr>
              <w:t>如工匠之人</w:t>
            </w:r>
          </w:p>
        </w:tc>
        <w:tc>
          <w:tcPr>
            <w:tcW w:w="709" w:type="dxa"/>
          </w:tcPr>
          <w:p w14:paraId="0C9E4D7D" w14:textId="105C6096" w:rsidR="000C2902" w:rsidRPr="004230D2" w:rsidRDefault="008F156A" w:rsidP="00407C64">
            <w:pPr>
              <w:jc w:val="center"/>
              <w:rPr>
                <w:color w:val="000000" w:themeColor="text1"/>
                <w:sz w:val="16"/>
                <w:szCs w:val="16"/>
              </w:rPr>
            </w:pPr>
            <w:r w:rsidRPr="004230D2">
              <w:rPr>
                <w:rFonts w:hint="eastAsia"/>
                <w:color w:val="000000" w:themeColor="text1"/>
                <w:sz w:val="16"/>
                <w:szCs w:val="16"/>
              </w:rPr>
              <w:t>人</w:t>
            </w:r>
          </w:p>
        </w:tc>
        <w:tc>
          <w:tcPr>
            <w:tcW w:w="1559" w:type="dxa"/>
          </w:tcPr>
          <w:p w14:paraId="1C7F7920" w14:textId="17F1B0B5" w:rsidR="000C2902" w:rsidRPr="004230D2" w:rsidRDefault="008F156A" w:rsidP="00407C64">
            <w:pPr>
              <w:jc w:val="center"/>
              <w:rPr>
                <w:color w:val="000000" w:themeColor="text1"/>
                <w:sz w:val="16"/>
                <w:szCs w:val="16"/>
              </w:rPr>
            </w:pPr>
            <w:r w:rsidRPr="004230D2">
              <w:rPr>
                <w:rFonts w:hint="eastAsia"/>
                <w:color w:val="000000" w:themeColor="text1"/>
                <w:sz w:val="16"/>
                <w:szCs w:val="16"/>
              </w:rPr>
              <w:t>側走之形</w:t>
            </w:r>
          </w:p>
        </w:tc>
        <w:tc>
          <w:tcPr>
            <w:tcW w:w="721" w:type="dxa"/>
          </w:tcPr>
          <w:p w14:paraId="0C241E47" w14:textId="0272E07E" w:rsidR="000C2902" w:rsidRPr="004230D2" w:rsidRDefault="008F156A" w:rsidP="00407C64">
            <w:pPr>
              <w:jc w:val="center"/>
              <w:rPr>
                <w:color w:val="000000" w:themeColor="text1"/>
                <w:sz w:val="16"/>
                <w:szCs w:val="16"/>
              </w:rPr>
            </w:pPr>
            <w:r w:rsidRPr="004230D2">
              <w:rPr>
                <w:rFonts w:hint="eastAsia"/>
                <w:color w:val="000000" w:themeColor="text1"/>
                <w:sz w:val="20"/>
                <w:szCs w:val="20"/>
              </w:rPr>
              <w:t>乍</w:t>
            </w:r>
          </w:p>
        </w:tc>
        <w:tc>
          <w:tcPr>
            <w:tcW w:w="1337" w:type="dxa"/>
          </w:tcPr>
          <w:p w14:paraId="300F7440" w14:textId="77D57155" w:rsidR="000C2902" w:rsidRPr="004230D2" w:rsidRDefault="008F156A" w:rsidP="00407C64">
            <w:pPr>
              <w:jc w:val="center"/>
              <w:rPr>
                <w:color w:val="000000" w:themeColor="text1"/>
                <w:sz w:val="16"/>
                <w:szCs w:val="16"/>
              </w:rPr>
            </w:pPr>
            <w:r w:rsidRPr="004230D2">
              <w:rPr>
                <w:rFonts w:hint="eastAsia"/>
                <w:color w:val="000000" w:themeColor="text1"/>
                <w:sz w:val="16"/>
                <w:szCs w:val="16"/>
              </w:rPr>
              <w:t>布手知尺</w:t>
            </w:r>
            <w:r w:rsidRPr="004230D2">
              <w:rPr>
                <w:rFonts w:hint="eastAsia"/>
                <w:color w:val="000000" w:themeColor="text1"/>
                <w:sz w:val="16"/>
                <w:szCs w:val="16"/>
              </w:rPr>
              <w:t>(</w:t>
            </w:r>
            <w:r w:rsidRPr="004230D2">
              <w:rPr>
                <w:rFonts w:hint="eastAsia"/>
                <w:color w:val="000000" w:themeColor="text1"/>
                <w:sz w:val="16"/>
                <w:szCs w:val="16"/>
              </w:rPr>
              <w:t>工匠</w:t>
            </w:r>
            <w:r w:rsidRPr="004230D2">
              <w:rPr>
                <w:color w:val="000000" w:themeColor="text1"/>
                <w:sz w:val="16"/>
                <w:szCs w:val="16"/>
              </w:rPr>
              <w:t>)</w:t>
            </w:r>
          </w:p>
        </w:tc>
      </w:tr>
      <w:tr w:rsidR="004230D2" w:rsidRPr="004230D2" w14:paraId="7CCE9632" w14:textId="77777777" w:rsidTr="006B5524">
        <w:tc>
          <w:tcPr>
            <w:tcW w:w="584" w:type="dxa"/>
          </w:tcPr>
          <w:p w14:paraId="765EF510" w14:textId="06B56163" w:rsidR="000C2902" w:rsidRPr="004230D2" w:rsidRDefault="008F156A" w:rsidP="00092967">
            <w:pPr>
              <w:rPr>
                <w:color w:val="000000" w:themeColor="text1"/>
                <w:sz w:val="20"/>
                <w:szCs w:val="20"/>
              </w:rPr>
            </w:pPr>
            <w:r w:rsidRPr="004230D2">
              <w:rPr>
                <w:rFonts w:hint="eastAsia"/>
                <w:color w:val="000000" w:themeColor="text1"/>
                <w:sz w:val="20"/>
                <w:szCs w:val="20"/>
              </w:rPr>
              <w:t>口</w:t>
            </w:r>
          </w:p>
        </w:tc>
        <w:tc>
          <w:tcPr>
            <w:tcW w:w="939" w:type="dxa"/>
          </w:tcPr>
          <w:p w14:paraId="33EC4C7E" w14:textId="539BAD55" w:rsidR="000C2902" w:rsidRPr="004230D2" w:rsidRDefault="008F156A" w:rsidP="00092967">
            <w:pPr>
              <w:rPr>
                <w:color w:val="000000" w:themeColor="text1"/>
                <w:sz w:val="16"/>
                <w:szCs w:val="16"/>
              </w:rPr>
            </w:pPr>
            <w:r w:rsidRPr="004230D2">
              <w:rPr>
                <w:rFonts w:hint="eastAsia"/>
                <w:color w:val="000000" w:themeColor="text1"/>
                <w:sz w:val="16"/>
                <w:szCs w:val="16"/>
              </w:rPr>
              <w:t>象人張嘴</w:t>
            </w:r>
          </w:p>
        </w:tc>
        <w:tc>
          <w:tcPr>
            <w:tcW w:w="829" w:type="dxa"/>
          </w:tcPr>
          <w:p w14:paraId="0B3F43FC" w14:textId="4DA06B6E" w:rsidR="000C2902" w:rsidRPr="004230D2" w:rsidRDefault="008F156A" w:rsidP="00407C64">
            <w:pPr>
              <w:jc w:val="center"/>
              <w:rPr>
                <w:color w:val="000000" w:themeColor="text1"/>
                <w:sz w:val="16"/>
                <w:szCs w:val="16"/>
              </w:rPr>
            </w:pPr>
            <w:r w:rsidRPr="004230D2">
              <w:rPr>
                <w:rFonts w:hint="eastAsia"/>
                <w:color w:val="000000" w:themeColor="text1"/>
                <w:sz w:val="16"/>
                <w:szCs w:val="16"/>
              </w:rPr>
              <w:t>中</w:t>
            </w:r>
          </w:p>
        </w:tc>
        <w:tc>
          <w:tcPr>
            <w:tcW w:w="1612" w:type="dxa"/>
          </w:tcPr>
          <w:p w14:paraId="151FD598" w14:textId="01ACC1C3" w:rsidR="000C2902" w:rsidRPr="004230D2" w:rsidRDefault="008F156A" w:rsidP="00407C64">
            <w:pPr>
              <w:jc w:val="center"/>
              <w:rPr>
                <w:color w:val="000000" w:themeColor="text1"/>
                <w:sz w:val="16"/>
                <w:szCs w:val="16"/>
              </w:rPr>
            </w:pPr>
            <w:r w:rsidRPr="004230D2">
              <w:rPr>
                <w:rFonts w:hint="eastAsia"/>
                <w:color w:val="000000" w:themeColor="text1"/>
                <w:sz w:val="16"/>
                <w:szCs w:val="16"/>
              </w:rPr>
              <w:t>如投壺不偏</w:t>
            </w:r>
          </w:p>
        </w:tc>
        <w:tc>
          <w:tcPr>
            <w:tcW w:w="709" w:type="dxa"/>
          </w:tcPr>
          <w:p w14:paraId="0151E0CB" w14:textId="6DE4E497" w:rsidR="000C2902" w:rsidRPr="004230D2" w:rsidRDefault="008F156A" w:rsidP="00407C64">
            <w:pPr>
              <w:jc w:val="center"/>
              <w:rPr>
                <w:color w:val="000000" w:themeColor="text1"/>
                <w:sz w:val="16"/>
                <w:szCs w:val="16"/>
              </w:rPr>
            </w:pPr>
            <w:r w:rsidRPr="004230D2">
              <w:rPr>
                <w:rFonts w:hint="eastAsia"/>
                <w:color w:val="000000" w:themeColor="text1"/>
                <w:sz w:val="16"/>
                <w:szCs w:val="16"/>
              </w:rPr>
              <w:t>│</w:t>
            </w:r>
          </w:p>
        </w:tc>
        <w:tc>
          <w:tcPr>
            <w:tcW w:w="1559" w:type="dxa"/>
          </w:tcPr>
          <w:p w14:paraId="4EA224BE" w14:textId="4D6F5B81" w:rsidR="000C2902" w:rsidRPr="004230D2" w:rsidRDefault="008F156A" w:rsidP="00407C64">
            <w:pPr>
              <w:jc w:val="center"/>
              <w:rPr>
                <w:color w:val="000000" w:themeColor="text1"/>
                <w:sz w:val="16"/>
                <w:szCs w:val="16"/>
              </w:rPr>
            </w:pPr>
            <w:r w:rsidRPr="004230D2">
              <w:rPr>
                <w:rFonts w:hint="eastAsia"/>
                <w:color w:val="000000" w:themeColor="text1"/>
                <w:sz w:val="16"/>
                <w:szCs w:val="16"/>
              </w:rPr>
              <w:t>上下貫通</w:t>
            </w:r>
          </w:p>
        </w:tc>
        <w:tc>
          <w:tcPr>
            <w:tcW w:w="721" w:type="dxa"/>
          </w:tcPr>
          <w:p w14:paraId="7C6803F8" w14:textId="59711660" w:rsidR="000C2902" w:rsidRPr="004230D2" w:rsidRDefault="008F156A" w:rsidP="00407C64">
            <w:pPr>
              <w:jc w:val="center"/>
              <w:rPr>
                <w:color w:val="000000" w:themeColor="text1"/>
                <w:sz w:val="16"/>
                <w:szCs w:val="16"/>
              </w:rPr>
            </w:pPr>
            <w:r w:rsidRPr="004230D2">
              <w:rPr>
                <w:rFonts w:hint="eastAsia"/>
                <w:color w:val="000000" w:themeColor="text1"/>
                <w:sz w:val="16"/>
                <w:szCs w:val="16"/>
              </w:rPr>
              <w:t>口</w:t>
            </w:r>
          </w:p>
        </w:tc>
        <w:tc>
          <w:tcPr>
            <w:tcW w:w="1337" w:type="dxa"/>
          </w:tcPr>
          <w:p w14:paraId="3D29848B" w14:textId="4AFB39D9"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象人張嘴</w:t>
            </w:r>
          </w:p>
        </w:tc>
      </w:tr>
      <w:tr w:rsidR="004230D2" w:rsidRPr="004230D2" w14:paraId="23DDB588" w14:textId="77777777" w:rsidTr="006B5524">
        <w:tc>
          <w:tcPr>
            <w:tcW w:w="584" w:type="dxa"/>
          </w:tcPr>
          <w:p w14:paraId="1C64EF55" w14:textId="4FE37AAA" w:rsidR="000C2902" w:rsidRPr="004230D2" w:rsidRDefault="008F156A" w:rsidP="00092967">
            <w:pPr>
              <w:rPr>
                <w:color w:val="000000" w:themeColor="text1"/>
                <w:sz w:val="20"/>
                <w:szCs w:val="20"/>
              </w:rPr>
            </w:pPr>
            <w:r w:rsidRPr="004230D2">
              <w:rPr>
                <w:rFonts w:hint="eastAsia"/>
                <w:color w:val="000000" w:themeColor="text1"/>
                <w:sz w:val="20"/>
                <w:szCs w:val="20"/>
              </w:rPr>
              <w:t>冖</w:t>
            </w:r>
          </w:p>
        </w:tc>
        <w:tc>
          <w:tcPr>
            <w:tcW w:w="939" w:type="dxa"/>
          </w:tcPr>
          <w:p w14:paraId="673E4A65" w14:textId="59F71AF2" w:rsidR="000C2902" w:rsidRPr="004230D2" w:rsidRDefault="008F156A" w:rsidP="00092967">
            <w:pPr>
              <w:rPr>
                <w:color w:val="000000" w:themeColor="text1"/>
                <w:sz w:val="16"/>
                <w:szCs w:val="16"/>
              </w:rPr>
            </w:pPr>
            <w:r w:rsidRPr="004230D2">
              <w:rPr>
                <w:rFonts w:hint="eastAsia"/>
                <w:color w:val="000000" w:themeColor="text1"/>
                <w:sz w:val="16"/>
                <w:szCs w:val="16"/>
              </w:rPr>
              <w:t>覆蓋</w:t>
            </w:r>
          </w:p>
        </w:tc>
        <w:tc>
          <w:tcPr>
            <w:tcW w:w="829" w:type="dxa"/>
          </w:tcPr>
          <w:p w14:paraId="5BB8FF93" w14:textId="429E1E4C" w:rsidR="000C2902" w:rsidRPr="004230D2" w:rsidRDefault="008F156A" w:rsidP="00407C64">
            <w:pPr>
              <w:jc w:val="center"/>
              <w:rPr>
                <w:color w:val="000000" w:themeColor="text1"/>
                <w:sz w:val="16"/>
                <w:szCs w:val="16"/>
              </w:rPr>
            </w:pPr>
            <w:r w:rsidRPr="004230D2">
              <w:rPr>
                <w:rFonts w:hint="eastAsia"/>
                <w:color w:val="000000" w:themeColor="text1"/>
                <w:sz w:val="16"/>
                <w:szCs w:val="16"/>
              </w:rPr>
              <w:t>家</w:t>
            </w:r>
          </w:p>
        </w:tc>
        <w:tc>
          <w:tcPr>
            <w:tcW w:w="1612" w:type="dxa"/>
          </w:tcPr>
          <w:p w14:paraId="6331800B" w14:textId="12D4E177" w:rsidR="000C2902" w:rsidRPr="004230D2" w:rsidRDefault="008F156A" w:rsidP="00407C64">
            <w:pPr>
              <w:jc w:val="center"/>
              <w:rPr>
                <w:color w:val="000000" w:themeColor="text1"/>
                <w:sz w:val="16"/>
                <w:szCs w:val="16"/>
              </w:rPr>
            </w:pPr>
            <w:r w:rsidRPr="004230D2">
              <w:rPr>
                <w:rFonts w:hint="eastAsia"/>
                <w:color w:val="000000" w:themeColor="text1"/>
                <w:sz w:val="16"/>
                <w:szCs w:val="16"/>
              </w:rPr>
              <w:t>養豬營生之戶</w:t>
            </w:r>
          </w:p>
        </w:tc>
        <w:tc>
          <w:tcPr>
            <w:tcW w:w="709" w:type="dxa"/>
          </w:tcPr>
          <w:p w14:paraId="7D0A176F" w14:textId="01994530" w:rsidR="000C2902" w:rsidRPr="004230D2" w:rsidRDefault="008F156A" w:rsidP="00407C64">
            <w:pPr>
              <w:jc w:val="center"/>
              <w:rPr>
                <w:color w:val="000000" w:themeColor="text1"/>
                <w:sz w:val="16"/>
                <w:szCs w:val="16"/>
              </w:rPr>
            </w:pPr>
            <w:r w:rsidRPr="004230D2">
              <w:rPr>
                <w:rFonts w:hint="eastAsia"/>
                <w:color w:val="000000" w:themeColor="text1"/>
                <w:sz w:val="16"/>
                <w:szCs w:val="16"/>
              </w:rPr>
              <w:t>宀</w:t>
            </w:r>
          </w:p>
        </w:tc>
        <w:tc>
          <w:tcPr>
            <w:tcW w:w="1559" w:type="dxa"/>
          </w:tcPr>
          <w:p w14:paraId="6B92032F" w14:textId="30B42A58" w:rsidR="000C2902" w:rsidRPr="004230D2" w:rsidRDefault="008F156A" w:rsidP="00407C64">
            <w:pPr>
              <w:jc w:val="center"/>
              <w:rPr>
                <w:color w:val="000000" w:themeColor="text1"/>
                <w:sz w:val="16"/>
                <w:szCs w:val="16"/>
              </w:rPr>
            </w:pPr>
            <w:r w:rsidRPr="004230D2">
              <w:rPr>
                <w:rFonts w:hint="eastAsia"/>
                <w:color w:val="000000" w:themeColor="text1"/>
                <w:sz w:val="16"/>
                <w:szCs w:val="16"/>
              </w:rPr>
              <w:t>屋頂</w:t>
            </w:r>
          </w:p>
        </w:tc>
        <w:tc>
          <w:tcPr>
            <w:tcW w:w="721" w:type="dxa"/>
          </w:tcPr>
          <w:p w14:paraId="2435295C" w14:textId="4DBE08F1" w:rsidR="000C2902" w:rsidRPr="004230D2" w:rsidRDefault="008F156A" w:rsidP="00407C64">
            <w:pPr>
              <w:jc w:val="center"/>
              <w:rPr>
                <w:color w:val="000000" w:themeColor="text1"/>
                <w:sz w:val="16"/>
                <w:szCs w:val="16"/>
              </w:rPr>
            </w:pPr>
            <w:r w:rsidRPr="004230D2">
              <w:rPr>
                <w:rFonts w:hint="eastAsia"/>
                <w:color w:val="000000" w:themeColor="text1"/>
                <w:sz w:val="16"/>
                <w:szCs w:val="16"/>
              </w:rPr>
              <w:t>豕</w:t>
            </w:r>
          </w:p>
        </w:tc>
        <w:tc>
          <w:tcPr>
            <w:tcW w:w="1337" w:type="dxa"/>
          </w:tcPr>
          <w:p w14:paraId="0731FDAE" w14:textId="1B4C428E" w:rsidR="000C2902" w:rsidRPr="004230D2" w:rsidRDefault="008F156A" w:rsidP="00407C64">
            <w:pPr>
              <w:jc w:val="center"/>
              <w:rPr>
                <w:color w:val="000000" w:themeColor="text1"/>
                <w:sz w:val="16"/>
                <w:szCs w:val="16"/>
              </w:rPr>
            </w:pPr>
            <w:r w:rsidRPr="004230D2">
              <w:rPr>
                <w:rFonts w:hint="eastAsia"/>
                <w:color w:val="000000" w:themeColor="text1"/>
                <w:sz w:val="16"/>
                <w:szCs w:val="16"/>
              </w:rPr>
              <w:t>野豬</w:t>
            </w:r>
          </w:p>
        </w:tc>
      </w:tr>
      <w:tr w:rsidR="004230D2" w:rsidRPr="004230D2" w14:paraId="1B1D96D9" w14:textId="77777777" w:rsidTr="006B5524">
        <w:tc>
          <w:tcPr>
            <w:tcW w:w="584" w:type="dxa"/>
          </w:tcPr>
          <w:p w14:paraId="0B89FA87" w14:textId="7A83CBB2" w:rsidR="000C2902" w:rsidRPr="004230D2" w:rsidRDefault="008F156A" w:rsidP="00092967">
            <w:pPr>
              <w:rPr>
                <w:color w:val="000000" w:themeColor="text1"/>
                <w:sz w:val="20"/>
                <w:szCs w:val="20"/>
              </w:rPr>
            </w:pPr>
            <w:r w:rsidRPr="004230D2">
              <w:rPr>
                <w:rFonts w:ascii="新細明體-ExtB" w:eastAsia="新細明體-ExtB" w:hAnsi="新細明體-ExtB" w:cs="新細明體-ExtB" w:hint="eastAsia"/>
                <w:color w:val="000000" w:themeColor="text1"/>
                <w:sz w:val="20"/>
                <w:szCs w:val="20"/>
              </w:rPr>
              <w:t>𠂊</w:t>
            </w:r>
          </w:p>
        </w:tc>
        <w:tc>
          <w:tcPr>
            <w:tcW w:w="939" w:type="dxa"/>
          </w:tcPr>
          <w:p w14:paraId="475CB188" w14:textId="1BA8D813" w:rsidR="000C2902" w:rsidRPr="004230D2" w:rsidRDefault="008F156A" w:rsidP="00092967">
            <w:pPr>
              <w:rPr>
                <w:color w:val="000000" w:themeColor="text1"/>
                <w:sz w:val="16"/>
                <w:szCs w:val="16"/>
              </w:rPr>
            </w:pPr>
            <w:r w:rsidRPr="004230D2">
              <w:rPr>
                <w:rFonts w:hint="eastAsia"/>
                <w:color w:val="000000" w:themeColor="text1"/>
                <w:sz w:val="16"/>
                <w:szCs w:val="16"/>
              </w:rPr>
              <w:t>張嘴</w:t>
            </w:r>
          </w:p>
        </w:tc>
        <w:tc>
          <w:tcPr>
            <w:tcW w:w="829" w:type="dxa"/>
          </w:tcPr>
          <w:p w14:paraId="4A1399DA" w14:textId="0081C748" w:rsidR="000C2902" w:rsidRPr="004230D2" w:rsidRDefault="008F156A" w:rsidP="00407C64">
            <w:pPr>
              <w:jc w:val="center"/>
              <w:rPr>
                <w:color w:val="000000" w:themeColor="text1"/>
                <w:sz w:val="16"/>
                <w:szCs w:val="16"/>
              </w:rPr>
            </w:pPr>
            <w:r w:rsidRPr="004230D2">
              <w:rPr>
                <w:rFonts w:hint="eastAsia"/>
                <w:color w:val="000000" w:themeColor="text1"/>
                <w:sz w:val="16"/>
                <w:szCs w:val="16"/>
              </w:rPr>
              <w:t>冢</w:t>
            </w:r>
          </w:p>
        </w:tc>
        <w:tc>
          <w:tcPr>
            <w:tcW w:w="1612" w:type="dxa"/>
          </w:tcPr>
          <w:p w14:paraId="6D022C2A" w14:textId="729826E7" w:rsidR="000C2902" w:rsidRPr="004230D2" w:rsidRDefault="008F156A" w:rsidP="00407C64">
            <w:pPr>
              <w:jc w:val="center"/>
              <w:rPr>
                <w:color w:val="000000" w:themeColor="text1"/>
                <w:sz w:val="16"/>
                <w:szCs w:val="16"/>
              </w:rPr>
            </w:pPr>
            <w:r w:rsidRPr="004230D2">
              <w:rPr>
                <w:rFonts w:hint="eastAsia"/>
                <w:color w:val="000000" w:themeColor="text1"/>
                <w:sz w:val="16"/>
                <w:szCs w:val="16"/>
              </w:rPr>
              <w:t>地下的家</w:t>
            </w:r>
          </w:p>
        </w:tc>
        <w:tc>
          <w:tcPr>
            <w:tcW w:w="709" w:type="dxa"/>
          </w:tcPr>
          <w:p w14:paraId="07653DA6" w14:textId="719AABE2" w:rsidR="000C2902" w:rsidRPr="004230D2" w:rsidRDefault="008F156A" w:rsidP="00407C64">
            <w:pPr>
              <w:jc w:val="center"/>
              <w:rPr>
                <w:color w:val="000000" w:themeColor="text1"/>
                <w:sz w:val="16"/>
                <w:szCs w:val="16"/>
              </w:rPr>
            </w:pPr>
            <w:r w:rsidRPr="004230D2">
              <w:rPr>
                <w:rFonts w:hint="eastAsia"/>
                <w:color w:val="000000" w:themeColor="text1"/>
                <w:sz w:val="16"/>
                <w:szCs w:val="16"/>
              </w:rPr>
              <w:t>、</w:t>
            </w:r>
          </w:p>
        </w:tc>
        <w:tc>
          <w:tcPr>
            <w:tcW w:w="1559" w:type="dxa"/>
          </w:tcPr>
          <w:p w14:paraId="686FBFE3" w14:textId="4AB1AF59" w:rsidR="000C2902" w:rsidRPr="004230D2" w:rsidRDefault="008F156A" w:rsidP="00407C64">
            <w:pPr>
              <w:jc w:val="center"/>
              <w:rPr>
                <w:color w:val="000000" w:themeColor="text1"/>
                <w:sz w:val="16"/>
                <w:szCs w:val="16"/>
              </w:rPr>
            </w:pPr>
            <w:r w:rsidRPr="004230D2">
              <w:rPr>
                <w:rFonts w:hint="eastAsia"/>
                <w:color w:val="000000" w:themeColor="text1"/>
                <w:sz w:val="16"/>
                <w:szCs w:val="16"/>
              </w:rPr>
              <w:t>突出之點</w:t>
            </w:r>
          </w:p>
        </w:tc>
        <w:tc>
          <w:tcPr>
            <w:tcW w:w="721" w:type="dxa"/>
          </w:tcPr>
          <w:p w14:paraId="29888014" w14:textId="7FBC3AAA" w:rsidR="000C2902" w:rsidRPr="004230D2" w:rsidRDefault="008F156A" w:rsidP="00407C64">
            <w:pPr>
              <w:jc w:val="center"/>
              <w:rPr>
                <w:color w:val="000000" w:themeColor="text1"/>
                <w:sz w:val="16"/>
                <w:szCs w:val="16"/>
              </w:rPr>
            </w:pPr>
            <w:r w:rsidRPr="004230D2">
              <w:rPr>
                <w:rFonts w:hint="eastAsia"/>
                <w:color w:val="000000" w:themeColor="text1"/>
                <w:sz w:val="16"/>
                <w:szCs w:val="16"/>
              </w:rPr>
              <w:t>家</w:t>
            </w:r>
          </w:p>
        </w:tc>
        <w:tc>
          <w:tcPr>
            <w:tcW w:w="1337" w:type="dxa"/>
          </w:tcPr>
          <w:p w14:paraId="51FABC7B" w14:textId="54ADA1DC" w:rsidR="000C2902" w:rsidRPr="004230D2" w:rsidRDefault="008F156A" w:rsidP="00407C64">
            <w:pPr>
              <w:jc w:val="center"/>
              <w:rPr>
                <w:color w:val="000000" w:themeColor="text1"/>
                <w:sz w:val="16"/>
                <w:szCs w:val="16"/>
              </w:rPr>
            </w:pPr>
            <w:r w:rsidRPr="004230D2">
              <w:rPr>
                <w:rFonts w:hint="eastAsia"/>
                <w:color w:val="000000" w:themeColor="text1"/>
                <w:sz w:val="16"/>
                <w:szCs w:val="16"/>
              </w:rPr>
              <w:t>豬營生之戶</w:t>
            </w:r>
          </w:p>
        </w:tc>
      </w:tr>
      <w:tr w:rsidR="004230D2" w:rsidRPr="004230D2" w14:paraId="0418A705" w14:textId="77777777" w:rsidTr="006B5524">
        <w:tc>
          <w:tcPr>
            <w:tcW w:w="584" w:type="dxa"/>
          </w:tcPr>
          <w:p w14:paraId="5930C657" w14:textId="7644CE84" w:rsidR="000C2902" w:rsidRPr="004230D2" w:rsidRDefault="008F156A" w:rsidP="00092967">
            <w:pPr>
              <w:rPr>
                <w:color w:val="000000" w:themeColor="text1"/>
                <w:sz w:val="20"/>
                <w:szCs w:val="20"/>
              </w:rPr>
            </w:pPr>
            <w:r w:rsidRPr="004230D2">
              <w:rPr>
                <w:rFonts w:hint="eastAsia"/>
                <w:color w:val="000000" w:themeColor="text1"/>
                <w:sz w:val="20"/>
                <w:szCs w:val="20"/>
              </w:rPr>
              <w:t>尢</w:t>
            </w:r>
          </w:p>
        </w:tc>
        <w:tc>
          <w:tcPr>
            <w:tcW w:w="939" w:type="dxa"/>
          </w:tcPr>
          <w:p w14:paraId="3F35EAB2" w14:textId="0623998F" w:rsidR="000C2902" w:rsidRPr="004230D2" w:rsidRDefault="008F156A" w:rsidP="00092967">
            <w:pPr>
              <w:rPr>
                <w:color w:val="000000" w:themeColor="text1"/>
                <w:sz w:val="13"/>
                <w:szCs w:val="13"/>
              </w:rPr>
            </w:pPr>
            <w:r w:rsidRPr="004230D2">
              <w:rPr>
                <w:rFonts w:hint="eastAsia"/>
                <w:color w:val="000000" w:themeColor="text1"/>
                <w:sz w:val="13"/>
                <w:szCs w:val="13"/>
              </w:rPr>
              <w:t>象腳跛曲脛</w:t>
            </w:r>
          </w:p>
        </w:tc>
        <w:tc>
          <w:tcPr>
            <w:tcW w:w="829" w:type="dxa"/>
          </w:tcPr>
          <w:p w14:paraId="12798882" w14:textId="0DD1FA9C" w:rsidR="000C2902" w:rsidRPr="004230D2" w:rsidRDefault="008F156A" w:rsidP="00407C64">
            <w:pPr>
              <w:jc w:val="center"/>
              <w:rPr>
                <w:color w:val="000000" w:themeColor="text1"/>
                <w:sz w:val="16"/>
                <w:szCs w:val="16"/>
              </w:rPr>
            </w:pPr>
            <w:r w:rsidRPr="004230D2">
              <w:rPr>
                <w:rFonts w:hint="eastAsia"/>
                <w:color w:val="000000" w:themeColor="text1"/>
                <w:sz w:val="16"/>
                <w:szCs w:val="16"/>
              </w:rPr>
              <w:t>心</w:t>
            </w:r>
          </w:p>
        </w:tc>
        <w:tc>
          <w:tcPr>
            <w:tcW w:w="1612" w:type="dxa"/>
          </w:tcPr>
          <w:p w14:paraId="5B768E89" w14:textId="64BBAFAA" w:rsidR="000C2902" w:rsidRPr="004230D2" w:rsidRDefault="008F156A" w:rsidP="00407C64">
            <w:pPr>
              <w:jc w:val="center"/>
              <w:rPr>
                <w:color w:val="000000" w:themeColor="text1"/>
                <w:sz w:val="16"/>
                <w:szCs w:val="16"/>
              </w:rPr>
            </w:pPr>
            <w:r w:rsidRPr="004230D2">
              <w:rPr>
                <w:rFonts w:hint="eastAsia"/>
                <w:color w:val="000000" w:themeColor="text1"/>
                <w:sz w:val="16"/>
                <w:szCs w:val="16"/>
              </w:rPr>
              <w:t>圓形充血器官</w:t>
            </w:r>
          </w:p>
        </w:tc>
        <w:tc>
          <w:tcPr>
            <w:tcW w:w="709" w:type="dxa"/>
          </w:tcPr>
          <w:p w14:paraId="6E46F728" w14:textId="3B8C719E" w:rsidR="000C2902" w:rsidRPr="004230D2" w:rsidRDefault="008F156A" w:rsidP="00407C64">
            <w:pPr>
              <w:jc w:val="center"/>
              <w:rPr>
                <w:color w:val="000000" w:themeColor="text1"/>
                <w:sz w:val="16"/>
                <w:szCs w:val="16"/>
              </w:rPr>
            </w:pPr>
            <w:r w:rsidRPr="004230D2">
              <w:rPr>
                <w:rFonts w:hint="eastAsia"/>
                <w:color w:val="000000" w:themeColor="text1"/>
                <w:sz w:val="20"/>
                <w:szCs w:val="20"/>
              </w:rPr>
              <w:t>乚</w:t>
            </w:r>
          </w:p>
        </w:tc>
        <w:tc>
          <w:tcPr>
            <w:tcW w:w="1559" w:type="dxa"/>
          </w:tcPr>
          <w:p w14:paraId="7473953C" w14:textId="1639477E" w:rsidR="000C2902" w:rsidRPr="004230D2" w:rsidRDefault="008F156A" w:rsidP="00407C64">
            <w:pPr>
              <w:jc w:val="center"/>
              <w:rPr>
                <w:color w:val="000000" w:themeColor="text1"/>
                <w:sz w:val="16"/>
                <w:szCs w:val="16"/>
              </w:rPr>
            </w:pPr>
            <w:r w:rsidRPr="004230D2">
              <w:rPr>
                <w:rFonts w:hint="eastAsia"/>
                <w:color w:val="000000" w:themeColor="text1"/>
                <w:sz w:val="13"/>
                <w:szCs w:val="13"/>
              </w:rPr>
              <w:t>象彎曲圓形</w:t>
            </w:r>
          </w:p>
        </w:tc>
        <w:tc>
          <w:tcPr>
            <w:tcW w:w="721" w:type="dxa"/>
          </w:tcPr>
          <w:p w14:paraId="28AD40E9" w14:textId="7F028B3F" w:rsidR="000C2902" w:rsidRPr="004230D2" w:rsidRDefault="008F156A" w:rsidP="00407C64">
            <w:pPr>
              <w:jc w:val="center"/>
              <w:rPr>
                <w:color w:val="000000" w:themeColor="text1"/>
                <w:sz w:val="16"/>
                <w:szCs w:val="16"/>
              </w:rPr>
            </w:pPr>
            <w:r w:rsidRPr="004230D2">
              <w:rPr>
                <w:rFonts w:hint="eastAsia"/>
                <w:color w:val="000000" w:themeColor="text1"/>
                <w:sz w:val="16"/>
                <w:szCs w:val="16"/>
              </w:rPr>
              <w:t>氵</w:t>
            </w:r>
          </w:p>
        </w:tc>
        <w:tc>
          <w:tcPr>
            <w:tcW w:w="1337" w:type="dxa"/>
          </w:tcPr>
          <w:p w14:paraId="3384AE1F" w14:textId="113F8C35" w:rsidR="000C2902" w:rsidRPr="004230D2" w:rsidRDefault="00423A2B" w:rsidP="00407C64">
            <w:pPr>
              <w:jc w:val="center"/>
              <w:rPr>
                <w:color w:val="000000" w:themeColor="text1"/>
                <w:sz w:val="16"/>
                <w:szCs w:val="16"/>
              </w:rPr>
            </w:pPr>
            <w:r w:rsidRPr="004230D2">
              <w:rPr>
                <w:rFonts w:hint="eastAsia"/>
                <w:color w:val="000000" w:themeColor="text1"/>
                <w:sz w:val="16"/>
                <w:szCs w:val="16"/>
              </w:rPr>
              <w:t>三點水</w:t>
            </w:r>
            <w:r w:rsidRPr="004230D2">
              <w:rPr>
                <w:rFonts w:hint="eastAsia"/>
                <w:color w:val="000000" w:themeColor="text1"/>
                <w:sz w:val="16"/>
                <w:szCs w:val="16"/>
              </w:rPr>
              <w:t>(</w:t>
            </w:r>
            <w:r w:rsidRPr="004230D2">
              <w:rPr>
                <w:rFonts w:hint="eastAsia"/>
                <w:color w:val="000000" w:themeColor="text1"/>
                <w:sz w:val="16"/>
                <w:szCs w:val="16"/>
              </w:rPr>
              <w:t>液體</w:t>
            </w:r>
            <w:r w:rsidRPr="004230D2">
              <w:rPr>
                <w:color w:val="000000" w:themeColor="text1"/>
                <w:sz w:val="16"/>
                <w:szCs w:val="16"/>
              </w:rPr>
              <w:t>)</w:t>
            </w:r>
          </w:p>
        </w:tc>
      </w:tr>
      <w:tr w:rsidR="004230D2" w:rsidRPr="004230D2" w14:paraId="675710FE" w14:textId="77777777" w:rsidTr="006B5524">
        <w:tc>
          <w:tcPr>
            <w:tcW w:w="584" w:type="dxa"/>
          </w:tcPr>
          <w:p w14:paraId="40CC106E" w14:textId="7FF83974" w:rsidR="000C2902" w:rsidRPr="004230D2" w:rsidRDefault="008F156A" w:rsidP="00092967">
            <w:pPr>
              <w:rPr>
                <w:color w:val="000000" w:themeColor="text1"/>
                <w:sz w:val="20"/>
                <w:szCs w:val="20"/>
              </w:rPr>
            </w:pPr>
            <w:r w:rsidRPr="004230D2">
              <w:rPr>
                <w:rFonts w:hint="eastAsia"/>
                <w:color w:val="000000" w:themeColor="text1"/>
                <w:sz w:val="20"/>
                <w:szCs w:val="20"/>
              </w:rPr>
              <w:t>乚</w:t>
            </w:r>
          </w:p>
        </w:tc>
        <w:tc>
          <w:tcPr>
            <w:tcW w:w="939" w:type="dxa"/>
          </w:tcPr>
          <w:p w14:paraId="6F9F2CD7" w14:textId="07CB3329" w:rsidR="000C2902" w:rsidRPr="004230D2" w:rsidRDefault="008F156A" w:rsidP="00092967">
            <w:pPr>
              <w:rPr>
                <w:color w:val="000000" w:themeColor="text1"/>
                <w:sz w:val="13"/>
                <w:szCs w:val="13"/>
              </w:rPr>
            </w:pPr>
            <w:r w:rsidRPr="004230D2">
              <w:rPr>
                <w:rFonts w:hint="eastAsia"/>
                <w:color w:val="000000" w:themeColor="text1"/>
                <w:sz w:val="13"/>
                <w:szCs w:val="13"/>
              </w:rPr>
              <w:t>象彎曲圓形</w:t>
            </w:r>
          </w:p>
        </w:tc>
        <w:tc>
          <w:tcPr>
            <w:tcW w:w="829" w:type="dxa"/>
          </w:tcPr>
          <w:p w14:paraId="48882EFD" w14:textId="39BF111A" w:rsidR="000C2902" w:rsidRPr="004230D2" w:rsidRDefault="008F156A" w:rsidP="00407C64">
            <w:pPr>
              <w:jc w:val="center"/>
              <w:rPr>
                <w:color w:val="000000" w:themeColor="text1"/>
                <w:sz w:val="16"/>
                <w:szCs w:val="16"/>
              </w:rPr>
            </w:pPr>
            <w:r w:rsidRPr="004230D2">
              <w:rPr>
                <w:rFonts w:hint="eastAsia"/>
                <w:color w:val="000000" w:themeColor="text1"/>
                <w:sz w:val="16"/>
                <w:szCs w:val="16"/>
              </w:rPr>
              <w:t>欠</w:t>
            </w:r>
          </w:p>
        </w:tc>
        <w:tc>
          <w:tcPr>
            <w:tcW w:w="1612" w:type="dxa"/>
          </w:tcPr>
          <w:p w14:paraId="2B7F758E" w14:textId="47EC7A53" w:rsidR="000C2902" w:rsidRPr="004230D2" w:rsidRDefault="008F156A" w:rsidP="00407C64">
            <w:pPr>
              <w:jc w:val="center"/>
              <w:rPr>
                <w:color w:val="000000" w:themeColor="text1"/>
                <w:sz w:val="16"/>
                <w:szCs w:val="16"/>
              </w:rPr>
            </w:pPr>
            <w:r w:rsidRPr="004230D2">
              <w:rPr>
                <w:rFonts w:hint="eastAsia"/>
                <w:color w:val="000000" w:themeColor="text1"/>
                <w:sz w:val="16"/>
                <w:szCs w:val="16"/>
              </w:rPr>
              <w:t>元氣不足張嘴出氣</w:t>
            </w:r>
          </w:p>
        </w:tc>
        <w:tc>
          <w:tcPr>
            <w:tcW w:w="709" w:type="dxa"/>
          </w:tcPr>
          <w:p w14:paraId="53CD93AA" w14:textId="456F315A" w:rsidR="000C2902" w:rsidRPr="004230D2" w:rsidRDefault="008F156A" w:rsidP="00407C64">
            <w:pPr>
              <w:jc w:val="center"/>
              <w:rPr>
                <w:color w:val="000000" w:themeColor="text1"/>
                <w:sz w:val="16"/>
                <w:szCs w:val="16"/>
              </w:rPr>
            </w:pPr>
            <w:r w:rsidRPr="004230D2">
              <w:rPr>
                <w:rFonts w:ascii="新細明體-ExtB" w:eastAsia="新細明體-ExtB" w:hAnsi="新細明體-ExtB" w:cs="新細明體-ExtB" w:hint="eastAsia"/>
                <w:color w:val="000000" w:themeColor="text1"/>
                <w:sz w:val="20"/>
                <w:szCs w:val="20"/>
              </w:rPr>
              <w:t>𠂊</w:t>
            </w:r>
          </w:p>
        </w:tc>
        <w:tc>
          <w:tcPr>
            <w:tcW w:w="1559" w:type="dxa"/>
          </w:tcPr>
          <w:p w14:paraId="206BA39F" w14:textId="66B7155E" w:rsidR="000C2902" w:rsidRPr="004230D2" w:rsidRDefault="008F156A" w:rsidP="00407C64">
            <w:pPr>
              <w:jc w:val="center"/>
              <w:rPr>
                <w:color w:val="000000" w:themeColor="text1"/>
                <w:sz w:val="16"/>
                <w:szCs w:val="16"/>
              </w:rPr>
            </w:pPr>
            <w:r w:rsidRPr="004230D2">
              <w:rPr>
                <w:rFonts w:hint="eastAsia"/>
                <w:color w:val="000000" w:themeColor="text1"/>
                <w:sz w:val="16"/>
                <w:szCs w:val="16"/>
              </w:rPr>
              <w:t>張嘴</w:t>
            </w:r>
          </w:p>
        </w:tc>
        <w:tc>
          <w:tcPr>
            <w:tcW w:w="721" w:type="dxa"/>
          </w:tcPr>
          <w:p w14:paraId="28497835" w14:textId="72D34E76" w:rsidR="000C2902" w:rsidRPr="004230D2" w:rsidRDefault="008F156A" w:rsidP="00407C64">
            <w:pPr>
              <w:jc w:val="center"/>
              <w:rPr>
                <w:color w:val="000000" w:themeColor="text1"/>
                <w:sz w:val="16"/>
                <w:szCs w:val="16"/>
              </w:rPr>
            </w:pPr>
            <w:r w:rsidRPr="004230D2">
              <w:rPr>
                <w:rFonts w:hint="eastAsia"/>
                <w:color w:val="000000" w:themeColor="text1"/>
                <w:sz w:val="16"/>
                <w:szCs w:val="16"/>
              </w:rPr>
              <w:t>人</w:t>
            </w:r>
          </w:p>
        </w:tc>
        <w:tc>
          <w:tcPr>
            <w:tcW w:w="1337" w:type="dxa"/>
          </w:tcPr>
          <w:p w14:paraId="10A6BAC0" w14:textId="50E5CB32" w:rsidR="000C2902" w:rsidRPr="004230D2" w:rsidRDefault="008F156A" w:rsidP="00407C64">
            <w:pPr>
              <w:jc w:val="center"/>
              <w:rPr>
                <w:color w:val="000000" w:themeColor="text1"/>
                <w:sz w:val="16"/>
                <w:szCs w:val="16"/>
              </w:rPr>
            </w:pPr>
            <w:r w:rsidRPr="004230D2">
              <w:rPr>
                <w:rFonts w:hint="eastAsia"/>
                <w:color w:val="000000" w:themeColor="text1"/>
                <w:sz w:val="16"/>
                <w:szCs w:val="16"/>
              </w:rPr>
              <w:t>側走之形</w:t>
            </w:r>
          </w:p>
        </w:tc>
      </w:tr>
      <w:tr w:rsidR="004230D2" w:rsidRPr="004230D2" w14:paraId="2B44E21D" w14:textId="77777777" w:rsidTr="006B5524">
        <w:tc>
          <w:tcPr>
            <w:tcW w:w="584" w:type="dxa"/>
          </w:tcPr>
          <w:p w14:paraId="1233D7CA" w14:textId="29B1E073" w:rsidR="000C2902" w:rsidRPr="004230D2" w:rsidRDefault="008F156A" w:rsidP="00092967">
            <w:pPr>
              <w:rPr>
                <w:color w:val="000000" w:themeColor="text1"/>
                <w:sz w:val="20"/>
                <w:szCs w:val="20"/>
              </w:rPr>
            </w:pPr>
            <w:r w:rsidRPr="004230D2">
              <w:rPr>
                <w:rFonts w:ascii="新細明體-ExtB" w:eastAsia="新細明體-ExtB" w:hAnsi="新細明體-ExtB" w:cs="新細明體-ExtB" w:hint="eastAsia"/>
                <w:color w:val="000000" w:themeColor="text1"/>
                <w:sz w:val="20"/>
                <w:szCs w:val="20"/>
              </w:rPr>
              <w:t>𠂇</w:t>
            </w:r>
          </w:p>
        </w:tc>
        <w:tc>
          <w:tcPr>
            <w:tcW w:w="939" w:type="dxa"/>
          </w:tcPr>
          <w:p w14:paraId="69EA08FE" w14:textId="7E5BB310" w:rsidR="000C2902" w:rsidRPr="004230D2" w:rsidRDefault="008F156A" w:rsidP="00092967">
            <w:pPr>
              <w:rPr>
                <w:color w:val="000000" w:themeColor="text1"/>
                <w:sz w:val="16"/>
                <w:szCs w:val="16"/>
              </w:rPr>
            </w:pPr>
            <w:r w:rsidRPr="004230D2">
              <w:rPr>
                <w:rFonts w:hint="eastAsia"/>
                <w:color w:val="000000" w:themeColor="text1"/>
                <w:sz w:val="16"/>
                <w:szCs w:val="16"/>
              </w:rPr>
              <w:t>左手</w:t>
            </w:r>
            <w:r w:rsidRPr="004230D2">
              <w:rPr>
                <w:rFonts w:hint="eastAsia"/>
                <w:color w:val="000000" w:themeColor="text1"/>
                <w:sz w:val="16"/>
                <w:szCs w:val="16"/>
              </w:rPr>
              <w:t xml:space="preserve"> </w:t>
            </w:r>
            <w:r w:rsidRPr="004230D2">
              <w:rPr>
                <w:rFonts w:hint="eastAsia"/>
                <w:color w:val="000000" w:themeColor="text1"/>
                <w:sz w:val="16"/>
                <w:szCs w:val="16"/>
              </w:rPr>
              <w:t>上肢</w:t>
            </w:r>
          </w:p>
        </w:tc>
        <w:tc>
          <w:tcPr>
            <w:tcW w:w="829" w:type="dxa"/>
          </w:tcPr>
          <w:p w14:paraId="5267E358" w14:textId="686D6875" w:rsidR="000C2902" w:rsidRPr="004230D2" w:rsidRDefault="008F156A" w:rsidP="00407C64">
            <w:pPr>
              <w:jc w:val="center"/>
              <w:rPr>
                <w:color w:val="000000" w:themeColor="text1"/>
                <w:sz w:val="16"/>
                <w:szCs w:val="16"/>
              </w:rPr>
            </w:pPr>
            <w:r w:rsidRPr="004230D2">
              <w:rPr>
                <w:rFonts w:hint="eastAsia"/>
                <w:color w:val="000000" w:themeColor="text1"/>
                <w:sz w:val="16"/>
                <w:szCs w:val="16"/>
              </w:rPr>
              <w:t>友</w:t>
            </w:r>
          </w:p>
        </w:tc>
        <w:tc>
          <w:tcPr>
            <w:tcW w:w="1612" w:type="dxa"/>
          </w:tcPr>
          <w:p w14:paraId="76899676" w14:textId="4E4C4BFE" w:rsidR="000C2902" w:rsidRPr="004230D2" w:rsidRDefault="008F156A" w:rsidP="00407C64">
            <w:pPr>
              <w:jc w:val="center"/>
              <w:rPr>
                <w:color w:val="000000" w:themeColor="text1"/>
                <w:sz w:val="16"/>
                <w:szCs w:val="16"/>
              </w:rPr>
            </w:pPr>
            <w:r w:rsidRPr="004230D2">
              <w:rPr>
                <w:rFonts w:hint="eastAsia"/>
                <w:color w:val="000000" w:themeColor="text1"/>
                <w:sz w:val="16"/>
                <w:szCs w:val="16"/>
              </w:rPr>
              <w:t>彼此舉手相揖</w:t>
            </w:r>
            <w:r w:rsidRPr="004230D2">
              <w:rPr>
                <w:rFonts w:hint="eastAsia"/>
                <w:color w:val="000000" w:themeColor="text1"/>
                <w:sz w:val="16"/>
                <w:szCs w:val="16"/>
              </w:rPr>
              <w:t>(</w:t>
            </w:r>
            <w:r w:rsidRPr="004230D2">
              <w:rPr>
                <w:rFonts w:hint="eastAsia"/>
                <w:color w:val="000000" w:themeColor="text1"/>
                <w:sz w:val="16"/>
                <w:szCs w:val="16"/>
              </w:rPr>
              <w:t>禮</w:t>
            </w:r>
            <w:r w:rsidRPr="004230D2">
              <w:rPr>
                <w:color w:val="000000" w:themeColor="text1"/>
                <w:sz w:val="16"/>
                <w:szCs w:val="16"/>
              </w:rPr>
              <w:t>)</w:t>
            </w:r>
          </w:p>
        </w:tc>
        <w:tc>
          <w:tcPr>
            <w:tcW w:w="709" w:type="dxa"/>
          </w:tcPr>
          <w:p w14:paraId="175E1180" w14:textId="528311EC" w:rsidR="000C2902" w:rsidRPr="004230D2" w:rsidRDefault="008F156A" w:rsidP="00407C64">
            <w:pPr>
              <w:jc w:val="center"/>
              <w:rPr>
                <w:color w:val="000000" w:themeColor="text1"/>
                <w:sz w:val="16"/>
                <w:szCs w:val="16"/>
              </w:rPr>
            </w:pPr>
            <w:r w:rsidRPr="004230D2">
              <w:rPr>
                <w:rFonts w:ascii="新細明體-ExtB" w:eastAsia="新細明體-ExtB" w:hAnsi="新細明體-ExtB" w:cs="新細明體-ExtB" w:hint="eastAsia"/>
                <w:color w:val="000000" w:themeColor="text1"/>
                <w:sz w:val="20"/>
                <w:szCs w:val="20"/>
              </w:rPr>
              <w:t>𠂇</w:t>
            </w:r>
          </w:p>
        </w:tc>
        <w:tc>
          <w:tcPr>
            <w:tcW w:w="1559" w:type="dxa"/>
          </w:tcPr>
          <w:p w14:paraId="6C251CFE" w14:textId="5F559156" w:rsidR="000C2902" w:rsidRPr="004230D2" w:rsidRDefault="008F156A" w:rsidP="00407C64">
            <w:pPr>
              <w:jc w:val="center"/>
              <w:rPr>
                <w:color w:val="000000" w:themeColor="text1"/>
                <w:sz w:val="16"/>
                <w:szCs w:val="16"/>
              </w:rPr>
            </w:pPr>
            <w:r w:rsidRPr="004230D2">
              <w:rPr>
                <w:rFonts w:hint="eastAsia"/>
                <w:color w:val="000000" w:themeColor="text1"/>
                <w:sz w:val="16"/>
                <w:szCs w:val="16"/>
              </w:rPr>
              <w:t>上肢</w:t>
            </w:r>
          </w:p>
        </w:tc>
        <w:tc>
          <w:tcPr>
            <w:tcW w:w="721" w:type="dxa"/>
          </w:tcPr>
          <w:p w14:paraId="6C0AC3CA" w14:textId="0E7C7404" w:rsidR="000C2902" w:rsidRPr="004230D2" w:rsidRDefault="008F156A" w:rsidP="00407C64">
            <w:pPr>
              <w:jc w:val="center"/>
              <w:rPr>
                <w:color w:val="000000" w:themeColor="text1"/>
                <w:sz w:val="16"/>
                <w:szCs w:val="16"/>
              </w:rPr>
            </w:pPr>
            <w:r w:rsidRPr="004230D2">
              <w:rPr>
                <w:rFonts w:hint="eastAsia"/>
                <w:color w:val="000000" w:themeColor="text1"/>
                <w:sz w:val="16"/>
                <w:szCs w:val="16"/>
              </w:rPr>
              <w:t>又</w:t>
            </w:r>
          </w:p>
        </w:tc>
        <w:tc>
          <w:tcPr>
            <w:tcW w:w="1337" w:type="dxa"/>
          </w:tcPr>
          <w:p w14:paraId="0ED20CE2" w14:textId="76D788A3"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象叉手舉臂做揖</w:t>
            </w:r>
          </w:p>
        </w:tc>
      </w:tr>
      <w:tr w:rsidR="004230D2" w:rsidRPr="004230D2" w14:paraId="50D64D84" w14:textId="77777777" w:rsidTr="006B5524">
        <w:tc>
          <w:tcPr>
            <w:tcW w:w="584" w:type="dxa"/>
          </w:tcPr>
          <w:p w14:paraId="0CA34C3A" w14:textId="0A8A2462" w:rsidR="000C2902" w:rsidRPr="004230D2" w:rsidRDefault="008F156A" w:rsidP="00092967">
            <w:pPr>
              <w:rPr>
                <w:color w:val="000000" w:themeColor="text1"/>
                <w:sz w:val="20"/>
                <w:szCs w:val="20"/>
              </w:rPr>
            </w:pPr>
            <w:r w:rsidRPr="004230D2">
              <w:rPr>
                <w:rFonts w:hint="eastAsia"/>
                <w:color w:val="000000" w:themeColor="text1"/>
                <w:sz w:val="20"/>
                <w:szCs w:val="20"/>
              </w:rPr>
              <w:t>入</w:t>
            </w:r>
          </w:p>
        </w:tc>
        <w:tc>
          <w:tcPr>
            <w:tcW w:w="939" w:type="dxa"/>
          </w:tcPr>
          <w:p w14:paraId="6FB010CE" w14:textId="5201C110" w:rsidR="000C2902" w:rsidRPr="004230D2" w:rsidRDefault="008F156A" w:rsidP="00092967">
            <w:pPr>
              <w:rPr>
                <w:color w:val="000000" w:themeColor="text1"/>
                <w:sz w:val="16"/>
                <w:szCs w:val="16"/>
              </w:rPr>
            </w:pPr>
            <w:r w:rsidRPr="004230D2">
              <w:rPr>
                <w:rFonts w:hint="eastAsia"/>
                <w:color w:val="000000" w:themeColor="text1"/>
                <w:sz w:val="16"/>
                <w:szCs w:val="16"/>
              </w:rPr>
              <w:t>象木楔形</w:t>
            </w:r>
          </w:p>
        </w:tc>
        <w:tc>
          <w:tcPr>
            <w:tcW w:w="829" w:type="dxa"/>
          </w:tcPr>
          <w:p w14:paraId="50819078" w14:textId="0F927DEB" w:rsidR="000C2902" w:rsidRPr="004230D2" w:rsidRDefault="008F156A" w:rsidP="00407C64">
            <w:pPr>
              <w:jc w:val="center"/>
              <w:rPr>
                <w:color w:val="000000" w:themeColor="text1"/>
                <w:sz w:val="16"/>
                <w:szCs w:val="16"/>
              </w:rPr>
            </w:pPr>
            <w:r w:rsidRPr="004230D2">
              <w:rPr>
                <w:rFonts w:hint="eastAsia"/>
                <w:color w:val="000000" w:themeColor="text1"/>
                <w:sz w:val="16"/>
                <w:szCs w:val="16"/>
              </w:rPr>
              <w:t>內</w:t>
            </w:r>
          </w:p>
        </w:tc>
        <w:tc>
          <w:tcPr>
            <w:tcW w:w="1612" w:type="dxa"/>
          </w:tcPr>
          <w:p w14:paraId="15901926" w14:textId="59F40815" w:rsidR="000C2902" w:rsidRPr="004230D2" w:rsidRDefault="008F156A" w:rsidP="00407C64">
            <w:pPr>
              <w:jc w:val="center"/>
              <w:rPr>
                <w:color w:val="000000" w:themeColor="text1"/>
                <w:sz w:val="16"/>
                <w:szCs w:val="16"/>
              </w:rPr>
            </w:pPr>
            <w:r w:rsidRPr="004230D2">
              <w:rPr>
                <w:rFonts w:hint="eastAsia"/>
                <w:color w:val="000000" w:themeColor="text1"/>
                <w:sz w:val="16"/>
                <w:szCs w:val="16"/>
              </w:rPr>
              <w:t>如楔進來</w:t>
            </w:r>
          </w:p>
        </w:tc>
        <w:tc>
          <w:tcPr>
            <w:tcW w:w="709" w:type="dxa"/>
          </w:tcPr>
          <w:p w14:paraId="54217A34" w14:textId="34AAFB68" w:rsidR="000C2902" w:rsidRPr="004230D2" w:rsidRDefault="008F156A" w:rsidP="00407C64">
            <w:pPr>
              <w:jc w:val="center"/>
              <w:rPr>
                <w:color w:val="000000" w:themeColor="text1"/>
                <w:sz w:val="16"/>
                <w:szCs w:val="16"/>
              </w:rPr>
            </w:pPr>
            <w:r w:rsidRPr="004230D2">
              <w:rPr>
                <w:rFonts w:hint="eastAsia"/>
                <w:color w:val="000000" w:themeColor="text1"/>
                <w:sz w:val="16"/>
                <w:szCs w:val="16"/>
              </w:rPr>
              <w:t>入</w:t>
            </w:r>
          </w:p>
        </w:tc>
        <w:tc>
          <w:tcPr>
            <w:tcW w:w="1559" w:type="dxa"/>
          </w:tcPr>
          <w:p w14:paraId="4398C8F7" w14:textId="5F2EA49D"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象木契之形</w:t>
            </w:r>
          </w:p>
        </w:tc>
        <w:tc>
          <w:tcPr>
            <w:tcW w:w="721" w:type="dxa"/>
          </w:tcPr>
          <w:p w14:paraId="26FF9536" w14:textId="7DEB570E" w:rsidR="000C2902" w:rsidRPr="004230D2" w:rsidRDefault="008F156A" w:rsidP="00407C64">
            <w:pPr>
              <w:jc w:val="center"/>
              <w:rPr>
                <w:color w:val="000000" w:themeColor="text1"/>
                <w:sz w:val="16"/>
                <w:szCs w:val="16"/>
              </w:rPr>
            </w:pPr>
            <w:r w:rsidRPr="004230D2">
              <w:rPr>
                <w:rFonts w:hint="eastAsia"/>
                <w:color w:val="000000" w:themeColor="text1"/>
                <w:sz w:val="16"/>
                <w:szCs w:val="16"/>
              </w:rPr>
              <w:t>冂</w:t>
            </w:r>
          </w:p>
        </w:tc>
        <w:tc>
          <w:tcPr>
            <w:tcW w:w="1337" w:type="dxa"/>
          </w:tcPr>
          <w:p w14:paraId="235A0DF6" w14:textId="6D8D7CEE" w:rsidR="000C2902" w:rsidRPr="004230D2" w:rsidRDefault="008F156A" w:rsidP="00407C64">
            <w:pPr>
              <w:jc w:val="center"/>
              <w:rPr>
                <w:color w:val="000000" w:themeColor="text1"/>
                <w:sz w:val="16"/>
                <w:szCs w:val="16"/>
              </w:rPr>
            </w:pPr>
            <w:r w:rsidRPr="004230D2">
              <w:rPr>
                <w:rFonts w:hint="eastAsia"/>
                <w:color w:val="000000" w:themeColor="text1"/>
                <w:sz w:val="16"/>
                <w:szCs w:val="16"/>
              </w:rPr>
              <w:t>範圍</w:t>
            </w:r>
          </w:p>
        </w:tc>
      </w:tr>
      <w:tr w:rsidR="004230D2" w:rsidRPr="004230D2" w14:paraId="6FE0CE86" w14:textId="77777777" w:rsidTr="006B5524">
        <w:tc>
          <w:tcPr>
            <w:tcW w:w="584" w:type="dxa"/>
          </w:tcPr>
          <w:p w14:paraId="48688ECE" w14:textId="284774CD" w:rsidR="000C2902" w:rsidRPr="004230D2" w:rsidRDefault="008F156A" w:rsidP="00092967">
            <w:pPr>
              <w:rPr>
                <w:color w:val="000000" w:themeColor="text1"/>
                <w:sz w:val="20"/>
                <w:szCs w:val="20"/>
              </w:rPr>
            </w:pPr>
            <w:r w:rsidRPr="004230D2">
              <w:rPr>
                <w:rFonts w:hint="eastAsia"/>
                <w:color w:val="000000" w:themeColor="text1"/>
                <w:sz w:val="20"/>
                <w:szCs w:val="20"/>
              </w:rPr>
              <w:t>人</w:t>
            </w:r>
          </w:p>
        </w:tc>
        <w:tc>
          <w:tcPr>
            <w:tcW w:w="939" w:type="dxa"/>
          </w:tcPr>
          <w:p w14:paraId="6E3B441C" w14:textId="3BE619C3" w:rsidR="000C2902" w:rsidRPr="004230D2" w:rsidRDefault="008F156A" w:rsidP="00092967">
            <w:pPr>
              <w:rPr>
                <w:color w:val="000000" w:themeColor="text1"/>
                <w:sz w:val="16"/>
                <w:szCs w:val="16"/>
              </w:rPr>
            </w:pPr>
            <w:r w:rsidRPr="004230D2">
              <w:rPr>
                <w:rFonts w:hint="eastAsia"/>
                <w:color w:val="000000" w:themeColor="text1"/>
                <w:sz w:val="16"/>
                <w:szCs w:val="16"/>
              </w:rPr>
              <w:t>側走之姿</w:t>
            </w:r>
          </w:p>
        </w:tc>
        <w:tc>
          <w:tcPr>
            <w:tcW w:w="829" w:type="dxa"/>
          </w:tcPr>
          <w:p w14:paraId="72B0C6C0" w14:textId="4396AA9A" w:rsidR="000C2902" w:rsidRPr="004230D2" w:rsidRDefault="008F156A" w:rsidP="00407C64">
            <w:pPr>
              <w:jc w:val="center"/>
              <w:rPr>
                <w:color w:val="000000" w:themeColor="text1"/>
                <w:sz w:val="16"/>
                <w:szCs w:val="16"/>
              </w:rPr>
            </w:pPr>
            <w:r w:rsidRPr="004230D2">
              <w:rPr>
                <w:rFonts w:hint="eastAsia"/>
                <w:color w:val="000000" w:themeColor="text1"/>
                <w:sz w:val="16"/>
                <w:szCs w:val="16"/>
              </w:rPr>
              <w:t>士</w:t>
            </w:r>
          </w:p>
        </w:tc>
        <w:tc>
          <w:tcPr>
            <w:tcW w:w="1612" w:type="dxa"/>
          </w:tcPr>
          <w:p w14:paraId="02C5B934" w14:textId="2FC08915" w:rsidR="000C2902" w:rsidRPr="004230D2" w:rsidRDefault="008F156A" w:rsidP="00407C64">
            <w:pPr>
              <w:jc w:val="center"/>
              <w:rPr>
                <w:color w:val="000000" w:themeColor="text1"/>
                <w:sz w:val="16"/>
                <w:szCs w:val="16"/>
              </w:rPr>
            </w:pPr>
            <w:r w:rsidRPr="004230D2">
              <w:rPr>
                <w:rFonts w:hint="eastAsia"/>
                <w:color w:val="000000" w:themeColor="text1"/>
                <w:sz w:val="16"/>
                <w:szCs w:val="16"/>
              </w:rPr>
              <w:t>「推十合一」者</w:t>
            </w:r>
          </w:p>
        </w:tc>
        <w:tc>
          <w:tcPr>
            <w:tcW w:w="709" w:type="dxa"/>
          </w:tcPr>
          <w:p w14:paraId="765EA055" w14:textId="4FD5266C" w:rsidR="000C2902" w:rsidRPr="004230D2" w:rsidRDefault="008F156A" w:rsidP="00407C64">
            <w:pPr>
              <w:jc w:val="center"/>
              <w:rPr>
                <w:color w:val="000000" w:themeColor="text1"/>
                <w:sz w:val="16"/>
                <w:szCs w:val="16"/>
              </w:rPr>
            </w:pPr>
            <w:r w:rsidRPr="004230D2">
              <w:rPr>
                <w:rFonts w:hint="eastAsia"/>
                <w:color w:val="000000" w:themeColor="text1"/>
                <w:sz w:val="16"/>
                <w:szCs w:val="16"/>
              </w:rPr>
              <w:t>十</w:t>
            </w:r>
          </w:p>
        </w:tc>
        <w:tc>
          <w:tcPr>
            <w:tcW w:w="1559" w:type="dxa"/>
          </w:tcPr>
          <w:p w14:paraId="7C4E8551" w14:textId="391421D0" w:rsidR="000C2902" w:rsidRPr="004230D2" w:rsidRDefault="008F156A" w:rsidP="00407C64">
            <w:pPr>
              <w:jc w:val="center"/>
              <w:rPr>
                <w:color w:val="000000" w:themeColor="text1"/>
                <w:sz w:val="14"/>
                <w:szCs w:val="14"/>
              </w:rPr>
            </w:pPr>
            <w:r w:rsidRPr="004230D2">
              <w:rPr>
                <w:rFonts w:hint="eastAsia"/>
                <w:color w:val="000000" w:themeColor="text1"/>
                <w:sz w:val="14"/>
                <w:szCs w:val="14"/>
              </w:rPr>
              <w:t>盤古化萬物完備大地</w:t>
            </w:r>
          </w:p>
        </w:tc>
        <w:tc>
          <w:tcPr>
            <w:tcW w:w="721" w:type="dxa"/>
          </w:tcPr>
          <w:p w14:paraId="03C616E0" w14:textId="32260B6A" w:rsidR="000C2902" w:rsidRPr="004230D2" w:rsidRDefault="008F156A" w:rsidP="00407C64">
            <w:pPr>
              <w:jc w:val="center"/>
              <w:rPr>
                <w:color w:val="000000" w:themeColor="text1"/>
                <w:sz w:val="16"/>
                <w:szCs w:val="16"/>
              </w:rPr>
            </w:pPr>
            <w:r w:rsidRPr="004230D2">
              <w:rPr>
                <w:rFonts w:hint="eastAsia"/>
                <w:color w:val="000000" w:themeColor="text1"/>
                <w:sz w:val="16"/>
                <w:szCs w:val="16"/>
              </w:rPr>
              <w:t>一</w:t>
            </w:r>
          </w:p>
        </w:tc>
        <w:tc>
          <w:tcPr>
            <w:tcW w:w="1337" w:type="dxa"/>
          </w:tcPr>
          <w:p w14:paraId="2739CFAC" w14:textId="11683AA6" w:rsidR="000C2902" w:rsidRPr="004230D2" w:rsidRDefault="005573A5" w:rsidP="005573A5">
            <w:pPr>
              <w:rPr>
                <w:color w:val="000000" w:themeColor="text1"/>
                <w:sz w:val="12"/>
                <w:szCs w:val="12"/>
              </w:rPr>
            </w:pPr>
            <w:r w:rsidRPr="004230D2">
              <w:rPr>
                <w:rFonts w:hint="eastAsia"/>
                <w:color w:val="000000" w:themeColor="text1"/>
                <w:sz w:val="12"/>
                <w:szCs w:val="12"/>
              </w:rPr>
              <w:t>盤古在卵中初始世界</w:t>
            </w:r>
          </w:p>
        </w:tc>
      </w:tr>
      <w:tr w:rsidR="004230D2" w:rsidRPr="004230D2" w14:paraId="29F96AF3" w14:textId="77777777" w:rsidTr="006B5524">
        <w:tc>
          <w:tcPr>
            <w:tcW w:w="584" w:type="dxa"/>
          </w:tcPr>
          <w:p w14:paraId="1E5FF11A" w14:textId="768D4E47" w:rsidR="000C2902" w:rsidRPr="004230D2" w:rsidRDefault="008F156A" w:rsidP="00092967">
            <w:pPr>
              <w:rPr>
                <w:color w:val="000000" w:themeColor="text1"/>
                <w:sz w:val="20"/>
                <w:szCs w:val="20"/>
              </w:rPr>
            </w:pPr>
            <w:r w:rsidRPr="004230D2">
              <w:rPr>
                <w:rFonts w:hint="eastAsia"/>
                <w:color w:val="000000" w:themeColor="text1"/>
                <w:sz w:val="20"/>
                <w:szCs w:val="20"/>
              </w:rPr>
              <w:t>䒑</w:t>
            </w:r>
          </w:p>
        </w:tc>
        <w:tc>
          <w:tcPr>
            <w:tcW w:w="939" w:type="dxa"/>
          </w:tcPr>
          <w:p w14:paraId="61B14730" w14:textId="69738927" w:rsidR="000C2902" w:rsidRPr="004230D2" w:rsidRDefault="008F156A" w:rsidP="00092967">
            <w:pPr>
              <w:rPr>
                <w:color w:val="000000" w:themeColor="text1"/>
                <w:sz w:val="16"/>
                <w:szCs w:val="16"/>
              </w:rPr>
            </w:pPr>
            <w:r w:rsidRPr="004230D2">
              <w:rPr>
                <w:rFonts w:hint="eastAsia"/>
                <w:color w:val="000000" w:themeColor="text1"/>
                <w:sz w:val="16"/>
                <w:szCs w:val="16"/>
              </w:rPr>
              <w:t>兩個</w:t>
            </w:r>
          </w:p>
        </w:tc>
        <w:tc>
          <w:tcPr>
            <w:tcW w:w="829" w:type="dxa"/>
          </w:tcPr>
          <w:p w14:paraId="6904E6FC" w14:textId="47714076" w:rsidR="000C2902" w:rsidRPr="004230D2" w:rsidRDefault="008F156A" w:rsidP="00407C64">
            <w:pPr>
              <w:jc w:val="center"/>
              <w:rPr>
                <w:color w:val="000000" w:themeColor="text1"/>
                <w:sz w:val="16"/>
                <w:szCs w:val="16"/>
              </w:rPr>
            </w:pPr>
            <w:r w:rsidRPr="004230D2">
              <w:rPr>
                <w:rFonts w:hint="eastAsia"/>
                <w:color w:val="000000" w:themeColor="text1"/>
                <w:sz w:val="16"/>
                <w:szCs w:val="16"/>
              </w:rPr>
              <w:t>玉</w:t>
            </w:r>
          </w:p>
        </w:tc>
        <w:tc>
          <w:tcPr>
            <w:tcW w:w="1612" w:type="dxa"/>
          </w:tcPr>
          <w:p w14:paraId="7C1E369F" w14:textId="53B68564" w:rsidR="000C2902" w:rsidRPr="004230D2" w:rsidRDefault="008F156A" w:rsidP="00407C64">
            <w:pPr>
              <w:jc w:val="center"/>
              <w:rPr>
                <w:color w:val="000000" w:themeColor="text1"/>
                <w:sz w:val="16"/>
                <w:szCs w:val="16"/>
              </w:rPr>
            </w:pPr>
            <w:r w:rsidRPr="004230D2">
              <w:rPr>
                <w:rFonts w:hint="eastAsia"/>
                <w:color w:val="000000" w:themeColor="text1"/>
                <w:sz w:val="16"/>
                <w:szCs w:val="16"/>
              </w:rPr>
              <w:t>王者腰佩帶突出物</w:t>
            </w:r>
          </w:p>
        </w:tc>
        <w:tc>
          <w:tcPr>
            <w:tcW w:w="709" w:type="dxa"/>
          </w:tcPr>
          <w:p w14:paraId="2E22733D" w14:textId="0F9B4B42" w:rsidR="000C2902" w:rsidRPr="004230D2" w:rsidRDefault="008F156A" w:rsidP="00407C64">
            <w:pPr>
              <w:jc w:val="center"/>
              <w:rPr>
                <w:color w:val="000000" w:themeColor="text1"/>
                <w:sz w:val="16"/>
                <w:szCs w:val="16"/>
              </w:rPr>
            </w:pPr>
            <w:r w:rsidRPr="004230D2">
              <w:rPr>
                <w:rFonts w:hint="eastAsia"/>
                <w:color w:val="000000" w:themeColor="text1"/>
                <w:sz w:val="16"/>
                <w:szCs w:val="16"/>
              </w:rPr>
              <w:t>王</w:t>
            </w:r>
          </w:p>
        </w:tc>
        <w:tc>
          <w:tcPr>
            <w:tcW w:w="1559" w:type="dxa"/>
          </w:tcPr>
          <w:p w14:paraId="79D78719" w14:textId="0B7FB9AE" w:rsidR="000C2902" w:rsidRPr="004230D2" w:rsidRDefault="008F156A" w:rsidP="00407C64">
            <w:pPr>
              <w:jc w:val="center"/>
              <w:rPr>
                <w:color w:val="000000" w:themeColor="text1"/>
                <w:sz w:val="12"/>
                <w:szCs w:val="12"/>
              </w:rPr>
            </w:pPr>
            <w:r w:rsidRPr="004230D2">
              <w:rPr>
                <w:rFonts w:hint="eastAsia"/>
                <w:color w:val="000000" w:themeColor="text1"/>
                <w:sz w:val="12"/>
                <w:szCs w:val="12"/>
              </w:rPr>
              <w:t>聖人日中測影參透天地人</w:t>
            </w:r>
          </w:p>
        </w:tc>
        <w:tc>
          <w:tcPr>
            <w:tcW w:w="721" w:type="dxa"/>
          </w:tcPr>
          <w:p w14:paraId="78693066" w14:textId="3C9AB5EA" w:rsidR="000C2902" w:rsidRPr="004230D2" w:rsidRDefault="008F156A" w:rsidP="00407C64">
            <w:pPr>
              <w:jc w:val="center"/>
              <w:rPr>
                <w:color w:val="000000" w:themeColor="text1"/>
                <w:sz w:val="16"/>
                <w:szCs w:val="16"/>
              </w:rPr>
            </w:pPr>
            <w:r w:rsidRPr="004230D2">
              <w:rPr>
                <w:rFonts w:hint="eastAsia"/>
                <w:color w:val="000000" w:themeColor="text1"/>
                <w:sz w:val="16"/>
                <w:szCs w:val="16"/>
              </w:rPr>
              <w:t>、</w:t>
            </w:r>
          </w:p>
        </w:tc>
        <w:tc>
          <w:tcPr>
            <w:tcW w:w="1337" w:type="dxa"/>
          </w:tcPr>
          <w:p w14:paraId="7AABC033" w14:textId="27D926D8" w:rsidR="000C2902" w:rsidRPr="004230D2" w:rsidRDefault="008F156A" w:rsidP="00407C64">
            <w:pPr>
              <w:jc w:val="center"/>
              <w:rPr>
                <w:color w:val="000000" w:themeColor="text1"/>
                <w:sz w:val="16"/>
                <w:szCs w:val="16"/>
              </w:rPr>
            </w:pPr>
            <w:r w:rsidRPr="004230D2">
              <w:rPr>
                <w:rFonts w:hint="eastAsia"/>
                <w:color w:val="000000" w:themeColor="text1"/>
                <w:sz w:val="16"/>
                <w:szCs w:val="16"/>
              </w:rPr>
              <w:t>突出之點</w:t>
            </w:r>
          </w:p>
        </w:tc>
      </w:tr>
      <w:tr w:rsidR="004230D2" w:rsidRPr="004230D2" w14:paraId="618606E0" w14:textId="77777777" w:rsidTr="006B5524">
        <w:tc>
          <w:tcPr>
            <w:tcW w:w="584" w:type="dxa"/>
          </w:tcPr>
          <w:p w14:paraId="6088C105" w14:textId="7347274E" w:rsidR="000C2902" w:rsidRPr="004230D2" w:rsidRDefault="008F156A" w:rsidP="00092967">
            <w:pPr>
              <w:rPr>
                <w:color w:val="000000" w:themeColor="text1"/>
                <w:sz w:val="20"/>
                <w:szCs w:val="20"/>
              </w:rPr>
            </w:pPr>
            <w:r w:rsidRPr="004230D2">
              <w:rPr>
                <w:rFonts w:hint="eastAsia"/>
                <w:color w:val="000000" w:themeColor="text1"/>
                <w:sz w:val="20"/>
                <w:szCs w:val="20"/>
              </w:rPr>
              <w:t>片</w:t>
            </w:r>
          </w:p>
        </w:tc>
        <w:tc>
          <w:tcPr>
            <w:tcW w:w="939" w:type="dxa"/>
          </w:tcPr>
          <w:p w14:paraId="7961C75C" w14:textId="6C958DDC" w:rsidR="000C2902" w:rsidRPr="004230D2" w:rsidRDefault="008F156A" w:rsidP="00092967">
            <w:pPr>
              <w:rPr>
                <w:color w:val="000000" w:themeColor="text1"/>
                <w:sz w:val="14"/>
                <w:szCs w:val="14"/>
              </w:rPr>
            </w:pPr>
            <w:r w:rsidRPr="004230D2">
              <w:rPr>
                <w:rFonts w:hint="eastAsia"/>
                <w:color w:val="000000" w:themeColor="text1"/>
                <w:sz w:val="14"/>
                <w:szCs w:val="14"/>
              </w:rPr>
              <w:t>劈薄木</w:t>
            </w:r>
            <w:r w:rsidRPr="004230D2">
              <w:rPr>
                <w:rFonts w:hint="eastAsia"/>
                <w:color w:val="000000" w:themeColor="text1"/>
                <w:sz w:val="14"/>
                <w:szCs w:val="14"/>
              </w:rPr>
              <w:t>(</w:t>
            </w:r>
            <w:r w:rsidRPr="004230D2">
              <w:rPr>
                <w:rFonts w:hint="eastAsia"/>
                <w:color w:val="000000" w:themeColor="text1"/>
                <w:sz w:val="14"/>
                <w:szCs w:val="14"/>
              </w:rPr>
              <w:t>竹</w:t>
            </w:r>
            <w:r w:rsidRPr="004230D2">
              <w:rPr>
                <w:rFonts w:hint="eastAsia"/>
                <w:color w:val="000000" w:themeColor="text1"/>
                <w:sz w:val="14"/>
                <w:szCs w:val="14"/>
              </w:rPr>
              <w:t>)</w:t>
            </w:r>
          </w:p>
        </w:tc>
        <w:tc>
          <w:tcPr>
            <w:tcW w:w="829" w:type="dxa"/>
          </w:tcPr>
          <w:p w14:paraId="372A1FDD" w14:textId="362AC176" w:rsidR="000C2902" w:rsidRPr="004230D2" w:rsidRDefault="008F156A" w:rsidP="00407C64">
            <w:pPr>
              <w:jc w:val="center"/>
              <w:rPr>
                <w:color w:val="000000" w:themeColor="text1"/>
                <w:sz w:val="16"/>
                <w:szCs w:val="16"/>
              </w:rPr>
            </w:pPr>
            <w:r w:rsidRPr="004230D2">
              <w:rPr>
                <w:rFonts w:hint="eastAsia"/>
                <w:color w:val="000000" w:themeColor="text1"/>
                <w:sz w:val="16"/>
                <w:szCs w:val="16"/>
              </w:rPr>
              <w:t>前</w:t>
            </w:r>
          </w:p>
        </w:tc>
        <w:tc>
          <w:tcPr>
            <w:tcW w:w="1612" w:type="dxa"/>
          </w:tcPr>
          <w:p w14:paraId="66153C79" w14:textId="5A8BA6A5" w:rsidR="000C2902" w:rsidRPr="004230D2" w:rsidRDefault="008F156A" w:rsidP="00407C64">
            <w:pPr>
              <w:jc w:val="center"/>
              <w:rPr>
                <w:color w:val="000000" w:themeColor="text1"/>
                <w:sz w:val="16"/>
                <w:szCs w:val="16"/>
              </w:rPr>
            </w:pPr>
            <w:r w:rsidRPr="004230D2">
              <w:rPr>
                <w:rFonts w:hint="eastAsia"/>
                <w:color w:val="000000" w:themeColor="text1"/>
                <w:sz w:val="16"/>
                <w:szCs w:val="16"/>
              </w:rPr>
              <w:t>雙腿被斬無以邁進</w:t>
            </w:r>
          </w:p>
        </w:tc>
        <w:tc>
          <w:tcPr>
            <w:tcW w:w="709" w:type="dxa"/>
          </w:tcPr>
          <w:p w14:paraId="57BDC9F8" w14:textId="6677CFE9" w:rsidR="000C2902" w:rsidRPr="004230D2" w:rsidRDefault="008F156A" w:rsidP="00407C64">
            <w:pPr>
              <w:jc w:val="center"/>
              <w:rPr>
                <w:color w:val="000000" w:themeColor="text1"/>
                <w:sz w:val="16"/>
                <w:szCs w:val="16"/>
              </w:rPr>
            </w:pPr>
            <w:r w:rsidRPr="004230D2">
              <w:rPr>
                <w:rFonts w:hint="eastAsia"/>
                <w:color w:val="000000" w:themeColor="text1"/>
                <w:sz w:val="20"/>
                <w:szCs w:val="20"/>
              </w:rPr>
              <w:t>䒑</w:t>
            </w:r>
          </w:p>
        </w:tc>
        <w:tc>
          <w:tcPr>
            <w:tcW w:w="1559" w:type="dxa"/>
          </w:tcPr>
          <w:p w14:paraId="6EC72020" w14:textId="3B1805D0" w:rsidR="000C2902" w:rsidRPr="004230D2" w:rsidRDefault="008F156A" w:rsidP="00407C64">
            <w:pPr>
              <w:jc w:val="center"/>
              <w:rPr>
                <w:color w:val="000000" w:themeColor="text1"/>
                <w:sz w:val="16"/>
                <w:szCs w:val="16"/>
              </w:rPr>
            </w:pPr>
            <w:r w:rsidRPr="004230D2">
              <w:rPr>
                <w:rFonts w:hint="eastAsia"/>
                <w:color w:val="000000" w:themeColor="text1"/>
                <w:sz w:val="16"/>
                <w:szCs w:val="16"/>
              </w:rPr>
              <w:t>兩個</w:t>
            </w:r>
          </w:p>
        </w:tc>
        <w:tc>
          <w:tcPr>
            <w:tcW w:w="721" w:type="dxa"/>
          </w:tcPr>
          <w:p w14:paraId="28068413" w14:textId="5E07D1A3" w:rsidR="000C2902" w:rsidRPr="004230D2" w:rsidRDefault="008F156A" w:rsidP="00407C64">
            <w:pPr>
              <w:jc w:val="center"/>
              <w:rPr>
                <w:color w:val="000000" w:themeColor="text1"/>
                <w:sz w:val="16"/>
                <w:szCs w:val="16"/>
              </w:rPr>
            </w:pPr>
            <w:r w:rsidRPr="004230D2">
              <w:rPr>
                <w:rFonts w:hint="eastAsia"/>
                <w:color w:val="000000" w:themeColor="text1"/>
                <w:sz w:val="16"/>
                <w:szCs w:val="16"/>
              </w:rPr>
              <w:t>刖</w:t>
            </w:r>
          </w:p>
        </w:tc>
        <w:tc>
          <w:tcPr>
            <w:tcW w:w="1337" w:type="dxa"/>
          </w:tcPr>
          <w:p w14:paraId="26FA0B08" w14:textId="2C8767C4" w:rsidR="000C2902" w:rsidRPr="004230D2" w:rsidRDefault="008F156A" w:rsidP="00407C64">
            <w:pPr>
              <w:jc w:val="center"/>
              <w:rPr>
                <w:color w:val="000000" w:themeColor="text1"/>
                <w:sz w:val="16"/>
                <w:szCs w:val="16"/>
              </w:rPr>
            </w:pPr>
            <w:r w:rsidRPr="004230D2">
              <w:rPr>
                <w:rFonts w:hint="eastAsia"/>
                <w:color w:val="000000" w:themeColor="text1"/>
                <w:sz w:val="16"/>
                <w:szCs w:val="16"/>
              </w:rPr>
              <w:t>斬腿之刑</w:t>
            </w:r>
          </w:p>
        </w:tc>
      </w:tr>
      <w:tr w:rsidR="004230D2" w:rsidRPr="004230D2" w14:paraId="1F142D13" w14:textId="77777777" w:rsidTr="006B5524">
        <w:tc>
          <w:tcPr>
            <w:tcW w:w="584" w:type="dxa"/>
          </w:tcPr>
          <w:p w14:paraId="6DC29876" w14:textId="630DA1A7" w:rsidR="000C2902" w:rsidRPr="004230D2" w:rsidRDefault="008F156A" w:rsidP="00092967">
            <w:pPr>
              <w:rPr>
                <w:color w:val="000000" w:themeColor="text1"/>
                <w:sz w:val="20"/>
                <w:szCs w:val="20"/>
              </w:rPr>
            </w:pPr>
            <w:r w:rsidRPr="004230D2">
              <w:rPr>
                <w:rFonts w:hint="eastAsia"/>
                <w:color w:val="000000" w:themeColor="text1"/>
                <w:sz w:val="20"/>
                <w:szCs w:val="20"/>
              </w:rPr>
              <w:t>日</w:t>
            </w:r>
          </w:p>
        </w:tc>
        <w:tc>
          <w:tcPr>
            <w:tcW w:w="939" w:type="dxa"/>
          </w:tcPr>
          <w:p w14:paraId="5D5FE5F2" w14:textId="2A1F66D5" w:rsidR="000C2902" w:rsidRPr="004230D2" w:rsidRDefault="008F156A" w:rsidP="00092967">
            <w:pPr>
              <w:rPr>
                <w:color w:val="000000" w:themeColor="text1"/>
                <w:sz w:val="16"/>
                <w:szCs w:val="16"/>
              </w:rPr>
            </w:pPr>
            <w:r w:rsidRPr="004230D2">
              <w:rPr>
                <w:rFonts w:hint="eastAsia"/>
                <w:color w:val="000000" w:themeColor="text1"/>
                <w:sz w:val="16"/>
                <w:szCs w:val="16"/>
              </w:rPr>
              <w:t>象太陽</w:t>
            </w:r>
          </w:p>
        </w:tc>
        <w:tc>
          <w:tcPr>
            <w:tcW w:w="829" w:type="dxa"/>
          </w:tcPr>
          <w:p w14:paraId="43055127" w14:textId="2AE59CDA" w:rsidR="000C2902" w:rsidRPr="004230D2" w:rsidRDefault="008F156A" w:rsidP="00407C64">
            <w:pPr>
              <w:jc w:val="center"/>
              <w:rPr>
                <w:color w:val="000000" w:themeColor="text1"/>
                <w:sz w:val="16"/>
                <w:szCs w:val="16"/>
              </w:rPr>
            </w:pPr>
            <w:r w:rsidRPr="004230D2">
              <w:rPr>
                <w:rFonts w:hint="eastAsia"/>
                <w:color w:val="000000" w:themeColor="text1"/>
                <w:sz w:val="16"/>
                <w:szCs w:val="16"/>
              </w:rPr>
              <w:t>明</w:t>
            </w:r>
          </w:p>
        </w:tc>
        <w:tc>
          <w:tcPr>
            <w:tcW w:w="1612" w:type="dxa"/>
          </w:tcPr>
          <w:p w14:paraId="3E070FA6" w14:textId="071BF92E" w:rsidR="000C2902" w:rsidRPr="004230D2" w:rsidRDefault="008F156A" w:rsidP="00407C64">
            <w:pPr>
              <w:jc w:val="center"/>
              <w:rPr>
                <w:color w:val="000000" w:themeColor="text1"/>
                <w:sz w:val="16"/>
                <w:szCs w:val="16"/>
              </w:rPr>
            </w:pPr>
            <w:r w:rsidRPr="004230D2">
              <w:rPr>
                <w:rFonts w:hint="eastAsia"/>
                <w:color w:val="000000" w:themeColor="text1"/>
                <w:sz w:val="16"/>
                <w:szCs w:val="16"/>
              </w:rPr>
              <w:t>如日月之清亮</w:t>
            </w:r>
          </w:p>
        </w:tc>
        <w:tc>
          <w:tcPr>
            <w:tcW w:w="709" w:type="dxa"/>
          </w:tcPr>
          <w:p w14:paraId="2FF01BE9" w14:textId="0F00B8F8" w:rsidR="000C2902" w:rsidRPr="004230D2" w:rsidRDefault="008F156A" w:rsidP="00407C64">
            <w:pPr>
              <w:jc w:val="center"/>
              <w:rPr>
                <w:color w:val="000000" w:themeColor="text1"/>
                <w:sz w:val="16"/>
                <w:szCs w:val="16"/>
              </w:rPr>
            </w:pPr>
            <w:r w:rsidRPr="004230D2">
              <w:rPr>
                <w:rFonts w:hint="eastAsia"/>
                <w:color w:val="000000" w:themeColor="text1"/>
                <w:sz w:val="16"/>
                <w:szCs w:val="16"/>
              </w:rPr>
              <w:t>日</w:t>
            </w:r>
          </w:p>
        </w:tc>
        <w:tc>
          <w:tcPr>
            <w:tcW w:w="1559" w:type="dxa"/>
          </w:tcPr>
          <w:p w14:paraId="7033A78D" w14:textId="37039E90" w:rsidR="000C2902" w:rsidRPr="004230D2" w:rsidRDefault="008F156A" w:rsidP="00407C64">
            <w:pPr>
              <w:jc w:val="center"/>
              <w:rPr>
                <w:color w:val="000000" w:themeColor="text1"/>
                <w:sz w:val="16"/>
                <w:szCs w:val="16"/>
              </w:rPr>
            </w:pPr>
            <w:r w:rsidRPr="004230D2">
              <w:rPr>
                <w:rFonts w:hint="eastAsia"/>
                <w:color w:val="000000" w:themeColor="text1"/>
                <w:sz w:val="16"/>
                <w:szCs w:val="16"/>
              </w:rPr>
              <w:t>太陽</w:t>
            </w:r>
          </w:p>
        </w:tc>
        <w:tc>
          <w:tcPr>
            <w:tcW w:w="721" w:type="dxa"/>
          </w:tcPr>
          <w:p w14:paraId="78684BE8" w14:textId="3EFB7C9E" w:rsidR="000C2902" w:rsidRPr="004230D2" w:rsidRDefault="008F156A" w:rsidP="00407C64">
            <w:pPr>
              <w:jc w:val="center"/>
              <w:rPr>
                <w:color w:val="000000" w:themeColor="text1"/>
                <w:sz w:val="16"/>
                <w:szCs w:val="16"/>
              </w:rPr>
            </w:pPr>
            <w:r w:rsidRPr="004230D2">
              <w:rPr>
                <w:rFonts w:hint="eastAsia"/>
                <w:color w:val="000000" w:themeColor="text1"/>
                <w:sz w:val="16"/>
                <w:szCs w:val="16"/>
              </w:rPr>
              <w:t>月</w:t>
            </w:r>
          </w:p>
        </w:tc>
        <w:tc>
          <w:tcPr>
            <w:tcW w:w="1337" w:type="dxa"/>
          </w:tcPr>
          <w:p w14:paraId="296B93DC" w14:textId="04B7D77B" w:rsidR="000C2902" w:rsidRPr="004230D2" w:rsidRDefault="008F156A" w:rsidP="00407C64">
            <w:pPr>
              <w:jc w:val="center"/>
              <w:rPr>
                <w:color w:val="000000" w:themeColor="text1"/>
                <w:sz w:val="16"/>
                <w:szCs w:val="16"/>
              </w:rPr>
            </w:pPr>
            <w:r w:rsidRPr="004230D2">
              <w:rPr>
                <w:rFonts w:hint="eastAsia"/>
                <w:color w:val="000000" w:themeColor="text1"/>
                <w:sz w:val="16"/>
                <w:szCs w:val="16"/>
              </w:rPr>
              <w:t>條形臘肉。月亮</w:t>
            </w:r>
          </w:p>
        </w:tc>
      </w:tr>
      <w:tr w:rsidR="004230D2" w:rsidRPr="004230D2" w14:paraId="030FA27A" w14:textId="77777777" w:rsidTr="006B5524">
        <w:tc>
          <w:tcPr>
            <w:tcW w:w="584" w:type="dxa"/>
          </w:tcPr>
          <w:p w14:paraId="6411F6AF" w14:textId="217CB1EF" w:rsidR="000C2902" w:rsidRPr="004230D2" w:rsidRDefault="008F156A" w:rsidP="00092967">
            <w:pPr>
              <w:rPr>
                <w:color w:val="000000" w:themeColor="text1"/>
                <w:sz w:val="20"/>
                <w:szCs w:val="20"/>
              </w:rPr>
            </w:pPr>
            <w:r w:rsidRPr="004230D2">
              <w:rPr>
                <w:rFonts w:hint="eastAsia"/>
                <w:color w:val="000000" w:themeColor="text1"/>
                <w:sz w:val="20"/>
                <w:szCs w:val="20"/>
              </w:rPr>
              <w:t>女</w:t>
            </w:r>
          </w:p>
        </w:tc>
        <w:tc>
          <w:tcPr>
            <w:tcW w:w="939" w:type="dxa"/>
          </w:tcPr>
          <w:p w14:paraId="20318E0A" w14:textId="3608984A" w:rsidR="000C2902" w:rsidRPr="004230D2" w:rsidRDefault="008F156A" w:rsidP="00092967">
            <w:pPr>
              <w:rPr>
                <w:color w:val="000000" w:themeColor="text1"/>
                <w:sz w:val="14"/>
                <w:szCs w:val="14"/>
              </w:rPr>
            </w:pPr>
            <w:r w:rsidRPr="004230D2">
              <w:rPr>
                <w:rFonts w:hint="eastAsia"/>
                <w:color w:val="000000" w:themeColor="text1"/>
                <w:sz w:val="13"/>
                <w:szCs w:val="13"/>
              </w:rPr>
              <w:t>象多姿姑娘</w:t>
            </w:r>
          </w:p>
        </w:tc>
        <w:tc>
          <w:tcPr>
            <w:tcW w:w="829" w:type="dxa"/>
          </w:tcPr>
          <w:p w14:paraId="2822CFC7" w14:textId="15A12650" w:rsidR="000C2902" w:rsidRPr="004230D2" w:rsidRDefault="008F156A" w:rsidP="00407C64">
            <w:pPr>
              <w:jc w:val="center"/>
              <w:rPr>
                <w:color w:val="000000" w:themeColor="text1"/>
                <w:sz w:val="16"/>
                <w:szCs w:val="16"/>
              </w:rPr>
            </w:pPr>
            <w:r w:rsidRPr="004230D2">
              <w:rPr>
                <w:rFonts w:hint="eastAsia"/>
                <w:color w:val="000000" w:themeColor="text1"/>
                <w:sz w:val="16"/>
                <w:szCs w:val="16"/>
              </w:rPr>
              <w:t>肅</w:t>
            </w:r>
          </w:p>
        </w:tc>
        <w:tc>
          <w:tcPr>
            <w:tcW w:w="1612" w:type="dxa"/>
          </w:tcPr>
          <w:p w14:paraId="5A89DD55" w14:textId="779FEF7B" w:rsidR="000C2902" w:rsidRPr="004230D2" w:rsidRDefault="008F156A" w:rsidP="00407C64">
            <w:pPr>
              <w:jc w:val="center"/>
              <w:rPr>
                <w:color w:val="000000" w:themeColor="text1"/>
                <w:sz w:val="14"/>
                <w:szCs w:val="14"/>
              </w:rPr>
            </w:pPr>
            <w:r w:rsidRPr="004230D2">
              <w:rPr>
                <w:rFonts w:hint="eastAsia"/>
                <w:color w:val="000000" w:themeColor="text1"/>
                <w:sz w:val="14"/>
                <w:szCs w:val="14"/>
              </w:rPr>
              <w:t>如竹簡書寫戰戰兢兢</w:t>
            </w:r>
          </w:p>
        </w:tc>
        <w:tc>
          <w:tcPr>
            <w:tcW w:w="709" w:type="dxa"/>
          </w:tcPr>
          <w:p w14:paraId="75FCF020" w14:textId="3012EAF6" w:rsidR="000C2902" w:rsidRPr="004230D2" w:rsidRDefault="008F156A" w:rsidP="00407C64">
            <w:pPr>
              <w:jc w:val="center"/>
              <w:rPr>
                <w:color w:val="000000" w:themeColor="text1"/>
                <w:sz w:val="16"/>
                <w:szCs w:val="16"/>
              </w:rPr>
            </w:pPr>
            <w:r w:rsidRPr="004230D2">
              <w:rPr>
                <w:rFonts w:ascii="新細明體-ExtB" w:eastAsia="新細明體-ExtB" w:hAnsi="新細明體-ExtB" w:cs="新細明體-ExtB" w:hint="eastAsia"/>
                <w:color w:val="000000" w:themeColor="text1"/>
                <w:sz w:val="16"/>
                <w:szCs w:val="16"/>
              </w:rPr>
              <w:t>𣶒</w:t>
            </w:r>
          </w:p>
        </w:tc>
        <w:tc>
          <w:tcPr>
            <w:tcW w:w="1559" w:type="dxa"/>
          </w:tcPr>
          <w:p w14:paraId="5BA6DEE4" w14:textId="4A653BEC" w:rsidR="000C2902" w:rsidRPr="004230D2" w:rsidRDefault="0030074F" w:rsidP="00407C64">
            <w:pPr>
              <w:jc w:val="center"/>
              <w:rPr>
                <w:color w:val="000000" w:themeColor="text1"/>
                <w:sz w:val="16"/>
                <w:szCs w:val="16"/>
              </w:rPr>
            </w:pPr>
            <w:r w:rsidRPr="004230D2">
              <w:rPr>
                <w:rFonts w:hint="eastAsia"/>
                <w:color w:val="000000" w:themeColor="text1"/>
                <w:sz w:val="16"/>
                <w:szCs w:val="16"/>
              </w:rPr>
              <w:t>串在一起的竹簡</w:t>
            </w:r>
          </w:p>
        </w:tc>
        <w:tc>
          <w:tcPr>
            <w:tcW w:w="721" w:type="dxa"/>
          </w:tcPr>
          <w:p w14:paraId="0E1BDD18" w14:textId="6DD9A41C" w:rsidR="000C2902" w:rsidRPr="004230D2" w:rsidRDefault="008F156A" w:rsidP="00407C64">
            <w:pPr>
              <w:jc w:val="center"/>
              <w:rPr>
                <w:color w:val="000000" w:themeColor="text1"/>
                <w:sz w:val="16"/>
                <w:szCs w:val="16"/>
              </w:rPr>
            </w:pPr>
            <w:r w:rsidRPr="004230D2">
              <w:rPr>
                <w:rFonts w:hint="eastAsia"/>
                <w:color w:val="000000" w:themeColor="text1"/>
                <w:sz w:val="16"/>
                <w:szCs w:val="16"/>
              </w:rPr>
              <w:t>肀</w:t>
            </w:r>
          </w:p>
        </w:tc>
        <w:tc>
          <w:tcPr>
            <w:tcW w:w="1337" w:type="dxa"/>
          </w:tcPr>
          <w:p w14:paraId="0394EB32" w14:textId="4CAC6142" w:rsidR="000C2902" w:rsidRPr="004230D2" w:rsidRDefault="008F156A" w:rsidP="00407C64">
            <w:pPr>
              <w:jc w:val="center"/>
              <w:rPr>
                <w:color w:val="000000" w:themeColor="text1"/>
                <w:sz w:val="16"/>
                <w:szCs w:val="16"/>
              </w:rPr>
            </w:pPr>
            <w:r w:rsidRPr="004230D2">
              <w:rPr>
                <w:rFonts w:hint="eastAsia"/>
                <w:color w:val="000000" w:themeColor="text1"/>
                <w:sz w:val="16"/>
                <w:szCs w:val="16"/>
              </w:rPr>
              <w:t>手握器具而動</w:t>
            </w:r>
          </w:p>
        </w:tc>
      </w:tr>
      <w:tr w:rsidR="004230D2" w:rsidRPr="004230D2" w14:paraId="673DF7D7" w14:textId="77777777" w:rsidTr="006B5524">
        <w:tc>
          <w:tcPr>
            <w:tcW w:w="584" w:type="dxa"/>
          </w:tcPr>
          <w:p w14:paraId="09D8D679" w14:textId="3C1C1DD7" w:rsidR="000C2902" w:rsidRPr="004230D2" w:rsidRDefault="008F156A" w:rsidP="00092967">
            <w:pPr>
              <w:rPr>
                <w:color w:val="000000" w:themeColor="text1"/>
                <w:sz w:val="20"/>
                <w:szCs w:val="20"/>
              </w:rPr>
            </w:pPr>
            <w:r w:rsidRPr="004230D2">
              <w:rPr>
                <w:rFonts w:hint="eastAsia"/>
                <w:color w:val="000000" w:themeColor="text1"/>
                <w:sz w:val="20"/>
                <w:szCs w:val="20"/>
              </w:rPr>
              <w:lastRenderedPageBreak/>
              <w:t>山</w:t>
            </w:r>
          </w:p>
        </w:tc>
        <w:tc>
          <w:tcPr>
            <w:tcW w:w="939" w:type="dxa"/>
          </w:tcPr>
          <w:p w14:paraId="5EA8A39E" w14:textId="0D2220B2" w:rsidR="000C2902" w:rsidRPr="004230D2" w:rsidRDefault="008F156A" w:rsidP="00092967">
            <w:pPr>
              <w:rPr>
                <w:color w:val="000000" w:themeColor="text1"/>
                <w:sz w:val="13"/>
                <w:szCs w:val="13"/>
              </w:rPr>
            </w:pPr>
            <w:r w:rsidRPr="004230D2">
              <w:rPr>
                <w:rFonts w:hint="eastAsia"/>
                <w:color w:val="000000" w:themeColor="text1"/>
                <w:sz w:val="13"/>
                <w:szCs w:val="13"/>
              </w:rPr>
              <w:t>象高峰並列</w:t>
            </w:r>
          </w:p>
        </w:tc>
        <w:tc>
          <w:tcPr>
            <w:tcW w:w="829" w:type="dxa"/>
          </w:tcPr>
          <w:p w14:paraId="0699D60F" w14:textId="142A8CCC" w:rsidR="000C2902" w:rsidRPr="004230D2" w:rsidRDefault="008F156A" w:rsidP="00407C64">
            <w:pPr>
              <w:jc w:val="center"/>
              <w:rPr>
                <w:color w:val="000000" w:themeColor="text1"/>
                <w:sz w:val="16"/>
                <w:szCs w:val="16"/>
              </w:rPr>
            </w:pPr>
            <w:r w:rsidRPr="004230D2">
              <w:rPr>
                <w:rFonts w:hint="eastAsia"/>
                <w:color w:val="000000" w:themeColor="text1"/>
                <w:sz w:val="16"/>
                <w:szCs w:val="16"/>
              </w:rPr>
              <w:t>仙</w:t>
            </w:r>
          </w:p>
        </w:tc>
        <w:tc>
          <w:tcPr>
            <w:tcW w:w="1612" w:type="dxa"/>
          </w:tcPr>
          <w:p w14:paraId="56B5B6B2" w14:textId="06D40043" w:rsidR="000C2902" w:rsidRPr="004230D2" w:rsidRDefault="008F156A" w:rsidP="00407C64">
            <w:pPr>
              <w:jc w:val="center"/>
              <w:rPr>
                <w:color w:val="000000" w:themeColor="text1"/>
                <w:sz w:val="16"/>
                <w:szCs w:val="16"/>
              </w:rPr>
            </w:pPr>
            <w:r w:rsidRPr="004230D2">
              <w:rPr>
                <w:rFonts w:hint="eastAsia"/>
                <w:color w:val="000000" w:themeColor="text1"/>
                <w:sz w:val="16"/>
                <w:szCs w:val="16"/>
              </w:rPr>
              <w:t>山上修道之人</w:t>
            </w:r>
          </w:p>
        </w:tc>
        <w:tc>
          <w:tcPr>
            <w:tcW w:w="709" w:type="dxa"/>
          </w:tcPr>
          <w:p w14:paraId="142E9BD0" w14:textId="21E4F425" w:rsidR="000C2902" w:rsidRPr="004230D2" w:rsidRDefault="008F156A" w:rsidP="00407C64">
            <w:pPr>
              <w:jc w:val="center"/>
              <w:rPr>
                <w:color w:val="000000" w:themeColor="text1"/>
                <w:sz w:val="16"/>
                <w:szCs w:val="16"/>
              </w:rPr>
            </w:pPr>
            <w:r w:rsidRPr="004230D2">
              <w:rPr>
                <w:rFonts w:hint="eastAsia"/>
                <w:color w:val="000000" w:themeColor="text1"/>
                <w:sz w:val="16"/>
                <w:szCs w:val="16"/>
              </w:rPr>
              <w:t>人</w:t>
            </w:r>
          </w:p>
        </w:tc>
        <w:tc>
          <w:tcPr>
            <w:tcW w:w="1559" w:type="dxa"/>
          </w:tcPr>
          <w:p w14:paraId="43242C9B" w14:textId="7E63F7DF" w:rsidR="000C2902" w:rsidRPr="004230D2" w:rsidRDefault="008F156A" w:rsidP="00407C64">
            <w:pPr>
              <w:jc w:val="center"/>
              <w:rPr>
                <w:color w:val="000000" w:themeColor="text1"/>
                <w:sz w:val="16"/>
                <w:szCs w:val="16"/>
              </w:rPr>
            </w:pPr>
            <w:r w:rsidRPr="004230D2">
              <w:rPr>
                <w:rFonts w:hint="eastAsia"/>
                <w:color w:val="000000" w:themeColor="text1"/>
                <w:sz w:val="16"/>
                <w:szCs w:val="16"/>
              </w:rPr>
              <w:t>側走之形</w:t>
            </w:r>
          </w:p>
        </w:tc>
        <w:tc>
          <w:tcPr>
            <w:tcW w:w="721" w:type="dxa"/>
          </w:tcPr>
          <w:p w14:paraId="6545C5D7" w14:textId="5AF76017" w:rsidR="000C2902" w:rsidRPr="004230D2" w:rsidRDefault="008F156A" w:rsidP="00407C64">
            <w:pPr>
              <w:jc w:val="center"/>
              <w:rPr>
                <w:color w:val="000000" w:themeColor="text1"/>
                <w:sz w:val="16"/>
                <w:szCs w:val="16"/>
              </w:rPr>
            </w:pPr>
            <w:r w:rsidRPr="004230D2">
              <w:rPr>
                <w:rFonts w:hint="eastAsia"/>
                <w:color w:val="000000" w:themeColor="text1"/>
                <w:sz w:val="16"/>
                <w:szCs w:val="16"/>
              </w:rPr>
              <w:t>山</w:t>
            </w:r>
          </w:p>
        </w:tc>
        <w:tc>
          <w:tcPr>
            <w:tcW w:w="1337" w:type="dxa"/>
          </w:tcPr>
          <w:p w14:paraId="5B1C4989" w14:textId="388DEF9F"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象高峰並列</w:t>
            </w:r>
          </w:p>
        </w:tc>
      </w:tr>
      <w:tr w:rsidR="004230D2" w:rsidRPr="004230D2" w14:paraId="26439885" w14:textId="77777777" w:rsidTr="006B5524">
        <w:tc>
          <w:tcPr>
            <w:tcW w:w="584" w:type="dxa"/>
          </w:tcPr>
          <w:p w14:paraId="4F59E299" w14:textId="065B2A80" w:rsidR="000C2902" w:rsidRPr="004230D2" w:rsidRDefault="008F156A" w:rsidP="00092967">
            <w:pPr>
              <w:rPr>
                <w:color w:val="000000" w:themeColor="text1"/>
                <w:sz w:val="20"/>
                <w:szCs w:val="20"/>
              </w:rPr>
            </w:pPr>
            <w:r w:rsidRPr="004230D2">
              <w:rPr>
                <w:rFonts w:hint="eastAsia"/>
                <w:color w:val="000000" w:themeColor="text1"/>
                <w:sz w:val="20"/>
                <w:szCs w:val="20"/>
              </w:rPr>
              <w:t>木</w:t>
            </w:r>
          </w:p>
        </w:tc>
        <w:tc>
          <w:tcPr>
            <w:tcW w:w="939" w:type="dxa"/>
          </w:tcPr>
          <w:p w14:paraId="4656EC36" w14:textId="7896C4C4" w:rsidR="000C2902" w:rsidRPr="004230D2" w:rsidRDefault="008F156A" w:rsidP="00092967">
            <w:pPr>
              <w:rPr>
                <w:color w:val="000000" w:themeColor="text1"/>
                <w:sz w:val="16"/>
                <w:szCs w:val="16"/>
              </w:rPr>
            </w:pPr>
            <w:r w:rsidRPr="004230D2">
              <w:rPr>
                <w:rFonts w:hint="eastAsia"/>
                <w:color w:val="000000" w:themeColor="text1"/>
                <w:sz w:val="16"/>
                <w:szCs w:val="16"/>
              </w:rPr>
              <w:t>象樹形</w:t>
            </w:r>
          </w:p>
        </w:tc>
        <w:tc>
          <w:tcPr>
            <w:tcW w:w="829" w:type="dxa"/>
          </w:tcPr>
          <w:p w14:paraId="0FB0AB49" w14:textId="6C926DC6" w:rsidR="000C2902" w:rsidRPr="004230D2" w:rsidRDefault="008F156A" w:rsidP="00407C64">
            <w:pPr>
              <w:jc w:val="center"/>
              <w:rPr>
                <w:color w:val="000000" w:themeColor="text1"/>
                <w:sz w:val="16"/>
                <w:szCs w:val="16"/>
              </w:rPr>
            </w:pPr>
            <w:r w:rsidRPr="004230D2">
              <w:rPr>
                <w:rFonts w:hint="eastAsia"/>
                <w:color w:val="000000" w:themeColor="text1"/>
                <w:sz w:val="16"/>
                <w:szCs w:val="16"/>
              </w:rPr>
              <w:t>札</w:t>
            </w:r>
          </w:p>
        </w:tc>
        <w:tc>
          <w:tcPr>
            <w:tcW w:w="1612" w:type="dxa"/>
          </w:tcPr>
          <w:p w14:paraId="07A7D6EE" w14:textId="36C31AB9" w:rsidR="000C2902" w:rsidRPr="004230D2" w:rsidRDefault="008F156A" w:rsidP="00407C64">
            <w:pPr>
              <w:jc w:val="center"/>
              <w:rPr>
                <w:color w:val="000000" w:themeColor="text1"/>
                <w:sz w:val="16"/>
                <w:szCs w:val="16"/>
              </w:rPr>
            </w:pPr>
            <w:r w:rsidRPr="004230D2">
              <w:rPr>
                <w:rFonts w:hint="eastAsia"/>
                <w:color w:val="000000" w:themeColor="text1"/>
                <w:sz w:val="16"/>
                <w:szCs w:val="16"/>
              </w:rPr>
              <w:t>卷起之木片</w:t>
            </w:r>
            <w:r w:rsidRPr="004230D2">
              <w:rPr>
                <w:rFonts w:hint="eastAsia"/>
                <w:color w:val="000000" w:themeColor="text1"/>
                <w:sz w:val="16"/>
                <w:szCs w:val="16"/>
              </w:rPr>
              <w:t>(</w:t>
            </w:r>
            <w:r w:rsidRPr="004230D2">
              <w:rPr>
                <w:rFonts w:hint="eastAsia"/>
                <w:color w:val="000000" w:themeColor="text1"/>
                <w:sz w:val="16"/>
                <w:szCs w:val="16"/>
              </w:rPr>
              <w:t>竹簡</w:t>
            </w:r>
            <w:r w:rsidRPr="004230D2">
              <w:rPr>
                <w:color w:val="000000" w:themeColor="text1"/>
                <w:sz w:val="16"/>
                <w:szCs w:val="16"/>
              </w:rPr>
              <w:t>)</w:t>
            </w:r>
          </w:p>
        </w:tc>
        <w:tc>
          <w:tcPr>
            <w:tcW w:w="709" w:type="dxa"/>
          </w:tcPr>
          <w:p w14:paraId="4CED1FE8" w14:textId="4D4504B4" w:rsidR="000C2902" w:rsidRPr="004230D2" w:rsidRDefault="008F156A" w:rsidP="00407C64">
            <w:pPr>
              <w:jc w:val="center"/>
              <w:rPr>
                <w:color w:val="000000" w:themeColor="text1"/>
                <w:sz w:val="16"/>
                <w:szCs w:val="16"/>
              </w:rPr>
            </w:pPr>
            <w:r w:rsidRPr="004230D2">
              <w:rPr>
                <w:rFonts w:hint="eastAsia"/>
                <w:color w:val="000000" w:themeColor="text1"/>
                <w:sz w:val="16"/>
                <w:szCs w:val="16"/>
              </w:rPr>
              <w:t>木</w:t>
            </w:r>
          </w:p>
        </w:tc>
        <w:tc>
          <w:tcPr>
            <w:tcW w:w="1559" w:type="dxa"/>
          </w:tcPr>
          <w:p w14:paraId="148F1662" w14:textId="2C62A8D3"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象樹形</w:t>
            </w:r>
          </w:p>
        </w:tc>
        <w:tc>
          <w:tcPr>
            <w:tcW w:w="721" w:type="dxa"/>
          </w:tcPr>
          <w:p w14:paraId="313CD6D0" w14:textId="2774BECD" w:rsidR="000C2902" w:rsidRPr="004230D2" w:rsidRDefault="008F156A" w:rsidP="00407C64">
            <w:pPr>
              <w:jc w:val="center"/>
              <w:rPr>
                <w:color w:val="000000" w:themeColor="text1"/>
                <w:sz w:val="16"/>
                <w:szCs w:val="16"/>
              </w:rPr>
            </w:pPr>
            <w:r w:rsidRPr="004230D2">
              <w:rPr>
                <w:rFonts w:hint="eastAsia"/>
                <w:color w:val="000000" w:themeColor="text1"/>
                <w:sz w:val="20"/>
                <w:szCs w:val="20"/>
              </w:rPr>
              <w:t>乚</w:t>
            </w:r>
          </w:p>
        </w:tc>
        <w:tc>
          <w:tcPr>
            <w:tcW w:w="1337" w:type="dxa"/>
          </w:tcPr>
          <w:p w14:paraId="3FEDF101" w14:textId="38425C7A"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象彎曲圓形</w:t>
            </w:r>
          </w:p>
        </w:tc>
      </w:tr>
      <w:tr w:rsidR="004230D2" w:rsidRPr="004230D2" w14:paraId="0A4CCE10" w14:textId="77777777" w:rsidTr="006B5524">
        <w:tc>
          <w:tcPr>
            <w:tcW w:w="584" w:type="dxa"/>
          </w:tcPr>
          <w:p w14:paraId="0A3EE20A" w14:textId="0AB090BD" w:rsidR="000C2902" w:rsidRPr="004230D2" w:rsidRDefault="008F156A" w:rsidP="00092967">
            <w:pPr>
              <w:rPr>
                <w:color w:val="000000" w:themeColor="text1"/>
                <w:sz w:val="20"/>
                <w:szCs w:val="20"/>
              </w:rPr>
            </w:pPr>
            <w:r w:rsidRPr="004230D2">
              <w:rPr>
                <w:rFonts w:hint="eastAsia"/>
                <w:color w:val="000000" w:themeColor="text1"/>
                <w:sz w:val="20"/>
                <w:szCs w:val="20"/>
              </w:rPr>
              <w:t>爪</w:t>
            </w:r>
          </w:p>
        </w:tc>
        <w:tc>
          <w:tcPr>
            <w:tcW w:w="939" w:type="dxa"/>
          </w:tcPr>
          <w:p w14:paraId="29724432" w14:textId="6351D282" w:rsidR="000C2902" w:rsidRPr="004230D2" w:rsidRDefault="008F156A" w:rsidP="00092967">
            <w:pPr>
              <w:rPr>
                <w:color w:val="000000" w:themeColor="text1"/>
                <w:sz w:val="13"/>
                <w:szCs w:val="13"/>
              </w:rPr>
            </w:pPr>
            <w:r w:rsidRPr="004230D2">
              <w:rPr>
                <w:rFonts w:hint="eastAsia"/>
                <w:color w:val="000000" w:themeColor="text1"/>
                <w:sz w:val="13"/>
                <w:szCs w:val="13"/>
              </w:rPr>
              <w:t>象鳥獸腳指</w:t>
            </w:r>
          </w:p>
        </w:tc>
        <w:tc>
          <w:tcPr>
            <w:tcW w:w="829" w:type="dxa"/>
          </w:tcPr>
          <w:p w14:paraId="1FAEEC3C" w14:textId="7AE625A0" w:rsidR="000C2902" w:rsidRPr="004230D2" w:rsidRDefault="008F156A" w:rsidP="00407C64">
            <w:pPr>
              <w:jc w:val="center"/>
              <w:rPr>
                <w:color w:val="000000" w:themeColor="text1"/>
                <w:sz w:val="16"/>
                <w:szCs w:val="16"/>
              </w:rPr>
            </w:pPr>
            <w:r w:rsidRPr="004230D2">
              <w:rPr>
                <w:rFonts w:hint="eastAsia"/>
                <w:color w:val="000000" w:themeColor="text1"/>
                <w:sz w:val="16"/>
                <w:szCs w:val="16"/>
              </w:rPr>
              <w:t>奴</w:t>
            </w:r>
          </w:p>
        </w:tc>
        <w:tc>
          <w:tcPr>
            <w:tcW w:w="1612" w:type="dxa"/>
          </w:tcPr>
          <w:p w14:paraId="14A98ADF" w14:textId="45F98566" w:rsidR="000C2902" w:rsidRPr="004230D2" w:rsidRDefault="008F156A" w:rsidP="00407C64">
            <w:pPr>
              <w:jc w:val="center"/>
              <w:rPr>
                <w:color w:val="000000" w:themeColor="text1"/>
                <w:sz w:val="16"/>
                <w:szCs w:val="16"/>
              </w:rPr>
            </w:pPr>
            <w:r w:rsidRPr="004230D2">
              <w:rPr>
                <w:rFonts w:hint="eastAsia"/>
                <w:color w:val="000000" w:themeColor="text1"/>
                <w:sz w:val="16"/>
                <w:szCs w:val="16"/>
              </w:rPr>
              <w:t>如役使操勞之女傭</w:t>
            </w:r>
          </w:p>
        </w:tc>
        <w:tc>
          <w:tcPr>
            <w:tcW w:w="709" w:type="dxa"/>
          </w:tcPr>
          <w:p w14:paraId="47415505" w14:textId="75D51F18" w:rsidR="000C2902" w:rsidRPr="004230D2" w:rsidRDefault="008F156A" w:rsidP="00407C64">
            <w:pPr>
              <w:jc w:val="center"/>
              <w:rPr>
                <w:color w:val="000000" w:themeColor="text1"/>
                <w:sz w:val="16"/>
                <w:szCs w:val="16"/>
              </w:rPr>
            </w:pPr>
            <w:r w:rsidRPr="004230D2">
              <w:rPr>
                <w:rFonts w:hint="eastAsia"/>
                <w:color w:val="000000" w:themeColor="text1"/>
                <w:sz w:val="16"/>
                <w:szCs w:val="16"/>
              </w:rPr>
              <w:t>女</w:t>
            </w:r>
          </w:p>
        </w:tc>
        <w:tc>
          <w:tcPr>
            <w:tcW w:w="1559" w:type="dxa"/>
          </w:tcPr>
          <w:p w14:paraId="353FB9F7" w14:textId="344CCC20" w:rsidR="000C2902" w:rsidRPr="004230D2" w:rsidRDefault="008F156A" w:rsidP="00407C64">
            <w:pPr>
              <w:jc w:val="center"/>
              <w:rPr>
                <w:color w:val="000000" w:themeColor="text1"/>
                <w:sz w:val="15"/>
                <w:szCs w:val="15"/>
              </w:rPr>
            </w:pPr>
            <w:r w:rsidRPr="004230D2">
              <w:rPr>
                <w:rFonts w:hint="eastAsia"/>
                <w:color w:val="000000" w:themeColor="text1"/>
                <w:sz w:val="15"/>
                <w:szCs w:val="15"/>
              </w:rPr>
              <w:t>象多姿姑娘</w:t>
            </w:r>
          </w:p>
        </w:tc>
        <w:tc>
          <w:tcPr>
            <w:tcW w:w="721" w:type="dxa"/>
          </w:tcPr>
          <w:p w14:paraId="3EA00357" w14:textId="78BCB21B" w:rsidR="000C2902" w:rsidRPr="004230D2" w:rsidRDefault="008F156A" w:rsidP="00407C64">
            <w:pPr>
              <w:jc w:val="center"/>
              <w:rPr>
                <w:color w:val="000000" w:themeColor="text1"/>
                <w:sz w:val="16"/>
                <w:szCs w:val="16"/>
              </w:rPr>
            </w:pPr>
            <w:r w:rsidRPr="004230D2">
              <w:rPr>
                <w:rFonts w:hint="eastAsia"/>
                <w:color w:val="000000" w:themeColor="text1"/>
                <w:sz w:val="16"/>
                <w:szCs w:val="16"/>
              </w:rPr>
              <w:t>又</w:t>
            </w:r>
          </w:p>
        </w:tc>
        <w:tc>
          <w:tcPr>
            <w:tcW w:w="1337" w:type="dxa"/>
          </w:tcPr>
          <w:p w14:paraId="306769A6" w14:textId="0D04B873"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象叉手舉臂做揖</w:t>
            </w:r>
          </w:p>
        </w:tc>
      </w:tr>
      <w:tr w:rsidR="004230D2" w:rsidRPr="004230D2" w14:paraId="10AAA3CB" w14:textId="77777777" w:rsidTr="006B5524">
        <w:tc>
          <w:tcPr>
            <w:tcW w:w="584" w:type="dxa"/>
          </w:tcPr>
          <w:p w14:paraId="3F89FD9A" w14:textId="7BA2544F" w:rsidR="000C2902" w:rsidRPr="004230D2" w:rsidRDefault="008F156A" w:rsidP="00092967">
            <w:pPr>
              <w:rPr>
                <w:color w:val="000000" w:themeColor="text1"/>
                <w:sz w:val="20"/>
                <w:szCs w:val="20"/>
              </w:rPr>
            </w:pPr>
            <w:r w:rsidRPr="004230D2">
              <w:rPr>
                <w:rFonts w:hint="eastAsia"/>
                <w:color w:val="000000" w:themeColor="text1"/>
                <w:sz w:val="20"/>
                <w:szCs w:val="20"/>
              </w:rPr>
              <w:t>目</w:t>
            </w:r>
          </w:p>
        </w:tc>
        <w:tc>
          <w:tcPr>
            <w:tcW w:w="939" w:type="dxa"/>
          </w:tcPr>
          <w:p w14:paraId="2BD2C2DB" w14:textId="074CD5D3" w:rsidR="000C2902" w:rsidRPr="004230D2" w:rsidRDefault="008F156A" w:rsidP="00092967">
            <w:pPr>
              <w:rPr>
                <w:color w:val="000000" w:themeColor="text1"/>
                <w:sz w:val="16"/>
                <w:szCs w:val="16"/>
              </w:rPr>
            </w:pPr>
            <w:r w:rsidRPr="004230D2">
              <w:rPr>
                <w:rFonts w:hint="eastAsia"/>
                <w:color w:val="000000" w:themeColor="text1"/>
                <w:sz w:val="16"/>
                <w:szCs w:val="16"/>
              </w:rPr>
              <w:t>象眼晴</w:t>
            </w:r>
          </w:p>
        </w:tc>
        <w:tc>
          <w:tcPr>
            <w:tcW w:w="829" w:type="dxa"/>
          </w:tcPr>
          <w:p w14:paraId="4F8A1117" w14:textId="53444F73" w:rsidR="000C2902" w:rsidRPr="004230D2" w:rsidRDefault="008F156A" w:rsidP="00407C64">
            <w:pPr>
              <w:jc w:val="center"/>
              <w:rPr>
                <w:color w:val="000000" w:themeColor="text1"/>
                <w:sz w:val="16"/>
                <w:szCs w:val="16"/>
              </w:rPr>
            </w:pPr>
            <w:r w:rsidRPr="004230D2">
              <w:rPr>
                <w:rFonts w:hint="eastAsia"/>
                <w:color w:val="000000" w:themeColor="text1"/>
                <w:sz w:val="16"/>
                <w:szCs w:val="16"/>
              </w:rPr>
              <w:t>看</w:t>
            </w:r>
          </w:p>
        </w:tc>
        <w:tc>
          <w:tcPr>
            <w:tcW w:w="1612" w:type="dxa"/>
          </w:tcPr>
          <w:p w14:paraId="7EBE8EC5" w14:textId="720AE559" w:rsidR="000C2902" w:rsidRPr="004230D2" w:rsidRDefault="008F156A" w:rsidP="00407C64">
            <w:pPr>
              <w:jc w:val="center"/>
              <w:rPr>
                <w:color w:val="000000" w:themeColor="text1"/>
                <w:sz w:val="16"/>
                <w:szCs w:val="16"/>
              </w:rPr>
            </w:pPr>
            <w:r w:rsidRPr="004230D2">
              <w:rPr>
                <w:rFonts w:hint="eastAsia"/>
                <w:color w:val="000000" w:themeColor="text1"/>
                <w:sz w:val="16"/>
                <w:szCs w:val="16"/>
              </w:rPr>
              <w:t>舉手遮光放眼望去</w:t>
            </w:r>
          </w:p>
        </w:tc>
        <w:tc>
          <w:tcPr>
            <w:tcW w:w="709" w:type="dxa"/>
          </w:tcPr>
          <w:p w14:paraId="6F781F96" w14:textId="7AA867E5" w:rsidR="000C2902" w:rsidRPr="004230D2" w:rsidRDefault="008F156A" w:rsidP="00407C64">
            <w:pPr>
              <w:jc w:val="center"/>
              <w:rPr>
                <w:color w:val="000000" w:themeColor="text1"/>
                <w:sz w:val="16"/>
                <w:szCs w:val="16"/>
              </w:rPr>
            </w:pPr>
            <w:r w:rsidRPr="004230D2">
              <w:rPr>
                <w:rFonts w:hint="eastAsia"/>
                <w:color w:val="000000" w:themeColor="text1"/>
                <w:sz w:val="16"/>
                <w:szCs w:val="16"/>
              </w:rPr>
              <w:t>手</w:t>
            </w:r>
          </w:p>
        </w:tc>
        <w:tc>
          <w:tcPr>
            <w:tcW w:w="1559" w:type="dxa"/>
          </w:tcPr>
          <w:p w14:paraId="448B9E22" w14:textId="6C4DB0AB" w:rsidR="000C2902" w:rsidRPr="004230D2" w:rsidRDefault="008F156A" w:rsidP="00407C64">
            <w:pPr>
              <w:jc w:val="center"/>
              <w:rPr>
                <w:color w:val="000000" w:themeColor="text1"/>
                <w:sz w:val="16"/>
                <w:szCs w:val="16"/>
              </w:rPr>
            </w:pPr>
            <w:r w:rsidRPr="004230D2">
              <w:rPr>
                <w:rFonts w:hint="eastAsia"/>
                <w:color w:val="000000" w:themeColor="text1"/>
                <w:sz w:val="16"/>
                <w:szCs w:val="16"/>
              </w:rPr>
              <w:t>上肢</w:t>
            </w:r>
          </w:p>
        </w:tc>
        <w:tc>
          <w:tcPr>
            <w:tcW w:w="721" w:type="dxa"/>
          </w:tcPr>
          <w:p w14:paraId="57FC42F8" w14:textId="31177E07" w:rsidR="000C2902" w:rsidRPr="004230D2" w:rsidRDefault="008F156A" w:rsidP="00407C64">
            <w:pPr>
              <w:jc w:val="center"/>
              <w:rPr>
                <w:color w:val="000000" w:themeColor="text1"/>
                <w:sz w:val="16"/>
                <w:szCs w:val="16"/>
              </w:rPr>
            </w:pPr>
            <w:r w:rsidRPr="004230D2">
              <w:rPr>
                <w:rFonts w:hint="eastAsia"/>
                <w:color w:val="000000" w:themeColor="text1"/>
                <w:sz w:val="16"/>
                <w:szCs w:val="16"/>
              </w:rPr>
              <w:t>目</w:t>
            </w:r>
          </w:p>
        </w:tc>
        <w:tc>
          <w:tcPr>
            <w:tcW w:w="1337" w:type="dxa"/>
          </w:tcPr>
          <w:p w14:paraId="6E60BFCA" w14:textId="643D1645"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象眼晴</w:t>
            </w:r>
          </w:p>
        </w:tc>
      </w:tr>
      <w:tr w:rsidR="004230D2" w:rsidRPr="004230D2" w14:paraId="77617F85" w14:textId="77777777" w:rsidTr="006B5524">
        <w:tc>
          <w:tcPr>
            <w:tcW w:w="584" w:type="dxa"/>
          </w:tcPr>
          <w:p w14:paraId="7D5A5C83" w14:textId="67A5D332" w:rsidR="000C2902" w:rsidRPr="004230D2" w:rsidRDefault="008F156A" w:rsidP="00092967">
            <w:pPr>
              <w:rPr>
                <w:color w:val="000000" w:themeColor="text1"/>
                <w:sz w:val="20"/>
                <w:szCs w:val="20"/>
              </w:rPr>
            </w:pPr>
            <w:r w:rsidRPr="004230D2">
              <w:rPr>
                <w:rFonts w:hint="eastAsia"/>
                <w:color w:val="000000" w:themeColor="text1"/>
                <w:sz w:val="20"/>
                <w:szCs w:val="20"/>
              </w:rPr>
              <w:t>皿</w:t>
            </w:r>
          </w:p>
        </w:tc>
        <w:tc>
          <w:tcPr>
            <w:tcW w:w="939" w:type="dxa"/>
          </w:tcPr>
          <w:p w14:paraId="0E9C0F85" w14:textId="08FCDCC7" w:rsidR="000C2902" w:rsidRPr="004230D2" w:rsidRDefault="008F156A" w:rsidP="00092967">
            <w:pPr>
              <w:rPr>
                <w:color w:val="000000" w:themeColor="text1"/>
                <w:sz w:val="16"/>
                <w:szCs w:val="16"/>
              </w:rPr>
            </w:pPr>
            <w:r w:rsidRPr="004230D2">
              <w:rPr>
                <w:rFonts w:hint="eastAsia"/>
                <w:color w:val="000000" w:themeColor="text1"/>
                <w:sz w:val="16"/>
                <w:szCs w:val="16"/>
              </w:rPr>
              <w:t>象容器</w:t>
            </w:r>
          </w:p>
        </w:tc>
        <w:tc>
          <w:tcPr>
            <w:tcW w:w="829" w:type="dxa"/>
          </w:tcPr>
          <w:p w14:paraId="140C1399" w14:textId="0910B1D9" w:rsidR="000C2902" w:rsidRPr="004230D2" w:rsidRDefault="008F156A" w:rsidP="00407C64">
            <w:pPr>
              <w:jc w:val="center"/>
              <w:rPr>
                <w:color w:val="000000" w:themeColor="text1"/>
                <w:sz w:val="16"/>
                <w:szCs w:val="16"/>
              </w:rPr>
            </w:pPr>
            <w:r w:rsidRPr="004230D2">
              <w:rPr>
                <w:rFonts w:hint="eastAsia"/>
                <w:color w:val="000000" w:themeColor="text1"/>
                <w:sz w:val="16"/>
                <w:szCs w:val="16"/>
              </w:rPr>
              <w:t>血</w:t>
            </w:r>
          </w:p>
        </w:tc>
        <w:tc>
          <w:tcPr>
            <w:tcW w:w="1612" w:type="dxa"/>
          </w:tcPr>
          <w:p w14:paraId="2E58837D" w14:textId="0B95C020" w:rsidR="000C2902" w:rsidRPr="004230D2" w:rsidRDefault="008F156A" w:rsidP="00407C64">
            <w:pPr>
              <w:jc w:val="center"/>
              <w:rPr>
                <w:color w:val="000000" w:themeColor="text1"/>
                <w:sz w:val="16"/>
                <w:szCs w:val="16"/>
              </w:rPr>
            </w:pPr>
            <w:r w:rsidRPr="004230D2">
              <w:rPr>
                <w:rFonts w:hint="eastAsia"/>
                <w:color w:val="000000" w:themeColor="text1"/>
                <w:sz w:val="16"/>
                <w:szCs w:val="16"/>
              </w:rPr>
              <w:t>祭祀薦牲流出之液</w:t>
            </w:r>
          </w:p>
        </w:tc>
        <w:tc>
          <w:tcPr>
            <w:tcW w:w="709" w:type="dxa"/>
          </w:tcPr>
          <w:p w14:paraId="14B92103" w14:textId="444CDCBF" w:rsidR="000C2902" w:rsidRPr="004230D2" w:rsidRDefault="008F156A" w:rsidP="00407C64">
            <w:pPr>
              <w:jc w:val="center"/>
              <w:rPr>
                <w:color w:val="000000" w:themeColor="text1"/>
                <w:sz w:val="16"/>
                <w:szCs w:val="16"/>
              </w:rPr>
            </w:pPr>
            <w:r w:rsidRPr="004230D2">
              <w:rPr>
                <w:rFonts w:hint="eastAsia"/>
                <w:color w:val="000000" w:themeColor="text1"/>
                <w:sz w:val="16"/>
                <w:szCs w:val="16"/>
              </w:rPr>
              <w:t>皿</w:t>
            </w:r>
          </w:p>
        </w:tc>
        <w:tc>
          <w:tcPr>
            <w:tcW w:w="1559" w:type="dxa"/>
          </w:tcPr>
          <w:p w14:paraId="62C43638" w14:textId="5F3523C8" w:rsidR="000C2902" w:rsidRPr="004230D2" w:rsidRDefault="008F156A" w:rsidP="00407C64">
            <w:pPr>
              <w:jc w:val="center"/>
              <w:rPr>
                <w:color w:val="000000" w:themeColor="text1"/>
                <w:sz w:val="16"/>
                <w:szCs w:val="16"/>
              </w:rPr>
            </w:pPr>
            <w:r w:rsidRPr="004230D2">
              <w:rPr>
                <w:rFonts w:hint="eastAsia"/>
                <w:color w:val="000000" w:themeColor="text1"/>
                <w:sz w:val="16"/>
                <w:szCs w:val="16"/>
              </w:rPr>
              <w:t>容器</w:t>
            </w:r>
          </w:p>
        </w:tc>
        <w:tc>
          <w:tcPr>
            <w:tcW w:w="721" w:type="dxa"/>
          </w:tcPr>
          <w:p w14:paraId="7C26C27F" w14:textId="31FCEE1D" w:rsidR="000C2902" w:rsidRPr="004230D2" w:rsidRDefault="008F156A" w:rsidP="00407C64">
            <w:pPr>
              <w:jc w:val="center"/>
              <w:rPr>
                <w:color w:val="000000" w:themeColor="text1"/>
                <w:sz w:val="16"/>
                <w:szCs w:val="16"/>
              </w:rPr>
            </w:pPr>
            <w:r w:rsidRPr="004230D2">
              <w:rPr>
                <w:rFonts w:hint="eastAsia"/>
                <w:color w:val="000000" w:themeColor="text1"/>
                <w:sz w:val="20"/>
                <w:szCs w:val="20"/>
              </w:rPr>
              <w:t>丿</w:t>
            </w:r>
          </w:p>
        </w:tc>
        <w:tc>
          <w:tcPr>
            <w:tcW w:w="1337" w:type="dxa"/>
          </w:tcPr>
          <w:p w14:paraId="1D343853" w14:textId="2E9F980B" w:rsidR="000C2902" w:rsidRPr="004230D2" w:rsidRDefault="008F156A" w:rsidP="00407C64">
            <w:pPr>
              <w:jc w:val="center"/>
              <w:rPr>
                <w:color w:val="000000" w:themeColor="text1"/>
                <w:sz w:val="16"/>
                <w:szCs w:val="16"/>
              </w:rPr>
            </w:pPr>
            <w:r w:rsidRPr="004230D2">
              <w:rPr>
                <w:rFonts w:hint="eastAsia"/>
                <w:color w:val="000000" w:themeColor="text1"/>
                <w:sz w:val="16"/>
                <w:szCs w:val="16"/>
              </w:rPr>
              <w:t>刀痕</w:t>
            </w:r>
          </w:p>
        </w:tc>
      </w:tr>
      <w:tr w:rsidR="004230D2" w:rsidRPr="004230D2" w14:paraId="06BF5195" w14:textId="77777777" w:rsidTr="006B5524">
        <w:tc>
          <w:tcPr>
            <w:tcW w:w="584" w:type="dxa"/>
          </w:tcPr>
          <w:p w14:paraId="72661A6F" w14:textId="4AEBD55C" w:rsidR="000C2902" w:rsidRPr="004230D2" w:rsidRDefault="008F156A" w:rsidP="00092967">
            <w:pPr>
              <w:rPr>
                <w:color w:val="000000" w:themeColor="text1"/>
                <w:sz w:val="20"/>
                <w:szCs w:val="20"/>
              </w:rPr>
            </w:pPr>
            <w:r w:rsidRPr="004230D2">
              <w:rPr>
                <w:rFonts w:ascii="新細明體-ExtB" w:eastAsia="新細明體-ExtB" w:hAnsi="新細明體-ExtB" w:cs="新細明體-ExtB" w:hint="eastAsia"/>
                <w:color w:val="000000" w:themeColor="text1"/>
                <w:sz w:val="20"/>
                <w:szCs w:val="20"/>
              </w:rPr>
              <w:t>𠂢</w:t>
            </w:r>
          </w:p>
        </w:tc>
        <w:tc>
          <w:tcPr>
            <w:tcW w:w="939" w:type="dxa"/>
          </w:tcPr>
          <w:p w14:paraId="5210FDBF" w14:textId="33605ECB" w:rsidR="000C2902" w:rsidRPr="004230D2" w:rsidRDefault="00CA0A79" w:rsidP="00092967">
            <w:pPr>
              <w:rPr>
                <w:color w:val="000000" w:themeColor="text1"/>
                <w:sz w:val="16"/>
                <w:szCs w:val="16"/>
              </w:rPr>
            </w:pPr>
            <w:r w:rsidRPr="004230D2">
              <w:rPr>
                <w:rFonts w:hint="eastAsia"/>
                <w:color w:val="000000" w:themeColor="text1"/>
                <w:sz w:val="16"/>
                <w:szCs w:val="16"/>
              </w:rPr>
              <w:t>分流</w:t>
            </w:r>
            <w:r w:rsidRPr="004230D2">
              <w:rPr>
                <w:rFonts w:hint="eastAsia"/>
                <w:color w:val="000000" w:themeColor="text1"/>
                <w:sz w:val="16"/>
                <w:szCs w:val="16"/>
              </w:rPr>
              <w:t xml:space="preserve"> </w:t>
            </w:r>
            <w:r w:rsidRPr="004230D2">
              <w:rPr>
                <w:rFonts w:hint="eastAsia"/>
                <w:color w:val="000000" w:themeColor="text1"/>
                <w:sz w:val="16"/>
                <w:szCs w:val="16"/>
              </w:rPr>
              <w:t>支流</w:t>
            </w:r>
          </w:p>
        </w:tc>
        <w:tc>
          <w:tcPr>
            <w:tcW w:w="829" w:type="dxa"/>
          </w:tcPr>
          <w:p w14:paraId="70E3781A" w14:textId="35CEB099" w:rsidR="000C2902" w:rsidRPr="004230D2" w:rsidRDefault="008F156A" w:rsidP="00407C64">
            <w:pPr>
              <w:jc w:val="center"/>
              <w:rPr>
                <w:color w:val="000000" w:themeColor="text1"/>
                <w:sz w:val="16"/>
                <w:szCs w:val="16"/>
              </w:rPr>
            </w:pPr>
            <w:r w:rsidRPr="004230D2">
              <w:rPr>
                <w:rFonts w:hint="eastAsia"/>
                <w:color w:val="000000" w:themeColor="text1"/>
                <w:sz w:val="16"/>
                <w:szCs w:val="16"/>
              </w:rPr>
              <w:t>脈</w:t>
            </w:r>
          </w:p>
        </w:tc>
        <w:tc>
          <w:tcPr>
            <w:tcW w:w="1612" w:type="dxa"/>
          </w:tcPr>
          <w:p w14:paraId="618376FA" w14:textId="56694889" w:rsidR="000C2902" w:rsidRPr="004230D2" w:rsidRDefault="008F156A" w:rsidP="00407C64">
            <w:pPr>
              <w:jc w:val="center"/>
              <w:rPr>
                <w:color w:val="000000" w:themeColor="text1"/>
                <w:sz w:val="16"/>
                <w:szCs w:val="16"/>
              </w:rPr>
            </w:pPr>
            <w:r w:rsidRPr="004230D2">
              <w:rPr>
                <w:rFonts w:hint="eastAsia"/>
                <w:color w:val="000000" w:themeColor="text1"/>
                <w:sz w:val="16"/>
                <w:szCs w:val="16"/>
              </w:rPr>
              <w:t>體內之血液支流</w:t>
            </w:r>
          </w:p>
        </w:tc>
        <w:tc>
          <w:tcPr>
            <w:tcW w:w="709" w:type="dxa"/>
          </w:tcPr>
          <w:p w14:paraId="0B7846A4" w14:textId="4A8F14DA" w:rsidR="000C2902" w:rsidRPr="004230D2" w:rsidRDefault="008F156A" w:rsidP="00407C64">
            <w:pPr>
              <w:jc w:val="center"/>
              <w:rPr>
                <w:color w:val="000000" w:themeColor="text1"/>
                <w:sz w:val="16"/>
                <w:szCs w:val="16"/>
              </w:rPr>
            </w:pPr>
            <w:r w:rsidRPr="004230D2">
              <w:rPr>
                <w:rFonts w:hint="eastAsia"/>
                <w:color w:val="000000" w:themeColor="text1"/>
                <w:sz w:val="16"/>
                <w:szCs w:val="16"/>
              </w:rPr>
              <w:t>月</w:t>
            </w:r>
          </w:p>
        </w:tc>
        <w:tc>
          <w:tcPr>
            <w:tcW w:w="1559" w:type="dxa"/>
          </w:tcPr>
          <w:p w14:paraId="4E9D7E33" w14:textId="39D50C88"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象條形臘肉</w:t>
            </w:r>
          </w:p>
        </w:tc>
        <w:tc>
          <w:tcPr>
            <w:tcW w:w="721" w:type="dxa"/>
          </w:tcPr>
          <w:p w14:paraId="0C3639B3" w14:textId="6EADCFB9" w:rsidR="000C2902" w:rsidRPr="004230D2" w:rsidRDefault="008F156A" w:rsidP="00407C64">
            <w:pPr>
              <w:jc w:val="center"/>
              <w:rPr>
                <w:color w:val="000000" w:themeColor="text1"/>
                <w:sz w:val="16"/>
                <w:szCs w:val="16"/>
              </w:rPr>
            </w:pPr>
            <w:r w:rsidRPr="004230D2">
              <w:rPr>
                <w:rFonts w:ascii="新細明體-ExtB" w:eastAsia="新細明體-ExtB" w:hAnsi="新細明體-ExtB" w:cs="新細明體-ExtB" w:hint="eastAsia"/>
                <w:color w:val="000000" w:themeColor="text1"/>
                <w:sz w:val="20"/>
                <w:szCs w:val="20"/>
              </w:rPr>
              <w:t>𠂢</w:t>
            </w:r>
          </w:p>
        </w:tc>
        <w:tc>
          <w:tcPr>
            <w:tcW w:w="1337" w:type="dxa"/>
          </w:tcPr>
          <w:p w14:paraId="203AB1AF" w14:textId="78338EBB" w:rsidR="000C2902" w:rsidRPr="004230D2" w:rsidRDefault="008F156A" w:rsidP="00407C64">
            <w:pPr>
              <w:jc w:val="center"/>
              <w:rPr>
                <w:color w:val="000000" w:themeColor="text1"/>
                <w:sz w:val="16"/>
                <w:szCs w:val="16"/>
              </w:rPr>
            </w:pPr>
            <w:r w:rsidRPr="004230D2">
              <w:rPr>
                <w:rFonts w:hint="eastAsia"/>
                <w:color w:val="000000" w:themeColor="text1"/>
                <w:sz w:val="16"/>
                <w:szCs w:val="16"/>
              </w:rPr>
              <w:t>支流</w:t>
            </w:r>
          </w:p>
        </w:tc>
      </w:tr>
      <w:tr w:rsidR="004230D2" w:rsidRPr="004230D2" w14:paraId="1DE4E4B3" w14:textId="77777777" w:rsidTr="006B5524">
        <w:tc>
          <w:tcPr>
            <w:tcW w:w="584" w:type="dxa"/>
          </w:tcPr>
          <w:p w14:paraId="74A96DC9" w14:textId="4FC089DE" w:rsidR="000C2902" w:rsidRPr="004230D2" w:rsidRDefault="008F156A" w:rsidP="00092967">
            <w:pPr>
              <w:rPr>
                <w:color w:val="000000" w:themeColor="text1"/>
                <w:sz w:val="20"/>
                <w:szCs w:val="20"/>
              </w:rPr>
            </w:pPr>
            <w:r w:rsidRPr="004230D2">
              <w:rPr>
                <w:rFonts w:hint="eastAsia"/>
                <w:color w:val="000000" w:themeColor="text1"/>
                <w:sz w:val="20"/>
                <w:szCs w:val="20"/>
              </w:rPr>
              <w:t>豸</w:t>
            </w:r>
          </w:p>
        </w:tc>
        <w:tc>
          <w:tcPr>
            <w:tcW w:w="939" w:type="dxa"/>
          </w:tcPr>
          <w:p w14:paraId="22E59BC0" w14:textId="4365068F" w:rsidR="000C2902" w:rsidRPr="004230D2" w:rsidRDefault="008F156A" w:rsidP="00092967">
            <w:pPr>
              <w:rPr>
                <w:color w:val="000000" w:themeColor="text1"/>
                <w:sz w:val="16"/>
                <w:szCs w:val="16"/>
              </w:rPr>
            </w:pPr>
            <w:r w:rsidRPr="004230D2">
              <w:rPr>
                <w:rFonts w:hint="eastAsia"/>
                <w:color w:val="000000" w:themeColor="text1"/>
                <w:sz w:val="16"/>
                <w:szCs w:val="16"/>
              </w:rPr>
              <w:t>長脊獸</w:t>
            </w:r>
          </w:p>
        </w:tc>
        <w:tc>
          <w:tcPr>
            <w:tcW w:w="829" w:type="dxa"/>
          </w:tcPr>
          <w:p w14:paraId="5D94E599" w14:textId="321A8844" w:rsidR="000C2902" w:rsidRPr="004230D2" w:rsidRDefault="008F156A" w:rsidP="00407C64">
            <w:pPr>
              <w:jc w:val="center"/>
              <w:rPr>
                <w:color w:val="000000" w:themeColor="text1"/>
                <w:sz w:val="16"/>
                <w:szCs w:val="16"/>
              </w:rPr>
            </w:pPr>
            <w:r w:rsidRPr="004230D2">
              <w:rPr>
                <w:rFonts w:hint="eastAsia"/>
                <w:color w:val="000000" w:themeColor="text1"/>
                <w:sz w:val="16"/>
                <w:szCs w:val="16"/>
              </w:rPr>
              <w:t>臼</w:t>
            </w:r>
          </w:p>
        </w:tc>
        <w:tc>
          <w:tcPr>
            <w:tcW w:w="1612" w:type="dxa"/>
          </w:tcPr>
          <w:p w14:paraId="3438F80C" w14:textId="4404A423"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象雙手</w:t>
            </w:r>
            <w:r w:rsidRPr="004230D2">
              <w:rPr>
                <w:rFonts w:hint="eastAsia"/>
                <w:color w:val="000000" w:themeColor="text1"/>
                <w:sz w:val="16"/>
                <w:szCs w:val="16"/>
              </w:rPr>
              <w:t>(</w:t>
            </w:r>
            <w:r w:rsidRPr="004230D2">
              <w:rPr>
                <w:rFonts w:hint="eastAsia"/>
                <w:color w:val="000000" w:themeColor="text1"/>
                <w:sz w:val="16"/>
                <w:szCs w:val="16"/>
              </w:rPr>
              <w:t>爪</w:t>
            </w:r>
            <w:r w:rsidRPr="004230D2">
              <w:rPr>
                <w:color w:val="000000" w:themeColor="text1"/>
                <w:sz w:val="16"/>
                <w:szCs w:val="16"/>
              </w:rPr>
              <w:t>)</w:t>
            </w:r>
            <w:r w:rsidRPr="004230D2">
              <w:rPr>
                <w:rFonts w:hint="eastAsia"/>
                <w:color w:val="000000" w:themeColor="text1"/>
                <w:sz w:val="16"/>
                <w:szCs w:val="16"/>
              </w:rPr>
              <w:t>捧杵舂米</w:t>
            </w:r>
          </w:p>
        </w:tc>
        <w:tc>
          <w:tcPr>
            <w:tcW w:w="709" w:type="dxa"/>
          </w:tcPr>
          <w:p w14:paraId="0890B98E" w14:textId="5F9B0A22" w:rsidR="000C2902" w:rsidRPr="004230D2" w:rsidRDefault="008F156A" w:rsidP="00407C64">
            <w:pPr>
              <w:jc w:val="center"/>
              <w:rPr>
                <w:color w:val="000000" w:themeColor="text1"/>
                <w:sz w:val="16"/>
                <w:szCs w:val="16"/>
              </w:rPr>
            </w:pPr>
            <w:r w:rsidRPr="004230D2">
              <w:rPr>
                <w:rFonts w:hint="eastAsia"/>
                <w:color w:val="000000" w:themeColor="text1"/>
                <w:sz w:val="16"/>
                <w:szCs w:val="16"/>
              </w:rPr>
              <w:t>爪</w:t>
            </w:r>
          </w:p>
        </w:tc>
        <w:tc>
          <w:tcPr>
            <w:tcW w:w="1559" w:type="dxa"/>
          </w:tcPr>
          <w:p w14:paraId="7BE6533A" w14:textId="1ADC23F3"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象鳥獸腳指</w:t>
            </w:r>
          </w:p>
        </w:tc>
        <w:tc>
          <w:tcPr>
            <w:tcW w:w="721" w:type="dxa"/>
          </w:tcPr>
          <w:p w14:paraId="7B721C42" w14:textId="3DC79DBA" w:rsidR="000C2902" w:rsidRPr="004230D2" w:rsidRDefault="008F156A" w:rsidP="00407C64">
            <w:pPr>
              <w:jc w:val="center"/>
              <w:rPr>
                <w:color w:val="000000" w:themeColor="text1"/>
                <w:sz w:val="16"/>
                <w:szCs w:val="16"/>
              </w:rPr>
            </w:pPr>
            <w:r w:rsidRPr="004230D2">
              <w:rPr>
                <w:rFonts w:hint="eastAsia"/>
                <w:color w:val="000000" w:themeColor="text1"/>
                <w:sz w:val="16"/>
                <w:szCs w:val="16"/>
              </w:rPr>
              <w:t>爪</w:t>
            </w:r>
          </w:p>
        </w:tc>
        <w:tc>
          <w:tcPr>
            <w:tcW w:w="1337" w:type="dxa"/>
          </w:tcPr>
          <w:p w14:paraId="332B4438" w14:textId="45D1C0BE"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象鳥獸腳指</w:t>
            </w:r>
          </w:p>
        </w:tc>
      </w:tr>
      <w:tr w:rsidR="004230D2" w:rsidRPr="004230D2" w14:paraId="528FCD79" w14:textId="77777777" w:rsidTr="006B5524">
        <w:tc>
          <w:tcPr>
            <w:tcW w:w="584" w:type="dxa"/>
          </w:tcPr>
          <w:p w14:paraId="71265E06" w14:textId="522A00EE" w:rsidR="000C2902" w:rsidRPr="004230D2" w:rsidRDefault="008F156A" w:rsidP="00092967">
            <w:pPr>
              <w:rPr>
                <w:color w:val="000000" w:themeColor="text1"/>
                <w:sz w:val="20"/>
                <w:szCs w:val="20"/>
              </w:rPr>
            </w:pPr>
            <w:r w:rsidRPr="004230D2">
              <w:rPr>
                <w:rFonts w:hint="eastAsia"/>
                <w:color w:val="000000" w:themeColor="text1"/>
                <w:sz w:val="20"/>
                <w:szCs w:val="20"/>
              </w:rPr>
              <w:t>豕</w:t>
            </w:r>
          </w:p>
        </w:tc>
        <w:tc>
          <w:tcPr>
            <w:tcW w:w="939" w:type="dxa"/>
          </w:tcPr>
          <w:p w14:paraId="67F1F274" w14:textId="7B8B6179" w:rsidR="000C2902" w:rsidRPr="004230D2" w:rsidRDefault="008F156A" w:rsidP="00092967">
            <w:pPr>
              <w:rPr>
                <w:color w:val="000000" w:themeColor="text1"/>
                <w:sz w:val="16"/>
                <w:szCs w:val="16"/>
              </w:rPr>
            </w:pPr>
            <w:r w:rsidRPr="004230D2">
              <w:rPr>
                <w:rFonts w:hint="eastAsia"/>
                <w:color w:val="000000" w:themeColor="text1"/>
                <w:sz w:val="16"/>
                <w:szCs w:val="16"/>
              </w:rPr>
              <w:t>野豬</w:t>
            </w:r>
          </w:p>
        </w:tc>
        <w:tc>
          <w:tcPr>
            <w:tcW w:w="829" w:type="dxa"/>
          </w:tcPr>
          <w:p w14:paraId="47EF4A18" w14:textId="52B26FEB" w:rsidR="000C2902" w:rsidRPr="004230D2" w:rsidRDefault="008F156A" w:rsidP="00407C64">
            <w:pPr>
              <w:jc w:val="center"/>
              <w:rPr>
                <w:color w:val="000000" w:themeColor="text1"/>
                <w:sz w:val="16"/>
                <w:szCs w:val="16"/>
              </w:rPr>
            </w:pPr>
            <w:r w:rsidRPr="004230D2">
              <w:rPr>
                <w:rFonts w:hint="eastAsia"/>
                <w:color w:val="000000" w:themeColor="text1"/>
                <w:sz w:val="16"/>
                <w:szCs w:val="16"/>
              </w:rPr>
              <w:t>豪</w:t>
            </w:r>
          </w:p>
        </w:tc>
        <w:tc>
          <w:tcPr>
            <w:tcW w:w="1612" w:type="dxa"/>
          </w:tcPr>
          <w:p w14:paraId="41FA6185" w14:textId="0FC1D238" w:rsidR="000C2902" w:rsidRPr="004230D2" w:rsidRDefault="008F156A" w:rsidP="00407C64">
            <w:pPr>
              <w:jc w:val="center"/>
              <w:rPr>
                <w:color w:val="000000" w:themeColor="text1"/>
                <w:sz w:val="16"/>
                <w:szCs w:val="16"/>
              </w:rPr>
            </w:pPr>
            <w:r w:rsidRPr="004230D2">
              <w:rPr>
                <w:rFonts w:hint="eastAsia"/>
                <w:color w:val="000000" w:themeColor="text1"/>
                <w:sz w:val="16"/>
                <w:szCs w:val="16"/>
              </w:rPr>
              <w:t>有財富之大宅戶</w:t>
            </w:r>
          </w:p>
        </w:tc>
        <w:tc>
          <w:tcPr>
            <w:tcW w:w="709" w:type="dxa"/>
          </w:tcPr>
          <w:p w14:paraId="3D7C0D40" w14:textId="3676DA00" w:rsidR="000C2902" w:rsidRPr="004230D2" w:rsidRDefault="008F156A" w:rsidP="00407C64">
            <w:pPr>
              <w:jc w:val="center"/>
              <w:rPr>
                <w:color w:val="000000" w:themeColor="text1"/>
                <w:sz w:val="16"/>
                <w:szCs w:val="16"/>
              </w:rPr>
            </w:pPr>
            <w:r w:rsidRPr="004230D2">
              <w:rPr>
                <w:rFonts w:hint="eastAsia"/>
                <w:color w:val="000000" w:themeColor="text1"/>
                <w:sz w:val="16"/>
                <w:szCs w:val="16"/>
              </w:rPr>
              <w:t>高</w:t>
            </w:r>
          </w:p>
        </w:tc>
        <w:tc>
          <w:tcPr>
            <w:tcW w:w="1559" w:type="dxa"/>
          </w:tcPr>
          <w:p w14:paraId="67184CBC" w14:textId="5FAF1CC1" w:rsidR="000C2902" w:rsidRPr="004230D2" w:rsidRDefault="008F156A" w:rsidP="00407C64">
            <w:pPr>
              <w:jc w:val="center"/>
              <w:rPr>
                <w:color w:val="000000" w:themeColor="text1"/>
                <w:sz w:val="16"/>
                <w:szCs w:val="16"/>
              </w:rPr>
            </w:pPr>
            <w:r w:rsidRPr="004230D2">
              <w:rPr>
                <w:rFonts w:hint="eastAsia"/>
                <w:color w:val="000000" w:themeColor="text1"/>
                <w:sz w:val="16"/>
                <w:szCs w:val="16"/>
              </w:rPr>
              <w:t>象古城門樓</w:t>
            </w:r>
          </w:p>
        </w:tc>
        <w:tc>
          <w:tcPr>
            <w:tcW w:w="721" w:type="dxa"/>
          </w:tcPr>
          <w:p w14:paraId="650DE2A6" w14:textId="7E6EAE1B" w:rsidR="000C2902" w:rsidRPr="004230D2" w:rsidRDefault="008F156A" w:rsidP="00407C64">
            <w:pPr>
              <w:jc w:val="center"/>
              <w:rPr>
                <w:color w:val="000000" w:themeColor="text1"/>
                <w:sz w:val="16"/>
                <w:szCs w:val="16"/>
              </w:rPr>
            </w:pPr>
            <w:r w:rsidRPr="004230D2">
              <w:rPr>
                <w:rFonts w:hint="eastAsia"/>
                <w:color w:val="000000" w:themeColor="text1"/>
                <w:sz w:val="16"/>
                <w:szCs w:val="16"/>
              </w:rPr>
              <w:t>豕</w:t>
            </w:r>
          </w:p>
        </w:tc>
        <w:tc>
          <w:tcPr>
            <w:tcW w:w="1337" w:type="dxa"/>
          </w:tcPr>
          <w:p w14:paraId="5B15133C" w14:textId="351D571D" w:rsidR="000C2902" w:rsidRPr="004230D2" w:rsidRDefault="008F156A" w:rsidP="00407C64">
            <w:pPr>
              <w:jc w:val="center"/>
              <w:rPr>
                <w:color w:val="000000" w:themeColor="text1"/>
                <w:sz w:val="16"/>
                <w:szCs w:val="16"/>
              </w:rPr>
            </w:pPr>
            <w:r w:rsidRPr="004230D2">
              <w:rPr>
                <w:rFonts w:hint="eastAsia"/>
                <w:color w:val="000000" w:themeColor="text1"/>
                <w:sz w:val="16"/>
                <w:szCs w:val="16"/>
              </w:rPr>
              <w:t>野豬</w:t>
            </w:r>
          </w:p>
        </w:tc>
      </w:tr>
      <w:tr w:rsidR="00531882" w:rsidRPr="004230D2" w14:paraId="0021C3DE" w14:textId="77777777" w:rsidTr="006B5524">
        <w:tc>
          <w:tcPr>
            <w:tcW w:w="584" w:type="dxa"/>
          </w:tcPr>
          <w:p w14:paraId="71CA6B47" w14:textId="623626D4" w:rsidR="000C2902" w:rsidRPr="004230D2" w:rsidRDefault="008F156A" w:rsidP="00092967">
            <w:pPr>
              <w:rPr>
                <w:color w:val="000000" w:themeColor="text1"/>
                <w:sz w:val="20"/>
                <w:szCs w:val="20"/>
              </w:rPr>
            </w:pPr>
            <w:r w:rsidRPr="004230D2">
              <w:rPr>
                <w:rFonts w:hint="eastAsia"/>
                <w:color w:val="000000" w:themeColor="text1"/>
                <w:sz w:val="20"/>
                <w:szCs w:val="20"/>
              </w:rPr>
              <w:t>乍</w:t>
            </w:r>
          </w:p>
        </w:tc>
        <w:tc>
          <w:tcPr>
            <w:tcW w:w="939" w:type="dxa"/>
          </w:tcPr>
          <w:p w14:paraId="7D827834" w14:textId="52F283AD" w:rsidR="000C2902" w:rsidRPr="004230D2" w:rsidRDefault="008F156A" w:rsidP="00092967">
            <w:pPr>
              <w:rPr>
                <w:color w:val="000000" w:themeColor="text1"/>
                <w:sz w:val="16"/>
                <w:szCs w:val="16"/>
              </w:rPr>
            </w:pPr>
            <w:r w:rsidRPr="004230D2">
              <w:rPr>
                <w:rFonts w:hint="eastAsia"/>
                <w:color w:val="000000" w:themeColor="text1"/>
                <w:sz w:val="16"/>
                <w:szCs w:val="16"/>
              </w:rPr>
              <w:t>布手知尺</w:t>
            </w:r>
          </w:p>
        </w:tc>
        <w:tc>
          <w:tcPr>
            <w:tcW w:w="829" w:type="dxa"/>
          </w:tcPr>
          <w:p w14:paraId="114A5502" w14:textId="3081E3D1" w:rsidR="000C2902" w:rsidRPr="004230D2" w:rsidRDefault="008F156A" w:rsidP="00407C64">
            <w:pPr>
              <w:jc w:val="center"/>
              <w:rPr>
                <w:color w:val="000000" w:themeColor="text1"/>
                <w:sz w:val="16"/>
                <w:szCs w:val="16"/>
              </w:rPr>
            </w:pPr>
            <w:r w:rsidRPr="004230D2">
              <w:rPr>
                <w:rFonts w:hint="eastAsia"/>
                <w:color w:val="000000" w:themeColor="text1"/>
                <w:sz w:val="16"/>
                <w:szCs w:val="16"/>
              </w:rPr>
              <w:t>怎</w:t>
            </w:r>
          </w:p>
        </w:tc>
        <w:tc>
          <w:tcPr>
            <w:tcW w:w="1612" w:type="dxa"/>
          </w:tcPr>
          <w:p w14:paraId="6BABF9C7" w14:textId="51F5A810" w:rsidR="000C2902" w:rsidRPr="004230D2" w:rsidRDefault="008F156A" w:rsidP="00407C64">
            <w:pPr>
              <w:jc w:val="center"/>
              <w:rPr>
                <w:color w:val="000000" w:themeColor="text1"/>
                <w:sz w:val="16"/>
                <w:szCs w:val="16"/>
              </w:rPr>
            </w:pPr>
            <w:r w:rsidRPr="004230D2">
              <w:rPr>
                <w:rFonts w:hint="eastAsia"/>
                <w:color w:val="000000" w:themeColor="text1"/>
                <w:sz w:val="16"/>
                <w:szCs w:val="16"/>
              </w:rPr>
              <w:t>如工匠心生疑惑</w:t>
            </w:r>
          </w:p>
        </w:tc>
        <w:tc>
          <w:tcPr>
            <w:tcW w:w="709" w:type="dxa"/>
          </w:tcPr>
          <w:p w14:paraId="3F9A2F25" w14:textId="5660BE41" w:rsidR="000C2902" w:rsidRPr="004230D2" w:rsidRDefault="008F156A" w:rsidP="00407C64">
            <w:pPr>
              <w:jc w:val="center"/>
              <w:rPr>
                <w:color w:val="000000" w:themeColor="text1"/>
                <w:sz w:val="16"/>
                <w:szCs w:val="16"/>
              </w:rPr>
            </w:pPr>
            <w:r w:rsidRPr="004230D2">
              <w:rPr>
                <w:rFonts w:hint="eastAsia"/>
                <w:color w:val="000000" w:themeColor="text1"/>
                <w:sz w:val="16"/>
                <w:szCs w:val="16"/>
              </w:rPr>
              <w:t>乍</w:t>
            </w:r>
          </w:p>
        </w:tc>
        <w:tc>
          <w:tcPr>
            <w:tcW w:w="1559" w:type="dxa"/>
          </w:tcPr>
          <w:p w14:paraId="2779F9F7" w14:textId="696C7860" w:rsidR="000C2902" w:rsidRPr="004230D2" w:rsidRDefault="008F156A" w:rsidP="00407C64">
            <w:pPr>
              <w:jc w:val="center"/>
              <w:rPr>
                <w:color w:val="000000" w:themeColor="text1"/>
                <w:sz w:val="16"/>
                <w:szCs w:val="16"/>
              </w:rPr>
            </w:pPr>
            <w:r w:rsidRPr="004230D2">
              <w:rPr>
                <w:rFonts w:hint="eastAsia"/>
                <w:color w:val="000000" w:themeColor="text1"/>
                <w:sz w:val="16"/>
                <w:szCs w:val="16"/>
              </w:rPr>
              <w:t>布手知尺</w:t>
            </w:r>
          </w:p>
        </w:tc>
        <w:tc>
          <w:tcPr>
            <w:tcW w:w="721" w:type="dxa"/>
          </w:tcPr>
          <w:p w14:paraId="4A849A30" w14:textId="35CC4631" w:rsidR="000C2902" w:rsidRPr="004230D2" w:rsidRDefault="008F156A" w:rsidP="00407C64">
            <w:pPr>
              <w:jc w:val="center"/>
              <w:rPr>
                <w:color w:val="000000" w:themeColor="text1"/>
                <w:sz w:val="16"/>
                <w:szCs w:val="16"/>
              </w:rPr>
            </w:pPr>
            <w:r w:rsidRPr="004230D2">
              <w:rPr>
                <w:rFonts w:hint="eastAsia"/>
                <w:color w:val="000000" w:themeColor="text1"/>
                <w:sz w:val="16"/>
                <w:szCs w:val="16"/>
              </w:rPr>
              <w:t>心</w:t>
            </w:r>
          </w:p>
        </w:tc>
        <w:tc>
          <w:tcPr>
            <w:tcW w:w="1337" w:type="dxa"/>
          </w:tcPr>
          <w:p w14:paraId="190F6EFE" w14:textId="38686D76" w:rsidR="000C2902" w:rsidRPr="004230D2" w:rsidRDefault="008F156A" w:rsidP="00407C64">
            <w:pPr>
              <w:jc w:val="center"/>
              <w:rPr>
                <w:color w:val="000000" w:themeColor="text1"/>
                <w:sz w:val="16"/>
                <w:szCs w:val="16"/>
              </w:rPr>
            </w:pPr>
            <w:r w:rsidRPr="004230D2">
              <w:rPr>
                <w:rFonts w:hint="eastAsia"/>
                <w:color w:val="000000" w:themeColor="text1"/>
                <w:sz w:val="16"/>
                <w:szCs w:val="16"/>
              </w:rPr>
              <w:t>圓形充血器官</w:t>
            </w:r>
          </w:p>
        </w:tc>
      </w:tr>
    </w:tbl>
    <w:p w14:paraId="2F0B9664" w14:textId="6A95372B" w:rsidR="00B15339" w:rsidRPr="004230D2" w:rsidRDefault="00B15339" w:rsidP="00092967">
      <w:pPr>
        <w:rPr>
          <w:color w:val="000000" w:themeColor="text1"/>
        </w:rPr>
      </w:pPr>
    </w:p>
    <w:p w14:paraId="79725957" w14:textId="32DA4DF3" w:rsidR="00B15339" w:rsidRPr="004230D2" w:rsidRDefault="00B15339" w:rsidP="00092967">
      <w:pPr>
        <w:rPr>
          <w:color w:val="000000" w:themeColor="text1"/>
        </w:rPr>
      </w:pPr>
    </w:p>
    <w:p w14:paraId="18ADE50C" w14:textId="77777777" w:rsidR="00A45AED" w:rsidRPr="004230D2" w:rsidRDefault="00A45AED" w:rsidP="00092967">
      <w:pPr>
        <w:rPr>
          <w:color w:val="000000" w:themeColor="text1"/>
        </w:rPr>
      </w:pPr>
    </w:p>
    <w:p w14:paraId="44AF964B" w14:textId="495DC58C" w:rsidR="00A45AED" w:rsidRPr="004230D2" w:rsidRDefault="008F156A" w:rsidP="00A45AED">
      <w:pPr>
        <w:rPr>
          <w:color w:val="000000" w:themeColor="text1"/>
        </w:rPr>
      </w:pPr>
      <w:r w:rsidRPr="004230D2">
        <w:rPr>
          <w:b/>
          <w:bCs/>
          <w:color w:val="000000" w:themeColor="text1"/>
          <w:sz w:val="30"/>
          <w:szCs w:val="30"/>
        </w:rPr>
        <w:t>5 Conclusion</w:t>
      </w:r>
    </w:p>
    <w:p w14:paraId="6238BA59" w14:textId="77777777" w:rsidR="00A45AED" w:rsidRPr="004230D2" w:rsidRDefault="00A45AED" w:rsidP="00092967">
      <w:pPr>
        <w:rPr>
          <w:color w:val="000000" w:themeColor="text1"/>
        </w:rPr>
      </w:pPr>
    </w:p>
    <w:p w14:paraId="708D9C8A" w14:textId="26055A31" w:rsidR="00497EA1" w:rsidRPr="004230D2" w:rsidRDefault="008F156A" w:rsidP="00092967">
      <w:pPr>
        <w:rPr>
          <w:color w:val="000000" w:themeColor="text1"/>
          <w:lang w:val="en-US"/>
        </w:rPr>
      </w:pPr>
      <w:r w:rsidRPr="004230D2">
        <w:rPr>
          <w:color w:val="000000" w:themeColor="text1"/>
        </w:rPr>
        <w:t>Regular</w:t>
      </w:r>
      <w:r w:rsidR="008A165D" w:rsidRPr="004230D2">
        <w:rPr>
          <w:color w:val="000000" w:themeColor="text1"/>
        </w:rPr>
        <w:t>-</w:t>
      </w:r>
      <w:r w:rsidRPr="004230D2">
        <w:rPr>
          <w:color w:val="000000" w:themeColor="text1"/>
        </w:rPr>
        <w:t>script Chinese characters have been used for nearly two thousand years, but theor</w:t>
      </w:r>
      <w:r w:rsidR="008A165D" w:rsidRPr="004230D2">
        <w:rPr>
          <w:color w:val="000000" w:themeColor="text1"/>
        </w:rPr>
        <w:t>ies</w:t>
      </w:r>
      <w:r w:rsidRPr="004230D2">
        <w:rPr>
          <w:color w:val="000000" w:themeColor="text1"/>
        </w:rPr>
        <w:t xml:space="preserve"> </w:t>
      </w:r>
      <w:r w:rsidR="008A165D" w:rsidRPr="004230D2">
        <w:rPr>
          <w:color w:val="000000" w:themeColor="text1"/>
        </w:rPr>
        <w:t xml:space="preserve">on the development </w:t>
      </w:r>
      <w:r w:rsidRPr="004230D2">
        <w:rPr>
          <w:color w:val="000000" w:themeColor="text1"/>
        </w:rPr>
        <w:t xml:space="preserve">of Chinese characters </w:t>
      </w:r>
      <w:r w:rsidR="008A165D" w:rsidRPr="004230D2">
        <w:rPr>
          <w:color w:val="000000" w:themeColor="text1"/>
        </w:rPr>
        <w:t>are</w:t>
      </w:r>
      <w:r w:rsidRPr="004230D2">
        <w:rPr>
          <w:color w:val="000000" w:themeColor="text1"/>
        </w:rPr>
        <w:t xml:space="preserve"> </w:t>
      </w:r>
      <w:r w:rsidR="008A165D" w:rsidRPr="004230D2">
        <w:rPr>
          <w:color w:val="000000" w:themeColor="text1"/>
        </w:rPr>
        <w:t>both</w:t>
      </w:r>
      <w:r w:rsidRPr="004230D2">
        <w:rPr>
          <w:color w:val="000000" w:themeColor="text1"/>
        </w:rPr>
        <w:t xml:space="preserve"> </w:t>
      </w:r>
      <w:r w:rsidR="008A165D" w:rsidRPr="004230D2">
        <w:rPr>
          <w:color w:val="000000" w:themeColor="text1"/>
        </w:rPr>
        <w:t>younger</w:t>
      </w:r>
      <w:r w:rsidRPr="004230D2">
        <w:rPr>
          <w:color w:val="000000" w:themeColor="text1"/>
        </w:rPr>
        <w:t xml:space="preserve"> </w:t>
      </w:r>
      <w:r w:rsidR="008A165D" w:rsidRPr="004230D2">
        <w:rPr>
          <w:color w:val="000000" w:themeColor="text1"/>
        </w:rPr>
        <w:t>and</w:t>
      </w:r>
      <w:r w:rsidRPr="004230D2">
        <w:rPr>
          <w:color w:val="000000" w:themeColor="text1"/>
        </w:rPr>
        <w:t xml:space="preserve"> </w:t>
      </w:r>
      <w:r w:rsidR="008A165D" w:rsidRPr="004230D2">
        <w:rPr>
          <w:color w:val="000000" w:themeColor="text1"/>
        </w:rPr>
        <w:t>insufficient</w:t>
      </w:r>
      <w:r w:rsidRPr="004230D2">
        <w:rPr>
          <w:color w:val="000000" w:themeColor="text1"/>
        </w:rPr>
        <w:t>.</w:t>
      </w:r>
      <w:r w:rsidR="00C74948" w:rsidRPr="004230D2">
        <w:rPr>
          <w:color w:val="000000" w:themeColor="text1"/>
        </w:rPr>
        <w:t xml:space="preserve"> Unlike</w:t>
      </w:r>
      <w:r w:rsidRPr="004230D2">
        <w:rPr>
          <w:color w:val="000000" w:themeColor="text1"/>
        </w:rPr>
        <w:t xml:space="preserve"> with the theoretical development of alphabetic writing system</w:t>
      </w:r>
      <w:r w:rsidR="00C74948" w:rsidRPr="004230D2">
        <w:rPr>
          <w:color w:val="000000" w:themeColor="text1"/>
        </w:rPr>
        <w:t>s</w:t>
      </w:r>
      <w:r w:rsidRPr="004230D2">
        <w:rPr>
          <w:color w:val="000000" w:themeColor="text1"/>
        </w:rPr>
        <w:t>,</w:t>
      </w:r>
      <w:r w:rsidR="00C74948" w:rsidRPr="004230D2">
        <w:rPr>
          <w:color w:val="000000" w:themeColor="text1"/>
        </w:rPr>
        <w:t xml:space="preserve"> with</w:t>
      </w:r>
      <w:r w:rsidRPr="004230D2">
        <w:rPr>
          <w:color w:val="000000" w:themeColor="text1"/>
        </w:rPr>
        <w:t xml:space="preserve"> </w:t>
      </w:r>
      <w:r w:rsidR="00C74948" w:rsidRPr="004230D2">
        <w:rPr>
          <w:color w:val="000000" w:themeColor="text1"/>
        </w:rPr>
        <w:t xml:space="preserve">Chinese characters, </w:t>
      </w:r>
      <w:r w:rsidRPr="004230D2">
        <w:rPr>
          <w:color w:val="000000" w:themeColor="text1"/>
        </w:rPr>
        <w:t xml:space="preserve">we cannot tolerate incomplete ideographic explanations. For this reason, we </w:t>
      </w:r>
      <w:r w:rsidRPr="004230D2">
        <w:rPr>
          <w:rFonts w:ascii="Calibri" w:eastAsia="新細明體" w:hAnsi="Calibri" w:cs="Times New Roman"/>
          <w:color w:val="000000" w:themeColor="text1"/>
        </w:rPr>
        <w:t xml:space="preserve">propose </w:t>
      </w:r>
      <w:r w:rsidRPr="004230D2">
        <w:rPr>
          <w:color w:val="000000" w:themeColor="text1"/>
        </w:rPr>
        <w:t xml:space="preserve">the theory of </w:t>
      </w:r>
      <w:r w:rsidRPr="004230D2">
        <w:rPr>
          <w:rFonts w:ascii="Calibri" w:eastAsia="新細明體" w:hAnsi="Calibri" w:cs="Times New Roman"/>
          <w:color w:val="000000" w:themeColor="text1"/>
        </w:rPr>
        <w:t xml:space="preserve">“character </w:t>
      </w:r>
      <w:r w:rsidRPr="004230D2">
        <w:rPr>
          <w:color w:val="000000" w:themeColor="text1"/>
        </w:rPr>
        <w:t>formation based on imagery”.</w:t>
      </w:r>
      <w:r w:rsidR="00587586" w:rsidRPr="004230D2">
        <w:rPr>
          <w:color w:val="000000" w:themeColor="text1"/>
        </w:rPr>
        <w:t xml:space="preserve"> </w:t>
      </w:r>
      <w:r w:rsidR="00587586" w:rsidRPr="004230D2">
        <w:rPr>
          <w:color w:val="000000" w:themeColor="text1"/>
          <w:lang w:val="en-US"/>
        </w:rPr>
        <w:t xml:space="preserve">After we explored the </w:t>
      </w:r>
      <w:r w:rsidR="001413B6" w:rsidRPr="004230D2">
        <w:rPr>
          <w:color w:val="000000" w:themeColor="text1"/>
          <w:lang w:val="en-US"/>
        </w:rPr>
        <w:t xml:space="preserve">imagery glyphs of nine thousand Chinese characters, the results support the </w:t>
      </w:r>
      <w:r w:rsidR="001413B6" w:rsidRPr="004230D2">
        <w:rPr>
          <w:rFonts w:hint="eastAsia"/>
          <w:color w:val="000000" w:themeColor="text1"/>
          <w:lang w:val="en-US"/>
        </w:rPr>
        <w:t>t</w:t>
      </w:r>
      <w:r w:rsidR="001413B6" w:rsidRPr="004230D2">
        <w:rPr>
          <w:color w:val="000000" w:themeColor="text1"/>
          <w:lang w:val="en-US"/>
        </w:rPr>
        <w:t>heory. The results</w:t>
      </w:r>
      <w:r w:rsidR="00497EA1" w:rsidRPr="004230D2">
        <w:rPr>
          <w:rFonts w:hint="eastAsia"/>
          <w:color w:val="000000" w:themeColor="text1"/>
        </w:rPr>
        <w:t xml:space="preserve"> </w:t>
      </w:r>
      <w:r w:rsidR="001413B6" w:rsidRPr="004230D2">
        <w:rPr>
          <w:color w:val="000000" w:themeColor="text1"/>
        </w:rPr>
        <w:t>reveal</w:t>
      </w:r>
      <w:r w:rsidR="00497EA1" w:rsidRPr="004230D2">
        <w:rPr>
          <w:color w:val="000000" w:themeColor="text1"/>
        </w:rPr>
        <w:t xml:space="preserve"> the ideographic mechanism of the dual-coded hierarchical combination that yields the internal configuration of Chinese characters and their imagery, </w:t>
      </w:r>
      <w:r w:rsidR="00497EA1" w:rsidRPr="004230D2">
        <w:rPr>
          <w:rFonts w:ascii="Calibri" w:eastAsia="新細明體" w:hAnsi="Calibri" w:cs="Times New Roman"/>
          <w:color w:val="000000" w:themeColor="text1"/>
        </w:rPr>
        <w:t>provide</w:t>
      </w:r>
      <w:r w:rsidR="00497EA1" w:rsidRPr="004230D2">
        <w:rPr>
          <w:color w:val="000000" w:themeColor="text1"/>
        </w:rPr>
        <w:t xml:space="preserve"> new</w:t>
      </w:r>
      <w:r w:rsidR="00497EA1" w:rsidRPr="004230D2">
        <w:rPr>
          <w:rFonts w:hint="eastAsia"/>
          <w:color w:val="000000" w:themeColor="text1"/>
        </w:rPr>
        <w:t xml:space="preserve"> </w:t>
      </w:r>
      <w:r w:rsidR="00497EA1" w:rsidRPr="004230D2">
        <w:rPr>
          <w:color w:val="000000" w:themeColor="text1"/>
        </w:rPr>
        <w:t>information about the explanatory nature of Chinese</w:t>
      </w:r>
      <w:r w:rsidR="00497EA1" w:rsidRPr="004230D2">
        <w:rPr>
          <w:rFonts w:hint="eastAsia"/>
          <w:color w:val="000000" w:themeColor="text1"/>
        </w:rPr>
        <w:t xml:space="preserve"> </w:t>
      </w:r>
      <w:r w:rsidR="00497EA1" w:rsidRPr="004230D2">
        <w:rPr>
          <w:color w:val="000000" w:themeColor="text1"/>
        </w:rPr>
        <w:t xml:space="preserve">characters that directly represent knowledge, and help </w:t>
      </w:r>
      <w:r w:rsidR="00497EA1" w:rsidRPr="004230D2">
        <w:rPr>
          <w:rFonts w:ascii="Calibri" w:eastAsia="新細明體" w:hAnsi="Calibri" w:cs="Times New Roman"/>
          <w:color w:val="000000" w:themeColor="text1"/>
        </w:rPr>
        <w:t>propose a</w:t>
      </w:r>
      <w:r w:rsidR="00497EA1" w:rsidRPr="004230D2">
        <w:rPr>
          <w:color w:val="000000" w:themeColor="text1"/>
        </w:rPr>
        <w:t xml:space="preserve"> guiding theory for character</w:t>
      </w:r>
      <w:r w:rsidR="00497EA1" w:rsidRPr="004230D2">
        <w:rPr>
          <w:rFonts w:ascii="Calibri" w:eastAsia="新細明體" w:hAnsi="Calibri" w:cs="Times New Roman"/>
          <w:color w:val="000000" w:themeColor="text1"/>
        </w:rPr>
        <w:t xml:space="preserve"> </w:t>
      </w:r>
      <w:r w:rsidR="00497EA1" w:rsidRPr="004230D2">
        <w:rPr>
          <w:color w:val="000000" w:themeColor="text1"/>
        </w:rPr>
        <w:t xml:space="preserve">word formation in </w:t>
      </w:r>
      <w:r w:rsidR="00497EA1" w:rsidRPr="004230D2">
        <w:rPr>
          <w:rFonts w:ascii="Calibri" w:eastAsia="新細明體" w:hAnsi="Calibri" w:cs="Times New Roman"/>
          <w:color w:val="000000" w:themeColor="text1"/>
        </w:rPr>
        <w:t xml:space="preserve">the </w:t>
      </w:r>
      <w:r w:rsidR="00497EA1" w:rsidRPr="004230D2">
        <w:rPr>
          <w:color w:val="000000" w:themeColor="text1"/>
        </w:rPr>
        <w:t>Chinese writing system.</w:t>
      </w:r>
      <w:r w:rsidR="001413B6" w:rsidRPr="004230D2">
        <w:rPr>
          <w:color w:val="000000" w:themeColor="text1"/>
        </w:rPr>
        <w:t xml:space="preserve"> </w:t>
      </w:r>
      <w:r w:rsidR="00B66C3D" w:rsidRPr="004230D2">
        <w:rPr>
          <w:color w:val="000000" w:themeColor="text1"/>
          <w:lang w:val="en-US"/>
        </w:rPr>
        <w:t xml:space="preserve">The results </w:t>
      </w:r>
      <w:r w:rsidR="002E48AE" w:rsidRPr="004230D2">
        <w:rPr>
          <w:color w:val="000000" w:themeColor="text1"/>
          <w:lang w:val="en-US"/>
        </w:rPr>
        <w:t xml:space="preserve">have </w:t>
      </w:r>
      <w:r w:rsidR="00B66C3D" w:rsidRPr="004230D2">
        <w:rPr>
          <w:color w:val="000000" w:themeColor="text1"/>
          <w:lang w:val="en-US"/>
        </w:rPr>
        <w:t xml:space="preserve">also </w:t>
      </w:r>
      <w:r w:rsidR="002F5419" w:rsidRPr="004230D2">
        <w:rPr>
          <w:color w:val="000000" w:themeColor="text1"/>
          <w:lang w:val="en-US"/>
        </w:rPr>
        <w:t xml:space="preserve">become </w:t>
      </w:r>
      <w:r w:rsidR="00B66C3D" w:rsidRPr="004230D2">
        <w:rPr>
          <w:color w:val="000000" w:themeColor="text1"/>
          <w:lang w:val="en-US"/>
        </w:rPr>
        <w:t>a new topic for linguistics, which is based on the phonetic alphabet writing system.</w:t>
      </w:r>
      <w:r w:rsidR="0087540C" w:rsidRPr="004230D2">
        <w:rPr>
          <w:color w:val="000000" w:themeColor="text1"/>
          <w:lang w:val="en-US"/>
        </w:rPr>
        <w:t xml:space="preserve"> Therefore, </w:t>
      </w:r>
      <w:r w:rsidR="0087540C" w:rsidRPr="004230D2">
        <w:rPr>
          <w:color w:val="000000" w:themeColor="text1"/>
        </w:rPr>
        <w:t xml:space="preserve">the </w:t>
      </w:r>
      <w:r w:rsidR="0067373D" w:rsidRPr="004230D2">
        <w:rPr>
          <w:color w:val="000000" w:themeColor="text1"/>
        </w:rPr>
        <w:t>results</w:t>
      </w:r>
      <w:r w:rsidR="0087540C" w:rsidRPr="004230D2">
        <w:rPr>
          <w:color w:val="000000" w:themeColor="text1"/>
        </w:rPr>
        <w:t xml:space="preserve"> ha</w:t>
      </w:r>
      <w:r w:rsidR="0067373D" w:rsidRPr="004230D2">
        <w:rPr>
          <w:color w:val="000000" w:themeColor="text1"/>
        </w:rPr>
        <w:t>ve</w:t>
      </w:r>
      <w:r w:rsidR="0087540C" w:rsidRPr="004230D2">
        <w:rPr>
          <w:color w:val="000000" w:themeColor="text1"/>
        </w:rPr>
        <w:t xml:space="preserve"> theoretical value</w:t>
      </w:r>
      <w:r w:rsidR="00B33CA0" w:rsidRPr="004230D2">
        <w:rPr>
          <w:color w:val="000000" w:themeColor="text1"/>
          <w:lang w:val="en-US"/>
        </w:rPr>
        <w:t>, and</w:t>
      </w:r>
      <w:r w:rsidR="002F5419" w:rsidRPr="004230D2">
        <w:rPr>
          <w:color w:val="000000" w:themeColor="text1"/>
          <w:lang w:val="en-US"/>
        </w:rPr>
        <w:t xml:space="preserve"> became</w:t>
      </w:r>
      <w:r w:rsidR="00B33CA0" w:rsidRPr="004230D2">
        <w:rPr>
          <w:rFonts w:ascii="Calibri" w:eastAsia="新細明體" w:hAnsi="Calibri" w:cs="Times New Roman"/>
          <w:color w:val="000000" w:themeColor="text1"/>
        </w:rPr>
        <w:t xml:space="preserve"> </w:t>
      </w:r>
      <w:r w:rsidR="00B33CA0" w:rsidRPr="004230D2">
        <w:rPr>
          <w:color w:val="000000" w:themeColor="text1"/>
        </w:rPr>
        <w:t>the</w:t>
      </w:r>
      <w:r w:rsidR="001E7187" w:rsidRPr="004230D2">
        <w:rPr>
          <w:color w:val="000000" w:themeColor="text1"/>
        </w:rPr>
        <w:t xml:space="preserve"> interpretable basis of</w:t>
      </w:r>
      <w:r w:rsidR="00B33CA0" w:rsidRPr="004230D2">
        <w:rPr>
          <w:color w:val="000000" w:themeColor="text1"/>
        </w:rPr>
        <w:t xml:space="preserve"> </w:t>
      </w:r>
      <w:r w:rsidR="001E7187" w:rsidRPr="004230D2">
        <w:rPr>
          <w:color w:val="000000" w:themeColor="text1"/>
        </w:rPr>
        <w:t>the</w:t>
      </w:r>
      <w:r w:rsidR="00B33CA0" w:rsidRPr="004230D2">
        <w:rPr>
          <w:color w:val="000000" w:themeColor="text1"/>
        </w:rPr>
        <w:t xml:space="preserve"> </w:t>
      </w:r>
      <w:r w:rsidR="001E7187" w:rsidRPr="004230D2">
        <w:rPr>
          <w:color w:val="000000" w:themeColor="text1"/>
        </w:rPr>
        <w:t xml:space="preserve">theory of </w:t>
      </w:r>
      <w:r w:rsidR="00B33CA0" w:rsidRPr="004230D2">
        <w:rPr>
          <w:color w:val="000000" w:themeColor="text1"/>
        </w:rPr>
        <w:t>“</w:t>
      </w:r>
      <w:r w:rsidR="00B33CA0" w:rsidRPr="004230D2">
        <w:rPr>
          <w:rFonts w:ascii="Calibri" w:eastAsia="新細明體" w:hAnsi="Calibri" w:cs="Times New Roman"/>
          <w:color w:val="000000" w:themeColor="text1"/>
        </w:rPr>
        <w:t xml:space="preserve">character </w:t>
      </w:r>
      <w:r w:rsidR="00B33CA0" w:rsidRPr="004230D2">
        <w:rPr>
          <w:color w:val="000000" w:themeColor="text1"/>
        </w:rPr>
        <w:t xml:space="preserve">formation based on </w:t>
      </w:r>
      <w:r w:rsidR="00B33CA0" w:rsidRPr="004230D2">
        <w:rPr>
          <w:rFonts w:ascii="Calibri" w:eastAsia="新細明體" w:hAnsi="Calibri" w:cs="Times New Roman"/>
          <w:color w:val="000000" w:themeColor="text1"/>
        </w:rPr>
        <w:t>imagery”</w:t>
      </w:r>
      <w:r w:rsidR="00B33CA0" w:rsidRPr="004230D2">
        <w:rPr>
          <w:color w:val="000000" w:themeColor="text1"/>
        </w:rPr>
        <w:t>.</w:t>
      </w:r>
    </w:p>
    <w:p w14:paraId="65A801C7" w14:textId="4FC33EC3" w:rsidR="00587586" w:rsidRPr="004230D2" w:rsidRDefault="00587586" w:rsidP="00092967">
      <w:pPr>
        <w:rPr>
          <w:color w:val="000000" w:themeColor="text1"/>
        </w:rPr>
      </w:pPr>
    </w:p>
    <w:p w14:paraId="6BD3A013" w14:textId="0B04125D" w:rsidR="00587586" w:rsidRPr="004230D2" w:rsidRDefault="00412D09" w:rsidP="00092967">
      <w:pPr>
        <w:rPr>
          <w:color w:val="000000" w:themeColor="text1"/>
          <w:lang w:val="en-US"/>
        </w:rPr>
      </w:pPr>
      <w:r w:rsidRPr="004230D2">
        <w:rPr>
          <w:color w:val="000000" w:themeColor="text1"/>
        </w:rPr>
        <w:t xml:space="preserve">The results </w:t>
      </w:r>
      <w:r w:rsidR="00E56733" w:rsidRPr="004230D2">
        <w:rPr>
          <w:color w:val="000000" w:themeColor="text1"/>
          <w:lang w:val="en-US"/>
        </w:rPr>
        <w:t>described an imagery-based theory of Chinese character information configuration, which is a novel approach to understanding mental representations of the ideographic text, such as Chinese.</w:t>
      </w:r>
      <w:r w:rsidR="00FB07F7" w:rsidRPr="004230D2">
        <w:rPr>
          <w:color w:val="000000" w:themeColor="text1"/>
          <w:lang w:val="en-US"/>
        </w:rPr>
        <w:t xml:space="preserve"> This new approach directly reflects the mind, that is, it directly </w:t>
      </w:r>
      <w:r w:rsidR="00A56223" w:rsidRPr="004230D2">
        <w:rPr>
          <w:color w:val="000000" w:themeColor="text1"/>
          <w:lang w:val="en-US"/>
        </w:rPr>
        <w:t>connects meaning with the empirical imagery that represents its meaning. Therefore, the theory of</w:t>
      </w:r>
      <w:r w:rsidR="00A56223" w:rsidRPr="004230D2">
        <w:rPr>
          <w:color w:val="000000" w:themeColor="text1"/>
        </w:rPr>
        <w:t xml:space="preserve"> “</w:t>
      </w:r>
      <w:r w:rsidR="00A56223" w:rsidRPr="004230D2">
        <w:rPr>
          <w:rFonts w:ascii="Calibri" w:eastAsia="新細明體" w:hAnsi="Calibri" w:cs="Times New Roman"/>
          <w:color w:val="000000" w:themeColor="text1"/>
        </w:rPr>
        <w:t xml:space="preserve">character </w:t>
      </w:r>
      <w:r w:rsidR="00A56223" w:rsidRPr="004230D2">
        <w:rPr>
          <w:color w:val="000000" w:themeColor="text1"/>
        </w:rPr>
        <w:t xml:space="preserve">formation based on </w:t>
      </w:r>
      <w:r w:rsidR="00A56223" w:rsidRPr="004230D2">
        <w:rPr>
          <w:rFonts w:ascii="Calibri" w:eastAsia="新細明體" w:hAnsi="Calibri" w:cs="Times New Roman"/>
          <w:color w:val="000000" w:themeColor="text1"/>
        </w:rPr>
        <w:t xml:space="preserve">imagery” provides </w:t>
      </w:r>
      <w:r w:rsidR="00A56223" w:rsidRPr="004230D2">
        <w:rPr>
          <w:rFonts w:ascii="Calibri" w:eastAsia="新細明體" w:hAnsi="Calibri" w:cs="Times New Roman"/>
          <w:color w:val="000000" w:themeColor="text1"/>
        </w:rPr>
        <w:lastRenderedPageBreak/>
        <w:t>a wealth of information for studying the mind</w:t>
      </w:r>
      <w:r w:rsidR="00CB5135" w:rsidRPr="004230D2">
        <w:rPr>
          <w:rFonts w:ascii="Calibri" w:eastAsia="新細明體" w:hAnsi="Calibri" w:cs="Times New Roman"/>
          <w:color w:val="000000" w:themeColor="text1"/>
        </w:rPr>
        <w:t xml:space="preserve">, as well as an empirical scene for understanding the meaning of Chinese characters. </w:t>
      </w:r>
      <w:r w:rsidR="00B74791" w:rsidRPr="004230D2">
        <w:rPr>
          <w:rFonts w:ascii="Calibri" w:eastAsia="新細明體" w:hAnsi="Calibri" w:cs="Times New Roman"/>
          <w:color w:val="000000" w:themeColor="text1"/>
        </w:rPr>
        <w:t>For example, how to understand the concept of “</w:t>
      </w:r>
      <w:r w:rsidR="00B74791" w:rsidRPr="004230D2">
        <w:rPr>
          <w:rFonts w:ascii="Calibri" w:eastAsia="新細明體" w:hAnsi="Calibri" w:cs="Times New Roman" w:hint="eastAsia"/>
          <w:color w:val="000000" w:themeColor="text1"/>
        </w:rPr>
        <w:t>數</w:t>
      </w:r>
      <w:r w:rsidR="00B74791" w:rsidRPr="004230D2">
        <w:rPr>
          <w:rFonts w:ascii="Calibri" w:eastAsia="新細明體" w:hAnsi="Calibri" w:cs="Times New Roman"/>
          <w:color w:val="000000" w:themeColor="text1"/>
        </w:rPr>
        <w:t>”</w:t>
      </w:r>
      <w:r w:rsidR="00B74791" w:rsidRPr="004230D2">
        <w:rPr>
          <w:rFonts w:ascii="Calibri" w:eastAsia="新細明體" w:hAnsi="Calibri" w:cs="Times New Roman"/>
          <w:color w:val="000000" w:themeColor="text1"/>
          <w:lang w:val="en-US"/>
        </w:rPr>
        <w:t xml:space="preserve"> (number). We can understand “</w:t>
      </w:r>
      <w:r w:rsidR="00B74791" w:rsidRPr="004230D2">
        <w:rPr>
          <w:rFonts w:ascii="Calibri" w:eastAsia="新細明體" w:hAnsi="Calibri" w:cs="Times New Roman" w:hint="eastAsia"/>
          <w:color w:val="000000" w:themeColor="text1"/>
        </w:rPr>
        <w:t>數</w:t>
      </w:r>
      <w:r w:rsidR="00B74791" w:rsidRPr="004230D2">
        <w:rPr>
          <w:rFonts w:ascii="Calibri" w:eastAsia="新細明體" w:hAnsi="Calibri" w:cs="Times New Roman"/>
          <w:color w:val="000000" w:themeColor="text1"/>
          <w:lang w:val="en-US"/>
        </w:rPr>
        <w:t xml:space="preserve">” from the imagery glyph reflected in the configuration of this character. </w:t>
      </w:r>
      <w:r w:rsidR="006A23B3" w:rsidRPr="004230D2">
        <w:rPr>
          <w:rFonts w:ascii="Calibri" w:eastAsia="新細明體" w:hAnsi="Calibri" w:cs="Times New Roman"/>
          <w:color w:val="000000" w:themeColor="text1"/>
          <w:lang w:val="en-US"/>
        </w:rPr>
        <w:t>The imagery glyph of “</w:t>
      </w:r>
      <w:r w:rsidR="006A23B3" w:rsidRPr="004230D2">
        <w:rPr>
          <w:rFonts w:ascii="Calibri" w:eastAsia="新細明體" w:hAnsi="Calibri" w:cs="Times New Roman" w:hint="eastAsia"/>
          <w:color w:val="000000" w:themeColor="text1"/>
        </w:rPr>
        <w:t>數</w:t>
      </w:r>
      <w:r w:rsidR="006A23B3" w:rsidRPr="004230D2">
        <w:rPr>
          <w:rFonts w:ascii="Calibri" w:eastAsia="新細明體" w:hAnsi="Calibri" w:cs="Times New Roman"/>
          <w:color w:val="000000" w:themeColor="text1"/>
          <w:lang w:val="en-US"/>
        </w:rPr>
        <w:t>” is “to count the amount of goods in the female slave basket”. It reflects that the concept of “</w:t>
      </w:r>
      <w:r w:rsidR="006A23B3" w:rsidRPr="004230D2">
        <w:rPr>
          <w:rFonts w:ascii="Calibri" w:eastAsia="新細明體" w:hAnsi="Calibri" w:cs="Times New Roman" w:hint="eastAsia"/>
          <w:color w:val="000000" w:themeColor="text1"/>
        </w:rPr>
        <w:t>數</w:t>
      </w:r>
      <w:r w:rsidR="006A23B3" w:rsidRPr="004230D2">
        <w:rPr>
          <w:rFonts w:ascii="Calibri" w:eastAsia="新細明體" w:hAnsi="Calibri" w:cs="Times New Roman"/>
          <w:color w:val="000000" w:themeColor="text1"/>
          <w:lang w:val="en-US"/>
        </w:rPr>
        <w:t>” arises from the measurement behavior of transpor</w:t>
      </w:r>
      <w:r w:rsidR="00B81E07" w:rsidRPr="004230D2">
        <w:rPr>
          <w:rFonts w:ascii="Calibri" w:eastAsia="新細明體" w:hAnsi="Calibri" w:cs="Times New Roman"/>
          <w:color w:val="000000" w:themeColor="text1"/>
          <w:lang w:val="en-US"/>
        </w:rPr>
        <w:t xml:space="preserve">ted goods. </w:t>
      </w:r>
      <w:r w:rsidR="005E362F" w:rsidRPr="004230D2">
        <w:rPr>
          <w:rFonts w:ascii="Calibri" w:eastAsia="新細明體" w:hAnsi="Calibri" w:cs="Times New Roman"/>
          <w:color w:val="000000" w:themeColor="text1"/>
          <w:lang w:val="en-US"/>
        </w:rPr>
        <w:t xml:space="preserve">In addition, </w:t>
      </w:r>
      <w:r w:rsidR="005E362F" w:rsidRPr="004230D2">
        <w:rPr>
          <w:color w:val="000000" w:themeColor="text1"/>
        </w:rPr>
        <w:t>these nine thousand Chinese characters are constructed and arranged in layers, providing a natural order for learning Chinese characters, and imagery</w:t>
      </w:r>
      <w:r w:rsidR="005E362F" w:rsidRPr="004230D2">
        <w:rPr>
          <w:rFonts w:ascii="Calibri" w:eastAsia="新細明體" w:hAnsi="Calibri" w:cs="Times New Roman"/>
          <w:color w:val="000000" w:themeColor="text1"/>
        </w:rPr>
        <w:t xml:space="preserve"> </w:t>
      </w:r>
      <w:r w:rsidR="005E362F" w:rsidRPr="004230D2">
        <w:rPr>
          <w:color w:val="000000" w:themeColor="text1"/>
        </w:rPr>
        <w:t xml:space="preserve">glyphs and </w:t>
      </w:r>
      <w:r w:rsidR="005E362F" w:rsidRPr="004230D2">
        <w:rPr>
          <w:rFonts w:ascii="Calibri" w:eastAsia="新細明體" w:hAnsi="Calibri" w:cs="Times New Roman"/>
          <w:color w:val="000000" w:themeColor="text1"/>
        </w:rPr>
        <w:t xml:space="preserve">imagery </w:t>
      </w:r>
      <w:r w:rsidR="005E362F" w:rsidRPr="004230D2">
        <w:rPr>
          <w:color w:val="000000" w:themeColor="text1"/>
        </w:rPr>
        <w:t xml:space="preserve">components provide the basis and norms for memory coding. </w:t>
      </w:r>
      <w:r w:rsidR="005E362F" w:rsidRPr="004230D2">
        <w:rPr>
          <w:rFonts w:ascii="Calibri" w:eastAsia="新細明體" w:hAnsi="Calibri" w:cs="Times New Roman"/>
          <w:color w:val="000000" w:themeColor="text1"/>
          <w:lang w:val="en-US"/>
        </w:rPr>
        <w:t xml:space="preserve">Therefore, this approach of mental representation has practical value for understanding </w:t>
      </w:r>
      <w:r w:rsidR="00447167" w:rsidRPr="004230D2">
        <w:rPr>
          <w:rFonts w:ascii="Calibri" w:eastAsia="新細明體" w:hAnsi="Calibri" w:cs="Times New Roman"/>
          <w:color w:val="000000" w:themeColor="text1"/>
          <w:lang w:val="en-US"/>
        </w:rPr>
        <w:t xml:space="preserve">and learning </w:t>
      </w:r>
      <w:r w:rsidR="005E362F" w:rsidRPr="004230D2">
        <w:rPr>
          <w:rFonts w:ascii="Calibri" w:eastAsia="新細明體" w:hAnsi="Calibri" w:cs="Times New Roman"/>
          <w:color w:val="000000" w:themeColor="text1"/>
          <w:lang w:val="en-US"/>
        </w:rPr>
        <w:t>the meaning of the characters.</w:t>
      </w:r>
      <w:r w:rsidR="00447167" w:rsidRPr="004230D2">
        <w:rPr>
          <w:rFonts w:ascii="Calibri" w:eastAsia="新細明體" w:hAnsi="Calibri" w:cs="Times New Roman"/>
          <w:color w:val="000000" w:themeColor="text1"/>
          <w:lang w:val="en-US"/>
        </w:rPr>
        <w:t xml:space="preserve"> </w:t>
      </w:r>
    </w:p>
    <w:p w14:paraId="104B92D1" w14:textId="3E4C1E2A" w:rsidR="00587586" w:rsidRPr="004230D2" w:rsidRDefault="00587586" w:rsidP="00092967">
      <w:pPr>
        <w:rPr>
          <w:color w:val="000000" w:themeColor="text1"/>
          <w:lang w:val="en-US"/>
        </w:rPr>
      </w:pPr>
    </w:p>
    <w:p w14:paraId="299ADB0B" w14:textId="5FF816F3" w:rsidR="00D227A2" w:rsidRPr="004230D2" w:rsidRDefault="001439A8" w:rsidP="00D227A2">
      <w:pPr>
        <w:tabs>
          <w:tab w:val="left" w:pos="1932"/>
        </w:tabs>
        <w:rPr>
          <w:color w:val="000000" w:themeColor="text1"/>
        </w:rPr>
      </w:pPr>
      <w:r w:rsidRPr="004230D2">
        <w:rPr>
          <w:color w:val="000000" w:themeColor="text1"/>
        </w:rPr>
        <w:t xml:space="preserve">A good theory should be able to explain more phenomena. The resulting theory explains why the same components appear in different Chinese characters. It also explains the ideographic relationship between the meaning of a character and its glyph, especially when polysemy appears. It explains the phenomenon of </w:t>
      </w:r>
      <w:r w:rsidRPr="004230D2">
        <w:rPr>
          <w:rFonts w:ascii="Calibri" w:eastAsia="新細明體" w:hAnsi="Calibri" w:cs="Times New Roman"/>
          <w:color w:val="000000" w:themeColor="text1"/>
        </w:rPr>
        <w:t>the multi-character</w:t>
      </w:r>
      <w:r w:rsidRPr="004230D2">
        <w:rPr>
          <w:color w:val="000000" w:themeColor="text1"/>
        </w:rPr>
        <w:t xml:space="preserve"> word-formation process. </w:t>
      </w:r>
      <w:r w:rsidR="003E5FC4" w:rsidRPr="004230D2">
        <w:rPr>
          <w:color w:val="000000" w:themeColor="text1"/>
        </w:rPr>
        <w:t xml:space="preserve">It </w:t>
      </w:r>
      <w:r w:rsidR="00D227A2" w:rsidRPr="004230D2">
        <w:rPr>
          <w:color w:val="000000" w:themeColor="text1"/>
        </w:rPr>
        <w:t xml:space="preserve">also shows the cognitive process of how concepts go from concrete to abstract. The theory provides a type of writing representation based on humanity’s visual experiences </w:t>
      </w:r>
      <w:r w:rsidR="000A1164" w:rsidRPr="004230D2">
        <w:rPr>
          <w:color w:val="000000" w:themeColor="text1"/>
        </w:rPr>
        <w:t xml:space="preserve">in addition to its vocal and hearing </w:t>
      </w:r>
      <w:r w:rsidR="00D227A2" w:rsidRPr="004230D2">
        <w:rPr>
          <w:color w:val="000000" w:themeColor="text1"/>
        </w:rPr>
        <w:t>abilities. This provides possibilities for universal communication in the future.</w:t>
      </w:r>
      <w:r w:rsidR="000A1164" w:rsidRPr="004230D2">
        <w:rPr>
          <w:color w:val="000000" w:themeColor="text1"/>
        </w:rPr>
        <w:t xml:space="preserve"> </w:t>
      </w:r>
    </w:p>
    <w:p w14:paraId="4DB8A0AC" w14:textId="34D1F9AA" w:rsidR="003E5FC4" w:rsidRPr="004230D2" w:rsidRDefault="003E5FC4" w:rsidP="001439A8">
      <w:pPr>
        <w:tabs>
          <w:tab w:val="left" w:pos="1932"/>
        </w:tabs>
        <w:rPr>
          <w:color w:val="000000" w:themeColor="text1"/>
        </w:rPr>
      </w:pPr>
    </w:p>
    <w:p w14:paraId="392D1E07" w14:textId="77777777" w:rsidR="000A1164" w:rsidRPr="004230D2" w:rsidRDefault="000A1164" w:rsidP="000A1164">
      <w:pPr>
        <w:tabs>
          <w:tab w:val="left" w:pos="1932"/>
        </w:tabs>
        <w:rPr>
          <w:color w:val="000000" w:themeColor="text1"/>
        </w:rPr>
      </w:pPr>
      <w:r w:rsidRPr="004230D2">
        <w:rPr>
          <w:color w:val="000000" w:themeColor="text1"/>
        </w:rPr>
        <w:t>Importantly, our exploration of imagery</w:t>
      </w:r>
      <w:r w:rsidRPr="004230D2">
        <w:rPr>
          <w:rFonts w:ascii="Calibri" w:eastAsia="新細明體" w:hAnsi="Calibri" w:cs="Times New Roman"/>
          <w:color w:val="000000" w:themeColor="text1"/>
        </w:rPr>
        <w:t xml:space="preserve"> </w:t>
      </w:r>
      <w:r w:rsidRPr="004230D2">
        <w:rPr>
          <w:color w:val="000000" w:themeColor="text1"/>
        </w:rPr>
        <w:t>glyphs, imagery</w:t>
      </w:r>
      <w:r w:rsidRPr="004230D2">
        <w:rPr>
          <w:rFonts w:ascii="Calibri" w:eastAsia="新細明體" w:hAnsi="Calibri" w:cs="Times New Roman"/>
          <w:color w:val="000000" w:themeColor="text1"/>
        </w:rPr>
        <w:t xml:space="preserve"> </w:t>
      </w:r>
      <w:r w:rsidRPr="004230D2">
        <w:rPr>
          <w:color w:val="000000" w:themeColor="text1"/>
        </w:rPr>
        <w:t>components, and imagery</w:t>
      </w:r>
      <w:r w:rsidRPr="004230D2">
        <w:rPr>
          <w:rFonts w:ascii="Calibri" w:eastAsia="新細明體" w:hAnsi="Calibri" w:cs="Times New Roman"/>
          <w:color w:val="000000" w:themeColor="text1"/>
        </w:rPr>
        <w:t xml:space="preserve"> </w:t>
      </w:r>
      <w:r w:rsidRPr="004230D2">
        <w:rPr>
          <w:color w:val="000000" w:themeColor="text1"/>
        </w:rPr>
        <w:t>icons is not the end. After our work is published, anyone can propose a better interpretation of a given image, as long as it meets the four norms. The “character</w:t>
      </w:r>
      <w:r w:rsidRPr="004230D2">
        <w:rPr>
          <w:rFonts w:ascii="Calibri" w:eastAsia="新細明體" w:hAnsi="Calibri" w:cs="Times New Roman"/>
          <w:color w:val="000000" w:themeColor="text1"/>
        </w:rPr>
        <w:t xml:space="preserve"> </w:t>
      </w:r>
      <w:r w:rsidRPr="004230D2">
        <w:rPr>
          <w:color w:val="000000" w:themeColor="text1"/>
        </w:rPr>
        <w:t>formation based on imagery” theory we put forward is just an initial attempt. We hope to attract more scholarly attention and participation to develop and refine our theory.</w:t>
      </w:r>
    </w:p>
    <w:p w14:paraId="67086C8E" w14:textId="77777777" w:rsidR="003E5FC4" w:rsidRPr="004230D2" w:rsidRDefault="003E5FC4" w:rsidP="001439A8">
      <w:pPr>
        <w:tabs>
          <w:tab w:val="left" w:pos="1932"/>
        </w:tabs>
        <w:rPr>
          <w:color w:val="000000" w:themeColor="text1"/>
        </w:rPr>
      </w:pPr>
    </w:p>
    <w:p w14:paraId="3DF4D464" w14:textId="77777777" w:rsidR="003E5FC4" w:rsidRPr="004230D2" w:rsidRDefault="003E5FC4" w:rsidP="001439A8">
      <w:pPr>
        <w:tabs>
          <w:tab w:val="left" w:pos="1932"/>
        </w:tabs>
        <w:rPr>
          <w:color w:val="000000" w:themeColor="text1"/>
        </w:rPr>
      </w:pPr>
    </w:p>
    <w:p w14:paraId="2925449D" w14:textId="77777777" w:rsidR="003E5FC4" w:rsidRPr="004230D2" w:rsidRDefault="003E5FC4" w:rsidP="001439A8">
      <w:pPr>
        <w:tabs>
          <w:tab w:val="left" w:pos="1932"/>
        </w:tabs>
        <w:rPr>
          <w:color w:val="000000" w:themeColor="text1"/>
        </w:rPr>
      </w:pPr>
    </w:p>
    <w:p w14:paraId="6882E87C" w14:textId="77777777" w:rsidR="00092967" w:rsidRPr="004230D2" w:rsidRDefault="00092967" w:rsidP="00092967">
      <w:pPr>
        <w:tabs>
          <w:tab w:val="left" w:pos="1932"/>
        </w:tabs>
        <w:rPr>
          <w:color w:val="000000" w:themeColor="text1"/>
        </w:rPr>
      </w:pPr>
    </w:p>
    <w:p w14:paraId="011DC5BA" w14:textId="4C238AAC" w:rsidR="00092967" w:rsidRDefault="00092967" w:rsidP="00092967">
      <w:pPr>
        <w:tabs>
          <w:tab w:val="left" w:pos="1932"/>
        </w:tabs>
        <w:rPr>
          <w:color w:val="000000" w:themeColor="text1"/>
        </w:rPr>
      </w:pPr>
    </w:p>
    <w:p w14:paraId="0A8BD954" w14:textId="77777777" w:rsidR="00144B4C" w:rsidRPr="004230D2" w:rsidRDefault="00144B4C" w:rsidP="00092967">
      <w:pPr>
        <w:tabs>
          <w:tab w:val="left" w:pos="1932"/>
        </w:tabs>
        <w:rPr>
          <w:color w:val="000000" w:themeColor="text1"/>
        </w:rPr>
      </w:pPr>
    </w:p>
    <w:p w14:paraId="6E371A87" w14:textId="565F6803" w:rsidR="00092967" w:rsidRPr="004230D2" w:rsidRDefault="008F156A" w:rsidP="00092967">
      <w:pPr>
        <w:tabs>
          <w:tab w:val="left" w:pos="1932"/>
        </w:tabs>
        <w:rPr>
          <w:b/>
          <w:bCs/>
          <w:color w:val="000000" w:themeColor="text1"/>
          <w:sz w:val="28"/>
          <w:szCs w:val="28"/>
        </w:rPr>
      </w:pPr>
      <w:r w:rsidRPr="004230D2">
        <w:rPr>
          <w:b/>
          <w:bCs/>
          <w:color w:val="000000" w:themeColor="text1"/>
          <w:sz w:val="28"/>
          <w:szCs w:val="28"/>
        </w:rPr>
        <w:lastRenderedPageBreak/>
        <w:t>Bibliographical references</w:t>
      </w:r>
    </w:p>
    <w:p w14:paraId="25261F45" w14:textId="77777777" w:rsidR="00CA3736" w:rsidRPr="004230D2" w:rsidRDefault="00CA3736" w:rsidP="00092967">
      <w:pPr>
        <w:tabs>
          <w:tab w:val="left" w:pos="1932"/>
        </w:tabs>
        <w:rPr>
          <w:color w:val="000000" w:themeColor="text1"/>
        </w:rPr>
      </w:pPr>
    </w:p>
    <w:p w14:paraId="2AC4EE69" w14:textId="39F9A4BA" w:rsidR="00CA3736" w:rsidRPr="004230D2" w:rsidRDefault="008F156A" w:rsidP="00CA3736">
      <w:pPr>
        <w:pStyle w:val="a3"/>
        <w:rPr>
          <w:noProof/>
          <w:color w:val="000000" w:themeColor="text1"/>
        </w:rPr>
      </w:pPr>
      <w:r w:rsidRPr="004230D2">
        <w:rPr>
          <w:noProof/>
          <w:color w:val="000000" w:themeColor="text1"/>
        </w:rPr>
        <w:t>Sampson, Geoffrey, “Writing Systems: A Linguistic Introduction” (Stanford: Stanford University Press, 1985).</w:t>
      </w:r>
    </w:p>
    <w:p w14:paraId="5FFAEDDC" w14:textId="642B319B" w:rsidR="00CA3736" w:rsidRPr="004230D2" w:rsidRDefault="008F156A" w:rsidP="00CA3736">
      <w:pPr>
        <w:pStyle w:val="a3"/>
        <w:rPr>
          <w:noProof/>
          <w:color w:val="000000" w:themeColor="text1"/>
        </w:rPr>
      </w:pPr>
      <w:r w:rsidRPr="004230D2">
        <w:rPr>
          <w:noProof/>
          <w:color w:val="000000" w:themeColor="text1"/>
        </w:rPr>
        <w:t>Coulmas, Florian, “The Writing Systems of the Word” (Oxford: Blackwell Publisher, 1991).</w:t>
      </w:r>
    </w:p>
    <w:p w14:paraId="5301A275" w14:textId="65E8013E" w:rsidR="00092967" w:rsidRPr="004230D2" w:rsidRDefault="008F156A" w:rsidP="00CA3736">
      <w:pPr>
        <w:tabs>
          <w:tab w:val="left" w:pos="1932"/>
        </w:tabs>
        <w:rPr>
          <w:noProof/>
          <w:color w:val="000000" w:themeColor="text1"/>
        </w:rPr>
      </w:pPr>
      <w:r w:rsidRPr="004230D2">
        <w:rPr>
          <w:noProof/>
          <w:color w:val="000000" w:themeColor="text1"/>
        </w:rPr>
        <w:t>Xie guoping</w:t>
      </w:r>
      <w:r w:rsidRPr="004230D2">
        <w:rPr>
          <w:rFonts w:hint="eastAsia"/>
          <w:noProof/>
          <w:color w:val="000000" w:themeColor="text1"/>
        </w:rPr>
        <w:t xml:space="preserve"> </w:t>
      </w:r>
      <w:r w:rsidRPr="004230D2">
        <w:rPr>
          <w:noProof/>
          <w:color w:val="000000" w:themeColor="text1"/>
        </w:rPr>
        <w:t>(</w:t>
      </w:r>
      <w:r w:rsidRPr="004230D2">
        <w:rPr>
          <w:rFonts w:hint="eastAsia"/>
          <w:noProof/>
          <w:color w:val="000000" w:themeColor="text1"/>
        </w:rPr>
        <w:t>謝國平</w:t>
      </w:r>
      <w:r w:rsidRPr="004230D2">
        <w:rPr>
          <w:noProof/>
          <w:color w:val="000000" w:themeColor="text1"/>
        </w:rPr>
        <w:t>), “An introduction to linguistics” (Taipei: San Min 2016)</w:t>
      </w:r>
    </w:p>
    <w:p w14:paraId="00C239CD" w14:textId="048743E3" w:rsidR="00092967" w:rsidRPr="004230D2" w:rsidRDefault="008F156A" w:rsidP="00092967">
      <w:pPr>
        <w:tabs>
          <w:tab w:val="left" w:pos="1932"/>
        </w:tabs>
        <w:rPr>
          <w:noProof/>
          <w:color w:val="000000" w:themeColor="text1"/>
        </w:rPr>
      </w:pPr>
      <w:r w:rsidRPr="004230D2">
        <w:rPr>
          <w:noProof/>
          <w:color w:val="000000" w:themeColor="text1"/>
        </w:rPr>
        <w:t xml:space="preserve">Xu </w:t>
      </w:r>
      <w:r w:rsidR="00916A85" w:rsidRPr="004230D2">
        <w:rPr>
          <w:noProof/>
          <w:color w:val="000000" w:themeColor="text1"/>
        </w:rPr>
        <w:t>S</w:t>
      </w:r>
      <w:r w:rsidRPr="004230D2">
        <w:rPr>
          <w:noProof/>
          <w:color w:val="000000" w:themeColor="text1"/>
        </w:rPr>
        <w:t>hen (</w:t>
      </w:r>
      <w:r w:rsidRPr="004230D2">
        <w:rPr>
          <w:rFonts w:hint="eastAsia"/>
          <w:noProof/>
          <w:color w:val="000000" w:themeColor="text1"/>
        </w:rPr>
        <w:t>許慎</w:t>
      </w:r>
      <w:r w:rsidRPr="004230D2">
        <w:rPr>
          <w:noProof/>
          <w:color w:val="000000" w:themeColor="text1"/>
        </w:rPr>
        <w:t>58-147)</w:t>
      </w:r>
      <w:r w:rsidRPr="004230D2">
        <w:rPr>
          <w:rFonts w:hint="eastAsia"/>
          <w:noProof/>
          <w:color w:val="000000" w:themeColor="text1"/>
        </w:rPr>
        <w:t xml:space="preserve"> </w:t>
      </w:r>
      <w:r w:rsidRPr="004230D2">
        <w:rPr>
          <w:noProof/>
          <w:color w:val="000000" w:themeColor="text1"/>
        </w:rPr>
        <w:t>“Shu</w:t>
      </w:r>
      <w:r w:rsidR="00916A85" w:rsidRPr="004230D2">
        <w:rPr>
          <w:noProof/>
          <w:color w:val="000000" w:themeColor="text1"/>
        </w:rPr>
        <w:t>w</w:t>
      </w:r>
      <w:r w:rsidRPr="004230D2">
        <w:rPr>
          <w:noProof/>
          <w:color w:val="000000" w:themeColor="text1"/>
        </w:rPr>
        <w:t>en Jie</w:t>
      </w:r>
      <w:r w:rsidR="00916A85" w:rsidRPr="004230D2">
        <w:rPr>
          <w:noProof/>
          <w:color w:val="000000" w:themeColor="text1"/>
        </w:rPr>
        <w:t>z</w:t>
      </w:r>
      <w:r w:rsidRPr="004230D2">
        <w:rPr>
          <w:noProof/>
          <w:color w:val="000000" w:themeColor="text1"/>
        </w:rPr>
        <w:t>i” (</w:t>
      </w:r>
      <w:r w:rsidRPr="004230D2">
        <w:rPr>
          <w:rFonts w:hint="eastAsia"/>
          <w:noProof/>
          <w:color w:val="000000" w:themeColor="text1"/>
        </w:rPr>
        <w:t>說文解字</w:t>
      </w:r>
      <w:r w:rsidRPr="004230D2">
        <w:rPr>
          <w:noProof/>
          <w:color w:val="000000" w:themeColor="text1"/>
        </w:rPr>
        <w:t>).</w:t>
      </w:r>
    </w:p>
    <w:p w14:paraId="43536925" w14:textId="599AF896" w:rsidR="00CA3736" w:rsidRPr="004230D2" w:rsidRDefault="008F156A" w:rsidP="00092967">
      <w:pPr>
        <w:tabs>
          <w:tab w:val="left" w:pos="1932"/>
        </w:tabs>
        <w:rPr>
          <w:noProof/>
          <w:color w:val="000000" w:themeColor="text1"/>
        </w:rPr>
      </w:pPr>
      <w:r w:rsidRPr="004230D2">
        <w:rPr>
          <w:rFonts w:ascii="Times New Roman" w:hAnsi="Times New Roman" w:cs="Times New Roman" w:hint="eastAsia"/>
          <w:noProof/>
          <w:color w:val="000000" w:themeColor="text1"/>
        </w:rPr>
        <w:t>Qiu</w:t>
      </w:r>
      <w:r w:rsidRPr="004230D2">
        <w:rPr>
          <w:rFonts w:ascii="Times New Roman" w:hAnsi="Times New Roman" w:cs="Times New Roman"/>
          <w:noProof/>
          <w:color w:val="000000" w:themeColor="text1"/>
        </w:rPr>
        <w:t xml:space="preserve"> </w:t>
      </w:r>
      <w:r w:rsidR="00916A85" w:rsidRPr="004230D2">
        <w:rPr>
          <w:rFonts w:ascii="Times New Roman" w:hAnsi="Times New Roman" w:cs="Times New Roman"/>
          <w:noProof/>
          <w:color w:val="000000" w:themeColor="text1"/>
        </w:rPr>
        <w:t>X</w:t>
      </w:r>
      <w:r w:rsidRPr="004230D2">
        <w:rPr>
          <w:rFonts w:ascii="Times New Roman" w:hAnsi="Times New Roman" w:cs="Times New Roman"/>
          <w:noProof/>
          <w:color w:val="000000" w:themeColor="text1"/>
        </w:rPr>
        <w:t>igui (</w:t>
      </w:r>
      <w:r w:rsidRPr="004230D2">
        <w:rPr>
          <w:rFonts w:ascii="Times New Roman" w:hAnsi="Times New Roman" w:cs="Times New Roman" w:hint="eastAsia"/>
          <w:noProof/>
          <w:color w:val="000000" w:themeColor="text1"/>
        </w:rPr>
        <w:t>裘錫圭</w:t>
      </w:r>
      <w:r w:rsidRPr="004230D2">
        <w:rPr>
          <w:rFonts w:ascii="Times New Roman" w:hAnsi="Times New Roman" w:cs="Times New Roman"/>
          <w:noProof/>
          <w:color w:val="000000" w:themeColor="text1"/>
        </w:rPr>
        <w:t>),</w:t>
      </w:r>
      <w:r w:rsidRPr="004230D2">
        <w:rPr>
          <w:noProof/>
          <w:color w:val="000000" w:themeColor="text1"/>
        </w:rPr>
        <w:t xml:space="preserve"> “</w:t>
      </w:r>
      <w:r w:rsidRPr="004230D2">
        <w:rPr>
          <w:rFonts w:ascii="Times New Roman" w:hAnsi="Times New Roman" w:cs="Times New Roman" w:hint="eastAsia"/>
          <w:noProof/>
          <w:color w:val="000000" w:themeColor="text1"/>
        </w:rPr>
        <w:t>S</w:t>
      </w:r>
      <w:r w:rsidRPr="004230D2">
        <w:rPr>
          <w:rFonts w:ascii="Times New Roman" w:hAnsi="Times New Roman" w:cs="Times New Roman"/>
          <w:noProof/>
          <w:color w:val="000000" w:themeColor="text1"/>
        </w:rPr>
        <w:t>ummary of Chinese Characterology</w:t>
      </w:r>
      <w:r w:rsidRPr="004230D2">
        <w:rPr>
          <w:noProof/>
          <w:color w:val="000000" w:themeColor="text1"/>
        </w:rPr>
        <w:t>” (</w:t>
      </w:r>
      <w:r w:rsidRPr="004230D2">
        <w:rPr>
          <w:rFonts w:ascii="Times New Roman" w:hAnsi="Times New Roman" w:cs="Times New Roman" w:hint="eastAsia"/>
          <w:noProof/>
          <w:color w:val="000000" w:themeColor="text1"/>
        </w:rPr>
        <w:t>文字學概論</w:t>
      </w:r>
      <w:r w:rsidRPr="004230D2">
        <w:rPr>
          <w:noProof/>
          <w:color w:val="000000" w:themeColor="text1"/>
        </w:rPr>
        <w:t>), (</w:t>
      </w:r>
      <w:r w:rsidRPr="004230D2">
        <w:rPr>
          <w:rFonts w:ascii="Times New Roman" w:hAnsi="Times New Roman" w:cs="Times New Roman" w:hint="eastAsia"/>
          <w:noProof/>
          <w:color w:val="000000" w:themeColor="text1"/>
        </w:rPr>
        <w:t>Taipei: Wan</w:t>
      </w:r>
      <w:r w:rsidRPr="004230D2">
        <w:rPr>
          <w:rFonts w:ascii="Times New Roman" w:hAnsi="Times New Roman" w:cs="Times New Roman"/>
          <w:noProof/>
          <w:color w:val="000000" w:themeColor="text1"/>
        </w:rPr>
        <w:t>J</w:t>
      </w:r>
      <w:r w:rsidRPr="004230D2">
        <w:rPr>
          <w:rFonts w:ascii="Times New Roman" w:hAnsi="Times New Roman" w:cs="Times New Roman" w:hint="eastAsia"/>
          <w:noProof/>
          <w:color w:val="000000" w:themeColor="text1"/>
        </w:rPr>
        <w:t>uan</w:t>
      </w:r>
      <w:r w:rsidRPr="004230D2">
        <w:rPr>
          <w:rFonts w:ascii="Times New Roman" w:hAnsi="Times New Roman" w:cs="Times New Roman"/>
          <w:noProof/>
          <w:color w:val="000000" w:themeColor="text1"/>
        </w:rPr>
        <w:t>L</w:t>
      </w:r>
      <w:r w:rsidRPr="004230D2">
        <w:rPr>
          <w:rFonts w:ascii="Times New Roman" w:hAnsi="Times New Roman" w:cs="Times New Roman" w:hint="eastAsia"/>
          <w:noProof/>
          <w:color w:val="000000" w:themeColor="text1"/>
        </w:rPr>
        <w:t>ou</w:t>
      </w:r>
      <w:r w:rsidRPr="004230D2">
        <w:rPr>
          <w:rFonts w:ascii="Times New Roman" w:hAnsi="Times New Roman" w:cs="Times New Roman"/>
          <w:noProof/>
          <w:color w:val="000000" w:themeColor="text1"/>
        </w:rPr>
        <w:t xml:space="preserve"> (</w:t>
      </w:r>
      <w:r w:rsidRPr="004230D2">
        <w:rPr>
          <w:rFonts w:ascii="Times New Roman" w:hAnsi="Times New Roman" w:cs="Times New Roman" w:hint="eastAsia"/>
          <w:noProof/>
          <w:color w:val="000000" w:themeColor="text1"/>
        </w:rPr>
        <w:t>萬卷樓</w:t>
      </w:r>
      <w:r w:rsidRPr="004230D2">
        <w:rPr>
          <w:rFonts w:ascii="Times New Roman" w:hAnsi="Times New Roman" w:cs="Times New Roman"/>
          <w:noProof/>
          <w:color w:val="000000" w:themeColor="text1"/>
        </w:rPr>
        <w:t>) 1995)</w:t>
      </w:r>
    </w:p>
    <w:p w14:paraId="3630120A" w14:textId="66D7D0B8" w:rsidR="00092967" w:rsidRPr="004230D2" w:rsidRDefault="008F156A" w:rsidP="00092967">
      <w:pPr>
        <w:tabs>
          <w:tab w:val="left" w:pos="1932"/>
        </w:tabs>
        <w:rPr>
          <w:noProof/>
          <w:color w:val="000000" w:themeColor="text1"/>
        </w:rPr>
      </w:pPr>
      <w:r w:rsidRPr="004230D2">
        <w:rPr>
          <w:noProof/>
          <w:color w:val="000000" w:themeColor="text1"/>
        </w:rPr>
        <w:t xml:space="preserve">Huang </w:t>
      </w:r>
      <w:r w:rsidR="00916A85" w:rsidRPr="004230D2">
        <w:rPr>
          <w:noProof/>
          <w:color w:val="000000" w:themeColor="text1"/>
        </w:rPr>
        <w:t>D</w:t>
      </w:r>
      <w:r w:rsidRPr="004230D2">
        <w:rPr>
          <w:noProof/>
          <w:color w:val="000000" w:themeColor="text1"/>
        </w:rPr>
        <w:t>ehuan</w:t>
      </w:r>
      <w:r w:rsidR="00916A85" w:rsidRPr="004230D2">
        <w:rPr>
          <w:noProof/>
          <w:color w:val="000000" w:themeColor="text1"/>
        </w:rPr>
        <w:t xml:space="preserve"> </w:t>
      </w:r>
      <w:r w:rsidRPr="004230D2">
        <w:rPr>
          <w:noProof/>
          <w:color w:val="000000" w:themeColor="text1"/>
        </w:rPr>
        <w:t>(</w:t>
      </w:r>
      <w:r w:rsidRPr="004230D2">
        <w:rPr>
          <w:rFonts w:hint="eastAsia"/>
          <w:noProof/>
          <w:color w:val="000000" w:themeColor="text1"/>
        </w:rPr>
        <w:t>黃德寬</w:t>
      </w:r>
      <w:r w:rsidRPr="004230D2">
        <w:rPr>
          <w:noProof/>
          <w:color w:val="000000" w:themeColor="text1"/>
        </w:rPr>
        <w:t>), Chen Bingxin</w:t>
      </w:r>
      <w:r w:rsidR="00916A85" w:rsidRPr="004230D2">
        <w:rPr>
          <w:noProof/>
          <w:color w:val="000000" w:themeColor="text1"/>
        </w:rPr>
        <w:t xml:space="preserve"> </w:t>
      </w:r>
      <w:r w:rsidRPr="004230D2">
        <w:rPr>
          <w:noProof/>
          <w:color w:val="000000" w:themeColor="text1"/>
        </w:rPr>
        <w:t>(</w:t>
      </w:r>
      <w:r w:rsidRPr="004230D2">
        <w:rPr>
          <w:rFonts w:hint="eastAsia"/>
          <w:noProof/>
          <w:color w:val="000000" w:themeColor="text1"/>
        </w:rPr>
        <w:t>陳秉新</w:t>
      </w:r>
      <w:r w:rsidRPr="004230D2">
        <w:rPr>
          <w:noProof/>
          <w:color w:val="000000" w:themeColor="text1"/>
        </w:rPr>
        <w:t>),</w:t>
      </w:r>
      <w:r w:rsidRPr="004230D2">
        <w:rPr>
          <w:rFonts w:hint="eastAsia"/>
          <w:noProof/>
          <w:color w:val="000000" w:themeColor="text1"/>
        </w:rPr>
        <w:t xml:space="preserve"> </w:t>
      </w:r>
      <w:r w:rsidRPr="004230D2">
        <w:rPr>
          <w:noProof/>
          <w:color w:val="000000" w:themeColor="text1"/>
        </w:rPr>
        <w:t>“History of Chinese Philology”, (</w:t>
      </w:r>
      <w:r w:rsidRPr="004230D2">
        <w:rPr>
          <w:rFonts w:ascii="Times New Roman" w:hAnsi="Times New Roman" w:cs="Times New Roman" w:hint="eastAsia"/>
          <w:noProof/>
          <w:color w:val="000000" w:themeColor="text1"/>
        </w:rPr>
        <w:t>Taipei:</w:t>
      </w:r>
      <w:r w:rsidRPr="004230D2">
        <w:rPr>
          <w:rFonts w:ascii="Times New Roman" w:hAnsi="Times New Roman" w:cs="Times New Roman"/>
          <w:noProof/>
          <w:color w:val="000000" w:themeColor="text1"/>
        </w:rPr>
        <w:t xml:space="preserve"> linkingbooks  2008).</w:t>
      </w:r>
    </w:p>
    <w:p w14:paraId="6D30D5AF" w14:textId="513D6DE3" w:rsidR="00092967" w:rsidRPr="004230D2" w:rsidRDefault="008F156A" w:rsidP="00092967">
      <w:pPr>
        <w:tabs>
          <w:tab w:val="left" w:pos="1932"/>
        </w:tabs>
        <w:rPr>
          <w:noProof/>
          <w:color w:val="000000" w:themeColor="text1"/>
        </w:rPr>
      </w:pPr>
      <w:r w:rsidRPr="004230D2">
        <w:rPr>
          <w:noProof/>
          <w:color w:val="000000" w:themeColor="text1"/>
        </w:rPr>
        <w:t xml:space="preserve">Robert J. Sternberg, Karin Sternberg, </w:t>
      </w:r>
      <w:r w:rsidRPr="004230D2">
        <w:rPr>
          <w:rFonts w:hint="eastAsia"/>
          <w:noProof/>
          <w:color w:val="000000" w:themeColor="text1"/>
        </w:rPr>
        <w:t>translated by Li Hongy</w:t>
      </w:r>
      <w:r w:rsidR="00916A85" w:rsidRPr="004230D2">
        <w:rPr>
          <w:noProof/>
          <w:color w:val="000000" w:themeColor="text1"/>
        </w:rPr>
        <w:t xml:space="preserve">i </w:t>
      </w:r>
      <w:r w:rsidRPr="004230D2">
        <w:rPr>
          <w:rFonts w:hint="eastAsia"/>
          <w:noProof/>
          <w:color w:val="000000" w:themeColor="text1"/>
        </w:rPr>
        <w:t>(</w:t>
      </w:r>
      <w:r w:rsidRPr="004230D2">
        <w:rPr>
          <w:rFonts w:hint="eastAsia"/>
          <w:noProof/>
          <w:color w:val="000000" w:themeColor="text1"/>
        </w:rPr>
        <w:t>李宏鎰</w:t>
      </w:r>
      <w:r w:rsidRPr="004230D2">
        <w:rPr>
          <w:rFonts w:hint="eastAsia"/>
          <w:noProof/>
          <w:color w:val="000000" w:themeColor="text1"/>
        </w:rPr>
        <w:t>),</w:t>
      </w:r>
      <w:r w:rsidRPr="004230D2">
        <w:rPr>
          <w:noProof/>
          <w:color w:val="000000" w:themeColor="text1"/>
        </w:rPr>
        <w:t xml:space="preserve"> “Conitive Psychology” </w:t>
      </w:r>
      <w:r w:rsidRPr="004230D2">
        <w:rPr>
          <w:rFonts w:hint="eastAsia"/>
          <w:noProof/>
          <w:color w:val="000000" w:themeColor="text1"/>
        </w:rPr>
        <w:t>(Taipei</w:t>
      </w:r>
      <w:r w:rsidRPr="004230D2">
        <w:rPr>
          <w:rFonts w:hint="eastAsia"/>
          <w:noProof/>
          <w:color w:val="000000" w:themeColor="text1"/>
        </w:rPr>
        <w:t>：</w:t>
      </w:r>
      <w:r w:rsidRPr="004230D2">
        <w:rPr>
          <w:rFonts w:hint="eastAsia"/>
          <w:noProof/>
          <w:color w:val="000000" w:themeColor="text1"/>
        </w:rPr>
        <w:t>Cengage Learning 2017)</w:t>
      </w:r>
    </w:p>
    <w:p w14:paraId="05828DE5" w14:textId="006F1ABC" w:rsidR="00092967" w:rsidRPr="004230D2" w:rsidRDefault="008F156A" w:rsidP="00092967">
      <w:pPr>
        <w:tabs>
          <w:tab w:val="left" w:pos="1932"/>
        </w:tabs>
        <w:rPr>
          <w:noProof/>
          <w:color w:val="000000" w:themeColor="text1"/>
        </w:rPr>
      </w:pPr>
      <w:r w:rsidRPr="004230D2">
        <w:rPr>
          <w:noProof/>
          <w:color w:val="000000" w:themeColor="text1"/>
        </w:rPr>
        <w:t>George A. Miller</w:t>
      </w:r>
      <w:r w:rsidRPr="004230D2">
        <w:rPr>
          <w:rFonts w:hint="eastAsia"/>
          <w:noProof/>
          <w:color w:val="000000" w:themeColor="text1"/>
        </w:rPr>
        <w:t xml:space="preserve">, </w:t>
      </w:r>
      <w:r w:rsidRPr="004230D2">
        <w:rPr>
          <w:noProof/>
          <w:color w:val="000000" w:themeColor="text1"/>
        </w:rPr>
        <w:t xml:space="preserve">Translation by </w:t>
      </w:r>
      <w:r w:rsidRPr="004230D2">
        <w:rPr>
          <w:rFonts w:hint="eastAsia"/>
          <w:noProof/>
          <w:color w:val="000000" w:themeColor="text1"/>
        </w:rPr>
        <w:t>Hong Lan</w:t>
      </w:r>
      <w:r w:rsidR="00916A85" w:rsidRPr="004230D2">
        <w:rPr>
          <w:noProof/>
          <w:color w:val="000000" w:themeColor="text1"/>
        </w:rPr>
        <w:t xml:space="preserve"> </w:t>
      </w:r>
      <w:r w:rsidRPr="004230D2">
        <w:rPr>
          <w:noProof/>
          <w:color w:val="000000" w:themeColor="text1"/>
        </w:rPr>
        <w:t>(</w:t>
      </w:r>
      <w:r w:rsidRPr="004230D2">
        <w:rPr>
          <w:rFonts w:hint="eastAsia"/>
          <w:noProof/>
          <w:color w:val="000000" w:themeColor="text1"/>
        </w:rPr>
        <w:t>洪蘭</w:t>
      </w:r>
      <w:r w:rsidRPr="004230D2">
        <w:rPr>
          <w:noProof/>
          <w:color w:val="000000" w:themeColor="text1"/>
        </w:rPr>
        <w:t>)</w:t>
      </w:r>
      <w:r w:rsidRPr="004230D2">
        <w:rPr>
          <w:rFonts w:hint="eastAsia"/>
          <w:noProof/>
          <w:color w:val="000000" w:themeColor="text1"/>
        </w:rPr>
        <w:t>,</w:t>
      </w:r>
      <w:r w:rsidRPr="004230D2">
        <w:rPr>
          <w:noProof/>
          <w:color w:val="000000" w:themeColor="text1"/>
        </w:rPr>
        <w:t xml:space="preserve"> “</w:t>
      </w:r>
      <w:r w:rsidRPr="004230D2">
        <w:rPr>
          <w:rFonts w:hint="eastAsia"/>
          <w:noProof/>
          <w:color w:val="000000" w:themeColor="text1"/>
        </w:rPr>
        <w:t>The</w:t>
      </w:r>
      <w:r w:rsidRPr="004230D2">
        <w:rPr>
          <w:noProof/>
          <w:color w:val="000000" w:themeColor="text1"/>
        </w:rPr>
        <w:t xml:space="preserve"> Science of Word” </w:t>
      </w:r>
      <w:r w:rsidRPr="004230D2">
        <w:rPr>
          <w:rFonts w:hint="eastAsia"/>
          <w:noProof/>
          <w:color w:val="000000" w:themeColor="text1"/>
        </w:rPr>
        <w:t xml:space="preserve">( Taipei: Yuan-Liou Publishing, </w:t>
      </w:r>
      <w:r w:rsidRPr="004230D2">
        <w:rPr>
          <w:noProof/>
          <w:color w:val="000000" w:themeColor="text1"/>
        </w:rPr>
        <w:t>2002</w:t>
      </w:r>
      <w:r w:rsidRPr="004230D2">
        <w:rPr>
          <w:rFonts w:hint="eastAsia"/>
          <w:noProof/>
          <w:color w:val="000000" w:themeColor="text1"/>
        </w:rPr>
        <w:t xml:space="preserve"> )</w:t>
      </w:r>
      <w:r w:rsidRPr="004230D2">
        <w:rPr>
          <w:noProof/>
          <w:color w:val="000000" w:themeColor="text1"/>
        </w:rPr>
        <w:t>.</w:t>
      </w:r>
    </w:p>
    <w:p w14:paraId="31775515" w14:textId="68399B66" w:rsidR="00A96056" w:rsidRPr="004230D2" w:rsidRDefault="008F156A" w:rsidP="00092967">
      <w:pPr>
        <w:tabs>
          <w:tab w:val="left" w:pos="1932"/>
        </w:tabs>
        <w:rPr>
          <w:noProof/>
          <w:color w:val="000000" w:themeColor="text1"/>
        </w:rPr>
      </w:pPr>
      <w:r w:rsidRPr="004230D2">
        <w:rPr>
          <w:noProof/>
          <w:color w:val="000000" w:themeColor="text1"/>
        </w:rPr>
        <w:t>l. J. Gelb, “A Study of Writing” (Chicago: University of Chicago Press, 1963).</w:t>
      </w:r>
    </w:p>
    <w:p w14:paraId="050B78DE" w14:textId="5137E116" w:rsidR="00A96056" w:rsidRPr="004230D2" w:rsidRDefault="008F156A" w:rsidP="00092967">
      <w:pPr>
        <w:tabs>
          <w:tab w:val="left" w:pos="1932"/>
        </w:tabs>
        <w:rPr>
          <w:noProof/>
          <w:color w:val="000000" w:themeColor="text1"/>
        </w:rPr>
      </w:pPr>
      <w:r w:rsidRPr="004230D2">
        <w:rPr>
          <w:noProof/>
          <w:color w:val="000000" w:themeColor="text1"/>
        </w:rPr>
        <w:t>Husserl, E. “</w:t>
      </w:r>
      <w:r w:rsidRPr="004230D2">
        <w:rPr>
          <w:rFonts w:ascii="Times New Roman" w:hAnsi="Times New Roman" w:cs="Times New Roman" w:hint="eastAsia"/>
          <w:noProof/>
          <w:color w:val="000000" w:themeColor="text1"/>
        </w:rPr>
        <w:t>Ideas Pertaining to a Pure Phenomenology and to a Phenomenological Philosophy</w:t>
      </w:r>
      <w:r w:rsidRPr="004230D2">
        <w:rPr>
          <w:noProof/>
          <w:color w:val="000000" w:themeColor="text1"/>
        </w:rPr>
        <w:t>” (Boston: Kluwer Academic 1980).</w:t>
      </w:r>
    </w:p>
    <w:p w14:paraId="67C2FBEE" w14:textId="77D8DFC9" w:rsidR="00A96056" w:rsidRPr="004230D2" w:rsidRDefault="008F156A" w:rsidP="00092967">
      <w:pPr>
        <w:tabs>
          <w:tab w:val="left" w:pos="1932"/>
        </w:tabs>
        <w:rPr>
          <w:noProof/>
          <w:color w:val="000000" w:themeColor="text1"/>
        </w:rPr>
      </w:pPr>
      <w:r w:rsidRPr="004230D2">
        <w:rPr>
          <w:rFonts w:hint="eastAsia"/>
          <w:noProof/>
          <w:color w:val="000000" w:themeColor="text1"/>
        </w:rPr>
        <w:t>S</w:t>
      </w:r>
      <w:r w:rsidRPr="004230D2">
        <w:rPr>
          <w:noProof/>
          <w:color w:val="000000" w:themeColor="text1"/>
        </w:rPr>
        <w:t xml:space="preserve">u </w:t>
      </w:r>
      <w:r w:rsidR="00916A85" w:rsidRPr="004230D2">
        <w:rPr>
          <w:noProof/>
          <w:color w:val="000000" w:themeColor="text1"/>
        </w:rPr>
        <w:t>Y</w:t>
      </w:r>
      <w:r w:rsidRPr="004230D2">
        <w:rPr>
          <w:noProof/>
          <w:color w:val="000000" w:themeColor="text1"/>
        </w:rPr>
        <w:t>iwen, Bi Yonge</w:t>
      </w:r>
      <w:r w:rsidR="00916A85" w:rsidRPr="004230D2">
        <w:rPr>
          <w:noProof/>
          <w:color w:val="000000" w:themeColor="text1"/>
        </w:rPr>
        <w:t xml:space="preserve"> </w:t>
      </w:r>
      <w:r w:rsidRPr="004230D2">
        <w:rPr>
          <w:noProof/>
          <w:color w:val="000000" w:themeColor="text1"/>
        </w:rPr>
        <w:t>(</w:t>
      </w:r>
      <w:r w:rsidRPr="004230D2">
        <w:rPr>
          <w:rFonts w:hint="eastAsia"/>
          <w:noProof/>
          <w:color w:val="000000" w:themeColor="text1"/>
        </w:rPr>
        <w:t>蘇以文</w:t>
      </w:r>
      <w:r w:rsidR="00916A85" w:rsidRPr="004230D2">
        <w:rPr>
          <w:rFonts w:hint="eastAsia"/>
          <w:noProof/>
          <w:color w:val="000000" w:themeColor="text1"/>
        </w:rPr>
        <w:t>、</w:t>
      </w:r>
      <w:r w:rsidRPr="004230D2">
        <w:rPr>
          <w:rFonts w:hint="eastAsia"/>
          <w:noProof/>
          <w:color w:val="000000" w:themeColor="text1"/>
        </w:rPr>
        <w:t>畢永峨等</w:t>
      </w:r>
      <w:r w:rsidRPr="004230D2">
        <w:rPr>
          <w:noProof/>
          <w:color w:val="000000" w:themeColor="text1"/>
        </w:rPr>
        <w:t xml:space="preserve">), “Language and Cognition” </w:t>
      </w:r>
      <w:r w:rsidRPr="004230D2">
        <w:rPr>
          <w:rFonts w:hint="eastAsia"/>
          <w:noProof/>
          <w:color w:val="000000" w:themeColor="text1"/>
        </w:rPr>
        <w:t>(Taipei</w:t>
      </w:r>
      <w:r w:rsidRPr="004230D2">
        <w:rPr>
          <w:rFonts w:hint="eastAsia"/>
          <w:noProof/>
          <w:color w:val="000000" w:themeColor="text1"/>
        </w:rPr>
        <w:t>：</w:t>
      </w:r>
      <w:r w:rsidRPr="004230D2">
        <w:rPr>
          <w:rFonts w:hint="eastAsia"/>
          <w:noProof/>
          <w:color w:val="000000" w:themeColor="text1"/>
        </w:rPr>
        <w:t xml:space="preserve">Nation Taiwan University Publishing Center </w:t>
      </w:r>
      <w:r w:rsidRPr="004230D2">
        <w:rPr>
          <w:noProof/>
          <w:color w:val="000000" w:themeColor="text1"/>
        </w:rPr>
        <w:t>2009,08</w:t>
      </w:r>
      <w:r w:rsidRPr="004230D2">
        <w:rPr>
          <w:rFonts w:hint="eastAsia"/>
          <w:noProof/>
          <w:color w:val="000000" w:themeColor="text1"/>
        </w:rPr>
        <w:t>)</w:t>
      </w:r>
      <w:r w:rsidRPr="004230D2">
        <w:rPr>
          <w:noProof/>
          <w:color w:val="000000" w:themeColor="text1"/>
        </w:rPr>
        <w:t>.</w:t>
      </w:r>
    </w:p>
    <w:p w14:paraId="34449C63" w14:textId="3B7266EB" w:rsidR="00F34AF8" w:rsidRPr="004230D2" w:rsidRDefault="008F156A" w:rsidP="00092967">
      <w:pPr>
        <w:tabs>
          <w:tab w:val="left" w:pos="1932"/>
        </w:tabs>
        <w:rPr>
          <w:rFonts w:ascii="新細明體" w:eastAsia="新細明體" w:hAnsi="新細明體"/>
          <w:noProof/>
          <w:color w:val="000000" w:themeColor="text1"/>
        </w:rPr>
      </w:pPr>
      <w:r w:rsidRPr="004230D2">
        <w:rPr>
          <w:noProof/>
          <w:color w:val="000000" w:themeColor="text1"/>
        </w:rPr>
        <w:t>Glenberg, A. M. &amp; Roberson, D. A. “</w:t>
      </w:r>
      <w:r w:rsidRPr="004230D2">
        <w:rPr>
          <w:rFonts w:ascii="Times New Roman" w:hAnsi="Times New Roman" w:cs="Times New Roman" w:hint="eastAsia"/>
          <w:noProof/>
          <w:color w:val="000000" w:themeColor="text1"/>
        </w:rPr>
        <w:t>Symbol grounding and meaning</w:t>
      </w:r>
      <w:r w:rsidRPr="004230D2">
        <w:rPr>
          <w:noProof/>
          <w:color w:val="000000" w:themeColor="text1"/>
        </w:rPr>
        <w:t xml:space="preserve">” </w:t>
      </w:r>
      <w:r w:rsidRPr="004230D2">
        <w:rPr>
          <w:rFonts w:ascii="新細明體" w:eastAsia="新細明體" w:hAnsi="新細明體" w:hint="eastAsia"/>
          <w:noProof/>
          <w:color w:val="000000" w:themeColor="text1"/>
        </w:rPr>
        <w:t>(</w:t>
      </w:r>
      <w:r w:rsidRPr="004230D2">
        <w:rPr>
          <w:rFonts w:ascii="新細明體" w:eastAsia="新細明體" w:hAnsi="新細明體"/>
          <w:noProof/>
          <w:color w:val="000000" w:themeColor="text1"/>
        </w:rPr>
        <w:t>Journal of Memory Language 43, 2000</w:t>
      </w:r>
      <w:r w:rsidRPr="004230D2">
        <w:rPr>
          <w:rFonts w:ascii="新細明體" w:eastAsia="新細明體" w:hAnsi="新細明體" w:hint="eastAsia"/>
          <w:noProof/>
          <w:color w:val="000000" w:themeColor="text1"/>
        </w:rPr>
        <w:t>)</w:t>
      </w:r>
      <w:r w:rsidRPr="004230D2">
        <w:rPr>
          <w:rFonts w:ascii="新細明體" w:eastAsia="新細明體" w:hAnsi="新細明體"/>
          <w:noProof/>
          <w:color w:val="000000" w:themeColor="text1"/>
        </w:rPr>
        <w:t>.</w:t>
      </w:r>
    </w:p>
    <w:p w14:paraId="2EE3080F" w14:textId="560E0B25" w:rsidR="00F34AF8" w:rsidRPr="004230D2" w:rsidRDefault="008F156A" w:rsidP="00092967">
      <w:pPr>
        <w:tabs>
          <w:tab w:val="left" w:pos="1932"/>
        </w:tabs>
        <w:rPr>
          <w:noProof/>
          <w:color w:val="000000" w:themeColor="text1"/>
        </w:rPr>
      </w:pPr>
      <w:r w:rsidRPr="004230D2">
        <w:rPr>
          <w:noProof/>
          <w:color w:val="000000" w:themeColor="text1"/>
        </w:rPr>
        <w:t>George Lakoff &amp; Mark Johnson, translated by Zhou Shizhen</w:t>
      </w:r>
      <w:r w:rsidR="00916A85" w:rsidRPr="004230D2">
        <w:rPr>
          <w:noProof/>
          <w:color w:val="000000" w:themeColor="text1"/>
        </w:rPr>
        <w:t xml:space="preserve"> </w:t>
      </w:r>
      <w:r w:rsidRPr="004230D2">
        <w:rPr>
          <w:noProof/>
          <w:color w:val="000000" w:themeColor="text1"/>
        </w:rPr>
        <w:t>(</w:t>
      </w:r>
      <w:r w:rsidRPr="004230D2">
        <w:rPr>
          <w:rFonts w:hint="eastAsia"/>
          <w:noProof/>
          <w:color w:val="000000" w:themeColor="text1"/>
        </w:rPr>
        <w:t>周世箴</w:t>
      </w:r>
      <w:r w:rsidRPr="004230D2">
        <w:rPr>
          <w:noProof/>
          <w:color w:val="000000" w:themeColor="text1"/>
        </w:rPr>
        <w:t>)</w:t>
      </w:r>
      <w:r w:rsidRPr="004230D2">
        <w:rPr>
          <w:rFonts w:hint="eastAsia"/>
          <w:noProof/>
          <w:color w:val="000000" w:themeColor="text1"/>
        </w:rPr>
        <w:t xml:space="preserve">, </w:t>
      </w:r>
      <w:r w:rsidRPr="004230D2">
        <w:rPr>
          <w:noProof/>
          <w:color w:val="000000" w:themeColor="text1"/>
        </w:rPr>
        <w:t xml:space="preserve">“Metaphors we live by” </w:t>
      </w:r>
      <w:r w:rsidRPr="004230D2">
        <w:rPr>
          <w:rFonts w:hint="eastAsia"/>
          <w:noProof/>
          <w:color w:val="000000" w:themeColor="text1"/>
        </w:rPr>
        <w:t>(Taipei</w:t>
      </w:r>
      <w:r w:rsidRPr="004230D2">
        <w:rPr>
          <w:rFonts w:hint="eastAsia"/>
          <w:noProof/>
          <w:color w:val="000000" w:themeColor="text1"/>
        </w:rPr>
        <w:t>：</w:t>
      </w:r>
      <w:r w:rsidRPr="004230D2">
        <w:rPr>
          <w:rFonts w:ascii="Times New Roman" w:hAnsi="Times New Roman" w:cs="Times New Roman"/>
          <w:noProof/>
          <w:color w:val="000000" w:themeColor="text1"/>
        </w:rPr>
        <w:t>linkingbooks</w:t>
      </w:r>
      <w:r w:rsidRPr="004230D2">
        <w:rPr>
          <w:rFonts w:hint="eastAsia"/>
          <w:noProof/>
          <w:color w:val="000000" w:themeColor="text1"/>
        </w:rPr>
        <w:t xml:space="preserve"> </w:t>
      </w:r>
      <w:r w:rsidRPr="004230D2">
        <w:rPr>
          <w:noProof/>
          <w:color w:val="000000" w:themeColor="text1"/>
        </w:rPr>
        <w:t>2006</w:t>
      </w:r>
      <w:r w:rsidRPr="004230D2">
        <w:rPr>
          <w:rFonts w:hint="eastAsia"/>
          <w:noProof/>
          <w:color w:val="000000" w:themeColor="text1"/>
        </w:rPr>
        <w:t>)</w:t>
      </w:r>
      <w:r w:rsidRPr="004230D2">
        <w:rPr>
          <w:noProof/>
          <w:color w:val="000000" w:themeColor="text1"/>
        </w:rPr>
        <w:t>.</w:t>
      </w:r>
    </w:p>
    <w:p w14:paraId="2836F29E" w14:textId="4F03FA2C" w:rsidR="00F34AF8" w:rsidRPr="004230D2" w:rsidRDefault="008F156A" w:rsidP="00092967">
      <w:pPr>
        <w:tabs>
          <w:tab w:val="left" w:pos="1932"/>
        </w:tabs>
        <w:rPr>
          <w:noProof/>
          <w:color w:val="000000" w:themeColor="text1"/>
        </w:rPr>
      </w:pPr>
      <w:r w:rsidRPr="004230D2">
        <w:rPr>
          <w:noProof/>
          <w:color w:val="000000" w:themeColor="text1"/>
        </w:rPr>
        <w:t xml:space="preserve">Editor-in-chief of Wang </w:t>
      </w:r>
      <w:r w:rsidR="00916A85" w:rsidRPr="004230D2">
        <w:rPr>
          <w:noProof/>
          <w:color w:val="000000" w:themeColor="text1"/>
        </w:rPr>
        <w:t>Y</w:t>
      </w:r>
      <w:r w:rsidRPr="004230D2">
        <w:rPr>
          <w:noProof/>
          <w:color w:val="000000" w:themeColor="text1"/>
        </w:rPr>
        <w:t>unwu (</w:t>
      </w:r>
      <w:r w:rsidRPr="004230D2">
        <w:rPr>
          <w:rFonts w:hint="eastAsia"/>
          <w:noProof/>
          <w:color w:val="000000" w:themeColor="text1"/>
        </w:rPr>
        <w:t>王雲五主編</w:t>
      </w:r>
      <w:r w:rsidRPr="004230D2">
        <w:rPr>
          <w:rFonts w:hint="eastAsia"/>
          <w:noProof/>
          <w:color w:val="000000" w:themeColor="text1"/>
        </w:rPr>
        <w:t>)</w:t>
      </w:r>
      <w:r w:rsidRPr="004230D2">
        <w:rPr>
          <w:noProof/>
          <w:color w:val="000000" w:themeColor="text1"/>
        </w:rPr>
        <w:t xml:space="preserve">, “a collection of books: </w:t>
      </w:r>
      <w:r w:rsidRPr="004230D2">
        <w:rPr>
          <w:rFonts w:ascii="Times New Roman" w:hAnsi="Times New Roman" w:cs="Times New Roman" w:hint="eastAsia"/>
          <w:noProof/>
          <w:color w:val="000000" w:themeColor="text1"/>
        </w:rPr>
        <w:t>Zhou Bi Suan Jing</w:t>
      </w:r>
      <w:r w:rsidRPr="004230D2">
        <w:rPr>
          <w:rFonts w:ascii="Times New Roman" w:hAnsi="Times New Roman" w:cs="Times New Roman"/>
          <w:noProof/>
          <w:color w:val="000000" w:themeColor="text1"/>
        </w:rPr>
        <w:t>” (</w:t>
      </w:r>
      <w:r w:rsidRPr="004230D2">
        <w:rPr>
          <w:rFonts w:hint="eastAsia"/>
          <w:noProof/>
          <w:color w:val="000000" w:themeColor="text1"/>
        </w:rPr>
        <w:t>叢書集成：</w:t>
      </w:r>
      <w:r w:rsidRPr="004230D2">
        <w:rPr>
          <w:rFonts w:ascii="Times New Roman" w:hAnsi="Times New Roman" w:cs="Times New Roman" w:hint="eastAsia"/>
          <w:noProof/>
          <w:color w:val="000000" w:themeColor="text1"/>
          <w:kern w:val="0"/>
        </w:rPr>
        <w:t>周髀算經</w:t>
      </w:r>
      <w:r w:rsidRPr="004230D2">
        <w:rPr>
          <w:rFonts w:hint="eastAsia"/>
          <w:noProof/>
          <w:color w:val="000000" w:themeColor="text1"/>
        </w:rPr>
        <w:t>),</w:t>
      </w:r>
      <w:r w:rsidRPr="004230D2">
        <w:rPr>
          <w:noProof/>
          <w:color w:val="000000" w:themeColor="text1"/>
        </w:rPr>
        <w:t xml:space="preserve"> </w:t>
      </w:r>
      <w:r w:rsidRPr="004230D2">
        <w:rPr>
          <w:rFonts w:hint="eastAsia"/>
          <w:noProof/>
          <w:color w:val="000000" w:themeColor="text1"/>
        </w:rPr>
        <w:t>(</w:t>
      </w:r>
      <w:r w:rsidRPr="004230D2">
        <w:rPr>
          <w:noProof/>
          <w:color w:val="000000" w:themeColor="text1"/>
        </w:rPr>
        <w:t>Taiwan Commercial press, 65</w:t>
      </w:r>
      <w:r w:rsidRPr="004230D2">
        <w:rPr>
          <w:rFonts w:hint="eastAsia"/>
          <w:noProof/>
          <w:color w:val="000000" w:themeColor="text1"/>
        </w:rPr>
        <w:t>臺灣商務印書館</w:t>
      </w:r>
      <w:r w:rsidRPr="004230D2">
        <w:rPr>
          <w:noProof/>
          <w:color w:val="000000" w:themeColor="text1"/>
        </w:rPr>
        <w:t>).</w:t>
      </w:r>
    </w:p>
    <w:p w14:paraId="2AC6F6B4" w14:textId="6D76ABBD" w:rsidR="004066BB" w:rsidRPr="004230D2" w:rsidRDefault="008F156A" w:rsidP="00092967">
      <w:pPr>
        <w:tabs>
          <w:tab w:val="left" w:pos="1932"/>
        </w:tabs>
        <w:rPr>
          <w:noProof/>
          <w:color w:val="000000" w:themeColor="text1"/>
        </w:rPr>
      </w:pPr>
      <w:r w:rsidRPr="004230D2">
        <w:rPr>
          <w:noProof/>
          <w:color w:val="000000" w:themeColor="text1"/>
        </w:rPr>
        <w:t xml:space="preserve">Kong </w:t>
      </w:r>
      <w:r w:rsidR="00916A85" w:rsidRPr="004230D2">
        <w:rPr>
          <w:noProof/>
          <w:color w:val="000000" w:themeColor="text1"/>
        </w:rPr>
        <w:t>Y</w:t>
      </w:r>
      <w:r w:rsidRPr="004230D2">
        <w:rPr>
          <w:noProof/>
          <w:color w:val="000000" w:themeColor="text1"/>
        </w:rPr>
        <w:t>ingda</w:t>
      </w:r>
      <w:r w:rsidR="00916A85" w:rsidRPr="004230D2">
        <w:rPr>
          <w:noProof/>
          <w:color w:val="000000" w:themeColor="text1"/>
        </w:rPr>
        <w:t xml:space="preserve"> </w:t>
      </w:r>
      <w:r w:rsidRPr="004230D2">
        <w:rPr>
          <w:noProof/>
          <w:color w:val="000000" w:themeColor="text1"/>
        </w:rPr>
        <w:t>(</w:t>
      </w:r>
      <w:r w:rsidRPr="004230D2">
        <w:rPr>
          <w:rFonts w:hint="eastAsia"/>
          <w:noProof/>
          <w:color w:val="000000" w:themeColor="text1"/>
        </w:rPr>
        <w:t>孔穎達</w:t>
      </w:r>
      <w:r w:rsidRPr="004230D2">
        <w:rPr>
          <w:rFonts w:hint="eastAsia"/>
          <w:noProof/>
          <w:color w:val="000000" w:themeColor="text1"/>
        </w:rPr>
        <w:t>)</w:t>
      </w:r>
      <w:r w:rsidRPr="004230D2">
        <w:rPr>
          <w:noProof/>
          <w:color w:val="000000" w:themeColor="text1"/>
        </w:rPr>
        <w:t xml:space="preserve"> etc.,</w:t>
      </w:r>
      <w:r w:rsidRPr="004230D2">
        <w:rPr>
          <w:rFonts w:hint="eastAsia"/>
          <w:noProof/>
          <w:color w:val="000000" w:themeColor="text1"/>
        </w:rPr>
        <w:t xml:space="preserve"> </w:t>
      </w:r>
      <w:r w:rsidRPr="004230D2">
        <w:rPr>
          <w:noProof/>
          <w:color w:val="000000" w:themeColor="text1"/>
        </w:rPr>
        <w:t>“</w:t>
      </w:r>
      <w:r w:rsidRPr="004230D2">
        <w:rPr>
          <w:rFonts w:hint="eastAsia"/>
          <w:noProof/>
          <w:color w:val="000000" w:themeColor="text1"/>
        </w:rPr>
        <w:t>十三經注疏釋</w:t>
      </w:r>
      <w:r w:rsidRPr="004230D2">
        <w:rPr>
          <w:noProof/>
          <w:color w:val="000000" w:themeColor="text1"/>
        </w:rPr>
        <w:t xml:space="preserve">” </w:t>
      </w:r>
      <w:r w:rsidRPr="004230D2">
        <w:rPr>
          <w:rFonts w:hint="eastAsia"/>
          <w:noProof/>
          <w:color w:val="000000" w:themeColor="text1"/>
        </w:rPr>
        <w:t>(</w:t>
      </w:r>
      <w:r w:rsidRPr="004230D2">
        <w:rPr>
          <w:noProof/>
          <w:color w:val="000000" w:themeColor="text1"/>
        </w:rPr>
        <w:t>Beijing</w:t>
      </w:r>
      <w:r w:rsidRPr="004230D2">
        <w:rPr>
          <w:rFonts w:hint="eastAsia"/>
          <w:noProof/>
          <w:color w:val="000000" w:themeColor="text1"/>
        </w:rPr>
        <w:t>：</w:t>
      </w:r>
      <w:r w:rsidRPr="004230D2">
        <w:rPr>
          <w:noProof/>
          <w:color w:val="000000" w:themeColor="text1"/>
        </w:rPr>
        <w:t>Zhonghua Book Company</w:t>
      </w:r>
      <w:r w:rsidRPr="004230D2">
        <w:rPr>
          <w:rFonts w:hint="eastAsia"/>
          <w:noProof/>
          <w:color w:val="000000" w:themeColor="text1"/>
        </w:rPr>
        <w:t>(</w:t>
      </w:r>
      <w:r w:rsidRPr="004230D2">
        <w:rPr>
          <w:rFonts w:hint="eastAsia"/>
          <w:noProof/>
          <w:color w:val="000000" w:themeColor="text1"/>
        </w:rPr>
        <w:t>中華書局</w:t>
      </w:r>
      <w:r w:rsidRPr="004230D2">
        <w:rPr>
          <w:rFonts w:hint="eastAsia"/>
          <w:noProof/>
          <w:color w:val="000000" w:themeColor="text1"/>
        </w:rPr>
        <w:t>),</w:t>
      </w:r>
      <w:r w:rsidRPr="004230D2">
        <w:rPr>
          <w:noProof/>
          <w:color w:val="000000" w:themeColor="text1"/>
        </w:rPr>
        <w:t xml:space="preserve"> 1980).</w:t>
      </w:r>
    </w:p>
    <w:p w14:paraId="4637081F" w14:textId="3325EA5B" w:rsidR="00404099" w:rsidRPr="004230D2" w:rsidRDefault="00EA695D" w:rsidP="00092967">
      <w:pPr>
        <w:tabs>
          <w:tab w:val="left" w:pos="1932"/>
        </w:tabs>
        <w:rPr>
          <w:noProof/>
          <w:color w:val="000000" w:themeColor="text1"/>
        </w:rPr>
      </w:pPr>
      <w:r w:rsidRPr="004230D2">
        <w:rPr>
          <w:noProof/>
          <w:color w:val="000000" w:themeColor="text1"/>
          <w:lang w:val="en-US"/>
        </w:rPr>
        <w:t>Wang Bi (</w:t>
      </w:r>
      <w:r w:rsidRPr="004230D2">
        <w:rPr>
          <w:rFonts w:hint="eastAsia"/>
          <w:noProof/>
          <w:color w:val="000000" w:themeColor="text1"/>
          <w:lang w:val="en-US"/>
        </w:rPr>
        <w:t>王弼</w:t>
      </w:r>
      <w:r w:rsidRPr="004230D2">
        <w:rPr>
          <w:noProof/>
          <w:color w:val="000000" w:themeColor="text1"/>
          <w:lang w:val="en-US"/>
        </w:rPr>
        <w:t xml:space="preserve">), proofreading of </w:t>
      </w:r>
      <w:r w:rsidR="009627F0" w:rsidRPr="004230D2">
        <w:rPr>
          <w:rFonts w:hint="eastAsia"/>
          <w:noProof/>
          <w:color w:val="000000" w:themeColor="text1"/>
        </w:rPr>
        <w:t>L</w:t>
      </w:r>
      <w:r w:rsidR="009627F0" w:rsidRPr="004230D2">
        <w:rPr>
          <w:noProof/>
          <w:color w:val="000000" w:themeColor="text1"/>
        </w:rPr>
        <w:t>ou Yulie</w:t>
      </w:r>
      <w:r w:rsidR="00916A85" w:rsidRPr="004230D2">
        <w:rPr>
          <w:noProof/>
          <w:color w:val="000000" w:themeColor="text1"/>
        </w:rPr>
        <w:t xml:space="preserve"> </w:t>
      </w:r>
      <w:r w:rsidR="008F156A" w:rsidRPr="004230D2">
        <w:rPr>
          <w:noProof/>
          <w:color w:val="000000" w:themeColor="text1"/>
        </w:rPr>
        <w:t>(</w:t>
      </w:r>
      <w:r w:rsidR="008F156A" w:rsidRPr="004230D2">
        <w:rPr>
          <w:rFonts w:hint="eastAsia"/>
          <w:noProof/>
          <w:color w:val="000000" w:themeColor="text1"/>
        </w:rPr>
        <w:t>樓宇烈</w:t>
      </w:r>
      <w:r w:rsidRPr="004230D2">
        <w:rPr>
          <w:rFonts w:hint="eastAsia"/>
          <w:noProof/>
          <w:color w:val="000000" w:themeColor="text1"/>
        </w:rPr>
        <w:t>校釋</w:t>
      </w:r>
      <w:r w:rsidR="008F156A" w:rsidRPr="004230D2">
        <w:rPr>
          <w:noProof/>
          <w:color w:val="000000" w:themeColor="text1"/>
        </w:rPr>
        <w:t>)</w:t>
      </w:r>
      <w:r w:rsidR="008F156A" w:rsidRPr="004230D2">
        <w:rPr>
          <w:rFonts w:hint="eastAsia"/>
          <w:noProof/>
          <w:color w:val="000000" w:themeColor="text1"/>
        </w:rPr>
        <w:t>,</w:t>
      </w:r>
      <w:r w:rsidR="008F156A" w:rsidRPr="004230D2">
        <w:rPr>
          <w:noProof/>
          <w:color w:val="000000" w:themeColor="text1"/>
        </w:rPr>
        <w:t xml:space="preserve"> “</w:t>
      </w:r>
      <w:r w:rsidR="008F156A" w:rsidRPr="004230D2">
        <w:rPr>
          <w:rFonts w:hint="eastAsia"/>
          <w:noProof/>
          <w:color w:val="000000" w:themeColor="text1"/>
        </w:rPr>
        <w:t>王弼集校釋</w:t>
      </w:r>
      <w:r w:rsidR="008F156A" w:rsidRPr="004230D2">
        <w:rPr>
          <w:noProof/>
          <w:color w:val="000000" w:themeColor="text1"/>
        </w:rPr>
        <w:t xml:space="preserve">” </w:t>
      </w:r>
      <w:r w:rsidR="008F156A" w:rsidRPr="004230D2">
        <w:rPr>
          <w:rFonts w:hint="eastAsia"/>
          <w:noProof/>
          <w:color w:val="000000" w:themeColor="text1"/>
        </w:rPr>
        <w:t>(</w:t>
      </w:r>
      <w:r w:rsidR="008F156A" w:rsidRPr="004230D2">
        <w:rPr>
          <w:noProof/>
          <w:color w:val="000000" w:themeColor="text1"/>
        </w:rPr>
        <w:t>Beijing</w:t>
      </w:r>
      <w:r w:rsidR="008F156A" w:rsidRPr="004230D2">
        <w:rPr>
          <w:rFonts w:hint="eastAsia"/>
          <w:noProof/>
          <w:color w:val="000000" w:themeColor="text1"/>
        </w:rPr>
        <w:t>：</w:t>
      </w:r>
      <w:r w:rsidR="008F156A" w:rsidRPr="004230D2">
        <w:rPr>
          <w:noProof/>
          <w:color w:val="000000" w:themeColor="text1"/>
        </w:rPr>
        <w:t>Zhonghua Book Company(</w:t>
      </w:r>
      <w:r w:rsidR="008F156A" w:rsidRPr="004230D2">
        <w:rPr>
          <w:rFonts w:hint="eastAsia"/>
          <w:noProof/>
          <w:color w:val="000000" w:themeColor="text1"/>
        </w:rPr>
        <w:t>中華書局</w:t>
      </w:r>
      <w:r w:rsidR="008F156A" w:rsidRPr="004230D2">
        <w:rPr>
          <w:rFonts w:hint="eastAsia"/>
          <w:noProof/>
          <w:color w:val="000000" w:themeColor="text1"/>
        </w:rPr>
        <w:t>),</w:t>
      </w:r>
      <w:r w:rsidR="008F156A" w:rsidRPr="004230D2">
        <w:rPr>
          <w:noProof/>
          <w:color w:val="000000" w:themeColor="text1"/>
        </w:rPr>
        <w:t xml:space="preserve"> 1980.</w:t>
      </w:r>
    </w:p>
    <w:p w14:paraId="07E303B4" w14:textId="0F512E31" w:rsidR="00404099" w:rsidRPr="004230D2" w:rsidRDefault="008F156A" w:rsidP="00092967">
      <w:pPr>
        <w:tabs>
          <w:tab w:val="left" w:pos="1932"/>
        </w:tabs>
        <w:rPr>
          <w:noProof/>
          <w:color w:val="000000" w:themeColor="text1"/>
        </w:rPr>
      </w:pPr>
      <w:r w:rsidRPr="004230D2">
        <w:rPr>
          <w:noProof/>
          <w:color w:val="000000" w:themeColor="text1"/>
        </w:rPr>
        <w:t>Wang Ning (</w:t>
      </w:r>
      <w:r w:rsidRPr="004230D2">
        <w:rPr>
          <w:rFonts w:hint="eastAsia"/>
          <w:noProof/>
          <w:color w:val="000000" w:themeColor="text1"/>
        </w:rPr>
        <w:t>王寧</w:t>
      </w:r>
      <w:r w:rsidRPr="004230D2">
        <w:rPr>
          <w:noProof/>
          <w:color w:val="000000" w:themeColor="text1"/>
        </w:rPr>
        <w:t>) Editor-in-chief, “General Standard Chinese Character Dictionary” (Beijing: the Commercial Press, 2013).</w:t>
      </w:r>
    </w:p>
    <w:p w14:paraId="3865D402" w14:textId="120C25A0" w:rsidR="00404099" w:rsidRPr="004230D2" w:rsidRDefault="008F156A" w:rsidP="00092967">
      <w:pPr>
        <w:tabs>
          <w:tab w:val="left" w:pos="1932"/>
        </w:tabs>
        <w:rPr>
          <w:noProof/>
          <w:color w:val="000000" w:themeColor="text1"/>
        </w:rPr>
      </w:pPr>
      <w:r w:rsidRPr="004230D2">
        <w:rPr>
          <w:noProof/>
          <w:color w:val="000000" w:themeColor="text1"/>
        </w:rPr>
        <w:t>Wang Ning</w:t>
      </w:r>
      <w:r w:rsidR="009627F0" w:rsidRPr="004230D2">
        <w:rPr>
          <w:noProof/>
          <w:color w:val="000000" w:themeColor="text1"/>
        </w:rPr>
        <w:t xml:space="preserve"> </w:t>
      </w:r>
      <w:r w:rsidRPr="004230D2">
        <w:rPr>
          <w:noProof/>
          <w:color w:val="000000" w:themeColor="text1"/>
        </w:rPr>
        <w:t>(</w:t>
      </w:r>
      <w:r w:rsidRPr="004230D2">
        <w:rPr>
          <w:rFonts w:hint="eastAsia"/>
          <w:noProof/>
          <w:color w:val="000000" w:themeColor="text1"/>
        </w:rPr>
        <w:t>王寧</w:t>
      </w:r>
      <w:r w:rsidRPr="004230D2">
        <w:rPr>
          <w:noProof/>
          <w:color w:val="000000" w:themeColor="text1"/>
        </w:rPr>
        <w:t>), “Lectures on Chinese Character Configuration” (Taipei: San min 2013)</w:t>
      </w:r>
    </w:p>
    <w:p w14:paraId="16E932FD" w14:textId="52B71B5A" w:rsidR="00F46E97" w:rsidRPr="004230D2" w:rsidRDefault="00A17E47" w:rsidP="00092967">
      <w:pPr>
        <w:tabs>
          <w:tab w:val="left" w:pos="1932"/>
        </w:tabs>
        <w:rPr>
          <w:noProof/>
          <w:color w:val="000000" w:themeColor="text1"/>
        </w:rPr>
      </w:pPr>
      <w:r w:rsidRPr="004230D2">
        <w:rPr>
          <w:noProof/>
          <w:color w:val="000000" w:themeColor="text1"/>
        </w:rPr>
        <w:t xml:space="preserve">Chen </w:t>
      </w:r>
      <w:r w:rsidR="00916A85" w:rsidRPr="004230D2">
        <w:rPr>
          <w:noProof/>
          <w:color w:val="000000" w:themeColor="text1"/>
        </w:rPr>
        <w:t>Y</w:t>
      </w:r>
      <w:r w:rsidRPr="004230D2">
        <w:rPr>
          <w:noProof/>
          <w:color w:val="000000" w:themeColor="text1"/>
        </w:rPr>
        <w:t>anjing (</w:t>
      </w:r>
      <w:r w:rsidRPr="004230D2">
        <w:rPr>
          <w:rFonts w:hint="eastAsia"/>
          <w:noProof/>
          <w:color w:val="000000" w:themeColor="text1"/>
        </w:rPr>
        <w:t>陳延敬等</w:t>
      </w:r>
      <w:r w:rsidRPr="004230D2">
        <w:rPr>
          <w:rFonts w:hint="eastAsia"/>
          <w:noProof/>
          <w:color w:val="000000" w:themeColor="text1"/>
        </w:rPr>
        <w:t>)</w:t>
      </w:r>
      <w:r w:rsidRPr="004230D2">
        <w:rPr>
          <w:noProof/>
          <w:color w:val="000000" w:themeColor="text1"/>
        </w:rPr>
        <w:t>, etc., “Kangxi Dictionary” (</w:t>
      </w:r>
      <w:r w:rsidRPr="004230D2">
        <w:rPr>
          <w:rFonts w:hint="eastAsia"/>
          <w:noProof/>
          <w:color w:val="000000" w:themeColor="text1"/>
        </w:rPr>
        <w:t>康熙字典</w:t>
      </w:r>
      <w:r w:rsidRPr="004230D2">
        <w:rPr>
          <w:rFonts w:hint="eastAsia"/>
          <w:noProof/>
          <w:color w:val="000000" w:themeColor="text1"/>
        </w:rPr>
        <w:t>)</w:t>
      </w:r>
      <w:r w:rsidRPr="004230D2">
        <w:rPr>
          <w:noProof/>
          <w:color w:val="000000" w:themeColor="text1"/>
        </w:rPr>
        <w:t>.</w:t>
      </w:r>
    </w:p>
    <w:sectPr w:rsidR="00F46E97" w:rsidRPr="004230D2" w:rsidSect="00AB1A86">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61E60" w14:textId="77777777" w:rsidR="00361583" w:rsidRPr="00B56CA6" w:rsidRDefault="00361583">
      <w:r w:rsidRPr="00B56CA6">
        <w:separator/>
      </w:r>
    </w:p>
  </w:endnote>
  <w:endnote w:type="continuationSeparator" w:id="0">
    <w:p w14:paraId="7A4DF678" w14:textId="77777777" w:rsidR="00361583" w:rsidRPr="00B56CA6" w:rsidRDefault="00361583">
      <w:r w:rsidRPr="00B56C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altName w:val="HGMaruGothicMPRO"/>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Kaiti TC">
    <w:altName w:val="微軟正黑體"/>
    <w:panose1 w:val="020B0604020202020204"/>
    <w:charset w:val="88"/>
    <w:family w:val="auto"/>
    <w:pitch w:val="variable"/>
    <w:sig w:usb0="80000287" w:usb1="280F3C52" w:usb2="00000016" w:usb3="00000000" w:csb0="0014001F" w:csb1="00000000"/>
  </w:font>
  <w:font w:name="細明體_HKSCS-ExtB">
    <w:altName w:val="MingLiU_HKSCS-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02EF" w:usb1="4000207B" w:usb2="00000000" w:usb3="00000000" w:csb0="0000019F" w:csb1="00000000"/>
  </w:font>
  <w:font w:name="新細明體-ExtB">
    <w:altName w:val="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5E3A4" w14:textId="77777777" w:rsidR="00361583" w:rsidRPr="00B56CA6" w:rsidRDefault="00361583" w:rsidP="00AE18E7">
      <w:r w:rsidRPr="00B56CA6">
        <w:separator/>
      </w:r>
    </w:p>
  </w:footnote>
  <w:footnote w:type="continuationSeparator" w:id="0">
    <w:p w14:paraId="48249B17" w14:textId="77777777" w:rsidR="00361583" w:rsidRPr="00B56CA6" w:rsidRDefault="00361583" w:rsidP="00AE18E7">
      <w:r w:rsidRPr="00B56CA6">
        <w:continuationSeparator/>
      </w:r>
    </w:p>
  </w:footnote>
  <w:footnote w:id="1">
    <w:p w14:paraId="007A6FD9" w14:textId="59216E7A" w:rsidR="00AE18E7" w:rsidRPr="00B56CA6" w:rsidRDefault="008F156A" w:rsidP="00AE18E7">
      <w:pPr>
        <w:pStyle w:val="a3"/>
      </w:pPr>
      <w:r w:rsidRPr="00B56CA6">
        <w:rPr>
          <w:rStyle w:val="a5"/>
        </w:rPr>
        <w:footnoteRef/>
      </w:r>
      <w:r w:rsidRPr="00B56CA6">
        <w:t xml:space="preserve"> Sampson, Geoffrey, “Writing Systems: A Linguistic Introduction” (Stanford: Stanford University Press, 1985).</w:t>
      </w:r>
    </w:p>
  </w:footnote>
  <w:footnote w:id="2">
    <w:p w14:paraId="7421793F" w14:textId="13C96168" w:rsidR="00AE18E7" w:rsidRPr="00B56CA6" w:rsidRDefault="008F156A" w:rsidP="00AE18E7">
      <w:pPr>
        <w:pStyle w:val="a3"/>
        <w:rPr>
          <w:noProof/>
        </w:rPr>
      </w:pPr>
      <w:r w:rsidRPr="00B56CA6">
        <w:rPr>
          <w:rStyle w:val="a5"/>
        </w:rPr>
        <w:footnoteRef/>
      </w:r>
      <w:r w:rsidRPr="00B56CA6">
        <w:t xml:space="preserve"> </w:t>
      </w:r>
      <w:r w:rsidRPr="00B56CA6">
        <w:rPr>
          <w:noProof/>
        </w:rPr>
        <w:t>Coulmas, Florian, “The Writing Systems of the Word” (Oxford: Blackwell Publisher, 1991).</w:t>
      </w:r>
    </w:p>
  </w:footnote>
  <w:footnote w:id="3">
    <w:p w14:paraId="4335668A" w14:textId="7B23983B" w:rsidR="00AE18E7" w:rsidRPr="00B56CA6" w:rsidRDefault="008F156A" w:rsidP="00AE18E7">
      <w:pPr>
        <w:pStyle w:val="a3"/>
      </w:pPr>
      <w:r w:rsidRPr="00B56CA6">
        <w:rPr>
          <w:rStyle w:val="a5"/>
          <w:noProof/>
        </w:rPr>
        <w:footnoteRef/>
      </w:r>
      <w:r w:rsidRPr="00B56CA6">
        <w:rPr>
          <w:noProof/>
        </w:rPr>
        <w:t xml:space="preserve"> Xie </w:t>
      </w:r>
      <w:r w:rsidR="00FD028F">
        <w:rPr>
          <w:noProof/>
        </w:rPr>
        <w:t>G</w:t>
      </w:r>
      <w:r w:rsidRPr="00B56CA6">
        <w:rPr>
          <w:noProof/>
        </w:rPr>
        <w:t>uoping</w:t>
      </w:r>
      <w:r w:rsidRPr="00B56CA6">
        <w:rPr>
          <w:rFonts w:hint="eastAsia"/>
          <w:noProof/>
        </w:rPr>
        <w:t xml:space="preserve"> </w:t>
      </w:r>
      <w:r w:rsidRPr="00B56CA6">
        <w:rPr>
          <w:noProof/>
        </w:rPr>
        <w:t>(</w:t>
      </w:r>
      <w:r w:rsidRPr="00B56CA6">
        <w:rPr>
          <w:rFonts w:hint="eastAsia"/>
          <w:noProof/>
        </w:rPr>
        <w:t>謝</w:t>
      </w:r>
      <w:r w:rsidRPr="00B56CA6">
        <w:rPr>
          <w:rFonts w:hint="eastAsia"/>
        </w:rPr>
        <w:t>國平</w:t>
      </w:r>
      <w:r w:rsidRPr="00B56CA6">
        <w:t>), “An introduction to linguistics” (Taipei: San Min 2016), 16.</w:t>
      </w:r>
    </w:p>
  </w:footnote>
  <w:footnote w:id="4">
    <w:p w14:paraId="72AB9CDD" w14:textId="77777777" w:rsidR="00AE18E7" w:rsidRPr="00B56CA6" w:rsidRDefault="008F156A" w:rsidP="00AE18E7">
      <w:pPr>
        <w:pStyle w:val="a3"/>
      </w:pPr>
      <w:r w:rsidRPr="00B56CA6">
        <w:rPr>
          <w:rStyle w:val="a5"/>
        </w:rPr>
        <w:footnoteRef/>
      </w:r>
      <w:r w:rsidRPr="00B56CA6">
        <w:t xml:space="preserve"> From the geographical area where Chinese characters are used, there are at least seven dialects in the domain.</w:t>
      </w:r>
    </w:p>
  </w:footnote>
  <w:footnote w:id="5">
    <w:p w14:paraId="25FA04D3" w14:textId="23D5729A" w:rsidR="00AE18E7" w:rsidRPr="00B56CA6" w:rsidRDefault="008F156A">
      <w:pPr>
        <w:pStyle w:val="a3"/>
      </w:pPr>
      <w:r w:rsidRPr="00B56CA6">
        <w:rPr>
          <w:rStyle w:val="a5"/>
        </w:rPr>
        <w:footnoteRef/>
      </w:r>
      <w:r w:rsidRPr="00B56CA6">
        <w:t xml:space="preserve"> Ye </w:t>
      </w:r>
      <w:r w:rsidR="00FD028F">
        <w:t>S</w:t>
      </w:r>
      <w:r w:rsidRPr="00B56CA6">
        <w:t>uling (</w:t>
      </w:r>
      <w:r w:rsidRPr="00B56CA6">
        <w:rPr>
          <w:rFonts w:hint="eastAsia"/>
          <w:noProof/>
        </w:rPr>
        <w:t>葉素玲</w:t>
      </w:r>
      <w:r w:rsidRPr="00B56CA6">
        <w:rPr>
          <w:noProof/>
        </w:rPr>
        <w:t>)</w:t>
      </w:r>
      <w:r w:rsidRPr="00B56CA6">
        <w:rPr>
          <w:rFonts w:hint="eastAsia"/>
          <w:noProof/>
        </w:rPr>
        <w:t>:</w:t>
      </w:r>
      <w:r w:rsidR="00D318BB">
        <w:rPr>
          <w:noProof/>
        </w:rPr>
        <w:t xml:space="preserve"> “</w:t>
      </w:r>
      <w:r w:rsidRPr="00B56CA6">
        <w:rPr>
          <w:noProof/>
        </w:rPr>
        <w:t>Text recognition</w:t>
      </w:r>
      <w:r w:rsidR="00D318BB">
        <w:rPr>
          <w:noProof/>
        </w:rPr>
        <w:t xml:space="preserve">” </w:t>
      </w:r>
      <w:r w:rsidRPr="00B56CA6">
        <w:rPr>
          <w:noProof/>
        </w:rPr>
        <w:t>(</w:t>
      </w:r>
      <w:r w:rsidRPr="00B56CA6">
        <w:rPr>
          <w:rFonts w:hint="eastAsia"/>
          <w:noProof/>
        </w:rPr>
        <w:t>文字辨識</w:t>
      </w:r>
      <w:r w:rsidRPr="00B56CA6">
        <w:rPr>
          <w:noProof/>
        </w:rPr>
        <w:t>)</w:t>
      </w:r>
      <w:r w:rsidR="00A17E47" w:rsidRPr="00B56CA6">
        <w:rPr>
          <w:rFonts w:hint="eastAsia"/>
          <w:noProof/>
        </w:rPr>
        <w:t>,</w:t>
      </w:r>
      <w:r w:rsidR="00A17E47" w:rsidRPr="00B56CA6">
        <w:rPr>
          <w:noProof/>
        </w:rPr>
        <w:t xml:space="preserve"> “Language and Cognition”</w:t>
      </w:r>
      <w:r w:rsidRPr="00B56CA6">
        <w:rPr>
          <w:rFonts w:hint="eastAsia"/>
          <w:noProof/>
        </w:rPr>
        <w:t xml:space="preserve"> (Taipei</w:t>
      </w:r>
      <w:r w:rsidRPr="00B56CA6">
        <w:rPr>
          <w:rFonts w:hint="eastAsia"/>
          <w:noProof/>
        </w:rPr>
        <w:t>：</w:t>
      </w:r>
      <w:r w:rsidRPr="00B56CA6">
        <w:rPr>
          <w:rFonts w:hint="eastAsia"/>
          <w:noProof/>
        </w:rPr>
        <w:t xml:space="preserve">Nation Taiwan University Publishing Center </w:t>
      </w:r>
      <w:r w:rsidRPr="00B56CA6">
        <w:rPr>
          <w:noProof/>
        </w:rPr>
        <w:t>200</w:t>
      </w:r>
      <w:r w:rsidRPr="00B56CA6">
        <w:t>9,08</w:t>
      </w:r>
      <w:r w:rsidRPr="00B56CA6">
        <w:rPr>
          <w:rFonts w:hint="eastAsia"/>
        </w:rPr>
        <w:t xml:space="preserve">), </w:t>
      </w:r>
      <w:r w:rsidRPr="00B56CA6">
        <w:t>297</w:t>
      </w:r>
      <w:r w:rsidRPr="00B56CA6">
        <w:rPr>
          <w:rFonts w:hint="eastAsia"/>
        </w:rPr>
        <w:t>.</w:t>
      </w:r>
    </w:p>
  </w:footnote>
  <w:footnote w:id="6">
    <w:p w14:paraId="3CADB73B" w14:textId="0FC1E986" w:rsidR="00AE18E7" w:rsidRPr="00B56CA6" w:rsidRDefault="008F156A" w:rsidP="00AE18E7">
      <w:pPr>
        <w:pStyle w:val="a3"/>
      </w:pPr>
      <w:r w:rsidRPr="00B56CA6">
        <w:rPr>
          <w:rStyle w:val="a5"/>
        </w:rPr>
        <w:footnoteRef/>
      </w:r>
      <w:r w:rsidRPr="00B56CA6">
        <w:t xml:space="preserve"> Xu </w:t>
      </w:r>
      <w:r w:rsidR="009E431F">
        <w:t>S</w:t>
      </w:r>
      <w:r w:rsidRPr="00B56CA6">
        <w:t>hen</w:t>
      </w:r>
      <w:r w:rsidR="009E431F">
        <w:t xml:space="preserve"> </w:t>
      </w:r>
      <w:r w:rsidRPr="00B56CA6">
        <w:t xml:space="preserve">(58-147) the compiler of the original Han dynasty </w:t>
      </w:r>
      <w:r w:rsidRPr="00B56CA6">
        <w:rPr>
          <w:noProof/>
        </w:rPr>
        <w:t>dictionary</w:t>
      </w:r>
      <w:r w:rsidR="00A17E47" w:rsidRPr="00B56CA6">
        <w:rPr>
          <w:rFonts w:hint="eastAsia"/>
          <w:noProof/>
        </w:rPr>
        <w:t xml:space="preserve"> </w:t>
      </w:r>
      <w:r w:rsidR="00A17E47" w:rsidRPr="00B56CA6">
        <w:rPr>
          <w:noProof/>
        </w:rPr>
        <w:t>“ShuWen JieZi”</w:t>
      </w:r>
      <w:r w:rsidR="00A17E47" w:rsidRPr="00B56CA6">
        <w:rPr>
          <w:rFonts w:hint="eastAsia"/>
          <w:noProof/>
        </w:rPr>
        <w:t xml:space="preserve"> </w:t>
      </w:r>
      <w:r w:rsidRPr="00B56CA6">
        <w:rPr>
          <w:noProof/>
        </w:rPr>
        <w:t>(</w:t>
      </w:r>
      <w:r w:rsidRPr="00B56CA6">
        <w:rPr>
          <w:rFonts w:hint="eastAsia"/>
        </w:rPr>
        <w:t>說文解字</w:t>
      </w:r>
      <w:r w:rsidRPr="00B56CA6">
        <w:t>).</w:t>
      </w:r>
    </w:p>
  </w:footnote>
  <w:footnote w:id="7">
    <w:p w14:paraId="6F5B3077" w14:textId="343DDA34" w:rsidR="00AE18E7" w:rsidRPr="00B56CA6" w:rsidRDefault="008F156A" w:rsidP="00AE18E7">
      <w:pPr>
        <w:pStyle w:val="a3"/>
      </w:pPr>
      <w:r w:rsidRPr="00B56CA6">
        <w:rPr>
          <w:rStyle w:val="a5"/>
        </w:rPr>
        <w:footnoteRef/>
      </w:r>
      <w:r w:rsidRPr="00B56CA6">
        <w:t xml:space="preserve"> Chinese characters from oracle, bronze, large and small seals </w:t>
      </w:r>
      <w:r w:rsidR="009E431F">
        <w:t>and</w:t>
      </w:r>
      <w:r w:rsidRPr="00B56CA6">
        <w:t xml:space="preserve"> the current regular script characters.</w:t>
      </w:r>
    </w:p>
  </w:footnote>
  <w:footnote w:id="8">
    <w:p w14:paraId="3D70E763" w14:textId="43E8C499" w:rsidR="00AE18E7" w:rsidRPr="00B56CA6" w:rsidRDefault="008F156A">
      <w:pPr>
        <w:pStyle w:val="a3"/>
      </w:pPr>
      <w:r w:rsidRPr="00B56CA6">
        <w:rPr>
          <w:rStyle w:val="a5"/>
        </w:rPr>
        <w:footnoteRef/>
      </w:r>
      <w:r w:rsidRPr="00B56CA6">
        <w:t xml:space="preserve"> This hypothesis is based on facts because Chinese characters can be used in areas with different languages, such as Japan, Korea, Vietnam and other places.</w:t>
      </w:r>
    </w:p>
  </w:footnote>
  <w:footnote w:id="9">
    <w:p w14:paraId="7CC9B659" w14:textId="3EA7BAF6" w:rsidR="00AE18E7" w:rsidRPr="00B56CA6" w:rsidRDefault="008F156A" w:rsidP="00AE18E7">
      <w:pPr>
        <w:adjustRightInd w:val="0"/>
        <w:snapToGrid w:val="0"/>
        <w:spacing w:line="280" w:lineRule="exact"/>
        <w:rPr>
          <w:rFonts w:ascii="Times New Roman" w:hAnsi="Times New Roman" w:cs="Times New Roman"/>
        </w:rPr>
      </w:pPr>
      <w:r w:rsidRPr="00B56CA6">
        <w:rPr>
          <w:rStyle w:val="a5"/>
        </w:rPr>
        <w:footnoteRef/>
      </w:r>
      <w:r w:rsidRPr="00B56CA6">
        <w:t xml:space="preserve"> </w:t>
      </w:r>
      <w:r w:rsidRPr="00B56CA6">
        <w:rPr>
          <w:rFonts w:ascii="Times New Roman" w:hAnsi="Times New Roman" w:cs="Times New Roman" w:hint="eastAsia"/>
          <w:noProof/>
        </w:rPr>
        <w:t>Qiu</w:t>
      </w:r>
      <w:r w:rsidRPr="00B56CA6">
        <w:rPr>
          <w:rFonts w:ascii="Times New Roman" w:hAnsi="Times New Roman" w:cs="Times New Roman"/>
          <w:noProof/>
        </w:rPr>
        <w:t xml:space="preserve"> </w:t>
      </w:r>
      <w:r w:rsidR="001904E4">
        <w:rPr>
          <w:rFonts w:ascii="Times New Roman" w:hAnsi="Times New Roman" w:cs="Times New Roman"/>
          <w:noProof/>
        </w:rPr>
        <w:t>X</w:t>
      </w:r>
      <w:r w:rsidRPr="00B56CA6">
        <w:rPr>
          <w:rFonts w:ascii="Times New Roman" w:hAnsi="Times New Roman" w:cs="Times New Roman"/>
          <w:noProof/>
        </w:rPr>
        <w:t>igui (</w:t>
      </w:r>
      <w:r w:rsidRPr="00B56CA6">
        <w:rPr>
          <w:rFonts w:ascii="Times New Roman" w:hAnsi="Times New Roman" w:cs="Times New Roman" w:hint="eastAsia"/>
          <w:noProof/>
        </w:rPr>
        <w:t>裘錫圭</w:t>
      </w:r>
      <w:r w:rsidR="00A17E47" w:rsidRPr="00B56CA6">
        <w:rPr>
          <w:rFonts w:ascii="Times New Roman" w:hAnsi="Times New Roman" w:cs="Times New Roman"/>
          <w:noProof/>
        </w:rPr>
        <w:t>), “</w:t>
      </w:r>
      <w:r w:rsidRPr="00B56CA6">
        <w:rPr>
          <w:rFonts w:ascii="Times New Roman" w:hAnsi="Times New Roman" w:cs="Times New Roman" w:hint="eastAsia"/>
          <w:noProof/>
        </w:rPr>
        <w:t>S</w:t>
      </w:r>
      <w:r w:rsidR="00A17E47" w:rsidRPr="00B56CA6">
        <w:rPr>
          <w:rFonts w:ascii="Times New Roman" w:hAnsi="Times New Roman" w:cs="Times New Roman"/>
          <w:noProof/>
        </w:rPr>
        <w:t>ummary of Chinese Characterology”</w:t>
      </w:r>
      <w:r w:rsidR="00A17E47" w:rsidRPr="00B56CA6">
        <w:rPr>
          <w:rFonts w:hint="eastAsia"/>
          <w:noProof/>
        </w:rPr>
        <w:t xml:space="preserve"> </w:t>
      </w:r>
      <w:r w:rsidRPr="00B56CA6">
        <w:rPr>
          <w:noProof/>
        </w:rPr>
        <w:t>(</w:t>
      </w:r>
      <w:r w:rsidRPr="00B56CA6">
        <w:rPr>
          <w:rFonts w:ascii="Times New Roman" w:hAnsi="Times New Roman" w:cs="Times New Roman" w:hint="eastAsia"/>
          <w:noProof/>
        </w:rPr>
        <w:t>文字學概論</w:t>
      </w:r>
      <w:r w:rsidRPr="00B56CA6">
        <w:rPr>
          <w:noProof/>
        </w:rPr>
        <w:t>), (</w:t>
      </w:r>
      <w:r w:rsidRPr="00B56CA6">
        <w:rPr>
          <w:rFonts w:ascii="Times New Roman" w:hAnsi="Times New Roman" w:cs="Times New Roman" w:hint="eastAsia"/>
          <w:noProof/>
        </w:rPr>
        <w:t>Taipei: Wanjuanlou</w:t>
      </w:r>
      <w:r w:rsidRPr="00B56CA6">
        <w:rPr>
          <w:rFonts w:ascii="Times New Roman" w:hAnsi="Times New Roman" w:cs="Times New Roman"/>
          <w:noProof/>
        </w:rPr>
        <w:t xml:space="preserve"> (</w:t>
      </w:r>
      <w:r w:rsidRPr="00B56CA6">
        <w:rPr>
          <w:rFonts w:ascii="Times New Roman" w:hAnsi="Times New Roman" w:cs="Times New Roman" w:hint="eastAsia"/>
          <w:noProof/>
        </w:rPr>
        <w:t>萬卷樓</w:t>
      </w:r>
      <w:r w:rsidRPr="00B56CA6">
        <w:rPr>
          <w:rFonts w:ascii="Times New Roman" w:hAnsi="Times New Roman" w:cs="Times New Roman"/>
        </w:rPr>
        <w:t>) 1995),</w:t>
      </w:r>
      <w:r w:rsidRPr="00B56CA6">
        <w:rPr>
          <w:rFonts w:ascii="Times New Roman" w:hAnsi="Times New Roman" w:cs="Times New Roman" w:hint="eastAsia"/>
        </w:rPr>
        <w:t xml:space="preserve"> 2. 15-17.</w:t>
      </w:r>
    </w:p>
    <w:p w14:paraId="07F765EB" w14:textId="5CC1473D" w:rsidR="00AE18E7" w:rsidRPr="00B56CA6" w:rsidRDefault="00AE18E7">
      <w:pPr>
        <w:pStyle w:val="a3"/>
      </w:pPr>
    </w:p>
  </w:footnote>
  <w:footnote w:id="10">
    <w:p w14:paraId="3BF51410" w14:textId="3FBDE938" w:rsidR="00AE18E7" w:rsidRPr="00B56CA6" w:rsidRDefault="008F156A" w:rsidP="00AE18E7">
      <w:pPr>
        <w:pStyle w:val="a3"/>
      </w:pPr>
      <w:r w:rsidRPr="00B56CA6">
        <w:rPr>
          <w:rStyle w:val="a5"/>
        </w:rPr>
        <w:footnoteRef/>
      </w:r>
      <w:r w:rsidRPr="00B56CA6">
        <w:t xml:space="preserve"> </w:t>
      </w:r>
      <w:r w:rsidRPr="00B56CA6">
        <w:rPr>
          <w:noProof/>
        </w:rPr>
        <w:t xml:space="preserve">Huang </w:t>
      </w:r>
      <w:r w:rsidR="001904E4">
        <w:rPr>
          <w:noProof/>
        </w:rPr>
        <w:t>D</w:t>
      </w:r>
      <w:r w:rsidRPr="00B56CA6">
        <w:rPr>
          <w:noProof/>
        </w:rPr>
        <w:t>ehuan</w:t>
      </w:r>
      <w:r w:rsidR="009A571E">
        <w:rPr>
          <w:noProof/>
        </w:rPr>
        <w:t xml:space="preserve"> </w:t>
      </w:r>
      <w:r w:rsidRPr="00B56CA6">
        <w:rPr>
          <w:noProof/>
        </w:rPr>
        <w:t>(</w:t>
      </w:r>
      <w:r w:rsidRPr="00B56CA6">
        <w:rPr>
          <w:rFonts w:hint="eastAsia"/>
          <w:noProof/>
        </w:rPr>
        <w:t>黃德寬</w:t>
      </w:r>
      <w:r w:rsidRPr="00B56CA6">
        <w:rPr>
          <w:noProof/>
        </w:rPr>
        <w:t>), Chen Bingxin</w:t>
      </w:r>
      <w:r w:rsidR="009A571E">
        <w:rPr>
          <w:noProof/>
        </w:rPr>
        <w:t xml:space="preserve"> </w:t>
      </w:r>
      <w:r w:rsidRPr="00B56CA6">
        <w:rPr>
          <w:noProof/>
        </w:rPr>
        <w:t>(</w:t>
      </w:r>
      <w:r w:rsidRPr="00B56CA6">
        <w:rPr>
          <w:rFonts w:hint="eastAsia"/>
          <w:noProof/>
        </w:rPr>
        <w:t>陳秉新</w:t>
      </w:r>
      <w:r w:rsidRPr="00B56CA6">
        <w:rPr>
          <w:noProof/>
        </w:rPr>
        <w:t>), “History of Chinese Philology” (</w:t>
      </w:r>
      <w:r w:rsidRPr="00B56CA6">
        <w:rPr>
          <w:rFonts w:ascii="Times New Roman" w:hAnsi="Times New Roman" w:cs="Times New Roman" w:hint="eastAsia"/>
          <w:noProof/>
        </w:rPr>
        <w:t>Taipei:</w:t>
      </w:r>
      <w:r w:rsidRPr="00B56CA6">
        <w:rPr>
          <w:rFonts w:ascii="Times New Roman" w:hAnsi="Times New Roman" w:cs="Times New Roman"/>
          <w:noProof/>
        </w:rPr>
        <w:t xml:space="preserve"> linkingbooks 2008), </w:t>
      </w:r>
      <w:r w:rsidRPr="00B56CA6">
        <w:rPr>
          <w:rFonts w:ascii="Times New Roman" w:hAnsi="Times New Roman" w:cs="Times New Roman" w:hint="eastAsia"/>
          <w:noProof/>
        </w:rPr>
        <w:t>117</w:t>
      </w:r>
      <w:r w:rsidRPr="00B56CA6">
        <w:rPr>
          <w:rFonts w:ascii="Times New Roman" w:hAnsi="Times New Roman" w:cs="Times New Roman" w:hint="eastAsia"/>
        </w:rPr>
        <w:t>-121</w:t>
      </w:r>
      <w:r w:rsidRPr="00B56CA6">
        <w:rPr>
          <w:rFonts w:ascii="Times New Roman" w:hAnsi="Times New Roman" w:cs="Times New Roman"/>
        </w:rPr>
        <w:t>.</w:t>
      </w:r>
    </w:p>
  </w:footnote>
  <w:footnote w:id="11">
    <w:p w14:paraId="77E54141" w14:textId="3378B42F" w:rsidR="00AE18E7" w:rsidRPr="00B56CA6" w:rsidRDefault="008F156A" w:rsidP="00AE18E7">
      <w:pPr>
        <w:pStyle w:val="a3"/>
      </w:pPr>
      <w:r w:rsidRPr="00B56CA6">
        <w:rPr>
          <w:rStyle w:val="a5"/>
        </w:rPr>
        <w:footnoteRef/>
      </w:r>
      <w:r w:rsidRPr="00B56CA6">
        <w:t xml:space="preserve"> Legend has it that Cangjie invented Chinese characters. Here</w:t>
      </w:r>
      <w:r w:rsidR="007A4413">
        <w:t>,</w:t>
      </w:r>
      <w:r w:rsidRPr="00B56CA6">
        <w:t xml:space="preserve"> the name Cangjie is</w:t>
      </w:r>
      <w:r w:rsidR="007A4413">
        <w:t xml:space="preserve"> used</w:t>
      </w:r>
      <w:r w:rsidRPr="00B56CA6">
        <w:t xml:space="preserve"> to represent</w:t>
      </w:r>
      <w:r w:rsidR="007A4413">
        <w:t xml:space="preserve"> all</w:t>
      </w:r>
      <w:r w:rsidRPr="00B56CA6">
        <w:t xml:space="preserve"> ancient</w:t>
      </w:r>
      <w:r w:rsidR="007A4413">
        <w:t xml:space="preserve"> individuals</w:t>
      </w:r>
      <w:r w:rsidRPr="00B56CA6">
        <w:t xml:space="preserve"> who designed Chinese characters.</w:t>
      </w:r>
    </w:p>
  </w:footnote>
  <w:footnote w:id="12">
    <w:p w14:paraId="31054CBB" w14:textId="174CB583" w:rsidR="00AE18E7" w:rsidRPr="00B56CA6" w:rsidRDefault="008F156A" w:rsidP="00AE18E7">
      <w:pPr>
        <w:pStyle w:val="a3"/>
      </w:pPr>
      <w:r w:rsidRPr="00B56CA6">
        <w:rPr>
          <w:rStyle w:val="a5"/>
        </w:rPr>
        <w:footnoteRef/>
      </w:r>
      <w:r w:rsidRPr="00B56CA6">
        <w:t xml:space="preserve"> Robert J. Sternberg, Karin Stern</w:t>
      </w:r>
      <w:r w:rsidRPr="00B56CA6">
        <w:rPr>
          <w:noProof/>
        </w:rPr>
        <w:t xml:space="preserve">berg, </w:t>
      </w:r>
      <w:r w:rsidR="00A17E47" w:rsidRPr="00B56CA6">
        <w:rPr>
          <w:rFonts w:hint="eastAsia"/>
          <w:noProof/>
        </w:rPr>
        <w:t>translated by Li Hongy</w:t>
      </w:r>
      <w:r w:rsidR="0079716E">
        <w:rPr>
          <w:noProof/>
          <w:lang w:val="en-US"/>
        </w:rPr>
        <w:t xml:space="preserve">i </w:t>
      </w:r>
      <w:r w:rsidR="00A17E47" w:rsidRPr="00B56CA6">
        <w:rPr>
          <w:rFonts w:hint="eastAsia"/>
          <w:noProof/>
        </w:rPr>
        <w:t>(</w:t>
      </w:r>
      <w:r w:rsidR="00A17E47" w:rsidRPr="00B56CA6">
        <w:rPr>
          <w:rFonts w:hint="eastAsia"/>
          <w:noProof/>
        </w:rPr>
        <w:t>李宏鎰</w:t>
      </w:r>
      <w:r w:rsidR="00A17E47" w:rsidRPr="00B56CA6">
        <w:rPr>
          <w:rFonts w:hint="eastAsia"/>
          <w:noProof/>
        </w:rPr>
        <w:t>),</w:t>
      </w:r>
      <w:r w:rsidR="00A17E47" w:rsidRPr="00B56CA6">
        <w:rPr>
          <w:noProof/>
        </w:rPr>
        <w:t xml:space="preserve"> “Conitive Psychology”</w:t>
      </w:r>
      <w:r w:rsidRPr="00B56CA6">
        <w:rPr>
          <w:rFonts w:hint="eastAsia"/>
          <w:noProof/>
        </w:rPr>
        <w:t xml:space="preserve"> (Taipei</w:t>
      </w:r>
      <w:r w:rsidRPr="00B56CA6">
        <w:rPr>
          <w:rFonts w:hint="eastAsia"/>
          <w:noProof/>
        </w:rPr>
        <w:t>：</w:t>
      </w:r>
      <w:r w:rsidRPr="00B56CA6">
        <w:rPr>
          <w:rFonts w:hint="eastAsia"/>
          <w:noProof/>
        </w:rPr>
        <w:t>Cengage Learning 2017),</w:t>
      </w:r>
      <w:r w:rsidRPr="00B56CA6">
        <w:rPr>
          <w:rFonts w:hint="eastAsia"/>
        </w:rPr>
        <w:t xml:space="preserve"> </w:t>
      </w:r>
      <w:r w:rsidRPr="00B56CA6">
        <w:t>82</w:t>
      </w:r>
      <w:r w:rsidRPr="00B56CA6">
        <w:rPr>
          <w:rFonts w:hint="eastAsia"/>
        </w:rPr>
        <w:t>.</w:t>
      </w:r>
    </w:p>
  </w:footnote>
  <w:footnote w:id="13">
    <w:p w14:paraId="335D6DFD" w14:textId="77777777" w:rsidR="00AE18E7" w:rsidRPr="00B56CA6" w:rsidRDefault="008F156A" w:rsidP="00AE18E7">
      <w:pPr>
        <w:pStyle w:val="a3"/>
      </w:pPr>
      <w:r w:rsidRPr="00B56CA6">
        <w:rPr>
          <w:rStyle w:val="a5"/>
        </w:rPr>
        <w:footnoteRef/>
      </w:r>
      <w:r w:rsidRPr="00B56CA6">
        <w:t xml:space="preserve"> Same as above, 82.</w:t>
      </w:r>
    </w:p>
  </w:footnote>
  <w:footnote w:id="14">
    <w:p w14:paraId="22514466" w14:textId="77777777" w:rsidR="00AE18E7" w:rsidRPr="00B56CA6" w:rsidRDefault="008F156A" w:rsidP="00AE18E7">
      <w:pPr>
        <w:pStyle w:val="a3"/>
      </w:pPr>
      <w:r w:rsidRPr="00B56CA6">
        <w:rPr>
          <w:rStyle w:val="a5"/>
        </w:rPr>
        <w:footnoteRef/>
      </w:r>
      <w:r w:rsidRPr="00B56CA6">
        <w:t xml:space="preserve"> Same as above, 83.</w:t>
      </w:r>
    </w:p>
  </w:footnote>
  <w:footnote w:id="15">
    <w:p w14:paraId="22B9CD74" w14:textId="77777777" w:rsidR="00AE18E7" w:rsidRPr="00B56CA6" w:rsidRDefault="008F156A" w:rsidP="00AE18E7">
      <w:pPr>
        <w:pStyle w:val="a3"/>
      </w:pPr>
      <w:r w:rsidRPr="00B56CA6">
        <w:rPr>
          <w:rStyle w:val="a5"/>
        </w:rPr>
        <w:footnoteRef/>
      </w:r>
      <w:r w:rsidRPr="00B56CA6">
        <w:t xml:space="preserve"> Same as above, 296.</w:t>
      </w:r>
    </w:p>
  </w:footnote>
  <w:footnote w:id="16">
    <w:p w14:paraId="4D0BB128" w14:textId="71A3A2A6" w:rsidR="00AE18E7" w:rsidRPr="00B56CA6" w:rsidRDefault="008F156A" w:rsidP="00AE18E7">
      <w:pPr>
        <w:pStyle w:val="a3"/>
        <w:rPr>
          <w:noProof/>
        </w:rPr>
      </w:pPr>
      <w:r w:rsidRPr="00B56CA6">
        <w:rPr>
          <w:rStyle w:val="a5"/>
        </w:rPr>
        <w:footnoteRef/>
      </w:r>
      <w:r w:rsidRPr="00B56CA6">
        <w:t xml:space="preserve"> George A. Miller</w:t>
      </w:r>
      <w:r w:rsidRPr="00B56CA6">
        <w:rPr>
          <w:rFonts w:hint="eastAsia"/>
        </w:rPr>
        <w:t xml:space="preserve">, </w:t>
      </w:r>
      <w:r w:rsidRPr="00B56CA6">
        <w:t xml:space="preserve">Translation by </w:t>
      </w:r>
      <w:r w:rsidRPr="00B56CA6">
        <w:rPr>
          <w:rFonts w:hint="eastAsia"/>
        </w:rPr>
        <w:t>Hong Lan</w:t>
      </w:r>
      <w:r w:rsidRPr="00B56CA6">
        <w:t>(</w:t>
      </w:r>
      <w:r w:rsidRPr="00B56CA6">
        <w:rPr>
          <w:rFonts w:hint="eastAsia"/>
        </w:rPr>
        <w:t>洪蘭</w:t>
      </w:r>
      <w:r w:rsidRPr="00B56CA6">
        <w:t>)</w:t>
      </w:r>
      <w:r w:rsidR="00A17E47" w:rsidRPr="00B56CA6">
        <w:rPr>
          <w:rFonts w:hint="eastAsia"/>
        </w:rPr>
        <w:t xml:space="preserve"> </w:t>
      </w:r>
      <w:r w:rsidR="00A17E47" w:rsidRPr="00B56CA6">
        <w:t>“</w:t>
      </w:r>
      <w:r w:rsidRPr="00B56CA6">
        <w:rPr>
          <w:rFonts w:hint="eastAsia"/>
        </w:rPr>
        <w:t>The</w:t>
      </w:r>
      <w:r w:rsidR="00A17E47" w:rsidRPr="00B56CA6">
        <w:t xml:space="preserve"> Science of Word</w:t>
      </w:r>
      <w:r w:rsidR="00A17E47" w:rsidRPr="00B56CA6">
        <w:rPr>
          <w:noProof/>
        </w:rPr>
        <w:t xml:space="preserve">” </w:t>
      </w:r>
      <w:r w:rsidRPr="00B56CA6">
        <w:rPr>
          <w:rFonts w:hint="eastAsia"/>
          <w:noProof/>
        </w:rPr>
        <w:t xml:space="preserve">( Taipei: Yuan-Liou Publishing, </w:t>
      </w:r>
      <w:r w:rsidRPr="00B56CA6">
        <w:rPr>
          <w:noProof/>
        </w:rPr>
        <w:t>2002</w:t>
      </w:r>
      <w:r w:rsidRPr="00B56CA6">
        <w:rPr>
          <w:rFonts w:hint="eastAsia"/>
          <w:noProof/>
        </w:rPr>
        <w:t xml:space="preserve"> ), </w:t>
      </w:r>
      <w:r w:rsidRPr="00B56CA6">
        <w:rPr>
          <w:noProof/>
        </w:rPr>
        <w:t>79.</w:t>
      </w:r>
    </w:p>
  </w:footnote>
  <w:footnote w:id="17">
    <w:p w14:paraId="54983973" w14:textId="77777777" w:rsidR="00AE18E7" w:rsidRPr="00B56CA6" w:rsidRDefault="008F156A" w:rsidP="00AE18E7">
      <w:pPr>
        <w:pStyle w:val="a3"/>
      </w:pPr>
      <w:r w:rsidRPr="00B56CA6">
        <w:rPr>
          <w:rStyle w:val="a5"/>
        </w:rPr>
        <w:footnoteRef/>
      </w:r>
      <w:r w:rsidRPr="00B56CA6">
        <w:t xml:space="preserve"> Same as above, 81.</w:t>
      </w:r>
    </w:p>
  </w:footnote>
  <w:footnote w:id="18">
    <w:p w14:paraId="6EE0DC86" w14:textId="7BA7BCB1" w:rsidR="00AE18E7" w:rsidRPr="00B56CA6" w:rsidRDefault="008F156A" w:rsidP="00AE18E7">
      <w:pPr>
        <w:pStyle w:val="a3"/>
      </w:pPr>
      <w:r w:rsidRPr="00B56CA6">
        <w:rPr>
          <w:rStyle w:val="a5"/>
        </w:rPr>
        <w:footnoteRef/>
      </w:r>
      <w:r w:rsidRPr="00B56CA6">
        <w:t xml:space="preserve"> l. J. Gelb, “A Study of Writing” (Chicago: University of Chicago Press, 1963).</w:t>
      </w:r>
    </w:p>
  </w:footnote>
  <w:footnote w:id="19">
    <w:p w14:paraId="4378E229" w14:textId="2F902A56" w:rsidR="00AE18E7" w:rsidRPr="004230D2" w:rsidRDefault="008F156A" w:rsidP="004230D2">
      <w:pPr>
        <w:pStyle w:val="a3"/>
        <w:ind w:left="300" w:hangingChars="150" w:hanging="300"/>
        <w:rPr>
          <w:rFonts w:ascii="Calibri" w:hAnsi="Calibri"/>
          <w:noProof/>
        </w:rPr>
      </w:pPr>
      <w:r w:rsidRPr="00B56CA6">
        <w:rPr>
          <w:rStyle w:val="a5"/>
        </w:rPr>
        <w:footnoteRef/>
      </w:r>
      <w:r w:rsidRPr="00B56CA6">
        <w:t xml:space="preserve"> </w:t>
      </w:r>
      <w:r w:rsidRPr="004230D2">
        <w:rPr>
          <w:rFonts w:ascii="Calibri" w:hAnsi="Calibri"/>
          <w:noProof/>
        </w:rPr>
        <w:t>Huang Xuanfan</w:t>
      </w:r>
      <w:r w:rsidR="004230D2" w:rsidRPr="004230D2">
        <w:rPr>
          <w:rFonts w:ascii="Calibri" w:hAnsi="Calibri"/>
          <w:noProof/>
        </w:rPr>
        <w:t xml:space="preserve"> </w:t>
      </w:r>
      <w:r w:rsidRPr="004230D2">
        <w:rPr>
          <w:rFonts w:ascii="Calibri" w:hAnsi="Calibri"/>
          <w:noProof/>
        </w:rPr>
        <w:t>(</w:t>
      </w:r>
      <w:r w:rsidRPr="004230D2">
        <w:rPr>
          <w:rFonts w:ascii="Calibri" w:hAnsi="Calibri"/>
          <w:noProof/>
        </w:rPr>
        <w:t>黃宣範</w:t>
      </w:r>
      <w:r w:rsidRPr="004230D2">
        <w:rPr>
          <w:rFonts w:ascii="Calibri" w:hAnsi="Calibri"/>
          <w:noProof/>
        </w:rPr>
        <w:t xml:space="preserve">): </w:t>
      </w:r>
      <w:r w:rsidR="00A17E47" w:rsidRPr="004230D2">
        <w:rPr>
          <w:rFonts w:ascii="Calibri" w:hAnsi="Calibri"/>
          <w:noProof/>
        </w:rPr>
        <w:t xml:space="preserve">“Embodied cognition” </w:t>
      </w:r>
      <w:r w:rsidRPr="004230D2">
        <w:rPr>
          <w:rFonts w:ascii="Calibri" w:hAnsi="Calibri"/>
          <w:noProof/>
        </w:rPr>
        <w:t>(</w:t>
      </w:r>
      <w:r w:rsidRPr="004230D2">
        <w:rPr>
          <w:rFonts w:ascii="Calibri" w:hAnsi="Calibri"/>
          <w:noProof/>
        </w:rPr>
        <w:t>棲於身的體現認知</w:t>
      </w:r>
      <w:r w:rsidRPr="004230D2">
        <w:rPr>
          <w:rFonts w:ascii="Calibri" w:hAnsi="Calibri"/>
          <w:noProof/>
        </w:rPr>
        <w:t>)</w:t>
      </w:r>
      <w:r w:rsidR="00A17E47" w:rsidRPr="004230D2">
        <w:rPr>
          <w:rFonts w:ascii="Calibri" w:hAnsi="Calibri"/>
          <w:noProof/>
        </w:rPr>
        <w:t>, “Language and</w:t>
      </w:r>
      <w:r w:rsidR="004230D2" w:rsidRPr="004230D2">
        <w:rPr>
          <w:rFonts w:ascii="Calibri" w:hAnsi="Calibri"/>
          <w:noProof/>
        </w:rPr>
        <w:t xml:space="preserve">. </w:t>
      </w:r>
      <w:r w:rsidR="00A17E47" w:rsidRPr="004230D2">
        <w:rPr>
          <w:rFonts w:ascii="Calibri" w:hAnsi="Calibri"/>
          <w:noProof/>
        </w:rPr>
        <w:t>Cognition”</w:t>
      </w:r>
      <w:r w:rsidRPr="004230D2">
        <w:rPr>
          <w:rFonts w:ascii="Calibri" w:hAnsi="Calibri"/>
          <w:noProof/>
        </w:rPr>
        <w:t xml:space="preserve"> (Taipei</w:t>
      </w:r>
      <w:r w:rsidRPr="004230D2">
        <w:rPr>
          <w:rFonts w:ascii="Calibri" w:hAnsi="Calibri"/>
          <w:noProof/>
        </w:rPr>
        <w:t>：</w:t>
      </w:r>
      <w:r w:rsidRPr="004230D2">
        <w:rPr>
          <w:rFonts w:ascii="Calibri" w:hAnsi="Calibri"/>
          <w:noProof/>
        </w:rPr>
        <w:t>Nation Taiwan University Publishing Center 2009,08), 344.</w:t>
      </w:r>
    </w:p>
  </w:footnote>
  <w:footnote w:id="20">
    <w:p w14:paraId="0F8924E0" w14:textId="47195034" w:rsidR="00AE18E7" w:rsidRPr="004230D2" w:rsidRDefault="008F156A" w:rsidP="004230D2">
      <w:pPr>
        <w:pStyle w:val="a3"/>
        <w:ind w:left="200" w:hangingChars="100" w:hanging="200"/>
        <w:rPr>
          <w:rFonts w:ascii="Calibri" w:hAnsi="Calibri"/>
          <w:noProof/>
        </w:rPr>
      </w:pPr>
      <w:r w:rsidRPr="004230D2">
        <w:rPr>
          <w:rStyle w:val="a5"/>
          <w:rFonts w:ascii="Calibri" w:hAnsi="Calibri"/>
          <w:noProof/>
        </w:rPr>
        <w:footnoteRef/>
      </w:r>
      <w:r w:rsidR="00A17E47" w:rsidRPr="004230D2">
        <w:rPr>
          <w:rFonts w:ascii="Calibri" w:hAnsi="Calibri"/>
          <w:noProof/>
        </w:rPr>
        <w:t xml:space="preserve"> Husserl, E. “</w:t>
      </w:r>
      <w:r w:rsidRPr="004230D2">
        <w:rPr>
          <w:rFonts w:ascii="Calibri" w:hAnsi="Calibri" w:cs="Times New Roman"/>
          <w:noProof/>
        </w:rPr>
        <w:t>Ideas Pertaining to a Pure Phenomenology and to a Phenomenological Philosophy</w:t>
      </w:r>
      <w:r w:rsidR="00A17E47" w:rsidRPr="004230D2">
        <w:rPr>
          <w:rFonts w:ascii="Calibri" w:hAnsi="Calibri" w:cs="Times New Roman"/>
          <w:noProof/>
        </w:rPr>
        <w:t>”</w:t>
      </w:r>
      <w:r w:rsidR="00A17E47" w:rsidRPr="004230D2">
        <w:rPr>
          <w:rFonts w:ascii="Calibri" w:hAnsi="Calibri"/>
          <w:noProof/>
        </w:rPr>
        <w:t xml:space="preserve"> </w:t>
      </w:r>
      <w:r w:rsidRPr="004230D2">
        <w:rPr>
          <w:rFonts w:ascii="Calibri" w:hAnsi="Calibri"/>
          <w:noProof/>
        </w:rPr>
        <w:t>(Boston: Kluwer Academic 1980).</w:t>
      </w:r>
    </w:p>
  </w:footnote>
  <w:footnote w:id="21">
    <w:p w14:paraId="5839C7E2" w14:textId="61D5E3DE" w:rsidR="00FD3BF6" w:rsidRPr="004230D2" w:rsidRDefault="008F156A" w:rsidP="004230D2">
      <w:pPr>
        <w:pStyle w:val="a3"/>
        <w:ind w:left="200" w:hangingChars="100" w:hanging="200"/>
        <w:rPr>
          <w:rFonts w:ascii="Calibri" w:hAnsi="Calibri"/>
          <w:noProof/>
        </w:rPr>
      </w:pPr>
      <w:r w:rsidRPr="004230D2">
        <w:rPr>
          <w:rStyle w:val="a5"/>
          <w:rFonts w:ascii="Calibri" w:hAnsi="Calibri"/>
          <w:noProof/>
        </w:rPr>
        <w:footnoteRef/>
      </w:r>
      <w:r w:rsidR="00A17E47" w:rsidRPr="004230D2">
        <w:rPr>
          <w:rFonts w:ascii="Calibri" w:hAnsi="Calibri"/>
          <w:noProof/>
        </w:rPr>
        <w:t xml:space="preserve"> Glenberg, A. M. &amp; Roberson, D. A. “</w:t>
      </w:r>
      <w:r w:rsidRPr="004230D2">
        <w:rPr>
          <w:rFonts w:ascii="Calibri" w:hAnsi="Calibri" w:cs="Times New Roman"/>
          <w:noProof/>
        </w:rPr>
        <w:t>Symbol grounding and meaning</w:t>
      </w:r>
      <w:r w:rsidR="00A17E47" w:rsidRPr="004230D2">
        <w:rPr>
          <w:rFonts w:ascii="Calibri" w:hAnsi="Calibri" w:cs="Times New Roman"/>
          <w:noProof/>
        </w:rPr>
        <w:t>”</w:t>
      </w:r>
      <w:r w:rsidR="00A17E47" w:rsidRPr="004230D2">
        <w:rPr>
          <w:rFonts w:ascii="Calibri" w:hAnsi="Calibri"/>
          <w:noProof/>
        </w:rPr>
        <w:t xml:space="preserve"> </w:t>
      </w:r>
      <w:r w:rsidRPr="004230D2">
        <w:rPr>
          <w:rFonts w:ascii="Calibri" w:eastAsia="新細明體" w:hAnsi="Calibri"/>
          <w:noProof/>
        </w:rPr>
        <w:t>(Journal of Memory</w:t>
      </w:r>
      <w:r w:rsidR="004230D2" w:rsidRPr="004230D2">
        <w:rPr>
          <w:rFonts w:ascii="Calibri" w:eastAsia="新細明體" w:hAnsi="Calibri"/>
          <w:noProof/>
        </w:rPr>
        <w:t xml:space="preserve">. </w:t>
      </w:r>
      <w:r w:rsidRPr="004230D2">
        <w:rPr>
          <w:rFonts w:ascii="Calibri" w:eastAsia="新細明體" w:hAnsi="Calibri"/>
          <w:noProof/>
        </w:rPr>
        <w:t>Language 43, 2000), 379-401.</w:t>
      </w:r>
    </w:p>
  </w:footnote>
  <w:footnote w:id="22">
    <w:p w14:paraId="086C5820" w14:textId="6F3E7001" w:rsidR="00AE18E7" w:rsidRPr="004230D2" w:rsidRDefault="008F156A" w:rsidP="004230D2">
      <w:pPr>
        <w:pStyle w:val="a3"/>
        <w:ind w:left="300" w:hangingChars="150" w:hanging="300"/>
        <w:rPr>
          <w:rFonts w:ascii="Calibri" w:hAnsi="Calibri"/>
        </w:rPr>
      </w:pPr>
      <w:r w:rsidRPr="004230D2">
        <w:rPr>
          <w:rStyle w:val="a5"/>
          <w:rFonts w:ascii="Calibri" w:hAnsi="Calibri"/>
          <w:noProof/>
        </w:rPr>
        <w:footnoteRef/>
      </w:r>
      <w:r w:rsidRPr="004230D2">
        <w:rPr>
          <w:rFonts w:ascii="Calibri" w:hAnsi="Calibri"/>
          <w:noProof/>
        </w:rPr>
        <w:t xml:space="preserve"> Huang Xuanfan</w:t>
      </w:r>
      <w:r w:rsidR="004230D2" w:rsidRPr="004230D2">
        <w:rPr>
          <w:rFonts w:ascii="Calibri" w:hAnsi="Calibri"/>
          <w:noProof/>
        </w:rPr>
        <w:t xml:space="preserve"> </w:t>
      </w:r>
      <w:r w:rsidRPr="004230D2">
        <w:rPr>
          <w:rFonts w:ascii="Calibri" w:hAnsi="Calibri"/>
          <w:noProof/>
        </w:rPr>
        <w:t>(</w:t>
      </w:r>
      <w:r w:rsidRPr="004230D2">
        <w:rPr>
          <w:rFonts w:ascii="Calibri" w:hAnsi="Calibri"/>
          <w:noProof/>
        </w:rPr>
        <w:t>黃宣範</w:t>
      </w:r>
      <w:r w:rsidRPr="004230D2">
        <w:rPr>
          <w:rFonts w:ascii="Calibri" w:hAnsi="Calibri"/>
          <w:noProof/>
        </w:rPr>
        <w:t>): “Embodied cognition”</w:t>
      </w:r>
      <w:r w:rsidR="004230D2" w:rsidRPr="004230D2">
        <w:rPr>
          <w:rFonts w:ascii="Calibri" w:hAnsi="Calibri"/>
          <w:noProof/>
        </w:rPr>
        <w:t xml:space="preserve"> </w:t>
      </w:r>
      <w:r w:rsidRPr="004230D2">
        <w:rPr>
          <w:rFonts w:ascii="Calibri" w:hAnsi="Calibri"/>
          <w:noProof/>
        </w:rPr>
        <w:t>(</w:t>
      </w:r>
      <w:r w:rsidRPr="004230D2">
        <w:rPr>
          <w:rFonts w:ascii="Calibri" w:hAnsi="Calibri"/>
          <w:noProof/>
        </w:rPr>
        <w:t>棲於身的體現認知</w:t>
      </w:r>
      <w:r w:rsidRPr="004230D2">
        <w:rPr>
          <w:rFonts w:ascii="Calibri" w:hAnsi="Calibri"/>
          <w:noProof/>
        </w:rPr>
        <w:t>)</w:t>
      </w:r>
      <w:r w:rsidR="00A17E47" w:rsidRPr="004230D2">
        <w:rPr>
          <w:rFonts w:ascii="Calibri" w:hAnsi="Calibri"/>
          <w:noProof/>
        </w:rPr>
        <w:t>, “Language and</w:t>
      </w:r>
      <w:r w:rsidR="004230D2" w:rsidRPr="004230D2">
        <w:rPr>
          <w:rFonts w:ascii="Calibri" w:hAnsi="Calibri"/>
          <w:noProof/>
        </w:rPr>
        <w:t xml:space="preserve">. </w:t>
      </w:r>
      <w:r w:rsidR="00A17E47" w:rsidRPr="004230D2">
        <w:rPr>
          <w:rFonts w:ascii="Calibri" w:hAnsi="Calibri"/>
          <w:noProof/>
        </w:rPr>
        <w:t>Cognition”</w:t>
      </w:r>
      <w:r w:rsidRPr="004230D2">
        <w:rPr>
          <w:rFonts w:ascii="Calibri" w:hAnsi="Calibri"/>
          <w:noProof/>
        </w:rPr>
        <w:t xml:space="preserve"> (Taipei</w:t>
      </w:r>
      <w:r w:rsidRPr="004230D2">
        <w:rPr>
          <w:rFonts w:ascii="Calibri" w:hAnsi="Calibri"/>
          <w:noProof/>
        </w:rPr>
        <w:t>：</w:t>
      </w:r>
      <w:r w:rsidRPr="004230D2">
        <w:rPr>
          <w:rFonts w:ascii="Calibri" w:hAnsi="Calibri"/>
          <w:noProof/>
        </w:rPr>
        <w:t>Nation Taiwan University Publishing Center 2009</w:t>
      </w:r>
      <w:r w:rsidRPr="004230D2">
        <w:rPr>
          <w:rFonts w:ascii="Calibri" w:hAnsi="Calibri"/>
        </w:rPr>
        <w:t>,08), 364.</w:t>
      </w:r>
    </w:p>
  </w:footnote>
  <w:footnote w:id="23">
    <w:p w14:paraId="3F7D6DF6" w14:textId="77777777" w:rsidR="00AE18E7" w:rsidRPr="00B56CA6" w:rsidRDefault="008F156A" w:rsidP="00AE18E7">
      <w:pPr>
        <w:pStyle w:val="a3"/>
      </w:pPr>
      <w:r w:rsidRPr="004230D2">
        <w:rPr>
          <w:rStyle w:val="a5"/>
          <w:rFonts w:ascii="Calibri" w:hAnsi="Calibri"/>
        </w:rPr>
        <w:footnoteRef/>
      </w:r>
      <w:r w:rsidRPr="004230D2">
        <w:rPr>
          <w:rFonts w:ascii="Calibri" w:hAnsi="Calibri"/>
        </w:rPr>
        <w:t xml:space="preserve"> Same as above, 357.</w:t>
      </w:r>
    </w:p>
  </w:footnote>
  <w:footnote w:id="24">
    <w:p w14:paraId="49F041E5" w14:textId="3CB4AB7F" w:rsidR="00AE18E7" w:rsidRPr="00D741B1" w:rsidRDefault="008F156A" w:rsidP="00D741B1">
      <w:pPr>
        <w:pStyle w:val="a3"/>
        <w:ind w:left="300" w:hangingChars="150" w:hanging="300"/>
        <w:rPr>
          <w:rFonts w:asciiTheme="minorHAnsi" w:hAnsiTheme="minorHAnsi"/>
          <w:noProof/>
        </w:rPr>
      </w:pPr>
      <w:r w:rsidRPr="00B56CA6">
        <w:rPr>
          <w:rStyle w:val="a5"/>
        </w:rPr>
        <w:footnoteRef/>
      </w:r>
      <w:r w:rsidRPr="00B56CA6">
        <w:t xml:space="preserve"> </w:t>
      </w:r>
      <w:r w:rsidRPr="00D741B1">
        <w:rPr>
          <w:rFonts w:asciiTheme="minorHAnsi" w:hAnsiTheme="minorHAnsi"/>
        </w:rPr>
        <w:t xml:space="preserve">Robert J. Sternberg, Karin Sternberg, </w:t>
      </w:r>
      <w:r w:rsidR="00A17E47" w:rsidRPr="00D741B1">
        <w:rPr>
          <w:rFonts w:asciiTheme="minorHAnsi" w:hAnsiTheme="minorHAnsi"/>
          <w:noProof/>
        </w:rPr>
        <w:t>translated by Li Hongy</w:t>
      </w:r>
      <w:r w:rsidR="000427FE" w:rsidRPr="00D741B1">
        <w:rPr>
          <w:rFonts w:asciiTheme="minorHAnsi" w:hAnsiTheme="minorHAnsi"/>
          <w:noProof/>
        </w:rPr>
        <w:t xml:space="preserve">i </w:t>
      </w:r>
      <w:r w:rsidR="00A17E47" w:rsidRPr="00D741B1">
        <w:rPr>
          <w:rFonts w:asciiTheme="minorHAnsi" w:hAnsiTheme="minorHAnsi"/>
          <w:noProof/>
        </w:rPr>
        <w:t>(</w:t>
      </w:r>
      <w:r w:rsidR="00A17E47" w:rsidRPr="00D741B1">
        <w:rPr>
          <w:rFonts w:asciiTheme="minorHAnsi" w:hAnsiTheme="minorHAnsi"/>
          <w:noProof/>
        </w:rPr>
        <w:t>李宏鎰</w:t>
      </w:r>
      <w:r w:rsidR="00A17E47" w:rsidRPr="00D741B1">
        <w:rPr>
          <w:rFonts w:asciiTheme="minorHAnsi" w:hAnsiTheme="minorHAnsi"/>
          <w:noProof/>
        </w:rPr>
        <w:t>), “Conitive</w:t>
      </w:r>
      <w:r w:rsidR="00D741B1" w:rsidRPr="00D741B1">
        <w:rPr>
          <w:rFonts w:asciiTheme="minorHAnsi" w:hAnsiTheme="minorHAnsi"/>
          <w:noProof/>
        </w:rPr>
        <w:t xml:space="preserve">. </w:t>
      </w:r>
      <w:r w:rsidR="00A17E47" w:rsidRPr="00D741B1">
        <w:rPr>
          <w:rFonts w:asciiTheme="minorHAnsi" w:hAnsiTheme="minorHAnsi"/>
          <w:noProof/>
        </w:rPr>
        <w:t>Psychology”</w:t>
      </w:r>
      <w:r w:rsidRPr="00D741B1">
        <w:rPr>
          <w:rFonts w:asciiTheme="minorHAnsi" w:hAnsiTheme="minorHAnsi"/>
          <w:noProof/>
        </w:rPr>
        <w:t xml:space="preserve"> (Taipei</w:t>
      </w:r>
      <w:r w:rsidRPr="00D741B1">
        <w:rPr>
          <w:rFonts w:asciiTheme="minorHAnsi" w:hAnsiTheme="minorHAnsi"/>
          <w:noProof/>
        </w:rPr>
        <w:t>：</w:t>
      </w:r>
      <w:r w:rsidRPr="00D741B1">
        <w:rPr>
          <w:rFonts w:asciiTheme="minorHAnsi" w:hAnsiTheme="minorHAnsi"/>
          <w:noProof/>
        </w:rPr>
        <w:t>Cengage Learning 2017), 298-302.</w:t>
      </w:r>
    </w:p>
  </w:footnote>
  <w:footnote w:id="25">
    <w:p w14:paraId="211CCBA1" w14:textId="77777777" w:rsidR="00AE18E7" w:rsidRPr="00B56CA6" w:rsidRDefault="008F156A" w:rsidP="00AE18E7">
      <w:pPr>
        <w:pStyle w:val="a3"/>
      </w:pPr>
      <w:r w:rsidRPr="00D741B1">
        <w:rPr>
          <w:rStyle w:val="a5"/>
          <w:rFonts w:asciiTheme="minorHAnsi" w:hAnsiTheme="minorHAnsi"/>
        </w:rPr>
        <w:footnoteRef/>
      </w:r>
      <w:r w:rsidRPr="00D741B1">
        <w:rPr>
          <w:rFonts w:asciiTheme="minorHAnsi" w:hAnsiTheme="minorHAnsi"/>
        </w:rPr>
        <w:t xml:space="preserve"> Same as above, 309</w:t>
      </w:r>
      <w:r w:rsidRPr="00B56CA6">
        <w:t>.</w:t>
      </w:r>
    </w:p>
  </w:footnote>
  <w:footnote w:id="26">
    <w:p w14:paraId="68BCA65E" w14:textId="035686A4" w:rsidR="00AE18E7" w:rsidRPr="00B56CA6" w:rsidRDefault="008F156A" w:rsidP="00AE18E7">
      <w:pPr>
        <w:pStyle w:val="a3"/>
      </w:pPr>
      <w:r w:rsidRPr="00B56CA6">
        <w:rPr>
          <w:rStyle w:val="a5"/>
        </w:rPr>
        <w:footnoteRef/>
      </w:r>
      <w:r w:rsidRPr="00B56CA6">
        <w:t xml:space="preserve"> George Lakoff &amp; Mark </w:t>
      </w:r>
      <w:r w:rsidRPr="00B56CA6">
        <w:rPr>
          <w:noProof/>
        </w:rPr>
        <w:t>Johnson, translated by Zhou Shizhen</w:t>
      </w:r>
      <w:r w:rsidR="000427FE">
        <w:rPr>
          <w:noProof/>
        </w:rPr>
        <w:t xml:space="preserve"> </w:t>
      </w:r>
      <w:r w:rsidRPr="00B56CA6">
        <w:rPr>
          <w:noProof/>
        </w:rPr>
        <w:t>(</w:t>
      </w:r>
      <w:r w:rsidRPr="00B56CA6">
        <w:rPr>
          <w:rFonts w:hint="eastAsia"/>
          <w:noProof/>
        </w:rPr>
        <w:t>周世箴</w:t>
      </w:r>
      <w:r w:rsidR="00A17E47" w:rsidRPr="00B56CA6">
        <w:rPr>
          <w:noProof/>
        </w:rPr>
        <w:t xml:space="preserve">), “Metaphors we live by” </w:t>
      </w:r>
      <w:r w:rsidRPr="00B56CA6">
        <w:rPr>
          <w:rFonts w:hint="eastAsia"/>
          <w:noProof/>
        </w:rPr>
        <w:t>(Taipei</w:t>
      </w:r>
      <w:r w:rsidRPr="00B56CA6">
        <w:rPr>
          <w:rFonts w:hint="eastAsia"/>
          <w:noProof/>
        </w:rPr>
        <w:t>：</w:t>
      </w:r>
      <w:r w:rsidRPr="00B56CA6">
        <w:rPr>
          <w:rFonts w:ascii="Times New Roman" w:hAnsi="Times New Roman" w:cs="Times New Roman"/>
          <w:noProof/>
        </w:rPr>
        <w:t>linkingbooks</w:t>
      </w:r>
      <w:r w:rsidRPr="00B56CA6">
        <w:rPr>
          <w:rFonts w:hint="eastAsia"/>
          <w:noProof/>
        </w:rPr>
        <w:t xml:space="preserve"> </w:t>
      </w:r>
      <w:r w:rsidRPr="00B56CA6">
        <w:rPr>
          <w:noProof/>
        </w:rPr>
        <w:t>2006</w:t>
      </w:r>
      <w:r w:rsidRPr="00B56CA6">
        <w:rPr>
          <w:rFonts w:hint="eastAsia"/>
          <w:noProof/>
        </w:rPr>
        <w:t xml:space="preserve">), </w:t>
      </w:r>
      <w:r w:rsidRPr="00B56CA6">
        <w:rPr>
          <w:noProof/>
        </w:rPr>
        <w:t>9</w:t>
      </w:r>
      <w:r w:rsidRPr="00B56CA6">
        <w:t>.</w:t>
      </w:r>
    </w:p>
    <w:p w14:paraId="28475DE9" w14:textId="77777777" w:rsidR="00AE18E7" w:rsidRPr="00B56CA6" w:rsidRDefault="00AE18E7" w:rsidP="00AE18E7">
      <w:pPr>
        <w:pStyle w:val="a3"/>
      </w:pPr>
    </w:p>
  </w:footnote>
  <w:footnote w:id="27">
    <w:p w14:paraId="246A49B2" w14:textId="471EDC03" w:rsidR="00092967" w:rsidRPr="00B56CA6" w:rsidRDefault="008F156A" w:rsidP="00404099">
      <w:pPr>
        <w:tabs>
          <w:tab w:val="left" w:pos="1932"/>
        </w:tabs>
      </w:pPr>
      <w:r w:rsidRPr="00B56CA6">
        <w:rPr>
          <w:rStyle w:val="a5"/>
        </w:rPr>
        <w:footnoteRef/>
      </w:r>
      <w:r w:rsidRPr="00B56CA6">
        <w:t xml:space="preserve"> </w:t>
      </w:r>
      <w:r w:rsidR="004066BB" w:rsidRPr="00B56CA6">
        <w:rPr>
          <w:sz w:val="20"/>
          <w:szCs w:val="20"/>
        </w:rPr>
        <w:t xml:space="preserve">Editor-in-chief of Wang </w:t>
      </w:r>
      <w:r w:rsidR="00585359">
        <w:rPr>
          <w:noProof/>
          <w:sz w:val="20"/>
          <w:szCs w:val="20"/>
        </w:rPr>
        <w:t>Y</w:t>
      </w:r>
      <w:r w:rsidR="004066BB" w:rsidRPr="00B56CA6">
        <w:rPr>
          <w:noProof/>
          <w:sz w:val="20"/>
          <w:szCs w:val="20"/>
        </w:rPr>
        <w:t>unwu (</w:t>
      </w:r>
      <w:r w:rsidR="004066BB" w:rsidRPr="00B56CA6">
        <w:rPr>
          <w:rFonts w:hint="eastAsia"/>
          <w:noProof/>
          <w:sz w:val="20"/>
          <w:szCs w:val="20"/>
        </w:rPr>
        <w:t>王雲五主編</w:t>
      </w:r>
      <w:r w:rsidR="004066BB" w:rsidRPr="00B56CA6">
        <w:rPr>
          <w:rFonts w:hint="eastAsia"/>
          <w:noProof/>
          <w:sz w:val="20"/>
          <w:szCs w:val="20"/>
        </w:rPr>
        <w:t>)</w:t>
      </w:r>
      <w:r w:rsidR="004066BB" w:rsidRPr="00B56CA6">
        <w:rPr>
          <w:noProof/>
          <w:sz w:val="20"/>
          <w:szCs w:val="20"/>
        </w:rPr>
        <w:t xml:space="preserve">, “a collection of books: </w:t>
      </w:r>
      <w:r w:rsidR="004066BB" w:rsidRPr="00B56CA6">
        <w:rPr>
          <w:rFonts w:ascii="Times New Roman" w:hAnsi="Times New Roman" w:cs="Times New Roman" w:hint="eastAsia"/>
          <w:noProof/>
          <w:sz w:val="20"/>
          <w:szCs w:val="20"/>
        </w:rPr>
        <w:t>Zhou Bi Suan Jing</w:t>
      </w:r>
      <w:r w:rsidR="004066BB" w:rsidRPr="00B56CA6">
        <w:rPr>
          <w:rFonts w:ascii="Times New Roman" w:hAnsi="Times New Roman" w:cs="Times New Roman"/>
          <w:noProof/>
          <w:sz w:val="20"/>
          <w:szCs w:val="20"/>
        </w:rPr>
        <w:t>” (</w:t>
      </w:r>
      <w:r w:rsidR="004066BB" w:rsidRPr="00B56CA6">
        <w:rPr>
          <w:rFonts w:hint="eastAsia"/>
          <w:noProof/>
          <w:sz w:val="20"/>
          <w:szCs w:val="20"/>
        </w:rPr>
        <w:t>叢書集成：</w:t>
      </w:r>
      <w:r w:rsidR="004066BB" w:rsidRPr="00B56CA6">
        <w:rPr>
          <w:rFonts w:ascii="Times New Roman" w:hAnsi="Times New Roman" w:cs="Times New Roman" w:hint="eastAsia"/>
          <w:noProof/>
          <w:color w:val="000000"/>
          <w:kern w:val="0"/>
          <w:sz w:val="20"/>
          <w:szCs w:val="20"/>
        </w:rPr>
        <w:t>周髀算經</w:t>
      </w:r>
      <w:r w:rsidR="004066BB" w:rsidRPr="00B56CA6">
        <w:rPr>
          <w:rFonts w:hint="eastAsia"/>
          <w:noProof/>
          <w:sz w:val="20"/>
          <w:szCs w:val="20"/>
        </w:rPr>
        <w:t>),</w:t>
      </w:r>
      <w:r w:rsidR="004066BB" w:rsidRPr="00B56CA6">
        <w:rPr>
          <w:noProof/>
          <w:sz w:val="20"/>
          <w:szCs w:val="20"/>
        </w:rPr>
        <w:t xml:space="preserve"> </w:t>
      </w:r>
      <w:r w:rsidR="004066BB" w:rsidRPr="00B56CA6">
        <w:rPr>
          <w:rFonts w:hint="eastAsia"/>
          <w:noProof/>
          <w:sz w:val="20"/>
          <w:szCs w:val="20"/>
        </w:rPr>
        <w:t>(</w:t>
      </w:r>
      <w:r w:rsidR="004066BB" w:rsidRPr="00B56CA6">
        <w:rPr>
          <w:noProof/>
          <w:sz w:val="20"/>
          <w:szCs w:val="20"/>
        </w:rPr>
        <w:t>Taiwan Commercial</w:t>
      </w:r>
      <w:r w:rsidR="004066BB" w:rsidRPr="00B56CA6">
        <w:rPr>
          <w:sz w:val="20"/>
          <w:szCs w:val="20"/>
        </w:rPr>
        <w:t xml:space="preserve"> press, 65</w:t>
      </w:r>
      <w:r w:rsidR="004066BB" w:rsidRPr="00B56CA6">
        <w:rPr>
          <w:rFonts w:hint="eastAsia"/>
          <w:sz w:val="20"/>
          <w:szCs w:val="20"/>
        </w:rPr>
        <w:t>臺灣商務印書館</w:t>
      </w:r>
      <w:r w:rsidR="004066BB" w:rsidRPr="00B56CA6">
        <w:rPr>
          <w:sz w:val="20"/>
          <w:szCs w:val="20"/>
        </w:rPr>
        <w:t>).</w:t>
      </w:r>
    </w:p>
  </w:footnote>
  <w:footnote w:id="28">
    <w:p w14:paraId="15364426" w14:textId="5C974EB5" w:rsidR="00B5294F" w:rsidRPr="00B56CA6" w:rsidRDefault="008F156A" w:rsidP="00D741B1">
      <w:pPr>
        <w:pStyle w:val="a3"/>
        <w:ind w:left="300" w:hangingChars="150" w:hanging="300"/>
        <w:rPr>
          <w:noProof/>
        </w:rPr>
      </w:pPr>
      <w:r w:rsidRPr="00B56CA6">
        <w:rPr>
          <w:rStyle w:val="a5"/>
        </w:rPr>
        <w:footnoteRef/>
      </w:r>
      <w:r w:rsidR="00D741B1">
        <w:rPr>
          <w:noProof/>
        </w:rPr>
        <w:t xml:space="preserve"> </w:t>
      </w:r>
      <w:r w:rsidR="00507CEF" w:rsidRPr="00B56CA6">
        <w:rPr>
          <w:noProof/>
        </w:rPr>
        <w:t>Kong yingda</w:t>
      </w:r>
      <w:r w:rsidR="00D741B1">
        <w:rPr>
          <w:noProof/>
        </w:rPr>
        <w:t xml:space="preserve"> </w:t>
      </w:r>
      <w:r w:rsidR="00507CEF" w:rsidRPr="00B56CA6">
        <w:rPr>
          <w:noProof/>
        </w:rPr>
        <w:t>(</w:t>
      </w:r>
      <w:r w:rsidR="00507CEF" w:rsidRPr="00B56CA6">
        <w:rPr>
          <w:rFonts w:hint="eastAsia"/>
          <w:noProof/>
        </w:rPr>
        <w:t>孔穎達</w:t>
      </w:r>
      <w:r w:rsidR="00507CEF" w:rsidRPr="00B56CA6">
        <w:rPr>
          <w:rFonts w:hint="eastAsia"/>
          <w:noProof/>
        </w:rPr>
        <w:t>), etc.</w:t>
      </w:r>
      <w:r w:rsidR="00507CEF" w:rsidRPr="00B56CA6">
        <w:rPr>
          <w:noProof/>
        </w:rPr>
        <w:t>,</w:t>
      </w:r>
      <w:r w:rsidR="00507CEF" w:rsidRPr="00B56CA6">
        <w:rPr>
          <w:rFonts w:hint="eastAsia"/>
          <w:noProof/>
        </w:rPr>
        <w:t xml:space="preserve"> </w:t>
      </w:r>
      <w:r w:rsidR="00404099" w:rsidRPr="00B56CA6">
        <w:rPr>
          <w:noProof/>
        </w:rPr>
        <w:t>“</w:t>
      </w:r>
      <w:r w:rsidR="00507CEF" w:rsidRPr="00B56CA6">
        <w:rPr>
          <w:rFonts w:hint="eastAsia"/>
          <w:noProof/>
        </w:rPr>
        <w:t>十三經注疏釋</w:t>
      </w:r>
      <w:r w:rsidR="00404099" w:rsidRPr="00B56CA6">
        <w:rPr>
          <w:noProof/>
        </w:rPr>
        <w:t xml:space="preserve">” </w:t>
      </w:r>
      <w:r w:rsidR="00507CEF" w:rsidRPr="00B56CA6">
        <w:rPr>
          <w:rFonts w:hint="eastAsia"/>
          <w:noProof/>
        </w:rPr>
        <w:t>(</w:t>
      </w:r>
      <w:r w:rsidR="00507CEF" w:rsidRPr="00B56CA6">
        <w:rPr>
          <w:noProof/>
        </w:rPr>
        <w:t>Beijing</w:t>
      </w:r>
      <w:r w:rsidR="00507CEF" w:rsidRPr="00B56CA6">
        <w:rPr>
          <w:rFonts w:hint="eastAsia"/>
          <w:noProof/>
        </w:rPr>
        <w:t>：</w:t>
      </w:r>
      <w:r w:rsidR="00507CEF" w:rsidRPr="00B56CA6">
        <w:rPr>
          <w:noProof/>
        </w:rPr>
        <w:t>Zhonghua Book Company</w:t>
      </w:r>
      <w:r w:rsidR="00507CEF" w:rsidRPr="00B56CA6">
        <w:rPr>
          <w:rFonts w:hint="eastAsia"/>
          <w:noProof/>
        </w:rPr>
        <w:t>(</w:t>
      </w:r>
      <w:r w:rsidR="00507CEF" w:rsidRPr="00B56CA6">
        <w:rPr>
          <w:rFonts w:hint="eastAsia"/>
          <w:noProof/>
        </w:rPr>
        <w:t>中華書局</w:t>
      </w:r>
      <w:r w:rsidR="00507CEF" w:rsidRPr="00B56CA6">
        <w:rPr>
          <w:rFonts w:hint="eastAsia"/>
          <w:noProof/>
        </w:rPr>
        <w:t>),</w:t>
      </w:r>
      <w:r w:rsidR="00507CEF" w:rsidRPr="00B56CA6">
        <w:rPr>
          <w:noProof/>
        </w:rPr>
        <w:t xml:space="preserve"> 1980,</w:t>
      </w:r>
      <w:r w:rsidR="00507CEF" w:rsidRPr="00B56CA6">
        <w:rPr>
          <w:rFonts w:hint="eastAsia"/>
          <w:noProof/>
        </w:rPr>
        <w:t xml:space="preserve"> </w:t>
      </w:r>
      <w:r w:rsidR="00507CEF" w:rsidRPr="00B56CA6">
        <w:rPr>
          <w:noProof/>
        </w:rPr>
        <w:t>82.</w:t>
      </w:r>
    </w:p>
  </w:footnote>
  <w:footnote w:id="29">
    <w:p w14:paraId="16C9B030" w14:textId="3BFFBA35" w:rsidR="00092967" w:rsidRPr="00B56CA6" w:rsidRDefault="008F156A" w:rsidP="00D741B1">
      <w:pPr>
        <w:pStyle w:val="a3"/>
        <w:ind w:left="300" w:hangingChars="150" w:hanging="300"/>
      </w:pPr>
      <w:r w:rsidRPr="00B56CA6">
        <w:rPr>
          <w:rStyle w:val="a5"/>
          <w:noProof/>
        </w:rPr>
        <w:footnoteRef/>
      </w:r>
      <w:r w:rsidR="00D741B1">
        <w:rPr>
          <w:noProof/>
        </w:rPr>
        <w:t xml:space="preserve"> Wang Bi (</w:t>
      </w:r>
      <w:r w:rsidR="00D741B1">
        <w:rPr>
          <w:rFonts w:hint="eastAsia"/>
          <w:noProof/>
        </w:rPr>
        <w:t>王弼</w:t>
      </w:r>
      <w:r w:rsidR="00D741B1">
        <w:rPr>
          <w:noProof/>
        </w:rPr>
        <w:t>)</w:t>
      </w:r>
      <w:r w:rsidR="00D741B1">
        <w:rPr>
          <w:noProof/>
          <w:lang w:val="en-US"/>
        </w:rPr>
        <w:t xml:space="preserve">, </w:t>
      </w:r>
      <w:r w:rsidR="00D741B1" w:rsidRPr="004230D2">
        <w:rPr>
          <w:noProof/>
          <w:color w:val="000000" w:themeColor="text1"/>
          <w:lang w:val="en-US"/>
        </w:rPr>
        <w:t xml:space="preserve">proofreading of </w:t>
      </w:r>
      <w:r w:rsidR="00D741B1" w:rsidRPr="004230D2">
        <w:rPr>
          <w:rFonts w:hint="eastAsia"/>
          <w:noProof/>
          <w:color w:val="000000" w:themeColor="text1"/>
        </w:rPr>
        <w:t>L</w:t>
      </w:r>
      <w:r w:rsidR="00D741B1" w:rsidRPr="004230D2">
        <w:rPr>
          <w:noProof/>
          <w:color w:val="000000" w:themeColor="text1"/>
        </w:rPr>
        <w:t>ou Yulie</w:t>
      </w:r>
      <w:r w:rsidR="00D741B1">
        <w:rPr>
          <w:noProof/>
        </w:rPr>
        <w:t xml:space="preserve"> </w:t>
      </w:r>
      <w:r w:rsidRPr="00B56CA6">
        <w:rPr>
          <w:noProof/>
        </w:rPr>
        <w:t>(</w:t>
      </w:r>
      <w:r w:rsidRPr="00B56CA6">
        <w:rPr>
          <w:rFonts w:hint="eastAsia"/>
          <w:noProof/>
        </w:rPr>
        <w:t>樓宇烈</w:t>
      </w:r>
      <w:r w:rsidR="00D741B1">
        <w:rPr>
          <w:rFonts w:hint="eastAsia"/>
          <w:noProof/>
        </w:rPr>
        <w:t>校釋</w:t>
      </w:r>
      <w:r w:rsidRPr="00B56CA6">
        <w:rPr>
          <w:noProof/>
        </w:rPr>
        <w:t>)</w:t>
      </w:r>
      <w:r w:rsidR="00404099" w:rsidRPr="00B56CA6">
        <w:rPr>
          <w:rFonts w:hint="eastAsia"/>
          <w:noProof/>
        </w:rPr>
        <w:t>,</w:t>
      </w:r>
      <w:r w:rsidR="00404099" w:rsidRPr="00B56CA6">
        <w:rPr>
          <w:noProof/>
        </w:rPr>
        <w:t xml:space="preserve"> “</w:t>
      </w:r>
      <w:r w:rsidRPr="00B56CA6">
        <w:rPr>
          <w:rFonts w:hint="eastAsia"/>
          <w:noProof/>
        </w:rPr>
        <w:t>王弼集校釋</w:t>
      </w:r>
      <w:r w:rsidR="00404099" w:rsidRPr="00B56CA6">
        <w:rPr>
          <w:noProof/>
        </w:rPr>
        <w:t xml:space="preserve">” </w:t>
      </w:r>
      <w:r w:rsidRPr="00B56CA6">
        <w:rPr>
          <w:rFonts w:hint="eastAsia"/>
          <w:noProof/>
        </w:rPr>
        <w:t>(</w:t>
      </w:r>
      <w:r w:rsidRPr="00B56CA6">
        <w:rPr>
          <w:noProof/>
        </w:rPr>
        <w:t>Beijing</w:t>
      </w:r>
      <w:r w:rsidRPr="00B56CA6">
        <w:rPr>
          <w:rFonts w:hint="eastAsia"/>
          <w:noProof/>
        </w:rPr>
        <w:t>：</w:t>
      </w:r>
      <w:r w:rsidR="00507CEF" w:rsidRPr="00B56CA6">
        <w:rPr>
          <w:noProof/>
        </w:rPr>
        <w:t>Zhonghua Book</w:t>
      </w:r>
      <w:r w:rsidR="00507CEF" w:rsidRPr="00B56CA6">
        <w:t xml:space="preserve"> Company(</w:t>
      </w:r>
      <w:r w:rsidR="00507CEF" w:rsidRPr="00B56CA6">
        <w:rPr>
          <w:rFonts w:hint="eastAsia"/>
        </w:rPr>
        <w:t>中華書局</w:t>
      </w:r>
      <w:r w:rsidR="00507CEF" w:rsidRPr="00B56CA6">
        <w:rPr>
          <w:rFonts w:hint="eastAsia"/>
        </w:rPr>
        <w:t>),</w:t>
      </w:r>
      <w:r w:rsidRPr="00B56CA6">
        <w:t xml:space="preserve"> 1980</w:t>
      </w:r>
      <w:r w:rsidR="00507CEF" w:rsidRPr="00B56CA6">
        <w:rPr>
          <w:rFonts w:hint="eastAsia"/>
        </w:rPr>
        <w:t>,</w:t>
      </w:r>
      <w:r w:rsidRPr="00B56CA6">
        <w:t xml:space="preserve"> 609.</w:t>
      </w:r>
    </w:p>
  </w:footnote>
  <w:footnote w:id="30">
    <w:p w14:paraId="3D5146EF" w14:textId="5FA3C912" w:rsidR="00376484" w:rsidRPr="00B56CA6" w:rsidRDefault="008F156A">
      <w:pPr>
        <w:pStyle w:val="a3"/>
      </w:pPr>
      <w:r w:rsidRPr="00B56CA6">
        <w:rPr>
          <w:rStyle w:val="a5"/>
        </w:rPr>
        <w:footnoteRef/>
      </w:r>
      <w:r w:rsidRPr="00B56CA6">
        <w:t xml:space="preserve"> </w:t>
      </w:r>
      <w:r w:rsidRPr="00D741B1">
        <w:rPr>
          <w:noProof/>
          <w:color w:val="000000" w:themeColor="text1"/>
        </w:rPr>
        <w:t>Hua</w:t>
      </w:r>
      <w:r w:rsidR="006F59AA" w:rsidRPr="00D741B1">
        <w:rPr>
          <w:noProof/>
          <w:color w:val="000000" w:themeColor="text1"/>
        </w:rPr>
        <w:t>n</w:t>
      </w:r>
      <w:r w:rsidRPr="00D741B1">
        <w:rPr>
          <w:noProof/>
          <w:color w:val="000000" w:themeColor="text1"/>
        </w:rPr>
        <w:t xml:space="preserve">g </w:t>
      </w:r>
      <w:r w:rsidR="006F59AA" w:rsidRPr="00D741B1">
        <w:rPr>
          <w:noProof/>
          <w:color w:val="000000" w:themeColor="text1"/>
        </w:rPr>
        <w:t>J</w:t>
      </w:r>
      <w:r w:rsidRPr="00D741B1">
        <w:rPr>
          <w:noProof/>
          <w:color w:val="000000" w:themeColor="text1"/>
        </w:rPr>
        <w:t>uren (</w:t>
      </w:r>
      <w:r w:rsidRPr="00D741B1">
        <w:rPr>
          <w:rFonts w:hint="eastAsia"/>
          <w:noProof/>
          <w:color w:val="000000" w:themeColor="text1"/>
        </w:rPr>
        <w:t>黃居仁</w:t>
      </w:r>
      <w:r w:rsidRPr="00D741B1">
        <w:rPr>
          <w:noProof/>
          <w:color w:val="000000" w:themeColor="text1"/>
        </w:rPr>
        <w:t>)</w:t>
      </w:r>
      <w:r w:rsidR="00980903" w:rsidRPr="00D741B1">
        <w:rPr>
          <w:noProof/>
          <w:color w:val="000000" w:themeColor="text1"/>
        </w:rPr>
        <w:t>,</w:t>
      </w:r>
      <w:r w:rsidRPr="00B56CA6">
        <w:rPr>
          <w:noProof/>
          <w:color w:val="FF0000"/>
        </w:rPr>
        <w:t xml:space="preserve"> </w:t>
      </w:r>
      <w:r w:rsidRPr="00B56CA6">
        <w:rPr>
          <w:noProof/>
        </w:rPr>
        <w:t>“cognition from the perspective of vocabulary: the interest of the Semantic study of words”</w:t>
      </w:r>
      <w:r w:rsidRPr="00B56CA6">
        <w:rPr>
          <w:rFonts w:hint="eastAsia"/>
          <w:noProof/>
        </w:rPr>
        <w:t>(</w:t>
      </w:r>
      <w:r w:rsidRPr="00B56CA6">
        <w:rPr>
          <w:rFonts w:hint="eastAsia"/>
          <w:noProof/>
        </w:rPr>
        <w:t>從詞彙看認知：詞彙語意學研究的趣味</w:t>
      </w:r>
      <w:r w:rsidRPr="00B56CA6">
        <w:rPr>
          <w:rFonts w:hint="eastAsia"/>
          <w:noProof/>
        </w:rPr>
        <w:t>),</w:t>
      </w:r>
      <w:r w:rsidR="008B40A4" w:rsidRPr="00B56CA6">
        <w:rPr>
          <w:noProof/>
        </w:rPr>
        <w:t xml:space="preserve"> “Language and Cognition” </w:t>
      </w:r>
      <w:r w:rsidRPr="00B56CA6">
        <w:rPr>
          <w:rFonts w:hint="eastAsia"/>
          <w:noProof/>
        </w:rPr>
        <w:t>(Taipei</w:t>
      </w:r>
      <w:r w:rsidRPr="00B56CA6">
        <w:rPr>
          <w:rFonts w:hint="eastAsia"/>
          <w:noProof/>
        </w:rPr>
        <w:t>：</w:t>
      </w:r>
      <w:r w:rsidRPr="00B56CA6">
        <w:rPr>
          <w:rFonts w:hint="eastAsia"/>
          <w:noProof/>
        </w:rPr>
        <w:t xml:space="preserve">Nation Taiwan University Publishing Center </w:t>
      </w:r>
      <w:r w:rsidRPr="00B56CA6">
        <w:rPr>
          <w:noProof/>
        </w:rPr>
        <w:t>2009</w:t>
      </w:r>
      <w:r w:rsidRPr="00B56CA6">
        <w:t>,08</w:t>
      </w:r>
      <w:r w:rsidRPr="00B56CA6">
        <w:rPr>
          <w:rFonts w:hint="eastAsia"/>
        </w:rPr>
        <w:t xml:space="preserve">), </w:t>
      </w:r>
      <w:r w:rsidR="008B40A4" w:rsidRPr="00B56CA6">
        <w:t>222-223</w:t>
      </w:r>
      <w:r w:rsidRPr="00B56CA6">
        <w:rPr>
          <w:rFonts w:hint="eastAsia"/>
        </w:rPr>
        <w:t>.</w:t>
      </w:r>
    </w:p>
  </w:footnote>
  <w:footnote w:id="31">
    <w:p w14:paraId="705EA6FB" w14:textId="6777AA19" w:rsidR="00404099" w:rsidRPr="00B56CA6" w:rsidRDefault="008F156A">
      <w:pPr>
        <w:pStyle w:val="a3"/>
      </w:pPr>
      <w:r w:rsidRPr="00B56CA6">
        <w:rPr>
          <w:rStyle w:val="a5"/>
        </w:rPr>
        <w:footnoteRef/>
      </w:r>
      <w:r w:rsidRPr="00B56CA6">
        <w:t xml:space="preserve"> These 9,000 common Chinese characters are mainly derived from the “Standard Font List of Common Chinese Characters” announced by the Ministry of Education in 1982 and</w:t>
      </w:r>
      <w:r w:rsidR="009B74AA">
        <w:t xml:space="preserve"> the</w:t>
      </w:r>
      <w:r w:rsidRPr="00B56CA6">
        <w:t xml:space="preserve"> </w:t>
      </w:r>
      <w:r w:rsidR="009B74AA">
        <w:t xml:space="preserve">dictionary developed by </w:t>
      </w:r>
      <w:r w:rsidRPr="00B56CA6">
        <w:t xml:space="preserve">editor-in-chief Wang </w:t>
      </w:r>
      <w:r w:rsidR="009B74AA">
        <w:t>N</w:t>
      </w:r>
      <w:r w:rsidRPr="00B56CA6">
        <w:t>ing</w:t>
      </w:r>
      <w:r w:rsidR="00C91EA5">
        <w:t xml:space="preserve"> (</w:t>
      </w:r>
      <w:r w:rsidR="00C91EA5">
        <w:rPr>
          <w:rFonts w:hint="eastAsia"/>
        </w:rPr>
        <w:t>王寧</w:t>
      </w:r>
      <w:r w:rsidR="00C91EA5">
        <w:rPr>
          <w:rFonts w:hint="eastAsia"/>
        </w:rPr>
        <w:t>)</w:t>
      </w:r>
      <w:r w:rsidRPr="00B56CA6">
        <w:t>, “General Standard Chinese Character Dictionary” (Beijing: the Commercial Press, 2013).</w:t>
      </w:r>
    </w:p>
  </w:footnote>
  <w:footnote w:id="32">
    <w:p w14:paraId="06BE0A46" w14:textId="328DDE19" w:rsidR="00092967" w:rsidRPr="00B56CA6" w:rsidRDefault="008F156A" w:rsidP="007861DD">
      <w:pPr>
        <w:pStyle w:val="a3"/>
        <w:ind w:left="300" w:hangingChars="150" w:hanging="300"/>
      </w:pPr>
      <w:r w:rsidRPr="00B56CA6">
        <w:rPr>
          <w:rStyle w:val="a5"/>
        </w:rPr>
        <w:footnoteRef/>
      </w:r>
      <w:r w:rsidRPr="00B56CA6">
        <w:t xml:space="preserve"> Wang Ning</w:t>
      </w:r>
      <w:r w:rsidR="007336FD">
        <w:t xml:space="preserve"> </w:t>
      </w:r>
      <w:r w:rsidRPr="00B56CA6">
        <w:t>(</w:t>
      </w:r>
      <w:r w:rsidRPr="00B56CA6">
        <w:rPr>
          <w:rFonts w:hint="eastAsia"/>
        </w:rPr>
        <w:t>王寧</w:t>
      </w:r>
      <w:r w:rsidRPr="00B56CA6">
        <w:t>), “Lectures on Chinese Character Configuration” (Taipei: San Min 2013), 41.</w:t>
      </w:r>
    </w:p>
  </w:footnote>
  <w:footnote w:id="33">
    <w:p w14:paraId="3740712E" w14:textId="7B1C450E" w:rsidR="00092967" w:rsidRPr="00B56CA6" w:rsidRDefault="008F156A" w:rsidP="007861DD">
      <w:pPr>
        <w:pStyle w:val="a3"/>
        <w:ind w:left="200" w:hangingChars="100" w:hanging="200"/>
      </w:pPr>
      <w:r w:rsidRPr="00B56CA6">
        <w:rPr>
          <w:rStyle w:val="a5"/>
        </w:rPr>
        <w:footnoteRef/>
      </w:r>
      <w:r w:rsidRPr="00B56CA6">
        <w:t xml:space="preserve"> </w:t>
      </w:r>
      <w:r w:rsidRPr="00B56CA6">
        <w:rPr>
          <w:rFonts w:ascii="Times New Roman" w:hAnsi="Times New Roman" w:cs="Times New Roman" w:hint="eastAsia"/>
        </w:rPr>
        <w:t xml:space="preserve">Zhou </w:t>
      </w:r>
      <w:r w:rsidR="00714D3D">
        <w:rPr>
          <w:rFonts w:ascii="Times New Roman" w:hAnsi="Times New Roman" w:cs="Times New Roman"/>
        </w:rPr>
        <w:t>Y</w:t>
      </w:r>
      <w:r w:rsidRPr="00B56CA6">
        <w:rPr>
          <w:rFonts w:ascii="Times New Roman" w:hAnsi="Times New Roman" w:cs="Times New Roman"/>
        </w:rPr>
        <w:t>ouguang (</w:t>
      </w:r>
      <w:r w:rsidRPr="00B56CA6">
        <w:rPr>
          <w:rFonts w:ascii="Times New Roman" w:hAnsi="Times New Roman" w:cs="Times New Roman" w:hint="eastAsia"/>
        </w:rPr>
        <w:t>周有光</w:t>
      </w:r>
      <w:r w:rsidRPr="00B56CA6">
        <w:rPr>
          <w:rFonts w:ascii="Times New Roman" w:hAnsi="Times New Roman" w:cs="Times New Roman"/>
        </w:rPr>
        <w:t>)</w:t>
      </w:r>
      <w:r w:rsidR="00D66F1D">
        <w:rPr>
          <w:rFonts w:ascii="Times New Roman" w:hAnsi="Times New Roman" w:cs="Times New Roman"/>
        </w:rPr>
        <w:t>,</w:t>
      </w:r>
      <w:r w:rsidRPr="00B56CA6">
        <w:rPr>
          <w:rFonts w:ascii="Times New Roman" w:hAnsi="Times New Roman" w:cs="Times New Roman" w:hint="eastAsia"/>
        </w:rPr>
        <w:t xml:space="preserve"> </w:t>
      </w:r>
      <w:r w:rsidR="00D66F1D">
        <w:rPr>
          <w:rFonts w:ascii="Times New Roman" w:hAnsi="Times New Roman" w:cs="Times New Roman"/>
        </w:rPr>
        <w:t>“</w:t>
      </w:r>
      <w:r w:rsidRPr="00B56CA6">
        <w:rPr>
          <w:rFonts w:ascii="Times New Roman" w:hAnsi="Times New Roman" w:cs="Times New Roman" w:hint="eastAsia"/>
        </w:rPr>
        <w:t xml:space="preserve">The pronunciation of </w:t>
      </w:r>
      <w:r w:rsidRPr="00B56CA6">
        <w:rPr>
          <w:rFonts w:ascii="Times New Roman" w:hAnsi="Times New Roman" w:cs="Times New Roman"/>
        </w:rPr>
        <w:t>Chinese</w:t>
      </w:r>
      <w:r w:rsidRPr="00B56CA6">
        <w:rPr>
          <w:rFonts w:ascii="Times New Roman" w:hAnsi="Times New Roman" w:cs="Times New Roman" w:hint="eastAsia"/>
        </w:rPr>
        <w:t xml:space="preserve"> characters can be checked</w:t>
      </w:r>
      <w:r w:rsidR="00714D3D">
        <w:rPr>
          <w:rFonts w:ascii="Times New Roman" w:hAnsi="Times New Roman" w:cs="Times New Roman"/>
        </w:rPr>
        <w:t xml:space="preserve"> here</w:t>
      </w:r>
      <w:r w:rsidR="00D66F1D">
        <w:rPr>
          <w:rFonts w:ascii="Times New Roman" w:hAnsi="Times New Roman" w:cs="Times New Roman"/>
        </w:rPr>
        <w:t>”</w:t>
      </w:r>
      <w:r w:rsidRPr="00B56CA6">
        <w:rPr>
          <w:rFonts w:ascii="Times New Roman" w:hAnsi="Times New Roman" w:cs="Times New Roman" w:hint="eastAsia"/>
        </w:rPr>
        <w:t xml:space="preserve"> </w:t>
      </w:r>
      <w:r w:rsidRPr="00B56CA6">
        <w:rPr>
          <w:rFonts w:ascii="Times New Roman" w:hAnsi="Times New Roman" w:cs="Times New Roman"/>
        </w:rPr>
        <w:t>(</w:t>
      </w:r>
      <w:r w:rsidRPr="00B56CA6">
        <w:rPr>
          <w:rFonts w:ascii="Times New Roman" w:hAnsi="Times New Roman" w:cs="Times New Roman" w:hint="eastAsia"/>
        </w:rPr>
        <w:t>漢字聲旁讀音便查</w:t>
      </w:r>
      <w:r w:rsidRPr="00B56CA6">
        <w:rPr>
          <w:rFonts w:ascii="Times New Roman" w:hAnsi="Times New Roman" w:cs="Times New Roman"/>
        </w:rPr>
        <w:t>)</w:t>
      </w:r>
      <w:r w:rsidRPr="00B56CA6">
        <w:rPr>
          <w:rFonts w:ascii="Times New Roman" w:hAnsi="Times New Roman" w:cs="Times New Roman" w:hint="eastAsia"/>
        </w:rPr>
        <w:t xml:space="preserve"> (Jilin: </w:t>
      </w:r>
      <w:r w:rsidRPr="00B56CA6">
        <w:rPr>
          <w:rFonts w:ascii="Times New Roman" w:hAnsi="Times New Roman" w:cs="Times New Roman"/>
        </w:rPr>
        <w:t xml:space="preserve">Jilin </w:t>
      </w:r>
      <w:r w:rsidRPr="00B56CA6">
        <w:rPr>
          <w:rFonts w:ascii="Times New Roman" w:hAnsi="Times New Roman" w:cs="Times New Roman" w:hint="eastAsia"/>
        </w:rPr>
        <w:t>people</w:t>
      </w:r>
      <w:r w:rsidRPr="00B56CA6">
        <w:rPr>
          <w:rFonts w:ascii="Times New Roman" w:hAnsi="Times New Roman" w:cs="Times New Roman"/>
        </w:rPr>
        <w:t>’</w:t>
      </w:r>
      <w:r w:rsidRPr="00B56CA6">
        <w:rPr>
          <w:rFonts w:ascii="Times New Roman" w:hAnsi="Times New Roman" w:cs="Times New Roman" w:hint="eastAsia"/>
        </w:rPr>
        <w:t>s Press 1980).</w:t>
      </w:r>
      <w:r w:rsidRPr="00B56CA6">
        <w:rPr>
          <w:rFonts w:ascii="Times New Roman" w:hAnsi="Times New Roman" w:cs="Times New Roman"/>
        </w:rPr>
        <w:t xml:space="preserve"> </w:t>
      </w:r>
      <w:r w:rsidR="00714D3D">
        <w:rPr>
          <w:rFonts w:ascii="Times New Roman" w:hAnsi="Times New Roman" w:cs="Times New Roman"/>
        </w:rPr>
        <w:t xml:space="preserve">The </w:t>
      </w:r>
      <w:r w:rsidRPr="00B56CA6">
        <w:rPr>
          <w:rFonts w:ascii="Times New Roman" w:hAnsi="Times New Roman" w:cs="Times New Roman"/>
        </w:rPr>
        <w:t>statistical result</w:t>
      </w:r>
      <w:r w:rsidR="00714D3D">
        <w:rPr>
          <w:rFonts w:ascii="Times New Roman" w:hAnsi="Times New Roman" w:cs="Times New Roman"/>
        </w:rPr>
        <w:t>s</w:t>
      </w:r>
      <w:r w:rsidRPr="00B56CA6">
        <w:rPr>
          <w:rFonts w:ascii="Times New Roman" w:hAnsi="Times New Roman" w:cs="Times New Roman"/>
        </w:rPr>
        <w:t xml:space="preserve"> i</w:t>
      </w:r>
      <w:r w:rsidR="00714D3D">
        <w:rPr>
          <w:rFonts w:ascii="Times New Roman" w:hAnsi="Times New Roman" w:cs="Times New Roman"/>
        </w:rPr>
        <w:t>ndicate</w:t>
      </w:r>
      <w:r w:rsidRPr="00B56CA6">
        <w:rPr>
          <w:rFonts w:ascii="Times New Roman" w:hAnsi="Times New Roman" w:cs="Times New Roman"/>
        </w:rPr>
        <w:t xml:space="preserve"> </w:t>
      </w:r>
      <w:r w:rsidR="00714D3D">
        <w:rPr>
          <w:rFonts w:ascii="Times New Roman" w:hAnsi="Times New Roman" w:cs="Times New Roman"/>
        </w:rPr>
        <w:t xml:space="preserve">that </w:t>
      </w:r>
      <w:r w:rsidRPr="00B56CA6">
        <w:rPr>
          <w:rFonts w:ascii="Times New Roman" w:hAnsi="Times New Roman" w:cs="Times New Roman"/>
        </w:rPr>
        <w:t>39% of the phonetic transcription</w:t>
      </w:r>
      <w:r w:rsidR="00714D3D">
        <w:rPr>
          <w:rFonts w:ascii="Times New Roman" w:hAnsi="Times New Roman" w:cs="Times New Roman"/>
        </w:rPr>
        <w:t>s</w:t>
      </w:r>
      <w:r w:rsidRPr="00B56CA6">
        <w:rPr>
          <w:rFonts w:ascii="Times New Roman" w:hAnsi="Times New Roman" w:cs="Times New Roman"/>
        </w:rPr>
        <w:t xml:space="preserve"> of modern Chinese characters</w:t>
      </w:r>
      <w:r w:rsidR="00714D3D">
        <w:rPr>
          <w:rFonts w:ascii="Times New Roman" w:hAnsi="Times New Roman" w:cs="Times New Roman"/>
        </w:rPr>
        <w:t xml:space="preserve"> are correct</w:t>
      </w:r>
      <w:r w:rsidRPr="00B56CA6">
        <w:rPr>
          <w:rFonts w:ascii="Times New Roman" w:hAnsi="Times New Roman" w:cs="Times New Roman"/>
        </w:rPr>
        <w:t>.</w:t>
      </w:r>
    </w:p>
    <w:p w14:paraId="1B9F001C" w14:textId="05A21D08" w:rsidR="00092967" w:rsidRPr="00B56CA6" w:rsidRDefault="00092967">
      <w:pPr>
        <w:pStyle w:val="a3"/>
      </w:pPr>
    </w:p>
  </w:footnote>
  <w:footnote w:id="34">
    <w:p w14:paraId="298FE974" w14:textId="3A8551F3" w:rsidR="00E32E33" w:rsidRPr="00E32E33" w:rsidRDefault="00E32E33" w:rsidP="007861DD">
      <w:pPr>
        <w:pStyle w:val="a3"/>
        <w:ind w:left="300" w:hangingChars="150" w:hanging="300"/>
        <w:rPr>
          <w:lang w:val="en-US"/>
        </w:rPr>
      </w:pPr>
      <w:r>
        <w:rPr>
          <w:rStyle w:val="a5"/>
        </w:rPr>
        <w:footnoteRef/>
      </w:r>
      <w:r>
        <w:t xml:space="preserve"> </w:t>
      </w:r>
      <w:r w:rsidRPr="00B56CA6">
        <w:t xml:space="preserve">Robert J. Sternberg, Karin Sternberg, </w:t>
      </w:r>
      <w:r w:rsidRPr="00B56CA6">
        <w:rPr>
          <w:rFonts w:hint="eastAsia"/>
          <w:noProof/>
        </w:rPr>
        <w:t>translated by Li Hongy</w:t>
      </w:r>
      <w:r>
        <w:rPr>
          <w:noProof/>
        </w:rPr>
        <w:t xml:space="preserve">i </w:t>
      </w:r>
      <w:r w:rsidRPr="00B56CA6">
        <w:rPr>
          <w:rFonts w:hint="eastAsia"/>
          <w:noProof/>
        </w:rPr>
        <w:t>(</w:t>
      </w:r>
      <w:r w:rsidRPr="00B56CA6">
        <w:rPr>
          <w:rFonts w:hint="eastAsia"/>
          <w:noProof/>
        </w:rPr>
        <w:t>李宏鎰</w:t>
      </w:r>
      <w:r w:rsidRPr="00B56CA6">
        <w:rPr>
          <w:rFonts w:hint="eastAsia"/>
          <w:noProof/>
        </w:rPr>
        <w:t>),</w:t>
      </w:r>
      <w:r w:rsidRPr="00B56CA6">
        <w:rPr>
          <w:noProof/>
        </w:rPr>
        <w:t xml:space="preserve"> “Conitive Psychology”</w:t>
      </w:r>
      <w:r w:rsidRPr="00B56CA6">
        <w:rPr>
          <w:rFonts w:hint="eastAsia"/>
          <w:noProof/>
        </w:rPr>
        <w:t xml:space="preserve"> (Taipei</w:t>
      </w:r>
      <w:r w:rsidRPr="00B56CA6">
        <w:rPr>
          <w:rFonts w:hint="eastAsia"/>
          <w:noProof/>
        </w:rPr>
        <w:t>：</w:t>
      </w:r>
      <w:r w:rsidRPr="00B56CA6">
        <w:rPr>
          <w:rFonts w:hint="eastAsia"/>
          <w:noProof/>
        </w:rPr>
        <w:t xml:space="preserve">Cengage Learning 2017), </w:t>
      </w:r>
      <w:r w:rsidRPr="00B56CA6">
        <w:rPr>
          <w:noProof/>
        </w:rPr>
        <w:t>3</w:t>
      </w:r>
      <w:r>
        <w:rPr>
          <w:noProof/>
        </w:rPr>
        <w:t>65</w:t>
      </w:r>
      <w:r w:rsidRPr="00B56CA6">
        <w:rPr>
          <w:rFonts w:hint="eastAsia"/>
          <w:noProof/>
        </w:rPr>
        <w:t>.</w:t>
      </w:r>
    </w:p>
  </w:footnote>
  <w:footnote w:id="35">
    <w:p w14:paraId="1F8F9B93" w14:textId="65E3C703" w:rsidR="00092967" w:rsidRPr="00B56CA6" w:rsidRDefault="008F156A">
      <w:pPr>
        <w:pStyle w:val="a3"/>
      </w:pPr>
      <w:r w:rsidRPr="00B56CA6">
        <w:rPr>
          <w:rStyle w:val="a5"/>
        </w:rPr>
        <w:footnoteRef/>
      </w:r>
      <w:r w:rsidRPr="00B56CA6">
        <w:t xml:space="preserve"> Same as above, 367.</w:t>
      </w:r>
    </w:p>
  </w:footnote>
  <w:footnote w:id="36">
    <w:p w14:paraId="1C668F71" w14:textId="5096B0FB" w:rsidR="00092967" w:rsidRPr="00B56CA6" w:rsidRDefault="008F156A">
      <w:pPr>
        <w:pStyle w:val="a3"/>
      </w:pPr>
      <w:r w:rsidRPr="00B56CA6">
        <w:rPr>
          <w:rStyle w:val="a5"/>
        </w:rPr>
        <w:footnoteRef/>
      </w:r>
      <w:r w:rsidRPr="007861DD">
        <w:rPr>
          <w:color w:val="000000" w:themeColor="text1"/>
        </w:rPr>
        <w:t xml:space="preserve"> </w:t>
      </w:r>
      <w:r w:rsidRPr="007861DD">
        <w:rPr>
          <w:noProof/>
          <w:color w:val="000000" w:themeColor="text1"/>
        </w:rPr>
        <w:t>Ludwig von Bertalanffy</w:t>
      </w:r>
      <w:r w:rsidRPr="007861DD">
        <w:rPr>
          <w:color w:val="000000" w:themeColor="text1"/>
        </w:rPr>
        <w:t>, “about general system theory”, “German philosophy Weekly 1945”.</w:t>
      </w:r>
    </w:p>
  </w:footnote>
  <w:footnote w:id="37">
    <w:p w14:paraId="2E9A95F3" w14:textId="433E8C1A" w:rsidR="00092967" w:rsidRPr="00B56CA6" w:rsidRDefault="008F156A">
      <w:pPr>
        <w:pStyle w:val="a3"/>
        <w:rPr>
          <w:color w:val="000000" w:themeColor="text1"/>
        </w:rPr>
      </w:pPr>
      <w:r w:rsidRPr="00B56CA6">
        <w:rPr>
          <w:rStyle w:val="a5"/>
        </w:rPr>
        <w:footnoteRef/>
      </w:r>
      <w:r w:rsidRPr="00B56CA6">
        <w:t xml:space="preserve"> </w:t>
      </w:r>
      <w:r w:rsidRPr="00B56CA6">
        <w:rPr>
          <w:color w:val="000000" w:themeColor="text1"/>
        </w:rPr>
        <w:t>Since alphabetic writing system</w:t>
      </w:r>
      <w:r w:rsidR="00323A25">
        <w:rPr>
          <w:color w:val="000000" w:themeColor="text1"/>
        </w:rPr>
        <w:t>s</w:t>
      </w:r>
      <w:r w:rsidRPr="00B56CA6">
        <w:rPr>
          <w:color w:val="000000" w:themeColor="text1"/>
        </w:rPr>
        <w:t xml:space="preserve"> </w:t>
      </w:r>
      <w:r w:rsidR="00323A25">
        <w:rPr>
          <w:color w:val="000000" w:themeColor="text1"/>
        </w:rPr>
        <w:t>use</w:t>
      </w:r>
      <w:r w:rsidRPr="00B56CA6">
        <w:rPr>
          <w:color w:val="000000" w:themeColor="text1"/>
        </w:rPr>
        <w:t xml:space="preserve"> phonetic</w:t>
      </w:r>
      <w:r w:rsidR="00323A25">
        <w:rPr>
          <w:color w:val="000000" w:themeColor="text1"/>
        </w:rPr>
        <w:t>s</w:t>
      </w:r>
      <w:r w:rsidRPr="00B56CA6">
        <w:rPr>
          <w:color w:val="000000" w:themeColor="text1"/>
        </w:rPr>
        <w:t>, new concepts require different sounds. Additionally, because the written word</w:t>
      </w:r>
      <w:r w:rsidR="00323A25">
        <w:rPr>
          <w:color w:val="000000" w:themeColor="text1"/>
        </w:rPr>
        <w:t>s</w:t>
      </w:r>
      <w:r w:rsidRPr="00B56CA6">
        <w:rPr>
          <w:color w:val="000000" w:themeColor="text1"/>
        </w:rPr>
        <w:t xml:space="preserve"> should not be too long, it is difficult for compound pronunciation</w:t>
      </w:r>
      <w:r w:rsidR="00323A25">
        <w:rPr>
          <w:color w:val="000000" w:themeColor="text1"/>
        </w:rPr>
        <w:t>s</w:t>
      </w:r>
      <w:r w:rsidRPr="00B56CA6">
        <w:rPr>
          <w:color w:val="000000" w:themeColor="text1"/>
        </w:rPr>
        <w:t xml:space="preserve"> to be </w:t>
      </w:r>
      <w:r w:rsidR="00323A25">
        <w:rPr>
          <w:color w:val="000000" w:themeColor="text1"/>
        </w:rPr>
        <w:t>understood</w:t>
      </w:r>
      <w:r w:rsidRPr="00B56CA6">
        <w:rPr>
          <w:color w:val="000000" w:themeColor="text1"/>
        </w:rPr>
        <w:t>.</w:t>
      </w:r>
    </w:p>
  </w:footnote>
  <w:footnote w:id="38">
    <w:p w14:paraId="7EB9E527" w14:textId="2CE1EC5E" w:rsidR="00A45AED" w:rsidRPr="00B56CA6" w:rsidRDefault="008F156A" w:rsidP="00A45AED">
      <w:pPr>
        <w:pStyle w:val="a3"/>
      </w:pPr>
      <w:r w:rsidRPr="00B56CA6">
        <w:rPr>
          <w:rStyle w:val="a5"/>
        </w:rPr>
        <w:footnoteRef/>
      </w:r>
      <w:r w:rsidRPr="00B56CA6">
        <w:t xml:space="preserve"> </w:t>
      </w:r>
      <w:r w:rsidR="000857EC">
        <w:rPr>
          <w:lang w:val="en-US"/>
        </w:rPr>
        <w:t xml:space="preserve">Cheng </w:t>
      </w:r>
      <w:proofErr w:type="spellStart"/>
      <w:r w:rsidR="00E6260C">
        <w:rPr>
          <w:lang w:val="en-US"/>
        </w:rPr>
        <w:t>Chin-Chuan</w:t>
      </w:r>
      <w:proofErr w:type="spellEnd"/>
      <w:r w:rsidRPr="00B56CA6">
        <w:t>(</w:t>
      </w:r>
      <w:r w:rsidRPr="00B56CA6">
        <w:rPr>
          <w:rFonts w:hint="eastAsia"/>
        </w:rPr>
        <w:t>鄭錦全</w:t>
      </w:r>
      <w:r w:rsidRPr="00B56CA6">
        <w:t>1998)</w:t>
      </w:r>
      <w:r w:rsidR="003E553E">
        <w:t xml:space="preserve"> examined</w:t>
      </w:r>
      <w:r w:rsidRPr="00B56CA6">
        <w:t xml:space="preserve"> various classic</w:t>
      </w:r>
      <w:r w:rsidR="003E553E">
        <w:t xml:space="preserve"> works</w:t>
      </w:r>
      <w:r w:rsidRPr="00B56CA6">
        <w:t>, history books, and dictionaries in the article “Understanding Language Cognition from Measurement” and found that different authors used no more than 8000 morphemes and non-derivative words.</w:t>
      </w:r>
    </w:p>
    <w:p w14:paraId="40FE8F2A" w14:textId="70FFC83C" w:rsidR="00A45AED" w:rsidRPr="00B56CA6" w:rsidRDefault="00A45AED">
      <w:pPr>
        <w:pStyle w:val="a3"/>
      </w:pPr>
    </w:p>
  </w:footnote>
  <w:footnote w:id="39">
    <w:p w14:paraId="10C35181" w14:textId="2DE9334F" w:rsidR="00A45AED" w:rsidRPr="00B56CA6" w:rsidRDefault="008F156A" w:rsidP="00144B4C">
      <w:pPr>
        <w:pStyle w:val="a3"/>
        <w:ind w:left="300" w:hangingChars="150" w:hanging="300"/>
      </w:pPr>
      <w:r w:rsidRPr="00B56CA6">
        <w:rPr>
          <w:rStyle w:val="a5"/>
        </w:rPr>
        <w:footnoteRef/>
      </w:r>
      <w:r w:rsidRPr="00B56CA6">
        <w:t xml:space="preserve"> </w:t>
      </w:r>
      <w:r w:rsidR="003E553E">
        <w:t xml:space="preserve">In </w:t>
      </w:r>
      <w:r w:rsidRPr="00B56CA6">
        <w:t>Table 6</w:t>
      </w:r>
      <w:r w:rsidR="003E553E">
        <w:t>,</w:t>
      </w:r>
      <w:r w:rsidRPr="00B56CA6">
        <w:t xml:space="preserve"> </w:t>
      </w:r>
      <w:r w:rsidR="003E553E">
        <w:t>e</w:t>
      </w:r>
      <w:r w:rsidRPr="00B56CA6">
        <w:t>xcept for the data</w:t>
      </w:r>
      <w:r w:rsidR="003E553E">
        <w:t xml:space="preserve"> on</w:t>
      </w:r>
      <w:r w:rsidRPr="00B56CA6">
        <w:t xml:space="preserve"> regular</w:t>
      </w:r>
      <w:r w:rsidR="003E553E">
        <w:t>-</w:t>
      </w:r>
      <w:r w:rsidRPr="00B56CA6">
        <w:t>script Chinese characters, the data come from W</w:t>
      </w:r>
      <w:r w:rsidRPr="00B56CA6">
        <w:rPr>
          <w:noProof/>
        </w:rPr>
        <w:t>ang ning’s</w:t>
      </w:r>
      <w:r w:rsidR="003E553E">
        <w:rPr>
          <w:noProof/>
        </w:rPr>
        <w:t xml:space="preserve"> </w:t>
      </w:r>
      <w:r w:rsidRPr="00B56CA6">
        <w:rPr>
          <w:noProof/>
        </w:rPr>
        <w:t>(</w:t>
      </w:r>
      <w:r w:rsidRPr="00B56CA6">
        <w:rPr>
          <w:rFonts w:hint="eastAsia"/>
          <w:noProof/>
        </w:rPr>
        <w:t>王寧</w:t>
      </w:r>
      <w:r w:rsidRPr="00B56CA6">
        <w:rPr>
          <w:noProof/>
        </w:rPr>
        <w:t>) “Lectures on Chinese Character Configuration” (Taipei: Sanmin</w:t>
      </w:r>
      <w:r w:rsidR="00AD3447">
        <w:rPr>
          <w:rFonts w:hint="eastAsia"/>
          <w:noProof/>
        </w:rPr>
        <w:t>三民</w:t>
      </w:r>
      <w:r w:rsidRPr="00B56CA6">
        <w:rPr>
          <w:noProof/>
        </w:rPr>
        <w:t xml:space="preserve"> 2013)</w:t>
      </w:r>
      <w:r w:rsidR="00AD3447">
        <w:rPr>
          <w:noProof/>
          <w:lang w:val="en-US"/>
        </w:rPr>
        <w:t xml:space="preserve">, </w:t>
      </w:r>
      <w:r w:rsidRPr="00B56CA6">
        <w:t>18</w:t>
      </w:r>
      <w:r w:rsidR="00AD3447">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proofState w:spelling="clean"/>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5BC"/>
    <w:rsid w:val="0000528F"/>
    <w:rsid w:val="0000688E"/>
    <w:rsid w:val="0000774A"/>
    <w:rsid w:val="00012327"/>
    <w:rsid w:val="00016C27"/>
    <w:rsid w:val="0002328E"/>
    <w:rsid w:val="00023B54"/>
    <w:rsid w:val="00030BD7"/>
    <w:rsid w:val="000314EC"/>
    <w:rsid w:val="00034205"/>
    <w:rsid w:val="0003636A"/>
    <w:rsid w:val="00036623"/>
    <w:rsid w:val="000427FE"/>
    <w:rsid w:val="00074707"/>
    <w:rsid w:val="000857EC"/>
    <w:rsid w:val="00092967"/>
    <w:rsid w:val="00095E4A"/>
    <w:rsid w:val="000A1164"/>
    <w:rsid w:val="000A300B"/>
    <w:rsid w:val="000B0147"/>
    <w:rsid w:val="000B4180"/>
    <w:rsid w:val="000B47A1"/>
    <w:rsid w:val="000B6C6E"/>
    <w:rsid w:val="000C0595"/>
    <w:rsid w:val="000C1260"/>
    <w:rsid w:val="000C2902"/>
    <w:rsid w:val="000C71D4"/>
    <w:rsid w:val="000D7361"/>
    <w:rsid w:val="000E0113"/>
    <w:rsid w:val="000E54BC"/>
    <w:rsid w:val="000E7D72"/>
    <w:rsid w:val="000F17C2"/>
    <w:rsid w:val="000F5191"/>
    <w:rsid w:val="00121712"/>
    <w:rsid w:val="00125CAF"/>
    <w:rsid w:val="0013030F"/>
    <w:rsid w:val="00132DD1"/>
    <w:rsid w:val="001364A5"/>
    <w:rsid w:val="001413B6"/>
    <w:rsid w:val="001439A8"/>
    <w:rsid w:val="00144B4C"/>
    <w:rsid w:val="001469B1"/>
    <w:rsid w:val="0015004F"/>
    <w:rsid w:val="00153F25"/>
    <w:rsid w:val="0016127C"/>
    <w:rsid w:val="00171CEE"/>
    <w:rsid w:val="00172834"/>
    <w:rsid w:val="00187DED"/>
    <w:rsid w:val="001902E3"/>
    <w:rsid w:val="001904E4"/>
    <w:rsid w:val="00197DD1"/>
    <w:rsid w:val="001A33D5"/>
    <w:rsid w:val="001A5415"/>
    <w:rsid w:val="001A5D85"/>
    <w:rsid w:val="001B7A4C"/>
    <w:rsid w:val="001C417E"/>
    <w:rsid w:val="001D395B"/>
    <w:rsid w:val="001D40DC"/>
    <w:rsid w:val="001E24E9"/>
    <w:rsid w:val="001E2571"/>
    <w:rsid w:val="001E28A7"/>
    <w:rsid w:val="001E4BE7"/>
    <w:rsid w:val="001E7187"/>
    <w:rsid w:val="001F04F4"/>
    <w:rsid w:val="001F28EB"/>
    <w:rsid w:val="001F3F2F"/>
    <w:rsid w:val="00204622"/>
    <w:rsid w:val="00204734"/>
    <w:rsid w:val="00215727"/>
    <w:rsid w:val="0022412C"/>
    <w:rsid w:val="00236433"/>
    <w:rsid w:val="00240CE3"/>
    <w:rsid w:val="00242C01"/>
    <w:rsid w:val="00242ED0"/>
    <w:rsid w:val="00245FF1"/>
    <w:rsid w:val="0025484C"/>
    <w:rsid w:val="002550B6"/>
    <w:rsid w:val="0026474B"/>
    <w:rsid w:val="002720AB"/>
    <w:rsid w:val="002808E6"/>
    <w:rsid w:val="002826A3"/>
    <w:rsid w:val="00282AB6"/>
    <w:rsid w:val="00291728"/>
    <w:rsid w:val="002941B9"/>
    <w:rsid w:val="00294A7C"/>
    <w:rsid w:val="002A2DD3"/>
    <w:rsid w:val="002A6D4C"/>
    <w:rsid w:val="002B03F2"/>
    <w:rsid w:val="002B2861"/>
    <w:rsid w:val="002B7397"/>
    <w:rsid w:val="002D7EDE"/>
    <w:rsid w:val="002E48AE"/>
    <w:rsid w:val="002E550D"/>
    <w:rsid w:val="002F2BAE"/>
    <w:rsid w:val="002F2E0A"/>
    <w:rsid w:val="002F4EC6"/>
    <w:rsid w:val="002F5419"/>
    <w:rsid w:val="0030074F"/>
    <w:rsid w:val="003073CD"/>
    <w:rsid w:val="00315C26"/>
    <w:rsid w:val="00320987"/>
    <w:rsid w:val="00323A25"/>
    <w:rsid w:val="00324661"/>
    <w:rsid w:val="00332CF5"/>
    <w:rsid w:val="00345D4D"/>
    <w:rsid w:val="00351CAE"/>
    <w:rsid w:val="003607D7"/>
    <w:rsid w:val="00361583"/>
    <w:rsid w:val="003735D4"/>
    <w:rsid w:val="00376484"/>
    <w:rsid w:val="003826C3"/>
    <w:rsid w:val="00385A0C"/>
    <w:rsid w:val="00395E91"/>
    <w:rsid w:val="003A45FC"/>
    <w:rsid w:val="003A4600"/>
    <w:rsid w:val="003B25A5"/>
    <w:rsid w:val="003B3431"/>
    <w:rsid w:val="003B46BB"/>
    <w:rsid w:val="003D48D9"/>
    <w:rsid w:val="003E21BE"/>
    <w:rsid w:val="003E324B"/>
    <w:rsid w:val="003E553E"/>
    <w:rsid w:val="003E5FC4"/>
    <w:rsid w:val="003E747C"/>
    <w:rsid w:val="003F0231"/>
    <w:rsid w:val="003F7677"/>
    <w:rsid w:val="003F77E6"/>
    <w:rsid w:val="00401445"/>
    <w:rsid w:val="00404099"/>
    <w:rsid w:val="004066BB"/>
    <w:rsid w:val="00407C64"/>
    <w:rsid w:val="00410383"/>
    <w:rsid w:val="00412D09"/>
    <w:rsid w:val="004230D2"/>
    <w:rsid w:val="00423A2B"/>
    <w:rsid w:val="00447167"/>
    <w:rsid w:val="00451EC1"/>
    <w:rsid w:val="00452BE1"/>
    <w:rsid w:val="00463C28"/>
    <w:rsid w:val="00467061"/>
    <w:rsid w:val="00471700"/>
    <w:rsid w:val="004756A9"/>
    <w:rsid w:val="00483FC1"/>
    <w:rsid w:val="00491A99"/>
    <w:rsid w:val="0049488B"/>
    <w:rsid w:val="00496CF7"/>
    <w:rsid w:val="00497EA1"/>
    <w:rsid w:val="004A16F7"/>
    <w:rsid w:val="004A6D8F"/>
    <w:rsid w:val="004A72C9"/>
    <w:rsid w:val="004B4896"/>
    <w:rsid w:val="004C1015"/>
    <w:rsid w:val="004C4992"/>
    <w:rsid w:val="004D3DF1"/>
    <w:rsid w:val="004E220C"/>
    <w:rsid w:val="004E2A0E"/>
    <w:rsid w:val="004E434F"/>
    <w:rsid w:val="004F08BB"/>
    <w:rsid w:val="004F3E75"/>
    <w:rsid w:val="00502BA6"/>
    <w:rsid w:val="00506234"/>
    <w:rsid w:val="00507CEF"/>
    <w:rsid w:val="005121C4"/>
    <w:rsid w:val="00525F00"/>
    <w:rsid w:val="00526DB6"/>
    <w:rsid w:val="00531882"/>
    <w:rsid w:val="00542422"/>
    <w:rsid w:val="00543BFA"/>
    <w:rsid w:val="0054403D"/>
    <w:rsid w:val="005573A5"/>
    <w:rsid w:val="00573338"/>
    <w:rsid w:val="00574827"/>
    <w:rsid w:val="0058109B"/>
    <w:rsid w:val="00585359"/>
    <w:rsid w:val="00587586"/>
    <w:rsid w:val="005A12C0"/>
    <w:rsid w:val="005A42AA"/>
    <w:rsid w:val="005B1D7B"/>
    <w:rsid w:val="005B30AB"/>
    <w:rsid w:val="005C2EB1"/>
    <w:rsid w:val="005C7700"/>
    <w:rsid w:val="005D32F6"/>
    <w:rsid w:val="005D5C2F"/>
    <w:rsid w:val="005D7D20"/>
    <w:rsid w:val="005E31AE"/>
    <w:rsid w:val="005E362F"/>
    <w:rsid w:val="00602388"/>
    <w:rsid w:val="006023B6"/>
    <w:rsid w:val="006035BE"/>
    <w:rsid w:val="006120F1"/>
    <w:rsid w:val="0062180C"/>
    <w:rsid w:val="00625352"/>
    <w:rsid w:val="006259AC"/>
    <w:rsid w:val="006262DB"/>
    <w:rsid w:val="0063002D"/>
    <w:rsid w:val="00636B39"/>
    <w:rsid w:val="00643969"/>
    <w:rsid w:val="00647D9C"/>
    <w:rsid w:val="00651FDF"/>
    <w:rsid w:val="00653349"/>
    <w:rsid w:val="00654712"/>
    <w:rsid w:val="0065608F"/>
    <w:rsid w:val="00660B34"/>
    <w:rsid w:val="006621BF"/>
    <w:rsid w:val="00670CE9"/>
    <w:rsid w:val="0067373D"/>
    <w:rsid w:val="00673EF0"/>
    <w:rsid w:val="00675546"/>
    <w:rsid w:val="00695AED"/>
    <w:rsid w:val="006A05DE"/>
    <w:rsid w:val="006A23B3"/>
    <w:rsid w:val="006A3844"/>
    <w:rsid w:val="006B5524"/>
    <w:rsid w:val="006B7F5C"/>
    <w:rsid w:val="006C3E9C"/>
    <w:rsid w:val="006C75D9"/>
    <w:rsid w:val="006D0D2E"/>
    <w:rsid w:val="006E77F6"/>
    <w:rsid w:val="006F2169"/>
    <w:rsid w:val="006F24D2"/>
    <w:rsid w:val="006F3D9F"/>
    <w:rsid w:val="006F59AA"/>
    <w:rsid w:val="006F6E39"/>
    <w:rsid w:val="0070337A"/>
    <w:rsid w:val="007108C7"/>
    <w:rsid w:val="0071450D"/>
    <w:rsid w:val="00714823"/>
    <w:rsid w:val="00714D3D"/>
    <w:rsid w:val="00720012"/>
    <w:rsid w:val="007266B3"/>
    <w:rsid w:val="007336FD"/>
    <w:rsid w:val="0074049D"/>
    <w:rsid w:val="00744F31"/>
    <w:rsid w:val="00754510"/>
    <w:rsid w:val="0075755F"/>
    <w:rsid w:val="00780F94"/>
    <w:rsid w:val="007819A5"/>
    <w:rsid w:val="007861DD"/>
    <w:rsid w:val="00787152"/>
    <w:rsid w:val="0078741A"/>
    <w:rsid w:val="0079716E"/>
    <w:rsid w:val="007A24FF"/>
    <w:rsid w:val="007A4413"/>
    <w:rsid w:val="007B1ACD"/>
    <w:rsid w:val="007B695D"/>
    <w:rsid w:val="007C7E54"/>
    <w:rsid w:val="007D3621"/>
    <w:rsid w:val="007D6AED"/>
    <w:rsid w:val="007D7C8C"/>
    <w:rsid w:val="007E2830"/>
    <w:rsid w:val="007E3260"/>
    <w:rsid w:val="007E50CF"/>
    <w:rsid w:val="007E6022"/>
    <w:rsid w:val="007F4AE8"/>
    <w:rsid w:val="007F745C"/>
    <w:rsid w:val="00801A47"/>
    <w:rsid w:val="0080340A"/>
    <w:rsid w:val="00813F2D"/>
    <w:rsid w:val="008171E0"/>
    <w:rsid w:val="008229FB"/>
    <w:rsid w:val="008236E0"/>
    <w:rsid w:val="00830291"/>
    <w:rsid w:val="00844C19"/>
    <w:rsid w:val="00850E55"/>
    <w:rsid w:val="00851210"/>
    <w:rsid w:val="008520FE"/>
    <w:rsid w:val="00860374"/>
    <w:rsid w:val="008623FC"/>
    <w:rsid w:val="00862C74"/>
    <w:rsid w:val="008719F6"/>
    <w:rsid w:val="0087540C"/>
    <w:rsid w:val="0087578A"/>
    <w:rsid w:val="00882F4C"/>
    <w:rsid w:val="008856C8"/>
    <w:rsid w:val="00886AEF"/>
    <w:rsid w:val="008878A1"/>
    <w:rsid w:val="00892377"/>
    <w:rsid w:val="00892ADF"/>
    <w:rsid w:val="008A14BA"/>
    <w:rsid w:val="008A165D"/>
    <w:rsid w:val="008A306C"/>
    <w:rsid w:val="008A3C39"/>
    <w:rsid w:val="008B40A4"/>
    <w:rsid w:val="008D0E24"/>
    <w:rsid w:val="008D2F75"/>
    <w:rsid w:val="008D4899"/>
    <w:rsid w:val="008F0C91"/>
    <w:rsid w:val="008F156A"/>
    <w:rsid w:val="008F2DD5"/>
    <w:rsid w:val="008F3EBA"/>
    <w:rsid w:val="009049E5"/>
    <w:rsid w:val="00907DAC"/>
    <w:rsid w:val="009126D4"/>
    <w:rsid w:val="00916A85"/>
    <w:rsid w:val="00925019"/>
    <w:rsid w:val="009272BE"/>
    <w:rsid w:val="00933D17"/>
    <w:rsid w:val="00934426"/>
    <w:rsid w:val="00935D87"/>
    <w:rsid w:val="0094282D"/>
    <w:rsid w:val="00943524"/>
    <w:rsid w:val="00950011"/>
    <w:rsid w:val="009563D9"/>
    <w:rsid w:val="00961D23"/>
    <w:rsid w:val="009627F0"/>
    <w:rsid w:val="00963C1E"/>
    <w:rsid w:val="00972627"/>
    <w:rsid w:val="009727ED"/>
    <w:rsid w:val="00974A1B"/>
    <w:rsid w:val="00980903"/>
    <w:rsid w:val="0099112E"/>
    <w:rsid w:val="0099240F"/>
    <w:rsid w:val="009A571E"/>
    <w:rsid w:val="009A5D38"/>
    <w:rsid w:val="009B74AA"/>
    <w:rsid w:val="009C4E76"/>
    <w:rsid w:val="009C64A6"/>
    <w:rsid w:val="009D4BFC"/>
    <w:rsid w:val="009E431F"/>
    <w:rsid w:val="009F1309"/>
    <w:rsid w:val="009F35F4"/>
    <w:rsid w:val="00A11635"/>
    <w:rsid w:val="00A1408B"/>
    <w:rsid w:val="00A17E47"/>
    <w:rsid w:val="00A219F1"/>
    <w:rsid w:val="00A25700"/>
    <w:rsid w:val="00A307B2"/>
    <w:rsid w:val="00A45AED"/>
    <w:rsid w:val="00A56223"/>
    <w:rsid w:val="00A56C4D"/>
    <w:rsid w:val="00A57036"/>
    <w:rsid w:val="00A6004B"/>
    <w:rsid w:val="00A611B5"/>
    <w:rsid w:val="00A62134"/>
    <w:rsid w:val="00A65771"/>
    <w:rsid w:val="00A66BF5"/>
    <w:rsid w:val="00A670DE"/>
    <w:rsid w:val="00A674A2"/>
    <w:rsid w:val="00A72C62"/>
    <w:rsid w:val="00A74A79"/>
    <w:rsid w:val="00A75098"/>
    <w:rsid w:val="00A85966"/>
    <w:rsid w:val="00A900C5"/>
    <w:rsid w:val="00A90C79"/>
    <w:rsid w:val="00A96056"/>
    <w:rsid w:val="00AA3F3A"/>
    <w:rsid w:val="00AA7C80"/>
    <w:rsid w:val="00AB1A86"/>
    <w:rsid w:val="00AB3035"/>
    <w:rsid w:val="00AB48BB"/>
    <w:rsid w:val="00AB4C90"/>
    <w:rsid w:val="00AB55BC"/>
    <w:rsid w:val="00AC19BD"/>
    <w:rsid w:val="00AC3C8D"/>
    <w:rsid w:val="00AC5734"/>
    <w:rsid w:val="00AD3447"/>
    <w:rsid w:val="00AD743C"/>
    <w:rsid w:val="00AE07F5"/>
    <w:rsid w:val="00AE18E7"/>
    <w:rsid w:val="00AE20FA"/>
    <w:rsid w:val="00AE22A0"/>
    <w:rsid w:val="00AE26A4"/>
    <w:rsid w:val="00AE4DAC"/>
    <w:rsid w:val="00B10460"/>
    <w:rsid w:val="00B15339"/>
    <w:rsid w:val="00B32A09"/>
    <w:rsid w:val="00B33CA0"/>
    <w:rsid w:val="00B37FD1"/>
    <w:rsid w:val="00B449CE"/>
    <w:rsid w:val="00B5294F"/>
    <w:rsid w:val="00B53846"/>
    <w:rsid w:val="00B53E0A"/>
    <w:rsid w:val="00B56CA6"/>
    <w:rsid w:val="00B64183"/>
    <w:rsid w:val="00B66C3D"/>
    <w:rsid w:val="00B74791"/>
    <w:rsid w:val="00B81E07"/>
    <w:rsid w:val="00B85915"/>
    <w:rsid w:val="00B92080"/>
    <w:rsid w:val="00B97B0E"/>
    <w:rsid w:val="00BA1A01"/>
    <w:rsid w:val="00BA3495"/>
    <w:rsid w:val="00BA50A7"/>
    <w:rsid w:val="00BA6653"/>
    <w:rsid w:val="00BB0971"/>
    <w:rsid w:val="00BB0EA8"/>
    <w:rsid w:val="00BB46F0"/>
    <w:rsid w:val="00BB4FB5"/>
    <w:rsid w:val="00BB5FF9"/>
    <w:rsid w:val="00BD0C45"/>
    <w:rsid w:val="00BD1072"/>
    <w:rsid w:val="00BD5C87"/>
    <w:rsid w:val="00BE036F"/>
    <w:rsid w:val="00BE2205"/>
    <w:rsid w:val="00BE4F17"/>
    <w:rsid w:val="00BF298F"/>
    <w:rsid w:val="00BF4607"/>
    <w:rsid w:val="00BF7864"/>
    <w:rsid w:val="00C05CA9"/>
    <w:rsid w:val="00C10838"/>
    <w:rsid w:val="00C20750"/>
    <w:rsid w:val="00C219BB"/>
    <w:rsid w:val="00C25800"/>
    <w:rsid w:val="00C31BEA"/>
    <w:rsid w:val="00C36B12"/>
    <w:rsid w:val="00C404CF"/>
    <w:rsid w:val="00C4641D"/>
    <w:rsid w:val="00C52E66"/>
    <w:rsid w:val="00C5312B"/>
    <w:rsid w:val="00C5464D"/>
    <w:rsid w:val="00C5517D"/>
    <w:rsid w:val="00C555FB"/>
    <w:rsid w:val="00C556D8"/>
    <w:rsid w:val="00C55C2E"/>
    <w:rsid w:val="00C55FD5"/>
    <w:rsid w:val="00C60268"/>
    <w:rsid w:val="00C62926"/>
    <w:rsid w:val="00C63C92"/>
    <w:rsid w:val="00C73215"/>
    <w:rsid w:val="00C74948"/>
    <w:rsid w:val="00C80944"/>
    <w:rsid w:val="00C815FB"/>
    <w:rsid w:val="00C8559F"/>
    <w:rsid w:val="00C85B20"/>
    <w:rsid w:val="00C86160"/>
    <w:rsid w:val="00C87215"/>
    <w:rsid w:val="00C91EA5"/>
    <w:rsid w:val="00C96DF0"/>
    <w:rsid w:val="00CA0A79"/>
    <w:rsid w:val="00CA2479"/>
    <w:rsid w:val="00CA3699"/>
    <w:rsid w:val="00CA3736"/>
    <w:rsid w:val="00CA5495"/>
    <w:rsid w:val="00CA5C45"/>
    <w:rsid w:val="00CA7CD6"/>
    <w:rsid w:val="00CB5135"/>
    <w:rsid w:val="00CB6CD1"/>
    <w:rsid w:val="00CC503C"/>
    <w:rsid w:val="00CD6525"/>
    <w:rsid w:val="00CE1126"/>
    <w:rsid w:val="00CE3A92"/>
    <w:rsid w:val="00CE6FA7"/>
    <w:rsid w:val="00CF1AC3"/>
    <w:rsid w:val="00CF4C77"/>
    <w:rsid w:val="00CF4F8E"/>
    <w:rsid w:val="00D0016F"/>
    <w:rsid w:val="00D04ECD"/>
    <w:rsid w:val="00D144F2"/>
    <w:rsid w:val="00D212CA"/>
    <w:rsid w:val="00D227A2"/>
    <w:rsid w:val="00D318BB"/>
    <w:rsid w:val="00D32B14"/>
    <w:rsid w:val="00D34203"/>
    <w:rsid w:val="00D36481"/>
    <w:rsid w:val="00D45BDB"/>
    <w:rsid w:val="00D507B9"/>
    <w:rsid w:val="00D54301"/>
    <w:rsid w:val="00D577B8"/>
    <w:rsid w:val="00D60780"/>
    <w:rsid w:val="00D66DA1"/>
    <w:rsid w:val="00D66F1D"/>
    <w:rsid w:val="00D741B1"/>
    <w:rsid w:val="00D953B7"/>
    <w:rsid w:val="00DA072F"/>
    <w:rsid w:val="00DA2D35"/>
    <w:rsid w:val="00DA6661"/>
    <w:rsid w:val="00DA6B30"/>
    <w:rsid w:val="00DB2C8E"/>
    <w:rsid w:val="00DB5794"/>
    <w:rsid w:val="00DB58DE"/>
    <w:rsid w:val="00DB63C9"/>
    <w:rsid w:val="00DC0FAC"/>
    <w:rsid w:val="00DC243B"/>
    <w:rsid w:val="00DD06FB"/>
    <w:rsid w:val="00DD2C1C"/>
    <w:rsid w:val="00DD3D98"/>
    <w:rsid w:val="00DE3246"/>
    <w:rsid w:val="00DE342D"/>
    <w:rsid w:val="00DF7FA7"/>
    <w:rsid w:val="00E01CC0"/>
    <w:rsid w:val="00E12BFC"/>
    <w:rsid w:val="00E14C8A"/>
    <w:rsid w:val="00E2356B"/>
    <w:rsid w:val="00E250FD"/>
    <w:rsid w:val="00E2572F"/>
    <w:rsid w:val="00E31136"/>
    <w:rsid w:val="00E3256F"/>
    <w:rsid w:val="00E32E33"/>
    <w:rsid w:val="00E5562B"/>
    <w:rsid w:val="00E56733"/>
    <w:rsid w:val="00E56A27"/>
    <w:rsid w:val="00E6260C"/>
    <w:rsid w:val="00E65294"/>
    <w:rsid w:val="00E66D53"/>
    <w:rsid w:val="00E8185A"/>
    <w:rsid w:val="00E94343"/>
    <w:rsid w:val="00EA695D"/>
    <w:rsid w:val="00EB77C8"/>
    <w:rsid w:val="00EC1770"/>
    <w:rsid w:val="00EC31DD"/>
    <w:rsid w:val="00EC5FBC"/>
    <w:rsid w:val="00ED13FC"/>
    <w:rsid w:val="00ED2CCF"/>
    <w:rsid w:val="00ED2E53"/>
    <w:rsid w:val="00ED466D"/>
    <w:rsid w:val="00ED4799"/>
    <w:rsid w:val="00ED597F"/>
    <w:rsid w:val="00EF54AA"/>
    <w:rsid w:val="00F01111"/>
    <w:rsid w:val="00F03FBE"/>
    <w:rsid w:val="00F057ED"/>
    <w:rsid w:val="00F266A9"/>
    <w:rsid w:val="00F34AF8"/>
    <w:rsid w:val="00F37EEE"/>
    <w:rsid w:val="00F42AD4"/>
    <w:rsid w:val="00F454C4"/>
    <w:rsid w:val="00F46E97"/>
    <w:rsid w:val="00F612FD"/>
    <w:rsid w:val="00F64CED"/>
    <w:rsid w:val="00F756C8"/>
    <w:rsid w:val="00F80E3D"/>
    <w:rsid w:val="00F828E4"/>
    <w:rsid w:val="00F90145"/>
    <w:rsid w:val="00F916DA"/>
    <w:rsid w:val="00F92848"/>
    <w:rsid w:val="00F97897"/>
    <w:rsid w:val="00FA4560"/>
    <w:rsid w:val="00FB07F7"/>
    <w:rsid w:val="00FB5C7F"/>
    <w:rsid w:val="00FC0B12"/>
    <w:rsid w:val="00FC1DBC"/>
    <w:rsid w:val="00FC65F8"/>
    <w:rsid w:val="00FC757F"/>
    <w:rsid w:val="00FD028F"/>
    <w:rsid w:val="00FD3BF6"/>
    <w:rsid w:val="00FE62A4"/>
    <w:rsid w:val="00FE78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2B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E18E7"/>
    <w:pPr>
      <w:widowControl/>
      <w:pBdr>
        <w:top w:val="nil"/>
        <w:left w:val="nil"/>
        <w:bottom w:val="nil"/>
        <w:right w:val="nil"/>
        <w:between w:val="nil"/>
        <w:bar w:val="nil"/>
      </w:pBdr>
      <w:snapToGrid w:val="0"/>
    </w:pPr>
    <w:rPr>
      <w:rFonts w:ascii="Helvetica Neue" w:eastAsia="Arial Unicode MS" w:hAnsi="Helvetica Neue" w:cs="Arial Unicode MS"/>
      <w:color w:val="000000"/>
      <w:kern w:val="0"/>
      <w:sz w:val="20"/>
      <w:szCs w:val="20"/>
      <w:bdr w:val="nil"/>
      <w14:textOutline w14:w="0" w14:cap="flat" w14:cmpd="sng" w14:algn="ctr">
        <w14:noFill/>
        <w14:prstDash w14:val="solid"/>
        <w14:bevel/>
      </w14:textOutline>
    </w:rPr>
  </w:style>
  <w:style w:type="character" w:customStyle="1" w:styleId="a4">
    <w:name w:val="註腳文字 字元"/>
    <w:basedOn w:val="a0"/>
    <w:link w:val="a3"/>
    <w:uiPriority w:val="99"/>
    <w:rsid w:val="00AE18E7"/>
    <w:rPr>
      <w:rFonts w:ascii="Helvetica Neue" w:eastAsia="Arial Unicode MS" w:hAnsi="Helvetica Neue" w:cs="Arial Unicode MS"/>
      <w:color w:val="000000"/>
      <w:kern w:val="0"/>
      <w:sz w:val="20"/>
      <w:szCs w:val="20"/>
      <w:bdr w:val="nil"/>
      <w14:textOutline w14:w="0" w14:cap="flat" w14:cmpd="sng" w14:algn="ctr">
        <w14:noFill/>
        <w14:prstDash w14:val="solid"/>
        <w14:bevel/>
      </w14:textOutline>
    </w:rPr>
  </w:style>
  <w:style w:type="character" w:styleId="a5">
    <w:name w:val="footnote reference"/>
    <w:basedOn w:val="a0"/>
    <w:uiPriority w:val="99"/>
    <w:unhideWhenUsed/>
    <w:rsid w:val="00AE18E7"/>
    <w:rPr>
      <w:vertAlign w:val="superscript"/>
    </w:rPr>
  </w:style>
  <w:style w:type="table" w:styleId="a6">
    <w:name w:val="Table Grid"/>
    <w:basedOn w:val="a1"/>
    <w:uiPriority w:val="39"/>
    <w:rsid w:val="00092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0929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Normal0">
    <w:name w:val="Table Normal_0"/>
    <w:rsid w:val="00A45AED"/>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character" w:styleId="a7">
    <w:name w:val="annotation reference"/>
    <w:basedOn w:val="a0"/>
    <w:uiPriority w:val="99"/>
    <w:rsid w:val="000F3DF7"/>
    <w:rPr>
      <w:rFonts w:ascii="Tahoma" w:hAnsi="Tahoma" w:cs="Tahoma"/>
      <w:b w:val="0"/>
      <w:i w:val="0"/>
      <w:caps w:val="0"/>
      <w:strike w:val="0"/>
      <w:sz w:val="16"/>
      <w:szCs w:val="16"/>
      <w:u w:val="none"/>
    </w:rPr>
  </w:style>
  <w:style w:type="paragraph" w:styleId="a8">
    <w:name w:val="annotation text"/>
    <w:basedOn w:val="a"/>
    <w:link w:val="a9"/>
    <w:uiPriority w:val="99"/>
    <w:semiHidden/>
    <w:unhideWhenUsed/>
    <w:rPr>
      <w:rFonts w:ascii="Tahoma" w:hAnsi="Tahoma" w:cs="Tahoma"/>
      <w:sz w:val="16"/>
      <w:szCs w:val="20"/>
      <w:lang w:val="en-US"/>
    </w:rPr>
  </w:style>
  <w:style w:type="character" w:customStyle="1" w:styleId="a9">
    <w:name w:val="註解文字 字元"/>
    <w:basedOn w:val="a0"/>
    <w:link w:val="a8"/>
    <w:uiPriority w:val="99"/>
    <w:semiHidden/>
    <w:rPr>
      <w:rFonts w:ascii="Tahoma" w:hAnsi="Tahoma" w:cs="Tahoma"/>
      <w:sz w:val="16"/>
      <w:szCs w:val="20"/>
    </w:rPr>
  </w:style>
  <w:style w:type="paragraph" w:styleId="aa">
    <w:name w:val="annotation subject"/>
    <w:basedOn w:val="a8"/>
    <w:next w:val="a8"/>
    <w:link w:val="ab"/>
    <w:uiPriority w:val="99"/>
    <w:semiHidden/>
    <w:unhideWhenUsed/>
    <w:rsid w:val="00B56CA6"/>
    <w:rPr>
      <w:b/>
      <w:bCs/>
    </w:rPr>
  </w:style>
  <w:style w:type="character" w:customStyle="1" w:styleId="ab">
    <w:name w:val="註解主旨 字元"/>
    <w:basedOn w:val="a9"/>
    <w:link w:val="aa"/>
    <w:uiPriority w:val="99"/>
    <w:semiHidden/>
    <w:rsid w:val="00B56CA6"/>
    <w:rPr>
      <w:rFonts w:ascii="Tahoma" w:hAnsi="Tahoma" w:cs="Tahoma"/>
      <w:b/>
      <w:bCs/>
      <w:sz w:val="16"/>
      <w:szCs w:val="20"/>
    </w:rPr>
  </w:style>
  <w:style w:type="paragraph" w:styleId="ac">
    <w:name w:val="Balloon Text"/>
    <w:basedOn w:val="a"/>
    <w:link w:val="ad"/>
    <w:uiPriority w:val="99"/>
    <w:semiHidden/>
    <w:unhideWhenUsed/>
    <w:rsid w:val="00B56CA6"/>
    <w:rPr>
      <w:rFonts w:ascii="Segoe UI" w:hAnsi="Segoe UI" w:cs="Segoe UI"/>
      <w:sz w:val="18"/>
      <w:szCs w:val="18"/>
      <w:lang w:val="en-US"/>
    </w:rPr>
  </w:style>
  <w:style w:type="character" w:customStyle="1" w:styleId="ad">
    <w:name w:val="註解方塊文字 字元"/>
    <w:basedOn w:val="a0"/>
    <w:link w:val="ac"/>
    <w:uiPriority w:val="99"/>
    <w:semiHidden/>
    <w:rsid w:val="00B56CA6"/>
    <w:rPr>
      <w:rFonts w:ascii="Segoe UI" w:hAnsi="Segoe UI" w:cs="Segoe UI"/>
      <w:sz w:val="18"/>
      <w:szCs w:val="18"/>
    </w:rPr>
  </w:style>
  <w:style w:type="paragraph" w:styleId="ae">
    <w:name w:val="Revision"/>
    <w:hidden/>
    <w:uiPriority w:val="99"/>
    <w:semiHidden/>
    <w:rsid w:val="00B56CA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45</Pages>
  <Words>14040</Words>
  <Characters>80030</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使用者</dc:creator>
  <cp:lastModifiedBy>郎鋒</cp:lastModifiedBy>
  <cp:revision>8</cp:revision>
  <dcterms:created xsi:type="dcterms:W3CDTF">2021-07-20T06:18:00Z</dcterms:created>
  <dcterms:modified xsi:type="dcterms:W3CDTF">2021-07-20T07:49:00Z</dcterms:modified>
</cp:coreProperties>
</file>