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D55C" w14:textId="50CD6C5F" w:rsidR="00B26446" w:rsidRDefault="00823B48" w:rsidP="005A4E6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Creative Minds Like Ours?</w:t>
      </w:r>
    </w:p>
    <w:p w14:paraId="3C56FFAE" w14:textId="055D1734" w:rsidR="00457029" w:rsidRDefault="00AA7FB7" w:rsidP="005A4E6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Assessing the Linguistic Creativity of Large Language Models</w:t>
      </w:r>
    </w:p>
    <w:p w14:paraId="3B347164" w14:textId="77777777" w:rsidR="00351FF3" w:rsidRDefault="00351FF3" w:rsidP="005877E8">
      <w:pPr>
        <w:spacing w:line="240" w:lineRule="auto"/>
        <w:rPr>
          <w:rFonts w:ascii="Times New Roman" w:hAnsi="Times New Roman" w:cs="Times New Roman"/>
          <w:b/>
          <w:bCs/>
          <w:sz w:val="24"/>
          <w:szCs w:val="24"/>
        </w:rPr>
      </w:pPr>
    </w:p>
    <w:p w14:paraId="54D2EC8D" w14:textId="620FD99A" w:rsidR="00A34D9D" w:rsidRPr="00A34D9D" w:rsidRDefault="00A34D9D" w:rsidP="00A34D9D">
      <w:pPr>
        <w:spacing w:line="240" w:lineRule="auto"/>
        <w:jc w:val="center"/>
        <w:rPr>
          <w:rFonts w:ascii="Times New Roman" w:hAnsi="Times New Roman" w:cs="Times New Roman"/>
          <w:b/>
          <w:bCs/>
          <w:sz w:val="28"/>
          <w:szCs w:val="28"/>
        </w:rPr>
      </w:pPr>
      <w:r w:rsidRPr="00A34D9D">
        <w:rPr>
          <w:rFonts w:ascii="Times New Roman" w:hAnsi="Times New Roman" w:cs="Times New Roman"/>
          <w:b/>
          <w:bCs/>
          <w:sz w:val="28"/>
          <w:szCs w:val="28"/>
        </w:rPr>
        <w:t>Preprint</w:t>
      </w:r>
    </w:p>
    <w:p w14:paraId="1E49CB86" w14:textId="77777777" w:rsidR="001A5F87" w:rsidRDefault="001A5F87" w:rsidP="005877E8">
      <w:pPr>
        <w:spacing w:line="240" w:lineRule="auto"/>
        <w:rPr>
          <w:rFonts w:ascii="Times New Roman" w:hAnsi="Times New Roman" w:cs="Times New Roman"/>
          <w:b/>
          <w:bCs/>
          <w:sz w:val="24"/>
          <w:szCs w:val="24"/>
        </w:rPr>
      </w:pPr>
    </w:p>
    <w:p w14:paraId="0F161389" w14:textId="7F1ED7BE" w:rsidR="00D04621" w:rsidRPr="00D04621" w:rsidRDefault="00D04621" w:rsidP="00D04621">
      <w:pPr>
        <w:spacing w:line="240" w:lineRule="auto"/>
        <w:jc w:val="center"/>
        <w:rPr>
          <w:rFonts w:ascii="Times New Roman" w:hAnsi="Times New Roman" w:cs="Times New Roman"/>
          <w:sz w:val="24"/>
          <w:szCs w:val="24"/>
        </w:rPr>
      </w:pPr>
      <w:r w:rsidRPr="00D04621">
        <w:rPr>
          <w:rFonts w:ascii="Times New Roman" w:hAnsi="Times New Roman" w:cs="Times New Roman"/>
          <w:sz w:val="24"/>
          <w:szCs w:val="24"/>
        </w:rPr>
        <w:t>By Vincent J. Carchidi</w:t>
      </w:r>
    </w:p>
    <w:p w14:paraId="12D4F4B3" w14:textId="77777777" w:rsidR="00A34D9D" w:rsidRDefault="00A34D9D" w:rsidP="005877E8">
      <w:pPr>
        <w:spacing w:line="240" w:lineRule="auto"/>
        <w:rPr>
          <w:rFonts w:ascii="Times New Roman" w:hAnsi="Times New Roman" w:cs="Times New Roman"/>
          <w:b/>
          <w:bCs/>
          <w:sz w:val="24"/>
          <w:szCs w:val="24"/>
        </w:rPr>
      </w:pPr>
    </w:p>
    <w:p w14:paraId="64269D68" w14:textId="30E740F5" w:rsidR="001A5F87" w:rsidRDefault="005A3F95" w:rsidP="006F5B21">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Abstract</w:t>
      </w:r>
    </w:p>
    <w:p w14:paraId="337A4D05" w14:textId="77777777" w:rsidR="005A3F95" w:rsidRDefault="005A3F95" w:rsidP="006F5B21">
      <w:pPr>
        <w:spacing w:line="480" w:lineRule="auto"/>
        <w:jc w:val="center"/>
        <w:rPr>
          <w:rFonts w:ascii="Times New Roman" w:hAnsi="Times New Roman" w:cs="Times New Roman"/>
          <w:sz w:val="24"/>
          <w:szCs w:val="24"/>
        </w:rPr>
      </w:pPr>
    </w:p>
    <w:p w14:paraId="57C1670F" w14:textId="2FE3F797" w:rsidR="005A3F95" w:rsidRDefault="00E84B38" w:rsidP="004F4C52">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The creative aspect of language use (CALU) is the </w:t>
      </w:r>
      <w:r w:rsidRPr="00712EC4">
        <w:rPr>
          <w:rFonts w:ascii="Times New Roman" w:hAnsi="Times New Roman" w:cs="Times New Roman"/>
          <w:i/>
          <w:iCs/>
          <w:sz w:val="24"/>
          <w:szCs w:val="24"/>
        </w:rPr>
        <w:t>stimulus-free</w:t>
      </w:r>
      <w:r>
        <w:rPr>
          <w:rFonts w:ascii="Times New Roman" w:hAnsi="Times New Roman" w:cs="Times New Roman"/>
          <w:sz w:val="24"/>
          <w:szCs w:val="24"/>
        </w:rPr>
        <w:t xml:space="preserve">, </w:t>
      </w:r>
      <w:r w:rsidRPr="00712EC4">
        <w:rPr>
          <w:rFonts w:ascii="Times New Roman" w:hAnsi="Times New Roman" w:cs="Times New Roman"/>
          <w:i/>
          <w:iCs/>
          <w:sz w:val="24"/>
          <w:szCs w:val="24"/>
        </w:rPr>
        <w:t>unbounded</w:t>
      </w:r>
      <w:r>
        <w:rPr>
          <w:rFonts w:ascii="Times New Roman" w:hAnsi="Times New Roman" w:cs="Times New Roman"/>
          <w:sz w:val="24"/>
          <w:szCs w:val="24"/>
        </w:rPr>
        <w:t xml:space="preserve">, yet </w:t>
      </w:r>
      <w:r w:rsidRPr="00712EC4">
        <w:rPr>
          <w:rFonts w:ascii="Times New Roman" w:hAnsi="Times New Roman" w:cs="Times New Roman"/>
          <w:i/>
          <w:iCs/>
          <w:sz w:val="24"/>
          <w:szCs w:val="24"/>
        </w:rPr>
        <w:t>appropriate and coherent</w:t>
      </w:r>
      <w:r>
        <w:rPr>
          <w:rFonts w:ascii="Times New Roman" w:hAnsi="Times New Roman" w:cs="Times New Roman"/>
          <w:sz w:val="24"/>
          <w:szCs w:val="24"/>
        </w:rPr>
        <w:t xml:space="preserve"> use of language by human beings. This ordinary use of language is distinctive: it describes the species-specific ability to deploy one’s cognitive resources to any problem or task that one sees fit to tackle or to invent new problems altogether. </w:t>
      </w:r>
      <w:r w:rsidR="004E7939">
        <w:rPr>
          <w:rFonts w:ascii="Times New Roman" w:hAnsi="Times New Roman" w:cs="Times New Roman"/>
          <w:sz w:val="24"/>
          <w:szCs w:val="24"/>
        </w:rPr>
        <w:t>In this way, the human ability to use language to</w:t>
      </w:r>
      <w:r w:rsidR="00B07099">
        <w:rPr>
          <w:rFonts w:ascii="Times New Roman" w:hAnsi="Times New Roman" w:cs="Times New Roman"/>
          <w:sz w:val="24"/>
          <w:szCs w:val="24"/>
        </w:rPr>
        <w:t xml:space="preserve"> appropriately</w:t>
      </w:r>
      <w:r w:rsidR="004E7939">
        <w:rPr>
          <w:rFonts w:ascii="Times New Roman" w:hAnsi="Times New Roman" w:cs="Times New Roman"/>
          <w:sz w:val="24"/>
          <w:szCs w:val="24"/>
        </w:rPr>
        <w:t xml:space="preserve"> express new thoughts in a manner that is causally </w:t>
      </w:r>
      <w:r w:rsidR="000337A8">
        <w:rPr>
          <w:rFonts w:ascii="Times New Roman" w:hAnsi="Times New Roman" w:cs="Times New Roman"/>
          <w:sz w:val="24"/>
          <w:szCs w:val="24"/>
        </w:rPr>
        <w:t>independent</w:t>
      </w:r>
      <w:r w:rsidR="004E7939">
        <w:rPr>
          <w:rFonts w:ascii="Times New Roman" w:hAnsi="Times New Roman" w:cs="Times New Roman"/>
          <w:sz w:val="24"/>
          <w:szCs w:val="24"/>
        </w:rPr>
        <w:t xml:space="preserve"> </w:t>
      </w:r>
      <w:r w:rsidR="000337A8">
        <w:rPr>
          <w:rFonts w:ascii="Times New Roman" w:hAnsi="Times New Roman" w:cs="Times New Roman"/>
          <w:sz w:val="24"/>
          <w:szCs w:val="24"/>
        </w:rPr>
        <w:t>of</w:t>
      </w:r>
      <w:r w:rsidR="004E7939">
        <w:rPr>
          <w:rFonts w:ascii="Times New Roman" w:hAnsi="Times New Roman" w:cs="Times New Roman"/>
          <w:sz w:val="24"/>
          <w:szCs w:val="24"/>
        </w:rPr>
        <w:t xml:space="preserve"> one’s local circumstances </w:t>
      </w:r>
      <w:r w:rsidR="00B07099">
        <w:rPr>
          <w:rFonts w:ascii="Times New Roman" w:hAnsi="Times New Roman" w:cs="Times New Roman"/>
          <w:sz w:val="24"/>
          <w:szCs w:val="24"/>
        </w:rPr>
        <w:t>enables the sheer scope of human creativity. With the rise of Large Language Models</w:t>
      </w:r>
      <w:r w:rsidR="000337A8">
        <w:rPr>
          <w:rFonts w:ascii="Times New Roman" w:hAnsi="Times New Roman" w:cs="Times New Roman"/>
          <w:sz w:val="24"/>
          <w:szCs w:val="24"/>
        </w:rPr>
        <w:t xml:space="preserve"> (LLMs)</w:t>
      </w:r>
      <w:r w:rsidR="00B07099">
        <w:rPr>
          <w:rFonts w:ascii="Times New Roman" w:hAnsi="Times New Roman" w:cs="Times New Roman"/>
          <w:sz w:val="24"/>
          <w:szCs w:val="24"/>
        </w:rPr>
        <w:t xml:space="preserve"> </w:t>
      </w:r>
      <w:r w:rsidR="00EA0D99">
        <w:rPr>
          <w:rFonts w:ascii="Times New Roman" w:hAnsi="Times New Roman" w:cs="Times New Roman"/>
          <w:sz w:val="24"/>
          <w:szCs w:val="24"/>
        </w:rPr>
        <w:t>has come</w:t>
      </w:r>
      <w:r w:rsidR="00B07099">
        <w:rPr>
          <w:rFonts w:ascii="Times New Roman" w:hAnsi="Times New Roman" w:cs="Times New Roman"/>
          <w:sz w:val="24"/>
          <w:szCs w:val="24"/>
        </w:rPr>
        <w:t xml:space="preserve"> a burgeoning interest in the creative and linguistic capabilities of these systems</w:t>
      </w:r>
      <w:r w:rsidR="00EA0D99">
        <w:rPr>
          <w:rFonts w:ascii="Times New Roman" w:hAnsi="Times New Roman" w:cs="Times New Roman"/>
          <w:sz w:val="24"/>
          <w:szCs w:val="24"/>
        </w:rPr>
        <w:t xml:space="preserve">. CALU has thus far been largely absent from this literature. This paper fills the gap by explicating CALU from its roots in Cartesian philosophy </w:t>
      </w:r>
      <w:r w:rsidR="00D54DB9">
        <w:rPr>
          <w:rFonts w:ascii="Times New Roman" w:hAnsi="Times New Roman" w:cs="Times New Roman"/>
          <w:sz w:val="24"/>
          <w:szCs w:val="24"/>
        </w:rPr>
        <w:t>and its revival in</w:t>
      </w:r>
      <w:r w:rsidR="00EA0D99">
        <w:rPr>
          <w:rFonts w:ascii="Times New Roman" w:hAnsi="Times New Roman" w:cs="Times New Roman"/>
          <w:sz w:val="24"/>
          <w:szCs w:val="24"/>
        </w:rPr>
        <w:t xml:space="preserve"> the biolinguistic</w:t>
      </w:r>
      <w:r w:rsidR="00D54DB9">
        <w:rPr>
          <w:rFonts w:ascii="Times New Roman" w:hAnsi="Times New Roman" w:cs="Times New Roman"/>
          <w:sz w:val="24"/>
          <w:szCs w:val="24"/>
        </w:rPr>
        <w:t xml:space="preserve"> approach articulated</w:t>
      </w:r>
      <w:r w:rsidR="000337A8">
        <w:rPr>
          <w:rFonts w:ascii="Times New Roman" w:hAnsi="Times New Roman" w:cs="Times New Roman"/>
          <w:sz w:val="24"/>
          <w:szCs w:val="24"/>
        </w:rPr>
        <w:t xml:space="preserve"> most</w:t>
      </w:r>
      <w:r w:rsidR="00D54DB9">
        <w:rPr>
          <w:rFonts w:ascii="Times New Roman" w:hAnsi="Times New Roman" w:cs="Times New Roman"/>
          <w:sz w:val="24"/>
          <w:szCs w:val="24"/>
        </w:rPr>
        <w:t xml:space="preserve"> prominently by Noam Chomsky</w:t>
      </w:r>
      <w:r w:rsidR="00EA0D99">
        <w:rPr>
          <w:rFonts w:ascii="Times New Roman" w:hAnsi="Times New Roman" w:cs="Times New Roman"/>
          <w:sz w:val="24"/>
          <w:szCs w:val="24"/>
        </w:rPr>
        <w:t xml:space="preserve">. It then assesses whether LLMs exhibit CALU. </w:t>
      </w:r>
      <w:r w:rsidR="00D22A9A">
        <w:rPr>
          <w:rFonts w:ascii="Times New Roman" w:hAnsi="Times New Roman" w:cs="Times New Roman"/>
          <w:sz w:val="24"/>
          <w:szCs w:val="24"/>
        </w:rPr>
        <w:t xml:space="preserve">Finding that LLMs only exhibit one interpretation of </w:t>
      </w:r>
      <w:r w:rsidR="000337A8">
        <w:rPr>
          <w:rFonts w:ascii="Times New Roman" w:hAnsi="Times New Roman" w:cs="Times New Roman"/>
          <w:sz w:val="24"/>
          <w:szCs w:val="24"/>
        </w:rPr>
        <w:t xml:space="preserve">the </w:t>
      </w:r>
      <w:r w:rsidR="00D22A9A">
        <w:rPr>
          <w:rFonts w:ascii="Times New Roman" w:hAnsi="Times New Roman" w:cs="Times New Roman"/>
          <w:sz w:val="24"/>
          <w:szCs w:val="24"/>
        </w:rPr>
        <w:t xml:space="preserve">“unboundedness” </w:t>
      </w:r>
      <w:r w:rsidR="000337A8">
        <w:rPr>
          <w:rFonts w:ascii="Times New Roman" w:hAnsi="Times New Roman" w:cs="Times New Roman"/>
          <w:sz w:val="24"/>
          <w:szCs w:val="24"/>
        </w:rPr>
        <w:t xml:space="preserve">criterion, </w:t>
      </w:r>
      <w:r w:rsidR="00D22A9A">
        <w:rPr>
          <w:rFonts w:ascii="Times New Roman" w:hAnsi="Times New Roman" w:cs="Times New Roman"/>
          <w:sz w:val="24"/>
          <w:szCs w:val="24"/>
        </w:rPr>
        <w:t xml:space="preserve">and therefore fail to demonstrate </w:t>
      </w:r>
      <w:r w:rsidR="000337A8">
        <w:rPr>
          <w:rFonts w:ascii="Times New Roman" w:hAnsi="Times New Roman" w:cs="Times New Roman"/>
          <w:sz w:val="24"/>
          <w:szCs w:val="24"/>
        </w:rPr>
        <w:t xml:space="preserve">that </w:t>
      </w:r>
      <w:r w:rsidR="00D22A9A">
        <w:rPr>
          <w:rFonts w:ascii="Times New Roman" w:hAnsi="Times New Roman" w:cs="Times New Roman"/>
          <w:sz w:val="24"/>
          <w:szCs w:val="24"/>
        </w:rPr>
        <w:t>they possess creative minds like ours, the implications of this result for the future of computational creativity are briefly explored.</w:t>
      </w:r>
    </w:p>
    <w:p w14:paraId="3BC00956" w14:textId="77777777" w:rsidR="004F4C52" w:rsidRPr="004F4C52" w:rsidRDefault="004F4C52" w:rsidP="004F4C52">
      <w:pPr>
        <w:spacing w:line="240" w:lineRule="auto"/>
        <w:ind w:left="720"/>
        <w:rPr>
          <w:rFonts w:ascii="Times New Roman" w:hAnsi="Times New Roman" w:cs="Times New Roman"/>
          <w:sz w:val="24"/>
          <w:szCs w:val="24"/>
        </w:rPr>
      </w:pPr>
    </w:p>
    <w:p w14:paraId="7657729A" w14:textId="166211A6" w:rsidR="000548E8" w:rsidRPr="00A3351F" w:rsidRDefault="001A5F87" w:rsidP="00A3351F">
      <w:pPr>
        <w:spacing w:line="240" w:lineRule="auto"/>
        <w:ind w:firstLine="720"/>
        <w:rPr>
          <w:rFonts w:ascii="Times New Roman" w:hAnsi="Times New Roman" w:cs="Times New Roman"/>
          <w:sz w:val="24"/>
          <w:szCs w:val="24"/>
        </w:rPr>
      </w:pPr>
      <w:bookmarkStart w:id="0" w:name="_Hlk146201454"/>
      <w:r>
        <w:rPr>
          <w:rFonts w:ascii="Times New Roman" w:hAnsi="Times New Roman" w:cs="Times New Roman"/>
          <w:b/>
          <w:bCs/>
          <w:sz w:val="24"/>
          <w:szCs w:val="24"/>
        </w:rPr>
        <w:t xml:space="preserve">Keywords: </w:t>
      </w:r>
      <w:r w:rsidR="005A3F95" w:rsidRPr="005A3F95">
        <w:rPr>
          <w:rFonts w:ascii="Times New Roman" w:hAnsi="Times New Roman" w:cs="Times New Roman"/>
          <w:sz w:val="24"/>
          <w:szCs w:val="24"/>
        </w:rPr>
        <w:t>Artificial</w:t>
      </w:r>
      <w:r w:rsidR="005A3F95">
        <w:rPr>
          <w:rFonts w:ascii="Times New Roman" w:hAnsi="Times New Roman" w:cs="Times New Roman"/>
          <w:b/>
          <w:bCs/>
          <w:sz w:val="24"/>
          <w:szCs w:val="24"/>
        </w:rPr>
        <w:t xml:space="preserve"> </w:t>
      </w:r>
      <w:r w:rsidR="005A3F95" w:rsidRPr="005A3F95">
        <w:rPr>
          <w:rFonts w:ascii="Times New Roman" w:hAnsi="Times New Roman" w:cs="Times New Roman"/>
          <w:sz w:val="24"/>
          <w:szCs w:val="24"/>
        </w:rPr>
        <w:t>Intelligence</w:t>
      </w:r>
      <w:r w:rsidR="005A3F95">
        <w:rPr>
          <w:rFonts w:ascii="Times New Roman" w:hAnsi="Times New Roman" w:cs="Times New Roman"/>
          <w:sz w:val="24"/>
          <w:szCs w:val="24"/>
        </w:rPr>
        <w:t xml:space="preserve">; </w:t>
      </w:r>
      <w:r w:rsidR="00A3351F">
        <w:rPr>
          <w:rFonts w:ascii="Times New Roman" w:hAnsi="Times New Roman" w:cs="Times New Roman"/>
          <w:sz w:val="24"/>
          <w:szCs w:val="24"/>
        </w:rPr>
        <w:t>Cartesian Creativity; Computational Creativity; Creative Aspect of Language Use; Generative Linguistics; Large Language Model</w:t>
      </w:r>
      <w:bookmarkEnd w:id="0"/>
      <w:r w:rsidR="00A3351F">
        <w:rPr>
          <w:rFonts w:ascii="Times New Roman" w:hAnsi="Times New Roman" w:cs="Times New Roman"/>
          <w:sz w:val="24"/>
          <w:szCs w:val="24"/>
        </w:rPr>
        <w:t>s</w:t>
      </w:r>
    </w:p>
    <w:p w14:paraId="197764B3" w14:textId="77777777" w:rsidR="000548E8" w:rsidRDefault="000548E8" w:rsidP="000548E8">
      <w:pPr>
        <w:spacing w:line="240" w:lineRule="auto"/>
        <w:ind w:firstLine="720"/>
        <w:rPr>
          <w:rFonts w:ascii="Times New Roman" w:hAnsi="Times New Roman" w:cs="Times New Roman"/>
          <w:b/>
          <w:bCs/>
          <w:sz w:val="24"/>
          <w:szCs w:val="24"/>
        </w:rPr>
      </w:pPr>
    </w:p>
    <w:p w14:paraId="3658A599" w14:textId="77777777" w:rsidR="00C06F71" w:rsidRDefault="00C06F71" w:rsidP="000548E8">
      <w:pPr>
        <w:spacing w:line="240" w:lineRule="auto"/>
        <w:ind w:firstLine="720"/>
        <w:rPr>
          <w:rFonts w:ascii="Times New Roman" w:hAnsi="Times New Roman" w:cs="Times New Roman"/>
          <w:b/>
          <w:bCs/>
          <w:sz w:val="24"/>
          <w:szCs w:val="24"/>
        </w:rPr>
      </w:pPr>
    </w:p>
    <w:p w14:paraId="6FB935F2" w14:textId="77777777" w:rsidR="00C06F71" w:rsidRDefault="00C06F71" w:rsidP="000548E8">
      <w:pPr>
        <w:spacing w:line="240" w:lineRule="auto"/>
        <w:ind w:firstLine="720"/>
        <w:rPr>
          <w:rFonts w:ascii="Times New Roman" w:hAnsi="Times New Roman" w:cs="Times New Roman"/>
          <w:b/>
          <w:bCs/>
          <w:sz w:val="24"/>
          <w:szCs w:val="24"/>
        </w:rPr>
      </w:pPr>
    </w:p>
    <w:p w14:paraId="6FDD623F" w14:textId="77777777" w:rsidR="004F4C52" w:rsidRDefault="004F4C52" w:rsidP="000548E8">
      <w:pPr>
        <w:spacing w:line="240" w:lineRule="auto"/>
        <w:ind w:firstLine="720"/>
        <w:rPr>
          <w:rFonts w:ascii="Times New Roman" w:hAnsi="Times New Roman" w:cs="Times New Roman"/>
          <w:b/>
          <w:bCs/>
          <w:sz w:val="24"/>
          <w:szCs w:val="24"/>
        </w:rPr>
      </w:pPr>
    </w:p>
    <w:p w14:paraId="62C9326F" w14:textId="42412374" w:rsidR="00D04621" w:rsidRDefault="00D04621" w:rsidP="00D04621">
      <w:pPr>
        <w:pStyle w:val="Heading1"/>
        <w:rPr>
          <w:color w:val="auto"/>
        </w:rPr>
      </w:pPr>
    </w:p>
    <w:p w14:paraId="4F68BE57" w14:textId="77777777" w:rsidR="00A34D9D" w:rsidRPr="00A34D9D" w:rsidRDefault="00A34D9D" w:rsidP="00A34D9D"/>
    <w:p w14:paraId="47F89EA5" w14:textId="691EEF24" w:rsidR="000548E8" w:rsidRPr="000548E8" w:rsidRDefault="000548E8" w:rsidP="00D04621">
      <w:pPr>
        <w:pStyle w:val="Heading1"/>
        <w:jc w:val="center"/>
        <w:rPr>
          <w:color w:val="auto"/>
        </w:rPr>
      </w:pPr>
      <w:r w:rsidRPr="000548E8">
        <w:rPr>
          <w:color w:val="auto"/>
        </w:rPr>
        <w:lastRenderedPageBreak/>
        <w:t>Intr</w:t>
      </w:r>
      <w:r w:rsidR="00A3351F">
        <w:rPr>
          <w:color w:val="auto"/>
        </w:rPr>
        <w:t>o</w:t>
      </w:r>
      <w:r w:rsidRPr="000548E8">
        <w:rPr>
          <w:color w:val="auto"/>
        </w:rPr>
        <w:t>duction</w:t>
      </w:r>
    </w:p>
    <w:p w14:paraId="738D78B5" w14:textId="77777777" w:rsidR="000548E8" w:rsidRDefault="000548E8" w:rsidP="000548E8">
      <w:pPr>
        <w:spacing w:line="240" w:lineRule="auto"/>
        <w:ind w:firstLine="720"/>
        <w:rPr>
          <w:rFonts w:ascii="Times New Roman" w:hAnsi="Times New Roman" w:cs="Times New Roman"/>
          <w:b/>
          <w:bCs/>
          <w:sz w:val="24"/>
          <w:szCs w:val="24"/>
        </w:rPr>
      </w:pPr>
    </w:p>
    <w:p w14:paraId="6F3281AA" w14:textId="5DDFF3D2" w:rsidR="000E2B13" w:rsidRDefault="00B1075E"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creative aspect of language use (CALU) is a </w:t>
      </w:r>
      <w:r w:rsidR="00F4111C">
        <w:rPr>
          <w:rFonts w:ascii="Times New Roman" w:hAnsi="Times New Roman" w:cs="Times New Roman"/>
          <w:sz w:val="24"/>
          <w:szCs w:val="24"/>
        </w:rPr>
        <w:t>central yet neglected</w:t>
      </w:r>
      <w:r>
        <w:rPr>
          <w:rFonts w:ascii="Times New Roman" w:hAnsi="Times New Roman" w:cs="Times New Roman"/>
          <w:sz w:val="24"/>
          <w:szCs w:val="24"/>
        </w:rPr>
        <w:t xml:space="preserve"> feature of human creativity. </w:t>
      </w:r>
      <w:r w:rsidR="000E2B13">
        <w:rPr>
          <w:rFonts w:ascii="Times New Roman" w:hAnsi="Times New Roman" w:cs="Times New Roman"/>
          <w:sz w:val="24"/>
          <w:szCs w:val="24"/>
        </w:rPr>
        <w:t xml:space="preserve">With roots in Cartesian philosophy, and more recently associated with generative linguistics and the work of Noam Chomsky, </w:t>
      </w:r>
      <w:r>
        <w:rPr>
          <w:rFonts w:ascii="Times New Roman" w:hAnsi="Times New Roman" w:cs="Times New Roman"/>
          <w:sz w:val="24"/>
          <w:szCs w:val="24"/>
        </w:rPr>
        <w:t xml:space="preserve">CALU describes the </w:t>
      </w:r>
      <w:r w:rsidRPr="00B1075E">
        <w:rPr>
          <w:rFonts w:ascii="Times New Roman" w:hAnsi="Times New Roman" w:cs="Times New Roman"/>
          <w:i/>
          <w:iCs/>
          <w:sz w:val="24"/>
          <w:szCs w:val="24"/>
        </w:rPr>
        <w:t>stimulus-free</w:t>
      </w:r>
      <w:r>
        <w:rPr>
          <w:rFonts w:ascii="Times New Roman" w:hAnsi="Times New Roman" w:cs="Times New Roman"/>
          <w:sz w:val="24"/>
          <w:szCs w:val="24"/>
        </w:rPr>
        <w:t xml:space="preserve">, </w:t>
      </w:r>
      <w:r w:rsidRPr="00B1075E">
        <w:rPr>
          <w:rFonts w:ascii="Times New Roman" w:hAnsi="Times New Roman" w:cs="Times New Roman"/>
          <w:i/>
          <w:iCs/>
          <w:sz w:val="24"/>
          <w:szCs w:val="24"/>
        </w:rPr>
        <w:t>unbounded</w:t>
      </w:r>
      <w:r>
        <w:rPr>
          <w:rFonts w:ascii="Times New Roman" w:hAnsi="Times New Roman" w:cs="Times New Roman"/>
          <w:sz w:val="24"/>
          <w:szCs w:val="24"/>
        </w:rPr>
        <w:t xml:space="preserve">, yet </w:t>
      </w:r>
      <w:r w:rsidRPr="00B1075E">
        <w:rPr>
          <w:rFonts w:ascii="Times New Roman" w:hAnsi="Times New Roman" w:cs="Times New Roman"/>
          <w:i/>
          <w:iCs/>
          <w:sz w:val="24"/>
          <w:szCs w:val="24"/>
        </w:rPr>
        <w:t>appropriate and coherent</w:t>
      </w:r>
      <w:r>
        <w:rPr>
          <w:rFonts w:ascii="Times New Roman" w:hAnsi="Times New Roman" w:cs="Times New Roman"/>
          <w:sz w:val="24"/>
          <w:szCs w:val="24"/>
        </w:rPr>
        <w:t xml:space="preserve"> use of language by humans</w:t>
      </w:r>
      <w:r w:rsidR="00FE20D2">
        <w:rPr>
          <w:rFonts w:ascii="Times New Roman" w:hAnsi="Times New Roman" w:cs="Times New Roman"/>
          <w:sz w:val="24"/>
          <w:szCs w:val="24"/>
        </w:rPr>
        <w:t xml:space="preserve"> (</w:t>
      </w:r>
      <w:r w:rsidR="005B293A">
        <w:rPr>
          <w:rFonts w:ascii="Times New Roman" w:hAnsi="Times New Roman" w:cs="Times New Roman"/>
          <w:sz w:val="24"/>
          <w:szCs w:val="24"/>
        </w:rPr>
        <w:t>Chomsky, 196</w:t>
      </w:r>
      <w:r w:rsidR="000337A8">
        <w:rPr>
          <w:rFonts w:ascii="Times New Roman" w:hAnsi="Times New Roman" w:cs="Times New Roman"/>
          <w:sz w:val="24"/>
          <w:szCs w:val="24"/>
        </w:rPr>
        <w:t>6</w:t>
      </w:r>
      <w:r w:rsidR="005B293A">
        <w:rPr>
          <w:rFonts w:ascii="Times New Roman" w:hAnsi="Times New Roman" w:cs="Times New Roman"/>
          <w:sz w:val="24"/>
          <w:szCs w:val="24"/>
        </w:rPr>
        <w:t xml:space="preserve">, </w:t>
      </w:r>
      <w:r w:rsidR="000337A8">
        <w:rPr>
          <w:rFonts w:ascii="Times New Roman" w:hAnsi="Times New Roman" w:cs="Times New Roman"/>
          <w:sz w:val="24"/>
          <w:szCs w:val="24"/>
        </w:rPr>
        <w:t>3-30</w:t>
      </w:r>
      <w:r w:rsidR="005B293A">
        <w:rPr>
          <w:rFonts w:ascii="Times New Roman" w:hAnsi="Times New Roman" w:cs="Times New Roman"/>
          <w:sz w:val="24"/>
          <w:szCs w:val="24"/>
        </w:rPr>
        <w:t xml:space="preserve">; </w:t>
      </w:r>
      <w:r w:rsidR="00FE20D2">
        <w:rPr>
          <w:rFonts w:ascii="Times New Roman" w:hAnsi="Times New Roman" w:cs="Times New Roman"/>
          <w:sz w:val="24"/>
          <w:szCs w:val="24"/>
        </w:rPr>
        <w:t>McGilvray</w:t>
      </w:r>
      <w:r w:rsidR="005677C7">
        <w:rPr>
          <w:rFonts w:ascii="Times New Roman" w:hAnsi="Times New Roman" w:cs="Times New Roman"/>
          <w:sz w:val="24"/>
          <w:szCs w:val="24"/>
        </w:rPr>
        <w:t>,</w:t>
      </w:r>
      <w:r w:rsidR="00FE20D2">
        <w:rPr>
          <w:rFonts w:ascii="Times New Roman" w:hAnsi="Times New Roman" w:cs="Times New Roman"/>
          <w:sz w:val="24"/>
          <w:szCs w:val="24"/>
        </w:rPr>
        <w:t xml:space="preserve"> 2001, 6-13; </w:t>
      </w:r>
      <w:proofErr w:type="spellStart"/>
      <w:r w:rsidR="00FE20D2">
        <w:rPr>
          <w:rFonts w:ascii="Times New Roman" w:hAnsi="Times New Roman" w:cs="Times New Roman"/>
          <w:sz w:val="24"/>
          <w:szCs w:val="24"/>
        </w:rPr>
        <w:t>Asoulin</w:t>
      </w:r>
      <w:proofErr w:type="spellEnd"/>
      <w:r w:rsidR="005677C7">
        <w:rPr>
          <w:rFonts w:ascii="Times New Roman" w:hAnsi="Times New Roman" w:cs="Times New Roman"/>
          <w:sz w:val="24"/>
          <w:szCs w:val="24"/>
        </w:rPr>
        <w:t>,</w:t>
      </w:r>
      <w:r w:rsidR="00FE20D2">
        <w:rPr>
          <w:rFonts w:ascii="Times New Roman" w:hAnsi="Times New Roman" w:cs="Times New Roman"/>
          <w:sz w:val="24"/>
          <w:szCs w:val="24"/>
        </w:rPr>
        <w:t xml:space="preserve"> 2013, 228-232)</w:t>
      </w:r>
      <w:r w:rsidR="00234C5B">
        <w:rPr>
          <w:rFonts w:ascii="Times New Roman" w:hAnsi="Times New Roman" w:cs="Times New Roman"/>
          <w:sz w:val="24"/>
          <w:szCs w:val="24"/>
        </w:rPr>
        <w:t>.</w:t>
      </w:r>
      <w:r w:rsidR="000E2B13">
        <w:rPr>
          <w:rFonts w:ascii="Times New Roman" w:hAnsi="Times New Roman" w:cs="Times New Roman"/>
          <w:sz w:val="24"/>
          <w:szCs w:val="24"/>
        </w:rPr>
        <w:t xml:space="preserve"> This distinctive human ability</w:t>
      </w:r>
      <w:r w:rsidR="00F4111C">
        <w:rPr>
          <w:rFonts w:ascii="Times New Roman" w:hAnsi="Times New Roman" w:cs="Times New Roman"/>
          <w:sz w:val="24"/>
          <w:szCs w:val="24"/>
        </w:rPr>
        <w:t xml:space="preserve"> </w:t>
      </w:r>
      <w:r w:rsidR="000E2B13">
        <w:rPr>
          <w:rFonts w:ascii="Times New Roman" w:hAnsi="Times New Roman" w:cs="Times New Roman"/>
          <w:sz w:val="24"/>
          <w:szCs w:val="24"/>
        </w:rPr>
        <w:t xml:space="preserve">is essential to any account of human creativity and the intellectual and artistic pursuits it enables. Any account of </w:t>
      </w:r>
      <w:r w:rsidR="000E2B13" w:rsidRPr="00B76ED5">
        <w:rPr>
          <w:rFonts w:ascii="Times New Roman" w:hAnsi="Times New Roman" w:cs="Times New Roman"/>
          <w:i/>
          <w:iCs/>
          <w:sz w:val="24"/>
          <w:szCs w:val="24"/>
        </w:rPr>
        <w:t>computational</w:t>
      </w:r>
      <w:r w:rsidR="000E2B13">
        <w:rPr>
          <w:rFonts w:ascii="Times New Roman" w:hAnsi="Times New Roman" w:cs="Times New Roman"/>
          <w:sz w:val="24"/>
          <w:szCs w:val="24"/>
        </w:rPr>
        <w:t xml:space="preserve"> creativity, by the same token, must take CALU seriously. The rise of Large Language Models (LLMs) and</w:t>
      </w:r>
      <w:r w:rsidR="00F4111C">
        <w:rPr>
          <w:rFonts w:ascii="Times New Roman" w:hAnsi="Times New Roman" w:cs="Times New Roman"/>
          <w:sz w:val="24"/>
          <w:szCs w:val="24"/>
        </w:rPr>
        <w:t xml:space="preserve"> accompanying</w:t>
      </w:r>
      <w:r w:rsidR="000E2B13">
        <w:rPr>
          <w:rFonts w:ascii="Times New Roman" w:hAnsi="Times New Roman" w:cs="Times New Roman"/>
          <w:sz w:val="24"/>
          <w:szCs w:val="24"/>
        </w:rPr>
        <w:t xml:space="preserve"> interest in their </w:t>
      </w:r>
      <w:r w:rsidR="00B76ED5">
        <w:rPr>
          <w:rFonts w:ascii="Times New Roman" w:hAnsi="Times New Roman" w:cs="Times New Roman"/>
          <w:sz w:val="24"/>
          <w:szCs w:val="24"/>
        </w:rPr>
        <w:t>linguistic and creative</w:t>
      </w:r>
      <w:r w:rsidR="000E2B13">
        <w:rPr>
          <w:rFonts w:ascii="Times New Roman" w:hAnsi="Times New Roman" w:cs="Times New Roman"/>
          <w:sz w:val="24"/>
          <w:szCs w:val="24"/>
        </w:rPr>
        <w:t xml:space="preserve"> capabilities thus allows us to ask: do LLMs exhibit </w:t>
      </w:r>
      <w:r w:rsidR="00F4111C">
        <w:rPr>
          <w:rFonts w:ascii="Times New Roman" w:hAnsi="Times New Roman" w:cs="Times New Roman"/>
          <w:sz w:val="24"/>
          <w:szCs w:val="24"/>
        </w:rPr>
        <w:t>this creative aspect of language use</w:t>
      </w:r>
      <w:r w:rsidR="000E2B13">
        <w:rPr>
          <w:rFonts w:ascii="Times New Roman" w:hAnsi="Times New Roman" w:cs="Times New Roman"/>
          <w:sz w:val="24"/>
          <w:szCs w:val="24"/>
        </w:rPr>
        <w:t>? Or do they</w:t>
      </w:r>
      <w:r w:rsidR="00F4111C">
        <w:rPr>
          <w:rFonts w:ascii="Times New Roman" w:hAnsi="Times New Roman" w:cs="Times New Roman"/>
          <w:sz w:val="24"/>
          <w:szCs w:val="24"/>
        </w:rPr>
        <w:t>, like machine past,</w:t>
      </w:r>
      <w:r w:rsidR="000E2B13">
        <w:rPr>
          <w:rFonts w:ascii="Times New Roman" w:hAnsi="Times New Roman" w:cs="Times New Roman"/>
          <w:sz w:val="24"/>
          <w:szCs w:val="24"/>
        </w:rPr>
        <w:t xml:space="preserve"> “[act] in accordance with [their] internal configuration and external environment, with no choice” (Chomsky, 1988, 6)?</w:t>
      </w:r>
    </w:p>
    <w:p w14:paraId="372C8D8C" w14:textId="041595F8" w:rsidR="000B7FCE" w:rsidRDefault="000B7FCE"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paper aims to </w:t>
      </w:r>
      <w:r w:rsidR="00F4111C">
        <w:rPr>
          <w:rFonts w:ascii="Times New Roman" w:hAnsi="Times New Roman" w:cs="Times New Roman"/>
          <w:sz w:val="24"/>
          <w:szCs w:val="24"/>
        </w:rPr>
        <w:t>answer this question</w:t>
      </w:r>
      <w:r>
        <w:rPr>
          <w:rFonts w:ascii="Times New Roman" w:hAnsi="Times New Roman" w:cs="Times New Roman"/>
          <w:sz w:val="24"/>
          <w:szCs w:val="24"/>
        </w:rPr>
        <w:t xml:space="preserve"> and draw out CALU’s implications for computational creativity. To do so, it traces this idea’s origin back to </w:t>
      </w:r>
      <w:r w:rsidRPr="00F964D7">
        <w:rPr>
          <w:rFonts w:ascii="Times New Roman" w:hAnsi="Times New Roman" w:cs="Times New Roman"/>
          <w:sz w:val="24"/>
          <w:szCs w:val="24"/>
        </w:rPr>
        <w:t>René</w:t>
      </w:r>
      <w:r>
        <w:rPr>
          <w:rFonts w:ascii="Times New Roman" w:hAnsi="Times New Roman" w:cs="Times New Roman"/>
          <w:sz w:val="24"/>
          <w:szCs w:val="24"/>
        </w:rPr>
        <w:t xml:space="preserve"> Descartes (1910/1637) whose proposition that two tests, one of which includes the distinctive use of language by humans, can determine whether an organism or machine has a </w:t>
      </w:r>
      <w:r w:rsidRPr="00780A81">
        <w:rPr>
          <w:rFonts w:ascii="Times New Roman" w:hAnsi="Times New Roman" w:cs="Times New Roman"/>
          <w:i/>
          <w:iCs/>
          <w:sz w:val="24"/>
          <w:szCs w:val="24"/>
        </w:rPr>
        <w:t>mind like ours</w:t>
      </w:r>
      <w:r>
        <w:rPr>
          <w:rFonts w:ascii="Times New Roman" w:hAnsi="Times New Roman" w:cs="Times New Roman"/>
          <w:sz w:val="24"/>
          <w:szCs w:val="24"/>
        </w:rPr>
        <w:t xml:space="preserve">. </w:t>
      </w:r>
      <w:r w:rsidR="00F4111C">
        <w:rPr>
          <w:rFonts w:ascii="Times New Roman" w:hAnsi="Times New Roman" w:cs="Times New Roman"/>
          <w:sz w:val="24"/>
          <w:szCs w:val="24"/>
        </w:rPr>
        <w:t>Subsequent</w:t>
      </w:r>
      <w:r>
        <w:rPr>
          <w:rFonts w:ascii="Times New Roman" w:hAnsi="Times New Roman" w:cs="Times New Roman"/>
          <w:sz w:val="24"/>
          <w:szCs w:val="24"/>
        </w:rPr>
        <w:t xml:space="preserve"> Cartesian work by</w:t>
      </w:r>
      <w:r w:rsidRPr="00780A81">
        <w:t xml:space="preserve"> </w:t>
      </w:r>
      <w:r w:rsidRPr="00780A81">
        <w:rPr>
          <w:rFonts w:ascii="Times New Roman" w:hAnsi="Times New Roman" w:cs="Times New Roman"/>
          <w:sz w:val="24"/>
          <w:szCs w:val="24"/>
        </w:rPr>
        <w:t xml:space="preserve">Géraud de </w:t>
      </w:r>
      <w:proofErr w:type="spellStart"/>
      <w:r w:rsidRPr="00780A81">
        <w:rPr>
          <w:rFonts w:ascii="Times New Roman" w:hAnsi="Times New Roman" w:cs="Times New Roman"/>
          <w:sz w:val="24"/>
          <w:szCs w:val="24"/>
        </w:rPr>
        <w:t>Cordemoy</w:t>
      </w:r>
      <w:proofErr w:type="spellEnd"/>
      <w:r>
        <w:rPr>
          <w:rFonts w:ascii="Times New Roman" w:hAnsi="Times New Roman" w:cs="Times New Roman"/>
          <w:sz w:val="24"/>
          <w:szCs w:val="24"/>
        </w:rPr>
        <w:t xml:space="preserve"> (1668)</w:t>
      </w:r>
      <w:r w:rsidR="00F4111C">
        <w:rPr>
          <w:rFonts w:ascii="Times New Roman" w:hAnsi="Times New Roman" w:cs="Times New Roman"/>
          <w:sz w:val="24"/>
          <w:szCs w:val="24"/>
        </w:rPr>
        <w:t>,</w:t>
      </w:r>
      <w:r>
        <w:rPr>
          <w:rFonts w:ascii="Times New Roman" w:hAnsi="Times New Roman" w:cs="Times New Roman"/>
          <w:sz w:val="24"/>
          <w:szCs w:val="24"/>
        </w:rPr>
        <w:t xml:space="preserve"> who emphasized the connection between </w:t>
      </w:r>
      <w:r w:rsidRPr="003B791B">
        <w:rPr>
          <w:rFonts w:ascii="Times New Roman" w:hAnsi="Times New Roman" w:cs="Times New Roman"/>
          <w:i/>
          <w:iCs/>
          <w:sz w:val="24"/>
          <w:szCs w:val="24"/>
        </w:rPr>
        <w:t>language</w:t>
      </w:r>
      <w:r w:rsidR="00F4111C">
        <w:rPr>
          <w:rFonts w:ascii="Times New Roman" w:hAnsi="Times New Roman" w:cs="Times New Roman"/>
          <w:i/>
          <w:iCs/>
          <w:sz w:val="24"/>
          <w:szCs w:val="24"/>
        </w:rPr>
        <w:t xml:space="preserve"> use</w:t>
      </w:r>
      <w:r>
        <w:rPr>
          <w:rFonts w:ascii="Times New Roman" w:hAnsi="Times New Roman" w:cs="Times New Roman"/>
          <w:sz w:val="24"/>
          <w:szCs w:val="24"/>
        </w:rPr>
        <w:t xml:space="preserve"> and </w:t>
      </w:r>
      <w:r w:rsidRPr="003B791B">
        <w:rPr>
          <w:rFonts w:ascii="Times New Roman" w:hAnsi="Times New Roman" w:cs="Times New Roman"/>
          <w:i/>
          <w:iCs/>
          <w:sz w:val="24"/>
          <w:szCs w:val="24"/>
        </w:rPr>
        <w:t>thought</w:t>
      </w:r>
      <w:r>
        <w:rPr>
          <w:rFonts w:ascii="Times New Roman" w:hAnsi="Times New Roman" w:cs="Times New Roman"/>
          <w:sz w:val="24"/>
          <w:szCs w:val="24"/>
        </w:rPr>
        <w:t xml:space="preserve"> in testing for the existence of minds like our</w:t>
      </w:r>
      <w:r w:rsidR="00F4111C">
        <w:rPr>
          <w:rFonts w:ascii="Times New Roman" w:hAnsi="Times New Roman" w:cs="Times New Roman"/>
          <w:sz w:val="24"/>
          <w:szCs w:val="24"/>
        </w:rPr>
        <w:t>s, is reviewed alongside Descartes’ remarks</w:t>
      </w:r>
      <w:r>
        <w:rPr>
          <w:rFonts w:ascii="Times New Roman" w:hAnsi="Times New Roman" w:cs="Times New Roman"/>
          <w:sz w:val="24"/>
          <w:szCs w:val="24"/>
        </w:rPr>
        <w:t xml:space="preserve">. Chomsky extracts from these writings a set of observations that crystallize in the judgment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w:t>
      </w:r>
    </w:p>
    <w:p w14:paraId="433EFFE9" w14:textId="77777777" w:rsidR="000B7FCE" w:rsidRDefault="000B7FCE" w:rsidP="000B7FC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man has a species-specific capacity, a unique type of intellectual organization which cannot be attributed to peripheral organs or related to general </w:t>
      </w:r>
      <w:proofErr w:type="gramStart"/>
      <w:r>
        <w:rPr>
          <w:rFonts w:ascii="Times New Roman" w:hAnsi="Times New Roman" w:cs="Times New Roman"/>
          <w:sz w:val="24"/>
          <w:szCs w:val="24"/>
        </w:rPr>
        <w:t>intelligence</w:t>
      </w:r>
      <w:proofErr w:type="gramEnd"/>
      <w:r>
        <w:rPr>
          <w:rFonts w:ascii="Times New Roman" w:hAnsi="Times New Roman" w:cs="Times New Roman"/>
          <w:sz w:val="24"/>
          <w:szCs w:val="24"/>
        </w:rPr>
        <w:t xml:space="preserve"> and which manifests itself in what we may refer to as the “creative aspect” of ordinary language use —its property being both unbounded in scope and stimulus-free.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Descartes </w:t>
      </w:r>
      <w:r>
        <w:rPr>
          <w:rFonts w:ascii="Times New Roman" w:hAnsi="Times New Roman" w:cs="Times New Roman"/>
          <w:sz w:val="24"/>
          <w:szCs w:val="24"/>
        </w:rPr>
        <w:lastRenderedPageBreak/>
        <w:t xml:space="preserve">maintains that language is available for the free expression of thought or for appropriate response in any new context and is undetermined by any fixed association of utterances to external stimuli or physiological states (identifiable in any noncircular fashion) (Chomsky, 2009a, 60). </w:t>
      </w:r>
    </w:p>
    <w:p w14:paraId="62EC757E" w14:textId="459428E3" w:rsidR="000B7FCE" w:rsidRDefault="00F4111C" w:rsidP="002B0F52">
      <w:pPr>
        <w:spacing w:line="480" w:lineRule="auto"/>
        <w:rPr>
          <w:rFonts w:ascii="Times New Roman" w:hAnsi="Times New Roman" w:cs="Times New Roman"/>
          <w:sz w:val="24"/>
          <w:szCs w:val="24"/>
        </w:rPr>
      </w:pPr>
      <w:r>
        <w:rPr>
          <w:rFonts w:ascii="Times New Roman" w:hAnsi="Times New Roman" w:cs="Times New Roman"/>
          <w:sz w:val="24"/>
          <w:szCs w:val="24"/>
        </w:rPr>
        <w:t>CALU</w:t>
      </w:r>
      <w:r w:rsidR="000B7FCE">
        <w:rPr>
          <w:rFonts w:ascii="Times New Roman" w:hAnsi="Times New Roman" w:cs="Times New Roman"/>
          <w:sz w:val="24"/>
          <w:szCs w:val="24"/>
        </w:rPr>
        <w:t xml:space="preserve"> is a unique ability</w:t>
      </w:r>
      <w:r>
        <w:rPr>
          <w:rFonts w:ascii="Times New Roman" w:hAnsi="Times New Roman" w:cs="Times New Roman"/>
          <w:sz w:val="24"/>
          <w:szCs w:val="24"/>
        </w:rPr>
        <w:t>,</w:t>
      </w:r>
      <w:r w:rsidR="000B7FCE">
        <w:rPr>
          <w:rFonts w:ascii="Times New Roman" w:hAnsi="Times New Roman" w:cs="Times New Roman"/>
          <w:sz w:val="24"/>
          <w:szCs w:val="24"/>
        </w:rPr>
        <w:t xml:space="preserve"> grounded in human biology</w:t>
      </w:r>
      <w:r>
        <w:rPr>
          <w:rFonts w:ascii="Times New Roman" w:hAnsi="Times New Roman" w:cs="Times New Roman"/>
          <w:sz w:val="24"/>
          <w:szCs w:val="24"/>
        </w:rPr>
        <w:t>,</w:t>
      </w:r>
      <w:r w:rsidR="000B7FCE">
        <w:rPr>
          <w:rFonts w:ascii="Times New Roman" w:hAnsi="Times New Roman" w:cs="Times New Roman"/>
          <w:sz w:val="24"/>
          <w:szCs w:val="24"/>
        </w:rPr>
        <w:t xml:space="preserve"> to use language as a free yet appropriate and unbounded expression of thought. The ability to deploy one’s cognitive resources through language to any problem that one sees fit to address is central to humanity’s intellectual and artistic powers and, thus, any account of human creativity.</w:t>
      </w:r>
    </w:p>
    <w:p w14:paraId="7F38CB4A" w14:textId="7DA703F5" w:rsidR="00F4111C" w:rsidRDefault="00BD7946"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is the value of extending the Cartesian test of other minds to modern language models?</w:t>
      </w:r>
      <w:r w:rsidR="00870911">
        <w:rPr>
          <w:rFonts w:ascii="Times New Roman" w:hAnsi="Times New Roman" w:cs="Times New Roman"/>
          <w:sz w:val="24"/>
          <w:szCs w:val="24"/>
        </w:rPr>
        <w:t xml:space="preserve"> </w:t>
      </w:r>
      <w:r w:rsidR="00362C8C">
        <w:rPr>
          <w:rFonts w:ascii="Times New Roman" w:hAnsi="Times New Roman" w:cs="Times New Roman"/>
          <w:sz w:val="24"/>
          <w:szCs w:val="24"/>
        </w:rPr>
        <w:t xml:space="preserve">The importance of </w:t>
      </w:r>
      <w:r w:rsidR="00BB3CFF">
        <w:rPr>
          <w:rFonts w:ascii="Times New Roman" w:hAnsi="Times New Roman" w:cs="Times New Roman"/>
          <w:sz w:val="24"/>
          <w:szCs w:val="24"/>
        </w:rPr>
        <w:t xml:space="preserve">“Cartesian creativity” (D’Agostino, 1984) </w:t>
      </w:r>
      <w:r w:rsidR="00362C8C">
        <w:rPr>
          <w:rFonts w:ascii="Times New Roman" w:hAnsi="Times New Roman" w:cs="Times New Roman"/>
          <w:sz w:val="24"/>
          <w:szCs w:val="24"/>
        </w:rPr>
        <w:t xml:space="preserve">and its </w:t>
      </w:r>
      <w:r w:rsidR="000530BA">
        <w:rPr>
          <w:rFonts w:ascii="Times New Roman" w:hAnsi="Times New Roman" w:cs="Times New Roman"/>
          <w:sz w:val="24"/>
          <w:szCs w:val="24"/>
        </w:rPr>
        <w:t>implications</w:t>
      </w:r>
      <w:r w:rsidR="00362C8C">
        <w:rPr>
          <w:rFonts w:ascii="Times New Roman" w:hAnsi="Times New Roman" w:cs="Times New Roman"/>
          <w:sz w:val="24"/>
          <w:szCs w:val="24"/>
        </w:rPr>
        <w:t xml:space="preserve"> for artificial intelligence (AI) should be clearly stated. </w:t>
      </w:r>
    </w:p>
    <w:p w14:paraId="08AE8B70" w14:textId="5FD6B807" w:rsidR="00845F71" w:rsidRDefault="001D6D7F"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free deployment of one’s cognitive resources, robustly applying them to any new problem or task</w:t>
      </w:r>
      <w:r w:rsidR="003179BC">
        <w:rPr>
          <w:rFonts w:ascii="Times New Roman" w:hAnsi="Times New Roman" w:cs="Times New Roman"/>
          <w:sz w:val="24"/>
          <w:szCs w:val="24"/>
        </w:rPr>
        <w:t xml:space="preserve"> </w:t>
      </w:r>
      <w:r>
        <w:rPr>
          <w:rFonts w:ascii="Times New Roman" w:hAnsi="Times New Roman" w:cs="Times New Roman"/>
          <w:sz w:val="24"/>
          <w:szCs w:val="24"/>
        </w:rPr>
        <w:t xml:space="preserve">is an ability that underwrites the scope of human ingenuity. A range of </w:t>
      </w:r>
      <w:r w:rsidRPr="006811FD">
        <w:rPr>
          <w:rFonts w:ascii="Times New Roman" w:hAnsi="Times New Roman" w:cs="Times New Roman"/>
          <w:i/>
          <w:iCs/>
          <w:sz w:val="24"/>
          <w:szCs w:val="24"/>
        </w:rPr>
        <w:t>competencies</w:t>
      </w:r>
      <w:r>
        <w:rPr>
          <w:rFonts w:ascii="Times New Roman" w:hAnsi="Times New Roman" w:cs="Times New Roman"/>
          <w:sz w:val="24"/>
          <w:szCs w:val="24"/>
        </w:rPr>
        <w:t xml:space="preserve"> residing within the mind provide the tools </w:t>
      </w:r>
      <w:r w:rsidR="006811FD">
        <w:rPr>
          <w:rFonts w:ascii="Times New Roman" w:hAnsi="Times New Roman" w:cs="Times New Roman"/>
          <w:sz w:val="24"/>
          <w:szCs w:val="24"/>
        </w:rPr>
        <w:t xml:space="preserve">that shape the structure of human cognition in various domains. And it is, to be sure, the nature of the mind’s “core knowledge systems” that underwrite what </w:t>
      </w:r>
      <w:proofErr w:type="spellStart"/>
      <w:r w:rsidR="006811FD">
        <w:rPr>
          <w:rFonts w:ascii="Times New Roman" w:hAnsi="Times New Roman" w:cs="Times New Roman"/>
          <w:sz w:val="24"/>
          <w:szCs w:val="24"/>
        </w:rPr>
        <w:t>Spelke</w:t>
      </w:r>
      <w:proofErr w:type="spellEnd"/>
      <w:r w:rsidR="006811FD">
        <w:rPr>
          <w:rFonts w:ascii="Times New Roman" w:hAnsi="Times New Roman" w:cs="Times New Roman"/>
          <w:sz w:val="24"/>
          <w:szCs w:val="24"/>
        </w:rPr>
        <w:t xml:space="preserve"> (</w:t>
      </w:r>
      <w:r w:rsidR="00733D71">
        <w:rPr>
          <w:rFonts w:ascii="Times New Roman" w:hAnsi="Times New Roman" w:cs="Times New Roman"/>
          <w:sz w:val="24"/>
          <w:szCs w:val="24"/>
        </w:rPr>
        <w:t>2010</w:t>
      </w:r>
      <w:r w:rsidR="006811FD">
        <w:rPr>
          <w:rFonts w:ascii="Times New Roman" w:hAnsi="Times New Roman" w:cs="Times New Roman"/>
          <w:sz w:val="24"/>
          <w:szCs w:val="24"/>
        </w:rPr>
        <w:t xml:space="preserve">) sees as the uniquely human ability to link </w:t>
      </w:r>
      <w:r w:rsidR="00477CB1">
        <w:rPr>
          <w:rFonts w:ascii="Times New Roman" w:hAnsi="Times New Roman" w:cs="Times New Roman"/>
          <w:sz w:val="24"/>
          <w:szCs w:val="24"/>
        </w:rPr>
        <w:t>these systems’</w:t>
      </w:r>
      <w:r w:rsidR="006811FD">
        <w:rPr>
          <w:rFonts w:ascii="Times New Roman" w:hAnsi="Times New Roman" w:cs="Times New Roman"/>
          <w:sz w:val="24"/>
          <w:szCs w:val="24"/>
        </w:rPr>
        <w:t xml:space="preserve"> representations</w:t>
      </w:r>
      <w:r w:rsidR="000530BA">
        <w:rPr>
          <w:rFonts w:ascii="Times New Roman" w:hAnsi="Times New Roman" w:cs="Times New Roman"/>
          <w:sz w:val="24"/>
          <w:szCs w:val="24"/>
        </w:rPr>
        <w:t xml:space="preserve"> together</w:t>
      </w:r>
      <w:r w:rsidR="006811FD">
        <w:rPr>
          <w:rFonts w:ascii="Times New Roman" w:hAnsi="Times New Roman" w:cs="Times New Roman"/>
          <w:sz w:val="24"/>
          <w:szCs w:val="24"/>
        </w:rPr>
        <w:t xml:space="preserve"> in the construction of new concepts and ideas through </w:t>
      </w:r>
      <w:r w:rsidR="00477CB1">
        <w:rPr>
          <w:rFonts w:ascii="Times New Roman" w:hAnsi="Times New Roman" w:cs="Times New Roman"/>
          <w:sz w:val="24"/>
          <w:szCs w:val="24"/>
        </w:rPr>
        <w:t xml:space="preserve">natural language’s combinatorial capacity. </w:t>
      </w:r>
      <w:r w:rsidR="009F71F0">
        <w:rPr>
          <w:rFonts w:ascii="Times New Roman" w:hAnsi="Times New Roman" w:cs="Times New Roman"/>
          <w:sz w:val="24"/>
          <w:szCs w:val="24"/>
        </w:rPr>
        <w:t>Individuals also, as CALU describes,</w:t>
      </w:r>
      <w:r w:rsidR="00AA0134">
        <w:rPr>
          <w:rFonts w:ascii="Times New Roman" w:hAnsi="Times New Roman" w:cs="Times New Roman"/>
          <w:sz w:val="24"/>
          <w:szCs w:val="24"/>
        </w:rPr>
        <w:t xml:space="preserve"> </w:t>
      </w:r>
      <w:r w:rsidR="00AA0134" w:rsidRPr="000530BA">
        <w:rPr>
          <w:rFonts w:ascii="Times New Roman" w:hAnsi="Times New Roman" w:cs="Times New Roman"/>
          <w:i/>
          <w:iCs/>
          <w:sz w:val="24"/>
          <w:szCs w:val="24"/>
        </w:rPr>
        <w:t>execute</w:t>
      </w:r>
      <w:r w:rsidR="00AA0134">
        <w:rPr>
          <w:rFonts w:ascii="Times New Roman" w:hAnsi="Times New Roman" w:cs="Times New Roman"/>
          <w:sz w:val="24"/>
          <w:szCs w:val="24"/>
        </w:rPr>
        <w:t xml:space="preserve"> </w:t>
      </w:r>
      <w:r w:rsidR="009F71F0">
        <w:rPr>
          <w:rFonts w:ascii="Times New Roman" w:hAnsi="Times New Roman" w:cs="Times New Roman"/>
          <w:sz w:val="24"/>
          <w:szCs w:val="24"/>
        </w:rPr>
        <w:t>this ability</w:t>
      </w:r>
      <w:r w:rsidR="00AA0134">
        <w:rPr>
          <w:rFonts w:ascii="Times New Roman" w:hAnsi="Times New Roman" w:cs="Times New Roman"/>
          <w:sz w:val="24"/>
          <w:szCs w:val="24"/>
        </w:rPr>
        <w:t xml:space="preserve"> in ordinary life in a unique fashion—a human being regularly uses language to express new thoughts or ideas in a manner that is relevant to the thoughts and needs of others yet </w:t>
      </w:r>
      <w:r w:rsidR="009F71F0">
        <w:rPr>
          <w:rFonts w:ascii="Times New Roman" w:hAnsi="Times New Roman" w:cs="Times New Roman"/>
          <w:sz w:val="24"/>
          <w:szCs w:val="24"/>
        </w:rPr>
        <w:t xml:space="preserve">casually </w:t>
      </w:r>
      <w:r w:rsidR="00AA0134">
        <w:rPr>
          <w:rFonts w:ascii="Times New Roman" w:hAnsi="Times New Roman" w:cs="Times New Roman"/>
          <w:sz w:val="24"/>
          <w:szCs w:val="24"/>
        </w:rPr>
        <w:t xml:space="preserve">detached from their local environment. Language use is routinely creative in this way, allowing human intellectual and artistic powers to be expressed at will and without limit in a fashion that complements the mental states of others. </w:t>
      </w:r>
      <w:r w:rsidR="005D6B1A">
        <w:rPr>
          <w:rFonts w:ascii="Times New Roman" w:hAnsi="Times New Roman" w:cs="Times New Roman"/>
          <w:sz w:val="24"/>
          <w:szCs w:val="24"/>
        </w:rPr>
        <w:t>To say that human language use is creative</w:t>
      </w:r>
      <w:r w:rsidR="000530BA">
        <w:rPr>
          <w:rFonts w:ascii="Times New Roman" w:hAnsi="Times New Roman" w:cs="Times New Roman"/>
          <w:sz w:val="24"/>
          <w:szCs w:val="24"/>
        </w:rPr>
        <w:t>, then,</w:t>
      </w:r>
      <w:r w:rsidR="005D6B1A">
        <w:rPr>
          <w:rFonts w:ascii="Times New Roman" w:hAnsi="Times New Roman" w:cs="Times New Roman"/>
          <w:sz w:val="24"/>
          <w:szCs w:val="24"/>
        </w:rPr>
        <w:t xml:space="preserve"> is to </w:t>
      </w:r>
      <w:r w:rsidR="005D6B1A">
        <w:rPr>
          <w:rFonts w:ascii="Times New Roman" w:hAnsi="Times New Roman" w:cs="Times New Roman"/>
          <w:sz w:val="24"/>
          <w:szCs w:val="24"/>
        </w:rPr>
        <w:lastRenderedPageBreak/>
        <w:t>offer a non-technical description of how human beings apply their uniquely structured cognition to their highest endeavors.</w:t>
      </w:r>
      <w:r w:rsidR="005D6B1A">
        <w:rPr>
          <w:rStyle w:val="FootnoteReference"/>
          <w:rFonts w:ascii="Times New Roman" w:hAnsi="Times New Roman" w:cs="Times New Roman"/>
          <w:sz w:val="24"/>
          <w:szCs w:val="24"/>
        </w:rPr>
        <w:footnoteReference w:id="1"/>
      </w:r>
    </w:p>
    <w:p w14:paraId="1B16C6C3" w14:textId="199DE8DC" w:rsidR="00EB1A29" w:rsidRDefault="00E974A1" w:rsidP="002B0F52">
      <w:pPr>
        <w:spacing w:line="480" w:lineRule="auto"/>
        <w:ind w:firstLine="720"/>
        <w:rPr>
          <w:rFonts w:ascii="Times New Roman" w:hAnsi="Times New Roman" w:cs="Times New Roman"/>
          <w:sz w:val="24"/>
          <w:szCs w:val="24"/>
        </w:rPr>
      </w:pPr>
      <w:r>
        <w:rPr>
          <w:rFonts w:ascii="Times New Roman" w:hAnsi="Times New Roman" w:cs="Times New Roman"/>
          <w:sz w:val="24"/>
          <w:szCs w:val="24"/>
        </w:rPr>
        <w:t>Human beings</w:t>
      </w:r>
      <w:r w:rsidR="00823B48">
        <w:rPr>
          <w:rFonts w:ascii="Times New Roman" w:hAnsi="Times New Roman" w:cs="Times New Roman"/>
          <w:sz w:val="24"/>
          <w:szCs w:val="24"/>
        </w:rPr>
        <w:t xml:space="preserve"> </w:t>
      </w:r>
      <w:r>
        <w:rPr>
          <w:rFonts w:ascii="Times New Roman" w:hAnsi="Times New Roman" w:cs="Times New Roman"/>
          <w:sz w:val="24"/>
          <w:szCs w:val="24"/>
        </w:rPr>
        <w:t xml:space="preserve">are creative creatures. Their language use lies at the center of their creativity. Any assessment, then, of whether LLMs possess not only minds but </w:t>
      </w:r>
      <w:r w:rsidRPr="00823B48">
        <w:rPr>
          <w:rFonts w:ascii="Times New Roman" w:hAnsi="Times New Roman" w:cs="Times New Roman"/>
          <w:i/>
          <w:iCs/>
          <w:sz w:val="24"/>
          <w:szCs w:val="24"/>
        </w:rPr>
        <w:t>minds like ours</w:t>
      </w:r>
      <w:r>
        <w:rPr>
          <w:rFonts w:ascii="Times New Roman" w:hAnsi="Times New Roman" w:cs="Times New Roman"/>
          <w:sz w:val="24"/>
          <w:szCs w:val="24"/>
        </w:rPr>
        <w:t xml:space="preserve"> depends on understanding exactly </w:t>
      </w:r>
      <w:r w:rsidRPr="00E974A1">
        <w:rPr>
          <w:rFonts w:ascii="Times New Roman" w:hAnsi="Times New Roman" w:cs="Times New Roman"/>
          <w:i/>
          <w:iCs/>
          <w:sz w:val="24"/>
          <w:szCs w:val="24"/>
        </w:rPr>
        <w:t>how</w:t>
      </w:r>
      <w:r>
        <w:rPr>
          <w:rFonts w:ascii="Times New Roman" w:hAnsi="Times New Roman" w:cs="Times New Roman"/>
          <w:sz w:val="24"/>
          <w:szCs w:val="24"/>
        </w:rPr>
        <w:t xml:space="preserve"> human beings manifest their creative powers. Through the stimulus-freedom, unboundedness, and appropriateness of language use, we can produce one such test. </w:t>
      </w:r>
      <w:r w:rsidR="003E3CFE">
        <w:rPr>
          <w:rFonts w:ascii="Times New Roman" w:hAnsi="Times New Roman" w:cs="Times New Roman"/>
          <w:sz w:val="24"/>
          <w:szCs w:val="24"/>
        </w:rPr>
        <w:t xml:space="preserve">While linguistic debates over LLMs are prominently focused on how they relate to matters of </w:t>
      </w:r>
      <w:r w:rsidR="009371AB">
        <w:rPr>
          <w:rFonts w:ascii="Times New Roman" w:hAnsi="Times New Roman" w:cs="Times New Roman"/>
          <w:sz w:val="24"/>
          <w:szCs w:val="24"/>
        </w:rPr>
        <w:t xml:space="preserve">the poverty of the stimulus argument </w:t>
      </w:r>
      <w:r w:rsidR="003E3CFE">
        <w:rPr>
          <w:rFonts w:ascii="Times New Roman" w:hAnsi="Times New Roman" w:cs="Times New Roman"/>
          <w:sz w:val="24"/>
          <w:szCs w:val="24"/>
        </w:rPr>
        <w:t xml:space="preserve">and the acquisition of a human-like competence (e.g., </w:t>
      </w:r>
      <w:proofErr w:type="spellStart"/>
      <w:r w:rsidR="003E3CFE" w:rsidRPr="00990717">
        <w:rPr>
          <w:rFonts w:ascii="Times New Roman" w:hAnsi="Times New Roman" w:cs="Times New Roman"/>
          <w:sz w:val="24"/>
          <w:szCs w:val="24"/>
        </w:rPr>
        <w:t>Dentella</w:t>
      </w:r>
      <w:proofErr w:type="spellEnd"/>
      <w:r w:rsidR="003E3CFE" w:rsidRPr="00990717">
        <w:rPr>
          <w:rFonts w:ascii="Times New Roman" w:hAnsi="Times New Roman" w:cs="Times New Roman"/>
          <w:sz w:val="24"/>
          <w:szCs w:val="24"/>
        </w:rPr>
        <w:t xml:space="preserve">, Günther, and </w:t>
      </w:r>
      <w:proofErr w:type="spellStart"/>
      <w:r w:rsidR="003E3CFE" w:rsidRPr="00990717">
        <w:rPr>
          <w:rFonts w:ascii="Times New Roman" w:hAnsi="Times New Roman" w:cs="Times New Roman"/>
          <w:sz w:val="24"/>
          <w:szCs w:val="24"/>
        </w:rPr>
        <w:t>Leivada</w:t>
      </w:r>
      <w:proofErr w:type="spellEnd"/>
      <w:r w:rsidR="003E3CFE">
        <w:rPr>
          <w:rFonts w:ascii="Times New Roman" w:hAnsi="Times New Roman" w:cs="Times New Roman"/>
          <w:sz w:val="24"/>
          <w:szCs w:val="24"/>
        </w:rPr>
        <w:t>, 2023; Katzir, 2023;</w:t>
      </w:r>
      <w:r w:rsidR="003E3CFE" w:rsidRPr="003E3CFE">
        <w:rPr>
          <w:rFonts w:ascii="Times New Roman" w:hAnsi="Times New Roman" w:cs="Times New Roman"/>
          <w:sz w:val="24"/>
          <w:szCs w:val="24"/>
        </w:rPr>
        <w:t xml:space="preserve"> </w:t>
      </w:r>
      <w:r w:rsidR="003E3CFE">
        <w:rPr>
          <w:rFonts w:ascii="Times New Roman" w:hAnsi="Times New Roman" w:cs="Times New Roman"/>
          <w:sz w:val="24"/>
          <w:szCs w:val="24"/>
        </w:rPr>
        <w:t>Piantadosi, 2023)</w:t>
      </w:r>
      <w:r w:rsidR="000530BA">
        <w:rPr>
          <w:rFonts w:ascii="Times New Roman" w:hAnsi="Times New Roman" w:cs="Times New Roman"/>
          <w:sz w:val="24"/>
          <w:szCs w:val="24"/>
        </w:rPr>
        <w:t>,</w:t>
      </w:r>
      <w:r w:rsidR="003E3CFE">
        <w:rPr>
          <w:rFonts w:ascii="Times New Roman" w:hAnsi="Times New Roman" w:cs="Times New Roman"/>
          <w:sz w:val="24"/>
          <w:szCs w:val="24"/>
        </w:rPr>
        <w:t xml:space="preserve"> CALU takes a different route: it observes and describes what generative linguists refer to as </w:t>
      </w:r>
      <w:r w:rsidR="003E3CFE" w:rsidRPr="003E3CFE">
        <w:rPr>
          <w:rFonts w:ascii="Times New Roman" w:hAnsi="Times New Roman" w:cs="Times New Roman"/>
          <w:i/>
          <w:iCs/>
          <w:sz w:val="24"/>
          <w:szCs w:val="24"/>
        </w:rPr>
        <w:t>performance</w:t>
      </w:r>
      <w:r w:rsidR="003E3CFE">
        <w:rPr>
          <w:rFonts w:ascii="Times New Roman" w:hAnsi="Times New Roman" w:cs="Times New Roman"/>
          <w:sz w:val="24"/>
          <w:szCs w:val="24"/>
        </w:rPr>
        <w:t>—linguistic behavior.</w:t>
      </w:r>
      <w:r w:rsidR="009D3F8B">
        <w:rPr>
          <w:rFonts w:ascii="Times New Roman" w:hAnsi="Times New Roman" w:cs="Times New Roman"/>
          <w:sz w:val="24"/>
          <w:szCs w:val="24"/>
        </w:rPr>
        <w:t xml:space="preserve"> LLMs’ rise thus </w:t>
      </w:r>
      <w:r w:rsidR="000530BA">
        <w:rPr>
          <w:rFonts w:ascii="Times New Roman" w:hAnsi="Times New Roman" w:cs="Times New Roman"/>
          <w:sz w:val="24"/>
          <w:szCs w:val="24"/>
        </w:rPr>
        <w:t>provides</w:t>
      </w:r>
      <w:r w:rsidR="009D3F8B">
        <w:rPr>
          <w:rFonts w:ascii="Times New Roman" w:hAnsi="Times New Roman" w:cs="Times New Roman"/>
          <w:sz w:val="24"/>
          <w:szCs w:val="24"/>
        </w:rPr>
        <w:t xml:space="preserve"> a compelling reason to explicate CALU and assess their capabilities through this lens.</w:t>
      </w:r>
    </w:p>
    <w:p w14:paraId="0563445C" w14:textId="2F00CECE" w:rsidR="00990529" w:rsidRDefault="00321531"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paper </w:t>
      </w:r>
      <w:r w:rsidR="000530BA">
        <w:rPr>
          <w:rFonts w:ascii="Times New Roman" w:hAnsi="Times New Roman" w:cs="Times New Roman"/>
          <w:sz w:val="24"/>
          <w:szCs w:val="24"/>
        </w:rPr>
        <w:t>begins with a high-level overview of research in human and computational creativity, connecting this to our project here. Then, the concept of CALU—from its Cartesian roots to generative linguistics—is explicated, followed by responses to the most pressing criticisms of this idea. With this background established and the parameters of a test of creative minds like ours in place, we turn our attention to LLMs. We review</w:t>
      </w:r>
      <w:r w:rsidR="009F71F0">
        <w:rPr>
          <w:rFonts w:ascii="Times New Roman" w:hAnsi="Times New Roman" w:cs="Times New Roman"/>
          <w:sz w:val="24"/>
          <w:szCs w:val="24"/>
        </w:rPr>
        <w:t xml:space="preserve"> how</w:t>
      </w:r>
      <w:r w:rsidR="000530BA">
        <w:rPr>
          <w:rFonts w:ascii="Times New Roman" w:hAnsi="Times New Roman" w:cs="Times New Roman"/>
          <w:sz w:val="24"/>
          <w:szCs w:val="24"/>
        </w:rPr>
        <w:t xml:space="preserve"> LLMs are designed and trained, and then turn to a test of whether they exhibit the stimulus-free, unbounded, yet appropriate use of language. Finding that LLMs achieve only one interpretation of “unboundedness,” and fail to achieve stimulus-freedom and appropriateness, we briefly explore </w:t>
      </w:r>
      <w:r w:rsidR="000530BA">
        <w:rPr>
          <w:rFonts w:ascii="Times New Roman" w:hAnsi="Times New Roman" w:cs="Times New Roman"/>
          <w:sz w:val="24"/>
          <w:szCs w:val="24"/>
        </w:rPr>
        <w:lastRenderedPageBreak/>
        <w:t>the implications of this result for the possible artificial reproduction of CALU in future AI systems.</w:t>
      </w:r>
    </w:p>
    <w:p w14:paraId="7C744D4C" w14:textId="6E1CF861" w:rsidR="00E236E1" w:rsidRDefault="00C45F5D" w:rsidP="00735F4E">
      <w:pPr>
        <w:pStyle w:val="Heading1"/>
        <w:jc w:val="center"/>
        <w:rPr>
          <w:color w:val="auto"/>
        </w:rPr>
      </w:pPr>
      <w:r w:rsidRPr="00735F4E">
        <w:rPr>
          <w:color w:val="auto"/>
        </w:rPr>
        <w:t>Human and Computational Creativity</w:t>
      </w:r>
    </w:p>
    <w:p w14:paraId="06B24788" w14:textId="77777777" w:rsidR="00735F4E" w:rsidRPr="00735F4E" w:rsidRDefault="00735F4E" w:rsidP="00735F4E">
      <w:pPr>
        <w:pStyle w:val="NoSpacing"/>
      </w:pPr>
    </w:p>
    <w:p w14:paraId="0E244A2C" w14:textId="0DCC41C4" w:rsidR="00735F4E" w:rsidRDefault="001A6899"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Creativity studies is an </w:t>
      </w:r>
      <w:r w:rsidR="009F71F0">
        <w:rPr>
          <w:rFonts w:ascii="Times New Roman" w:hAnsi="Times New Roman" w:cs="Times New Roman"/>
          <w:sz w:val="24"/>
          <w:szCs w:val="24"/>
        </w:rPr>
        <w:t>interdisciplinary</w:t>
      </w:r>
      <w:r>
        <w:rPr>
          <w:rFonts w:ascii="Times New Roman" w:hAnsi="Times New Roman" w:cs="Times New Roman"/>
          <w:sz w:val="24"/>
          <w:szCs w:val="24"/>
        </w:rPr>
        <w:t xml:space="preserve"> topic encompassing both philosophy and cognitive science</w:t>
      </w:r>
      <w:r w:rsidR="009D3F8B">
        <w:rPr>
          <w:rFonts w:ascii="Times New Roman" w:hAnsi="Times New Roman" w:cs="Times New Roman"/>
          <w:sz w:val="24"/>
          <w:szCs w:val="24"/>
        </w:rPr>
        <w:t>, with recent applications to AI</w:t>
      </w:r>
      <w:r>
        <w:rPr>
          <w:rFonts w:ascii="Times New Roman" w:hAnsi="Times New Roman" w:cs="Times New Roman"/>
          <w:sz w:val="24"/>
          <w:szCs w:val="24"/>
        </w:rPr>
        <w:t xml:space="preserve">. For example, a recent study of LLMs by Franceschelli and </w:t>
      </w:r>
      <w:proofErr w:type="spellStart"/>
      <w:r>
        <w:rPr>
          <w:rFonts w:ascii="Times New Roman" w:hAnsi="Times New Roman" w:cs="Times New Roman"/>
          <w:sz w:val="24"/>
          <w:szCs w:val="24"/>
        </w:rPr>
        <w:t>Musolesi</w:t>
      </w:r>
      <w:proofErr w:type="spellEnd"/>
      <w:r>
        <w:rPr>
          <w:rFonts w:ascii="Times New Roman" w:hAnsi="Times New Roman" w:cs="Times New Roman"/>
          <w:sz w:val="24"/>
          <w:szCs w:val="24"/>
        </w:rPr>
        <w:t xml:space="preserve"> (2023) invoke</w:t>
      </w:r>
      <w:r w:rsidR="00B36848">
        <w:rPr>
          <w:rFonts w:ascii="Times New Roman" w:hAnsi="Times New Roman" w:cs="Times New Roman"/>
          <w:sz w:val="24"/>
          <w:szCs w:val="24"/>
        </w:rPr>
        <w:t>s</w:t>
      </w:r>
      <w:r>
        <w:rPr>
          <w:rFonts w:ascii="Times New Roman" w:hAnsi="Times New Roman" w:cs="Times New Roman"/>
          <w:sz w:val="24"/>
          <w:szCs w:val="24"/>
        </w:rPr>
        <w:t xml:space="preserve"> Boden’s (2004)</w:t>
      </w:r>
      <w:r w:rsidR="009F71F0">
        <w:rPr>
          <w:rFonts w:ascii="Times New Roman" w:hAnsi="Times New Roman" w:cs="Times New Roman"/>
          <w:sz w:val="24"/>
          <w:szCs w:val="24"/>
        </w:rPr>
        <w:t xml:space="preserve"> cognitive-inspired</w:t>
      </w:r>
      <w:r>
        <w:rPr>
          <w:rFonts w:ascii="Times New Roman" w:hAnsi="Times New Roman" w:cs="Times New Roman"/>
          <w:sz w:val="24"/>
          <w:szCs w:val="24"/>
        </w:rPr>
        <w:t xml:space="preserve"> taxonomy of creativity in finding that these systems possess a </w:t>
      </w:r>
      <w:r w:rsidR="00B36848">
        <w:rPr>
          <w:rFonts w:ascii="Times New Roman" w:hAnsi="Times New Roman" w:cs="Times New Roman"/>
          <w:sz w:val="24"/>
          <w:szCs w:val="24"/>
        </w:rPr>
        <w:t>“</w:t>
      </w:r>
      <w:r w:rsidRPr="00B36848">
        <w:rPr>
          <w:rFonts w:ascii="Times New Roman" w:hAnsi="Times New Roman" w:cs="Times New Roman"/>
          <w:sz w:val="24"/>
          <w:szCs w:val="24"/>
        </w:rPr>
        <w:t>combinatorial</w:t>
      </w:r>
      <w:r w:rsidR="00B36848">
        <w:rPr>
          <w:rFonts w:ascii="Times New Roman" w:hAnsi="Times New Roman" w:cs="Times New Roman"/>
          <w:sz w:val="24"/>
          <w:szCs w:val="24"/>
        </w:rPr>
        <w:t>”</w:t>
      </w:r>
      <w:r>
        <w:rPr>
          <w:rFonts w:ascii="Times New Roman" w:hAnsi="Times New Roman" w:cs="Times New Roman"/>
          <w:sz w:val="24"/>
          <w:szCs w:val="24"/>
        </w:rPr>
        <w:t xml:space="preserve"> creativity—the ability to re-combine familiar elements in </w:t>
      </w:r>
      <w:r w:rsidR="009D3F8B">
        <w:rPr>
          <w:rFonts w:ascii="Times New Roman" w:hAnsi="Times New Roman" w:cs="Times New Roman"/>
          <w:sz w:val="24"/>
          <w:szCs w:val="24"/>
        </w:rPr>
        <w:t>un</w:t>
      </w:r>
      <w:r>
        <w:rPr>
          <w:rFonts w:ascii="Times New Roman" w:hAnsi="Times New Roman" w:cs="Times New Roman"/>
          <w:sz w:val="24"/>
          <w:szCs w:val="24"/>
        </w:rPr>
        <w:t xml:space="preserve">familiar ways. </w:t>
      </w:r>
      <w:r w:rsidR="00735F4E">
        <w:rPr>
          <w:rFonts w:ascii="Times New Roman" w:hAnsi="Times New Roman" w:cs="Times New Roman"/>
          <w:sz w:val="24"/>
          <w:szCs w:val="24"/>
        </w:rPr>
        <w:t xml:space="preserve">There, they write: “Creative-person qualities in Generative [artificial intelligence] might eventually be the ultimate step in achieving human-like intelligence” (Franceschelli and </w:t>
      </w:r>
      <w:proofErr w:type="spellStart"/>
      <w:r w:rsidR="00735F4E">
        <w:rPr>
          <w:rFonts w:ascii="Times New Roman" w:hAnsi="Times New Roman" w:cs="Times New Roman"/>
          <w:sz w:val="24"/>
          <w:szCs w:val="24"/>
        </w:rPr>
        <w:t>Musolesi</w:t>
      </w:r>
      <w:proofErr w:type="spellEnd"/>
      <w:r w:rsidR="00735F4E">
        <w:rPr>
          <w:rFonts w:ascii="Times New Roman" w:hAnsi="Times New Roman" w:cs="Times New Roman"/>
          <w:sz w:val="24"/>
          <w:szCs w:val="24"/>
        </w:rPr>
        <w:t xml:space="preserve">, 2023, 6). </w:t>
      </w:r>
      <w:r w:rsidR="00590F42">
        <w:rPr>
          <w:rFonts w:ascii="Times New Roman" w:hAnsi="Times New Roman" w:cs="Times New Roman"/>
          <w:sz w:val="24"/>
          <w:szCs w:val="24"/>
        </w:rPr>
        <w:t>Instilling</w:t>
      </w:r>
      <w:r w:rsidR="00B75228">
        <w:rPr>
          <w:rFonts w:ascii="Times New Roman" w:hAnsi="Times New Roman" w:cs="Times New Roman"/>
          <w:sz w:val="24"/>
          <w:szCs w:val="24"/>
        </w:rPr>
        <w:t xml:space="preserve"> </w:t>
      </w:r>
      <w:r w:rsidR="00B75228" w:rsidRPr="00B75228">
        <w:rPr>
          <w:rFonts w:ascii="Times New Roman" w:hAnsi="Times New Roman" w:cs="Times New Roman"/>
          <w:i/>
          <w:iCs/>
          <w:sz w:val="24"/>
          <w:szCs w:val="24"/>
        </w:rPr>
        <w:t>human</w:t>
      </w:r>
      <w:r w:rsidR="00B75228">
        <w:rPr>
          <w:rFonts w:ascii="Times New Roman" w:hAnsi="Times New Roman" w:cs="Times New Roman"/>
          <w:sz w:val="24"/>
          <w:szCs w:val="24"/>
        </w:rPr>
        <w:t xml:space="preserve">-like creative capabilities in AI systems is </w:t>
      </w:r>
      <w:r w:rsidR="009D3F8B">
        <w:rPr>
          <w:rFonts w:ascii="Times New Roman" w:hAnsi="Times New Roman" w:cs="Times New Roman"/>
          <w:sz w:val="24"/>
          <w:szCs w:val="24"/>
        </w:rPr>
        <w:t>notably high on the AI improvement agenda.</w:t>
      </w:r>
    </w:p>
    <w:p w14:paraId="069EA394" w14:textId="7675E776" w:rsidR="008A04BD" w:rsidRDefault="00B75228"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Indeed, human creativity refers to the “characteristics and cognitive behavior of creative people and the environment or situations in which creativity is facilitated,” whereas computational creativity</w:t>
      </w:r>
      <w:r w:rsidR="00556CF9">
        <w:rPr>
          <w:rFonts w:ascii="Times New Roman" w:hAnsi="Times New Roman" w:cs="Times New Roman"/>
          <w:sz w:val="24"/>
          <w:szCs w:val="24"/>
        </w:rPr>
        <w:t xml:space="preserve">, “while inspired by concepts of human creativity, is often expressed in the formal language of search spaces and algorithms” (Maher, 2010, 22). </w:t>
      </w:r>
      <w:r>
        <w:rPr>
          <w:rFonts w:ascii="Times New Roman" w:hAnsi="Times New Roman" w:cs="Times New Roman"/>
          <w:sz w:val="24"/>
          <w:szCs w:val="24"/>
        </w:rPr>
        <w:t>This is the distinction, as Boden puts it, between</w:t>
      </w:r>
      <w:r w:rsidR="009908FE">
        <w:rPr>
          <w:rFonts w:ascii="Times New Roman" w:hAnsi="Times New Roman" w:cs="Times New Roman"/>
          <w:sz w:val="24"/>
          <w:szCs w:val="24"/>
        </w:rPr>
        <w:t xml:space="preserve"> “understanding </w:t>
      </w:r>
      <w:r w:rsidR="009908FE" w:rsidRPr="007929B4">
        <w:rPr>
          <w:rFonts w:ascii="Times New Roman" w:hAnsi="Times New Roman" w:cs="Times New Roman"/>
          <w:i/>
          <w:iCs/>
          <w:sz w:val="24"/>
          <w:szCs w:val="24"/>
        </w:rPr>
        <w:t>human</w:t>
      </w:r>
      <w:r w:rsidR="009908FE">
        <w:rPr>
          <w:rFonts w:ascii="Times New Roman" w:hAnsi="Times New Roman" w:cs="Times New Roman"/>
          <w:sz w:val="24"/>
          <w:szCs w:val="24"/>
        </w:rPr>
        <w:t xml:space="preserve"> creativity” and “trying to produce machine creativity…in which the computer at least </w:t>
      </w:r>
      <w:r w:rsidR="009908FE" w:rsidRPr="007929B4">
        <w:rPr>
          <w:rFonts w:ascii="Times New Roman" w:hAnsi="Times New Roman" w:cs="Times New Roman"/>
          <w:i/>
          <w:iCs/>
          <w:sz w:val="24"/>
          <w:szCs w:val="24"/>
        </w:rPr>
        <w:t>appears</w:t>
      </w:r>
      <w:r w:rsidR="009908FE">
        <w:rPr>
          <w:rFonts w:ascii="Times New Roman" w:hAnsi="Times New Roman" w:cs="Times New Roman"/>
          <w:sz w:val="24"/>
          <w:szCs w:val="24"/>
        </w:rPr>
        <w:t xml:space="preserve"> to be creative to some degree” (Boden</w:t>
      </w:r>
      <w:r w:rsidR="005677C7">
        <w:rPr>
          <w:rFonts w:ascii="Times New Roman" w:hAnsi="Times New Roman" w:cs="Times New Roman"/>
          <w:sz w:val="24"/>
          <w:szCs w:val="24"/>
        </w:rPr>
        <w:t>,</w:t>
      </w:r>
      <w:r w:rsidR="009908FE">
        <w:rPr>
          <w:rFonts w:ascii="Times New Roman" w:hAnsi="Times New Roman" w:cs="Times New Roman"/>
          <w:sz w:val="24"/>
          <w:szCs w:val="24"/>
        </w:rPr>
        <w:t xml:space="preserve"> </w:t>
      </w:r>
      <w:r w:rsidR="007929B4">
        <w:rPr>
          <w:rFonts w:ascii="Times New Roman" w:hAnsi="Times New Roman" w:cs="Times New Roman"/>
          <w:sz w:val="24"/>
          <w:szCs w:val="24"/>
        </w:rPr>
        <w:t>2004, 1).</w:t>
      </w:r>
      <w:r w:rsidR="002B3AE6">
        <w:rPr>
          <w:rFonts w:ascii="Times New Roman" w:hAnsi="Times New Roman" w:cs="Times New Roman"/>
          <w:sz w:val="24"/>
          <w:szCs w:val="24"/>
        </w:rPr>
        <w:t xml:space="preserve"> Ritchie</w:t>
      </w:r>
      <w:r w:rsidR="009D3F8B">
        <w:rPr>
          <w:rFonts w:ascii="Times New Roman" w:hAnsi="Times New Roman" w:cs="Times New Roman"/>
          <w:sz w:val="24"/>
          <w:szCs w:val="24"/>
        </w:rPr>
        <w:t xml:space="preserve"> echoes this in the</w:t>
      </w:r>
      <w:r w:rsidR="002B3AE6">
        <w:rPr>
          <w:rFonts w:ascii="Times New Roman" w:hAnsi="Times New Roman" w:cs="Times New Roman"/>
          <w:sz w:val="24"/>
          <w:szCs w:val="24"/>
        </w:rPr>
        <w:t xml:space="preserve"> warning that “any formal definition of creativity must be based on its ordinary usage; that is, it must be </w:t>
      </w:r>
      <w:proofErr w:type="gramStart"/>
      <w:r w:rsidR="002B3AE6" w:rsidRPr="00EE6C05">
        <w:rPr>
          <w:rFonts w:ascii="Times New Roman" w:hAnsi="Times New Roman" w:cs="Times New Roman"/>
          <w:i/>
          <w:iCs/>
          <w:sz w:val="24"/>
          <w:szCs w:val="24"/>
        </w:rPr>
        <w:t>natural</w:t>
      </w:r>
      <w:proofErr w:type="gramEnd"/>
      <w:r w:rsidR="002B3AE6">
        <w:rPr>
          <w:rFonts w:ascii="Times New Roman" w:hAnsi="Times New Roman" w:cs="Times New Roman"/>
          <w:sz w:val="24"/>
          <w:szCs w:val="24"/>
        </w:rPr>
        <w:t xml:space="preserve"> and it must be </w:t>
      </w:r>
      <w:r w:rsidR="002B3AE6" w:rsidRPr="00EE6C05">
        <w:rPr>
          <w:rFonts w:ascii="Times New Roman" w:hAnsi="Times New Roman" w:cs="Times New Roman"/>
          <w:i/>
          <w:iCs/>
          <w:sz w:val="24"/>
          <w:szCs w:val="24"/>
        </w:rPr>
        <w:t xml:space="preserve">based on human </w:t>
      </w:r>
      <w:proofErr w:type="spellStart"/>
      <w:r w:rsidR="002B3AE6" w:rsidRPr="00EE6C05">
        <w:rPr>
          <w:rFonts w:ascii="Times New Roman" w:hAnsi="Times New Roman" w:cs="Times New Roman"/>
          <w:i/>
          <w:iCs/>
          <w:sz w:val="24"/>
          <w:szCs w:val="24"/>
        </w:rPr>
        <w:t>behaviour</w:t>
      </w:r>
      <w:proofErr w:type="spellEnd"/>
      <w:r w:rsidR="002B3AE6">
        <w:rPr>
          <w:rFonts w:ascii="Times New Roman" w:hAnsi="Times New Roman" w:cs="Times New Roman"/>
          <w:sz w:val="24"/>
          <w:szCs w:val="24"/>
        </w:rPr>
        <w:t>” (Ritchie, 2007, 69). Without using a conception of creativity derived from its ordinary human uses, the danger of circular argument looms (Ritchie, 2007, 69-70).</w:t>
      </w:r>
    </w:p>
    <w:p w14:paraId="768AFBAA" w14:textId="04A20037" w:rsidR="00B063E4" w:rsidRDefault="00DB6F20"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Several criteria have been proposed as metrics to evaluate whether an idea or art</w:t>
      </w:r>
      <w:r w:rsidR="009D3F8B">
        <w:rPr>
          <w:rFonts w:ascii="Times New Roman" w:hAnsi="Times New Roman" w:cs="Times New Roman"/>
          <w:sz w:val="24"/>
          <w:szCs w:val="24"/>
        </w:rPr>
        <w:t>i</w:t>
      </w:r>
      <w:r>
        <w:rPr>
          <w:rFonts w:ascii="Times New Roman" w:hAnsi="Times New Roman" w:cs="Times New Roman"/>
          <w:sz w:val="24"/>
          <w:szCs w:val="24"/>
        </w:rPr>
        <w:t xml:space="preserve">fact (i.e., product) is creative. A representative list of criteria suggested by scholars includes the </w:t>
      </w:r>
      <w:r w:rsidRPr="00DB6F20">
        <w:rPr>
          <w:rFonts w:ascii="Times New Roman" w:hAnsi="Times New Roman" w:cs="Times New Roman"/>
          <w:i/>
          <w:iCs/>
          <w:sz w:val="24"/>
          <w:szCs w:val="24"/>
        </w:rPr>
        <w:t>nature</w:t>
      </w:r>
      <w:r>
        <w:rPr>
          <w:rFonts w:ascii="Times New Roman" w:hAnsi="Times New Roman" w:cs="Times New Roman"/>
          <w:sz w:val="24"/>
          <w:szCs w:val="24"/>
        </w:rPr>
        <w:t xml:space="preserve"> of specific art</w:t>
      </w:r>
      <w:r w:rsidR="009D3F8B">
        <w:rPr>
          <w:rFonts w:ascii="Times New Roman" w:hAnsi="Times New Roman" w:cs="Times New Roman"/>
          <w:sz w:val="24"/>
          <w:szCs w:val="24"/>
        </w:rPr>
        <w:t>i</w:t>
      </w:r>
      <w:r>
        <w:rPr>
          <w:rFonts w:ascii="Times New Roman" w:hAnsi="Times New Roman" w:cs="Times New Roman"/>
          <w:sz w:val="24"/>
          <w:szCs w:val="24"/>
        </w:rPr>
        <w:t xml:space="preserve">facts—say, a poem considered on its merits alone—as well as the </w:t>
      </w:r>
      <w:r w:rsidRPr="00DB6F20">
        <w:rPr>
          <w:rFonts w:ascii="Times New Roman" w:hAnsi="Times New Roman" w:cs="Times New Roman"/>
          <w:i/>
          <w:iCs/>
          <w:sz w:val="24"/>
          <w:szCs w:val="24"/>
        </w:rPr>
        <w:t>mindsets</w:t>
      </w:r>
      <w:r>
        <w:rPr>
          <w:rFonts w:ascii="Times New Roman" w:hAnsi="Times New Roman" w:cs="Times New Roman"/>
          <w:sz w:val="24"/>
          <w:szCs w:val="24"/>
        </w:rPr>
        <w:t xml:space="preserve">, </w:t>
      </w:r>
      <w:r w:rsidRPr="00DB6F20">
        <w:rPr>
          <w:rFonts w:ascii="Times New Roman" w:hAnsi="Times New Roman" w:cs="Times New Roman"/>
          <w:i/>
          <w:iCs/>
          <w:sz w:val="24"/>
          <w:szCs w:val="24"/>
        </w:rPr>
        <w:t>intentions</w:t>
      </w:r>
      <w:r>
        <w:rPr>
          <w:rFonts w:ascii="Times New Roman" w:hAnsi="Times New Roman" w:cs="Times New Roman"/>
          <w:sz w:val="24"/>
          <w:szCs w:val="24"/>
        </w:rPr>
        <w:t xml:space="preserve">, and </w:t>
      </w:r>
      <w:r w:rsidRPr="00DB6F20">
        <w:rPr>
          <w:rFonts w:ascii="Times New Roman" w:hAnsi="Times New Roman" w:cs="Times New Roman"/>
          <w:i/>
          <w:iCs/>
          <w:sz w:val="24"/>
          <w:szCs w:val="24"/>
        </w:rPr>
        <w:t>actions</w:t>
      </w:r>
      <w:r>
        <w:rPr>
          <w:rFonts w:ascii="Times New Roman" w:hAnsi="Times New Roman" w:cs="Times New Roman"/>
          <w:sz w:val="24"/>
          <w:szCs w:val="24"/>
        </w:rPr>
        <w:t xml:space="preserve"> of those responsible for producing them and the social and historical </w:t>
      </w:r>
      <w:r w:rsidRPr="00DB6F20">
        <w:rPr>
          <w:rFonts w:ascii="Times New Roman" w:hAnsi="Times New Roman" w:cs="Times New Roman"/>
          <w:i/>
          <w:iCs/>
          <w:sz w:val="24"/>
          <w:szCs w:val="24"/>
        </w:rPr>
        <w:t>contexts</w:t>
      </w:r>
      <w:r>
        <w:rPr>
          <w:rFonts w:ascii="Times New Roman" w:hAnsi="Times New Roman" w:cs="Times New Roman"/>
          <w:sz w:val="24"/>
          <w:szCs w:val="24"/>
        </w:rPr>
        <w:t xml:space="preserve"> in which they are produced. </w:t>
      </w:r>
    </w:p>
    <w:p w14:paraId="7B31DE85" w14:textId="5C026E71" w:rsidR="00953A44" w:rsidRDefault="00F0179A"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Franceschelli and </w:t>
      </w:r>
      <w:proofErr w:type="spellStart"/>
      <w:r>
        <w:rPr>
          <w:rFonts w:ascii="Times New Roman" w:hAnsi="Times New Roman" w:cs="Times New Roman"/>
          <w:sz w:val="24"/>
          <w:szCs w:val="24"/>
        </w:rPr>
        <w:t>Musolesi</w:t>
      </w:r>
      <w:proofErr w:type="spellEnd"/>
      <w:r>
        <w:rPr>
          <w:rFonts w:ascii="Times New Roman" w:hAnsi="Times New Roman" w:cs="Times New Roman"/>
          <w:sz w:val="24"/>
          <w:szCs w:val="24"/>
        </w:rPr>
        <w:t xml:space="preserve"> (2023, 6)</w:t>
      </w:r>
      <w:r w:rsidR="00000839">
        <w:rPr>
          <w:rFonts w:ascii="Times New Roman" w:hAnsi="Times New Roman" w:cs="Times New Roman"/>
          <w:sz w:val="24"/>
          <w:szCs w:val="24"/>
        </w:rPr>
        <w:t xml:space="preserve">, drawing from </w:t>
      </w:r>
      <w:r w:rsidR="004830F5">
        <w:rPr>
          <w:rFonts w:ascii="Times New Roman" w:hAnsi="Times New Roman" w:cs="Times New Roman"/>
          <w:sz w:val="24"/>
          <w:szCs w:val="24"/>
        </w:rPr>
        <w:t xml:space="preserve">Mel </w:t>
      </w:r>
      <w:r w:rsidR="00000839">
        <w:rPr>
          <w:rFonts w:ascii="Times New Roman" w:hAnsi="Times New Roman" w:cs="Times New Roman"/>
          <w:sz w:val="24"/>
          <w:szCs w:val="24"/>
        </w:rPr>
        <w:t>Rhodes (1961, 307</w:t>
      </w:r>
      <w:r w:rsidR="006D414A">
        <w:rPr>
          <w:rFonts w:ascii="Times New Roman" w:hAnsi="Times New Roman" w:cs="Times New Roman"/>
          <w:sz w:val="24"/>
          <w:szCs w:val="24"/>
        </w:rPr>
        <w:t>-310</w:t>
      </w:r>
      <w:r w:rsidR="00000839">
        <w:rPr>
          <w:rFonts w:ascii="Times New Roman" w:hAnsi="Times New Roman" w:cs="Times New Roman"/>
          <w:sz w:val="24"/>
          <w:szCs w:val="24"/>
        </w:rPr>
        <w:t>),</w:t>
      </w:r>
      <w:r>
        <w:rPr>
          <w:rFonts w:ascii="Times New Roman" w:hAnsi="Times New Roman" w:cs="Times New Roman"/>
          <w:sz w:val="24"/>
          <w:szCs w:val="24"/>
        </w:rPr>
        <w:t xml:space="preserve"> offer a useful overview of these </w:t>
      </w:r>
      <w:r w:rsidR="004225BD">
        <w:rPr>
          <w:rFonts w:ascii="Times New Roman" w:hAnsi="Times New Roman" w:cs="Times New Roman"/>
          <w:sz w:val="24"/>
          <w:szCs w:val="24"/>
        </w:rPr>
        <w:t>criteria</w:t>
      </w:r>
      <w:r w:rsidR="00C26F41">
        <w:rPr>
          <w:rFonts w:ascii="Times New Roman" w:hAnsi="Times New Roman" w:cs="Times New Roman"/>
          <w:sz w:val="24"/>
          <w:szCs w:val="24"/>
        </w:rPr>
        <w:t xml:space="preserve">. </w:t>
      </w:r>
      <w:r w:rsidR="00DB6F20">
        <w:rPr>
          <w:rFonts w:ascii="Times New Roman" w:hAnsi="Times New Roman" w:cs="Times New Roman"/>
          <w:sz w:val="24"/>
          <w:szCs w:val="24"/>
        </w:rPr>
        <w:t xml:space="preserve">This includes </w:t>
      </w:r>
      <w:r w:rsidR="00953A44">
        <w:rPr>
          <w:rFonts w:ascii="Times New Roman" w:hAnsi="Times New Roman" w:cs="Times New Roman"/>
          <w:sz w:val="24"/>
          <w:szCs w:val="24"/>
        </w:rPr>
        <w:t xml:space="preserve">the creative </w:t>
      </w:r>
      <w:r w:rsidR="009F71F0">
        <w:rPr>
          <w:rFonts w:ascii="Times New Roman" w:hAnsi="Times New Roman" w:cs="Times New Roman"/>
          <w:sz w:val="24"/>
          <w:szCs w:val="24"/>
        </w:rPr>
        <w:t>product</w:t>
      </w:r>
      <w:r w:rsidR="00953A44">
        <w:rPr>
          <w:rFonts w:ascii="Times New Roman" w:hAnsi="Times New Roman" w:cs="Times New Roman"/>
          <w:sz w:val="24"/>
          <w:szCs w:val="24"/>
        </w:rPr>
        <w:t xml:space="preserve"> itself, the role of motivation, thinking, and communicating (the process), and the relationships between the potentially creative </w:t>
      </w:r>
      <w:r w:rsidR="009D3F8B">
        <w:rPr>
          <w:rFonts w:ascii="Times New Roman" w:hAnsi="Times New Roman" w:cs="Times New Roman"/>
          <w:sz w:val="24"/>
          <w:szCs w:val="24"/>
        </w:rPr>
        <w:t>artifact</w:t>
      </w:r>
      <w:r w:rsidR="00953A44">
        <w:rPr>
          <w:rFonts w:ascii="Times New Roman" w:hAnsi="Times New Roman" w:cs="Times New Roman"/>
          <w:sz w:val="24"/>
          <w:szCs w:val="24"/>
        </w:rPr>
        <w:t xml:space="preserve"> and the individual that produced it as well as the social and historical context of its origin (the person and press).</w:t>
      </w:r>
    </w:p>
    <w:p w14:paraId="2984E67D" w14:textId="62E0C53C" w:rsidR="00B063E4" w:rsidRPr="00DB6F20" w:rsidRDefault="00B063E4"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can also find a distinction between what </w:t>
      </w:r>
      <w:r w:rsidR="00953A44">
        <w:rPr>
          <w:rFonts w:ascii="Times New Roman" w:hAnsi="Times New Roman" w:cs="Times New Roman"/>
          <w:sz w:val="24"/>
          <w:szCs w:val="24"/>
        </w:rPr>
        <w:t>is</w:t>
      </w:r>
      <w:r>
        <w:rPr>
          <w:rFonts w:ascii="Times New Roman" w:hAnsi="Times New Roman" w:cs="Times New Roman"/>
          <w:sz w:val="24"/>
          <w:szCs w:val="24"/>
        </w:rPr>
        <w:t xml:space="preserve"> called </w:t>
      </w:r>
      <w:r w:rsidR="00953A44">
        <w:rPr>
          <w:rFonts w:ascii="Times New Roman" w:hAnsi="Times New Roman" w:cs="Times New Roman"/>
          <w:i/>
          <w:iCs/>
          <w:sz w:val="24"/>
          <w:szCs w:val="24"/>
        </w:rPr>
        <w:t xml:space="preserve">psychological </w:t>
      </w:r>
      <w:r w:rsidRPr="00953A44">
        <w:rPr>
          <w:rFonts w:ascii="Times New Roman" w:hAnsi="Times New Roman" w:cs="Times New Roman"/>
          <w:sz w:val="24"/>
          <w:szCs w:val="24"/>
        </w:rPr>
        <w:t>creativity</w:t>
      </w:r>
      <w:r>
        <w:rPr>
          <w:rFonts w:ascii="Times New Roman" w:hAnsi="Times New Roman" w:cs="Times New Roman"/>
          <w:sz w:val="24"/>
          <w:szCs w:val="24"/>
        </w:rPr>
        <w:t xml:space="preserve"> and </w:t>
      </w:r>
      <w:r w:rsidR="00953A44">
        <w:rPr>
          <w:rFonts w:ascii="Times New Roman" w:hAnsi="Times New Roman" w:cs="Times New Roman"/>
          <w:i/>
          <w:iCs/>
          <w:sz w:val="24"/>
          <w:szCs w:val="24"/>
        </w:rPr>
        <w:t xml:space="preserve">historical </w:t>
      </w:r>
      <w:r w:rsidRPr="00953A44">
        <w:rPr>
          <w:rFonts w:ascii="Times New Roman" w:hAnsi="Times New Roman" w:cs="Times New Roman"/>
          <w:sz w:val="24"/>
          <w:szCs w:val="24"/>
        </w:rPr>
        <w:t>creativity</w:t>
      </w:r>
      <w:r>
        <w:rPr>
          <w:rFonts w:ascii="Times New Roman" w:hAnsi="Times New Roman" w:cs="Times New Roman"/>
          <w:sz w:val="24"/>
          <w:szCs w:val="24"/>
        </w:rPr>
        <w:t xml:space="preserve">. The former refers to the generation of a creative idea or artefact that is novel to the individual who produces it. The latter is broader in scope, referring to the generation of a creative idea or </w:t>
      </w:r>
      <w:r w:rsidR="009D3F8B">
        <w:rPr>
          <w:rFonts w:ascii="Times New Roman" w:hAnsi="Times New Roman" w:cs="Times New Roman"/>
          <w:sz w:val="24"/>
          <w:szCs w:val="24"/>
        </w:rPr>
        <w:t>artifact</w:t>
      </w:r>
      <w:r>
        <w:rPr>
          <w:rFonts w:ascii="Times New Roman" w:hAnsi="Times New Roman" w:cs="Times New Roman"/>
          <w:sz w:val="24"/>
          <w:szCs w:val="24"/>
        </w:rPr>
        <w:t xml:space="preserve"> that has never arisen before in the entirety of human history (Boden, 2004, 2; Franceschelli and </w:t>
      </w:r>
      <w:proofErr w:type="spellStart"/>
      <w:r>
        <w:rPr>
          <w:rFonts w:ascii="Times New Roman" w:hAnsi="Times New Roman" w:cs="Times New Roman"/>
          <w:sz w:val="24"/>
          <w:szCs w:val="24"/>
        </w:rPr>
        <w:t>Musolesi</w:t>
      </w:r>
      <w:proofErr w:type="spellEnd"/>
      <w:r>
        <w:rPr>
          <w:rFonts w:ascii="Times New Roman" w:hAnsi="Times New Roman" w:cs="Times New Roman"/>
          <w:sz w:val="24"/>
          <w:szCs w:val="24"/>
        </w:rPr>
        <w:t xml:space="preserve">, 2023, 4). </w:t>
      </w:r>
    </w:p>
    <w:p w14:paraId="349777BC" w14:textId="6F5505CF" w:rsidR="0046280E" w:rsidRDefault="0046280E"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notion of creativity, then, can be an expansive one. </w:t>
      </w:r>
      <w:proofErr w:type="spellStart"/>
      <w:r w:rsidRPr="0030111A">
        <w:rPr>
          <w:rFonts w:ascii="Times New Roman" w:hAnsi="Times New Roman" w:cs="Times New Roman"/>
          <w:sz w:val="24"/>
          <w:szCs w:val="24"/>
        </w:rPr>
        <w:t>Floridi</w:t>
      </w:r>
      <w:proofErr w:type="spellEnd"/>
      <w:r w:rsidRPr="0030111A">
        <w:rPr>
          <w:rFonts w:ascii="Times New Roman" w:hAnsi="Times New Roman" w:cs="Times New Roman"/>
          <w:sz w:val="24"/>
          <w:szCs w:val="24"/>
        </w:rPr>
        <w:t xml:space="preserve"> and </w:t>
      </w:r>
      <w:proofErr w:type="spellStart"/>
      <w:r w:rsidRPr="0030111A">
        <w:rPr>
          <w:rFonts w:ascii="Times New Roman" w:hAnsi="Times New Roman" w:cs="Times New Roman"/>
          <w:sz w:val="24"/>
          <w:szCs w:val="24"/>
        </w:rPr>
        <w:t>Chiriatti</w:t>
      </w:r>
      <w:proofErr w:type="spellEnd"/>
      <w:r>
        <w:rPr>
          <w:rFonts w:ascii="Times New Roman" w:hAnsi="Times New Roman" w:cs="Times New Roman"/>
          <w:sz w:val="24"/>
          <w:szCs w:val="24"/>
        </w:rPr>
        <w:t xml:space="preserve"> echo their support of an expanded notion of creativity in their affirmation that “it is not </w:t>
      </w:r>
      <w:r w:rsidRPr="00C065F7">
        <w:rPr>
          <w:rFonts w:ascii="Times New Roman" w:hAnsi="Times New Roman" w:cs="Times New Roman"/>
          <w:i/>
          <w:iCs/>
          <w:sz w:val="24"/>
          <w:szCs w:val="24"/>
        </w:rPr>
        <w:t>what</w:t>
      </w:r>
      <w:r>
        <w:rPr>
          <w:rFonts w:ascii="Times New Roman" w:hAnsi="Times New Roman" w:cs="Times New Roman"/>
          <w:sz w:val="24"/>
          <w:szCs w:val="24"/>
        </w:rPr>
        <w:t xml:space="preserve"> is achieved but </w:t>
      </w:r>
      <w:r w:rsidRPr="00C065F7">
        <w:rPr>
          <w:rFonts w:ascii="Times New Roman" w:hAnsi="Times New Roman" w:cs="Times New Roman"/>
          <w:i/>
          <w:iCs/>
          <w:sz w:val="24"/>
          <w:szCs w:val="24"/>
        </w:rPr>
        <w:t>how</w:t>
      </w:r>
      <w:r>
        <w:rPr>
          <w:rFonts w:ascii="Times New Roman" w:hAnsi="Times New Roman" w:cs="Times New Roman"/>
          <w:sz w:val="24"/>
          <w:szCs w:val="24"/>
        </w:rPr>
        <w:t xml:space="preserve"> it is achieved that matters” (</w:t>
      </w:r>
      <w:proofErr w:type="spellStart"/>
      <w:r w:rsidRPr="0030111A">
        <w:rPr>
          <w:rFonts w:ascii="Times New Roman" w:hAnsi="Times New Roman" w:cs="Times New Roman"/>
          <w:sz w:val="24"/>
          <w:szCs w:val="24"/>
        </w:rPr>
        <w:t>Floridi</w:t>
      </w:r>
      <w:proofErr w:type="spellEnd"/>
      <w:r w:rsidRPr="0030111A">
        <w:rPr>
          <w:rFonts w:ascii="Times New Roman" w:hAnsi="Times New Roman" w:cs="Times New Roman"/>
          <w:sz w:val="24"/>
          <w:szCs w:val="24"/>
        </w:rPr>
        <w:t xml:space="preserve"> and </w:t>
      </w:r>
      <w:proofErr w:type="spellStart"/>
      <w:r w:rsidRPr="0030111A">
        <w:rPr>
          <w:rFonts w:ascii="Times New Roman" w:hAnsi="Times New Roman" w:cs="Times New Roman"/>
          <w:sz w:val="24"/>
          <w:szCs w:val="24"/>
        </w:rPr>
        <w:t>Chiriatti</w:t>
      </w:r>
      <w:proofErr w:type="spellEnd"/>
      <w:r>
        <w:rPr>
          <w:rFonts w:ascii="Times New Roman" w:hAnsi="Times New Roman" w:cs="Times New Roman"/>
          <w:sz w:val="24"/>
          <w:szCs w:val="24"/>
        </w:rPr>
        <w:t>, 2020, 687). “</w:t>
      </w:r>
      <w:r>
        <w:rPr>
          <w:rFonts w:ascii="Times New Roman" w:hAnsi="Times New Roman" w:cs="Times New Roman"/>
          <w:i/>
          <w:iCs/>
          <w:sz w:val="24"/>
          <w:szCs w:val="24"/>
        </w:rPr>
        <w:t>[H]</w:t>
      </w:r>
      <w:r w:rsidRPr="00341AF2">
        <w:rPr>
          <w:rFonts w:ascii="Times New Roman" w:hAnsi="Times New Roman" w:cs="Times New Roman"/>
          <w:i/>
          <w:iCs/>
          <w:sz w:val="24"/>
          <w:szCs w:val="24"/>
        </w:rPr>
        <w:t>ow</w:t>
      </w:r>
      <w:r>
        <w:rPr>
          <w:rFonts w:ascii="Times New Roman" w:hAnsi="Times New Roman" w:cs="Times New Roman"/>
          <w:sz w:val="24"/>
          <w:szCs w:val="24"/>
        </w:rPr>
        <w:t xml:space="preserve"> the original and valuable product is made,” Gaut argues, “plays an essential role in determining whether the act of making it is creative…the making must involve </w:t>
      </w:r>
      <w:r w:rsidRPr="00341AF2">
        <w:rPr>
          <w:rFonts w:ascii="Times New Roman" w:hAnsi="Times New Roman" w:cs="Times New Roman"/>
          <w:i/>
          <w:iCs/>
          <w:sz w:val="24"/>
          <w:szCs w:val="24"/>
        </w:rPr>
        <w:t>flair</w:t>
      </w:r>
      <w:r>
        <w:rPr>
          <w:rFonts w:ascii="Times New Roman" w:hAnsi="Times New Roman" w:cs="Times New Roman"/>
          <w:sz w:val="24"/>
          <w:szCs w:val="24"/>
        </w:rPr>
        <w:t xml:space="preserve"> by the maker to rule out” products generated “by chance or by mechanical procedure” (Gaut, 2003, 270).</w:t>
      </w:r>
      <w:r w:rsidR="00B063E4">
        <w:rPr>
          <w:rFonts w:ascii="Times New Roman" w:hAnsi="Times New Roman" w:cs="Times New Roman"/>
          <w:sz w:val="24"/>
          <w:szCs w:val="24"/>
        </w:rPr>
        <w:t xml:space="preserve"> </w:t>
      </w:r>
    </w:p>
    <w:p w14:paraId="5D0F52C8" w14:textId="6D3FDD3D" w:rsidR="00643772" w:rsidRPr="00643772" w:rsidRDefault="00643772" w:rsidP="00643772">
      <w:pPr>
        <w:pStyle w:val="Heading2"/>
        <w:rPr>
          <w:color w:val="auto"/>
        </w:rPr>
      </w:pPr>
      <w:r w:rsidRPr="00643772">
        <w:rPr>
          <w:color w:val="auto"/>
        </w:rPr>
        <w:t>Creativity, Cognition, and LLMs</w:t>
      </w:r>
    </w:p>
    <w:p w14:paraId="6D8BD4F3" w14:textId="77777777" w:rsidR="00241172" w:rsidRDefault="00241172" w:rsidP="00241172">
      <w:pPr>
        <w:pStyle w:val="NoSpacing"/>
      </w:pPr>
    </w:p>
    <w:p w14:paraId="279A41DC" w14:textId="3B904E24" w:rsidR="00953A44" w:rsidRDefault="00162F9A"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be sure, </w:t>
      </w:r>
      <w:r w:rsidR="00953A44">
        <w:rPr>
          <w:rFonts w:ascii="Times New Roman" w:hAnsi="Times New Roman" w:cs="Times New Roman"/>
          <w:sz w:val="24"/>
          <w:szCs w:val="24"/>
        </w:rPr>
        <w:t xml:space="preserve">definitions of creativity vary in their respective emphases on the criteria laid out above. Boden’s definition is the most recognizable: creativity is “the ability to come up with ideas or artefacts that are </w:t>
      </w:r>
      <w:r w:rsidR="00953A44" w:rsidRPr="00C20266">
        <w:rPr>
          <w:rFonts w:ascii="Times New Roman" w:hAnsi="Times New Roman" w:cs="Times New Roman"/>
          <w:i/>
          <w:iCs/>
          <w:sz w:val="24"/>
          <w:szCs w:val="24"/>
        </w:rPr>
        <w:t>new</w:t>
      </w:r>
      <w:r w:rsidR="00953A44">
        <w:rPr>
          <w:rFonts w:ascii="Times New Roman" w:hAnsi="Times New Roman" w:cs="Times New Roman"/>
          <w:sz w:val="24"/>
          <w:szCs w:val="24"/>
        </w:rPr>
        <w:t xml:space="preserve">, </w:t>
      </w:r>
      <w:r w:rsidR="00953A44" w:rsidRPr="00C20266">
        <w:rPr>
          <w:rFonts w:ascii="Times New Roman" w:hAnsi="Times New Roman" w:cs="Times New Roman"/>
          <w:i/>
          <w:iCs/>
          <w:sz w:val="24"/>
          <w:szCs w:val="24"/>
        </w:rPr>
        <w:t>surprising and valuable</w:t>
      </w:r>
      <w:r w:rsidR="00953A44">
        <w:rPr>
          <w:rFonts w:ascii="Times New Roman" w:hAnsi="Times New Roman" w:cs="Times New Roman"/>
          <w:sz w:val="24"/>
          <w:szCs w:val="24"/>
        </w:rPr>
        <w:t xml:space="preserve">” (Boden, 2004, 1). Still, as Wang et al. </w:t>
      </w:r>
      <w:r w:rsidR="008769C5">
        <w:rPr>
          <w:rFonts w:ascii="Times New Roman" w:hAnsi="Times New Roman" w:cs="Times New Roman"/>
          <w:sz w:val="24"/>
          <w:szCs w:val="24"/>
        </w:rPr>
        <w:t xml:space="preserve">note in their exploration of </w:t>
      </w:r>
      <w:r w:rsidR="00600527">
        <w:rPr>
          <w:rFonts w:ascii="Times New Roman" w:hAnsi="Times New Roman" w:cs="Times New Roman"/>
          <w:sz w:val="24"/>
          <w:szCs w:val="24"/>
        </w:rPr>
        <w:t>AI systems’</w:t>
      </w:r>
      <w:r w:rsidR="008769C5">
        <w:rPr>
          <w:rFonts w:ascii="Times New Roman" w:hAnsi="Times New Roman" w:cs="Times New Roman"/>
          <w:sz w:val="24"/>
          <w:szCs w:val="24"/>
        </w:rPr>
        <w:t xml:space="preserve"> creativity, the “inherent subjectivity” of measuring or identifying novelty and value “remains problematic” (Wang et al., 2024, 2). </w:t>
      </w:r>
    </w:p>
    <w:p w14:paraId="3150431F" w14:textId="1D17E179" w:rsidR="00162F9A" w:rsidRDefault="00600527"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of LLMs’ creative capabilities through the lens of the mind is in its infancy and, to an extent, parallels this subjectivity in evaluations of creativity’s criteria. Existing work is familiar to the psychological and cognitive sciences. </w:t>
      </w:r>
      <w:r w:rsidR="00162F9A">
        <w:rPr>
          <w:rFonts w:ascii="Times New Roman" w:hAnsi="Times New Roman" w:cs="Times New Roman"/>
          <w:sz w:val="24"/>
          <w:szCs w:val="24"/>
        </w:rPr>
        <w:t xml:space="preserve">Binz and Schulz (2023), for example, sought to investigate LLMs like GPT-3 using vignettes </w:t>
      </w:r>
      <w:r w:rsidR="001D0A40">
        <w:rPr>
          <w:rFonts w:ascii="Times New Roman" w:hAnsi="Times New Roman" w:cs="Times New Roman"/>
          <w:sz w:val="24"/>
          <w:szCs w:val="24"/>
        </w:rPr>
        <w:t>drawn from cognitive psychology.</w:t>
      </w:r>
      <w:r>
        <w:rPr>
          <w:rFonts w:ascii="Times New Roman" w:hAnsi="Times New Roman" w:cs="Times New Roman"/>
          <w:sz w:val="24"/>
          <w:szCs w:val="24"/>
        </w:rPr>
        <w:t xml:space="preserve"> </w:t>
      </w:r>
      <w:r w:rsidR="00162F9A">
        <w:rPr>
          <w:rFonts w:ascii="Times New Roman" w:hAnsi="Times New Roman" w:cs="Times New Roman"/>
          <w:sz w:val="24"/>
          <w:szCs w:val="24"/>
        </w:rPr>
        <w:t xml:space="preserve">Zhao et al. (2024) probe LLMs using a modified version of the Torrance Tests of Creative Thinking (TTCT), judging the LLMs’ responses to questions according to their fluency, flexibility, originality, and elaboration (Zhao et al., 2024, 5-6). </w:t>
      </w:r>
      <w:r w:rsidR="00AF7D7F">
        <w:rPr>
          <w:rFonts w:ascii="Times New Roman" w:hAnsi="Times New Roman" w:cs="Times New Roman"/>
          <w:sz w:val="24"/>
          <w:szCs w:val="24"/>
        </w:rPr>
        <w:t xml:space="preserve">Franceschelli and </w:t>
      </w:r>
      <w:proofErr w:type="spellStart"/>
      <w:r w:rsidR="00AF7D7F">
        <w:rPr>
          <w:rFonts w:ascii="Times New Roman" w:hAnsi="Times New Roman" w:cs="Times New Roman"/>
          <w:sz w:val="24"/>
          <w:szCs w:val="24"/>
        </w:rPr>
        <w:t>Musolesi’s</w:t>
      </w:r>
      <w:proofErr w:type="spellEnd"/>
      <w:r w:rsidR="00AF7D7F">
        <w:rPr>
          <w:rFonts w:ascii="Times New Roman" w:hAnsi="Times New Roman" w:cs="Times New Roman"/>
          <w:sz w:val="24"/>
          <w:szCs w:val="24"/>
        </w:rPr>
        <w:t xml:space="preserve"> (2023) </w:t>
      </w:r>
      <w:proofErr w:type="gramStart"/>
      <w:r w:rsidR="00AF7D7F">
        <w:rPr>
          <w:rFonts w:ascii="Times New Roman" w:hAnsi="Times New Roman" w:cs="Times New Roman"/>
          <w:sz w:val="24"/>
          <w:szCs w:val="24"/>
        </w:rPr>
        <w:t>aforementioned application</w:t>
      </w:r>
      <w:proofErr w:type="gramEnd"/>
      <w:r w:rsidR="00AF7D7F">
        <w:rPr>
          <w:rFonts w:ascii="Times New Roman" w:hAnsi="Times New Roman" w:cs="Times New Roman"/>
          <w:sz w:val="24"/>
          <w:szCs w:val="24"/>
        </w:rPr>
        <w:t xml:space="preserve"> of Boden’s taxonomy of creativity to LLMs—combinatorial, exploratory, and transformational creativity (Boden, 2004, 3-6)—</w:t>
      </w:r>
      <w:r w:rsidR="009F71F0">
        <w:rPr>
          <w:rFonts w:ascii="Times New Roman" w:hAnsi="Times New Roman" w:cs="Times New Roman"/>
          <w:sz w:val="24"/>
          <w:szCs w:val="24"/>
        </w:rPr>
        <w:t>is supplemented by considerations for</w:t>
      </w:r>
      <w:r w:rsidR="008A4E82">
        <w:rPr>
          <w:rFonts w:ascii="Times New Roman" w:hAnsi="Times New Roman" w:cs="Times New Roman"/>
          <w:sz w:val="24"/>
          <w:szCs w:val="24"/>
        </w:rPr>
        <w:t xml:space="preserve"> how </w:t>
      </w:r>
      <w:r w:rsidR="009F71F0">
        <w:rPr>
          <w:rFonts w:ascii="Times New Roman" w:hAnsi="Times New Roman" w:cs="Times New Roman"/>
          <w:sz w:val="24"/>
          <w:szCs w:val="24"/>
        </w:rPr>
        <w:t xml:space="preserve">creative </w:t>
      </w:r>
      <w:r w:rsidR="008A4E82">
        <w:rPr>
          <w:rFonts w:ascii="Times New Roman" w:hAnsi="Times New Roman" w:cs="Times New Roman"/>
          <w:sz w:val="24"/>
          <w:szCs w:val="24"/>
        </w:rPr>
        <w:t>product</w:t>
      </w:r>
      <w:r w:rsidR="009F71F0">
        <w:rPr>
          <w:rFonts w:ascii="Times New Roman" w:hAnsi="Times New Roman" w:cs="Times New Roman"/>
          <w:sz w:val="24"/>
          <w:szCs w:val="24"/>
        </w:rPr>
        <w:t>s</w:t>
      </w:r>
      <w:r w:rsidR="008A4E82">
        <w:rPr>
          <w:rFonts w:ascii="Times New Roman" w:hAnsi="Times New Roman" w:cs="Times New Roman"/>
          <w:sz w:val="24"/>
          <w:szCs w:val="24"/>
        </w:rPr>
        <w:t xml:space="preserve"> </w:t>
      </w:r>
      <w:r w:rsidR="009F71F0">
        <w:rPr>
          <w:rFonts w:ascii="Times New Roman" w:hAnsi="Times New Roman" w:cs="Times New Roman"/>
          <w:sz w:val="24"/>
          <w:szCs w:val="24"/>
        </w:rPr>
        <w:t>are</w:t>
      </w:r>
      <w:r w:rsidR="008A4E82">
        <w:rPr>
          <w:rFonts w:ascii="Times New Roman" w:hAnsi="Times New Roman" w:cs="Times New Roman"/>
          <w:sz w:val="24"/>
          <w:szCs w:val="24"/>
        </w:rPr>
        <w:t xml:space="preserve"> generated, the motivation for doing so, and the social contexts in which it occurred.</w:t>
      </w:r>
    </w:p>
    <w:p w14:paraId="75F14DF3" w14:textId="00BD5B8E" w:rsidR="008A4E82" w:rsidRDefault="008A4E82"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Applications of CALU are largely absent from the literature on computational creativity. Notable exceptions include Pulman’s (2018) lecture on CALU and AI</w:t>
      </w:r>
      <w:r w:rsidR="00362FD5">
        <w:rPr>
          <w:rFonts w:ascii="Times New Roman" w:hAnsi="Times New Roman" w:cs="Times New Roman"/>
          <w:sz w:val="24"/>
          <w:szCs w:val="24"/>
        </w:rPr>
        <w:t xml:space="preserve"> </w:t>
      </w:r>
      <w:r w:rsidR="00C20994">
        <w:rPr>
          <w:rFonts w:ascii="Times New Roman" w:hAnsi="Times New Roman" w:cs="Times New Roman"/>
          <w:sz w:val="24"/>
          <w:szCs w:val="24"/>
        </w:rPr>
        <w:t>which</w:t>
      </w:r>
      <w:r>
        <w:rPr>
          <w:rFonts w:ascii="Times New Roman" w:hAnsi="Times New Roman" w:cs="Times New Roman"/>
          <w:sz w:val="24"/>
          <w:szCs w:val="24"/>
        </w:rPr>
        <w:t xml:space="preserve"> argued that </w:t>
      </w:r>
      <w:r w:rsidR="00362FD5">
        <w:rPr>
          <w:rFonts w:ascii="Times New Roman" w:hAnsi="Times New Roman" w:cs="Times New Roman"/>
          <w:sz w:val="24"/>
          <w:szCs w:val="24"/>
        </w:rPr>
        <w:t xml:space="preserve">the </w:t>
      </w:r>
      <w:r>
        <w:rPr>
          <w:rFonts w:ascii="Times New Roman" w:hAnsi="Times New Roman" w:cs="Times New Roman"/>
          <w:sz w:val="24"/>
          <w:szCs w:val="24"/>
        </w:rPr>
        <w:t>three criteria had not yet been met by state-of-the-art models</w:t>
      </w:r>
      <w:r w:rsidR="00362FD5">
        <w:rPr>
          <w:rFonts w:ascii="Times New Roman" w:hAnsi="Times New Roman" w:cs="Times New Roman"/>
          <w:sz w:val="24"/>
          <w:szCs w:val="24"/>
        </w:rPr>
        <w:t>, Moro, Greco, and Cappa’s (2023</w:t>
      </w:r>
      <w:r w:rsidR="00C20994">
        <w:rPr>
          <w:rFonts w:ascii="Times New Roman" w:hAnsi="Times New Roman" w:cs="Times New Roman"/>
          <w:sz w:val="24"/>
          <w:szCs w:val="24"/>
        </w:rPr>
        <w:t>, 83</w:t>
      </w:r>
      <w:r w:rsidR="00362FD5">
        <w:rPr>
          <w:rFonts w:ascii="Times New Roman" w:hAnsi="Times New Roman" w:cs="Times New Roman"/>
          <w:sz w:val="24"/>
          <w:szCs w:val="24"/>
        </w:rPr>
        <w:t xml:space="preserve">) note that LLMs do not achieve </w:t>
      </w:r>
      <w:r w:rsidR="00590F42">
        <w:rPr>
          <w:rFonts w:ascii="Times New Roman" w:hAnsi="Times New Roman" w:cs="Times New Roman"/>
          <w:sz w:val="24"/>
          <w:szCs w:val="24"/>
        </w:rPr>
        <w:t xml:space="preserve">stimulus-freedom, </w:t>
      </w:r>
      <w:r>
        <w:rPr>
          <w:rFonts w:ascii="Times New Roman" w:hAnsi="Times New Roman" w:cs="Times New Roman"/>
          <w:sz w:val="24"/>
          <w:szCs w:val="24"/>
        </w:rPr>
        <w:t>and Ji’s (2024) more recent argument explicitly arguing that LLMs do not achieve CALU</w:t>
      </w:r>
      <w:r w:rsidR="009371AB">
        <w:rPr>
          <w:rFonts w:ascii="Times New Roman" w:hAnsi="Times New Roman" w:cs="Times New Roman"/>
          <w:sz w:val="24"/>
          <w:szCs w:val="24"/>
        </w:rPr>
        <w:t>.</w:t>
      </w:r>
      <w:r>
        <w:rPr>
          <w:rFonts w:ascii="Times New Roman" w:hAnsi="Times New Roman" w:cs="Times New Roman"/>
          <w:sz w:val="24"/>
          <w:szCs w:val="24"/>
        </w:rPr>
        <w:t xml:space="preserve"> </w:t>
      </w:r>
    </w:p>
    <w:p w14:paraId="2A430BC3" w14:textId="500ED80C" w:rsidR="00590F42" w:rsidRDefault="00590F42"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CALU does, nonetheless, represent the “how” of creativity, to put it in the above terms. It is not </w:t>
      </w:r>
      <w:r w:rsidR="00C20994">
        <w:rPr>
          <w:rFonts w:ascii="Times New Roman" w:hAnsi="Times New Roman" w:cs="Times New Roman"/>
          <w:sz w:val="24"/>
          <w:szCs w:val="24"/>
        </w:rPr>
        <w:t xml:space="preserve">necessarily </w:t>
      </w:r>
      <w:r>
        <w:rPr>
          <w:rFonts w:ascii="Times New Roman" w:hAnsi="Times New Roman" w:cs="Times New Roman"/>
          <w:sz w:val="24"/>
          <w:szCs w:val="24"/>
        </w:rPr>
        <w:t xml:space="preserve">about what human beings create, but </w:t>
      </w:r>
      <w:r w:rsidRPr="00C20994">
        <w:rPr>
          <w:rFonts w:ascii="Times New Roman" w:hAnsi="Times New Roman" w:cs="Times New Roman"/>
          <w:i/>
          <w:iCs/>
          <w:sz w:val="24"/>
          <w:szCs w:val="24"/>
        </w:rPr>
        <w:t>how</w:t>
      </w:r>
      <w:r>
        <w:rPr>
          <w:rFonts w:ascii="Times New Roman" w:hAnsi="Times New Roman" w:cs="Times New Roman"/>
          <w:sz w:val="24"/>
          <w:szCs w:val="24"/>
        </w:rPr>
        <w:t xml:space="preserve"> they do so—which will influence the </w:t>
      </w:r>
      <w:r>
        <w:rPr>
          <w:rFonts w:ascii="Times New Roman" w:hAnsi="Times New Roman" w:cs="Times New Roman"/>
          <w:sz w:val="24"/>
          <w:szCs w:val="24"/>
        </w:rPr>
        <w:lastRenderedPageBreak/>
        <w:t xml:space="preserve">product in question—and it is grounded in </w:t>
      </w:r>
      <w:r w:rsidRPr="00C20994">
        <w:rPr>
          <w:rFonts w:ascii="Times New Roman" w:hAnsi="Times New Roman" w:cs="Times New Roman"/>
          <w:sz w:val="24"/>
          <w:szCs w:val="24"/>
        </w:rPr>
        <w:t>ordinary</w:t>
      </w:r>
      <w:r>
        <w:rPr>
          <w:rFonts w:ascii="Times New Roman" w:hAnsi="Times New Roman" w:cs="Times New Roman"/>
          <w:sz w:val="24"/>
          <w:szCs w:val="24"/>
        </w:rPr>
        <w:t xml:space="preserve"> human behavior, consistent with Ritchie’s (2007) remark. </w:t>
      </w:r>
      <w:r w:rsidR="00C20994">
        <w:rPr>
          <w:rFonts w:ascii="Times New Roman" w:hAnsi="Times New Roman" w:cs="Times New Roman"/>
          <w:sz w:val="24"/>
          <w:szCs w:val="24"/>
        </w:rPr>
        <w:t>Creative linguistic productions are also routinely novel in the senses of psychological and historical creativity.</w:t>
      </w:r>
    </w:p>
    <w:p w14:paraId="77249361" w14:textId="6DE6372E" w:rsidR="0032627E" w:rsidRDefault="008A4E82"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follows in this paper </w:t>
      </w:r>
      <w:r w:rsidR="0032627E">
        <w:rPr>
          <w:rFonts w:ascii="Times New Roman" w:hAnsi="Times New Roman" w:cs="Times New Roman"/>
          <w:sz w:val="24"/>
          <w:szCs w:val="24"/>
        </w:rPr>
        <w:t xml:space="preserve">extends </w:t>
      </w:r>
      <w:r w:rsidR="00590F42">
        <w:rPr>
          <w:rFonts w:ascii="Times New Roman" w:hAnsi="Times New Roman" w:cs="Times New Roman"/>
          <w:sz w:val="24"/>
          <w:szCs w:val="24"/>
        </w:rPr>
        <w:t>sparse remarks on CALU by rigorously explicating the concept</w:t>
      </w:r>
      <w:r w:rsidR="0032627E">
        <w:rPr>
          <w:rFonts w:ascii="Times New Roman" w:hAnsi="Times New Roman" w:cs="Times New Roman"/>
          <w:sz w:val="24"/>
          <w:szCs w:val="24"/>
        </w:rPr>
        <w:t xml:space="preserve"> and </w:t>
      </w:r>
      <w:r w:rsidR="00590F42">
        <w:rPr>
          <w:rFonts w:ascii="Times New Roman" w:hAnsi="Times New Roman" w:cs="Times New Roman"/>
          <w:sz w:val="24"/>
          <w:szCs w:val="24"/>
        </w:rPr>
        <w:t>testing</w:t>
      </w:r>
      <w:r w:rsidR="0032627E">
        <w:rPr>
          <w:rFonts w:ascii="Times New Roman" w:hAnsi="Times New Roman" w:cs="Times New Roman"/>
          <w:sz w:val="24"/>
          <w:szCs w:val="24"/>
        </w:rPr>
        <w:t xml:space="preserve"> whether LLMs exhibit this use of language. </w:t>
      </w:r>
      <w:r w:rsidR="00590F42">
        <w:rPr>
          <w:rFonts w:ascii="Times New Roman" w:hAnsi="Times New Roman" w:cs="Times New Roman"/>
          <w:sz w:val="24"/>
          <w:szCs w:val="24"/>
        </w:rPr>
        <w:t>Implications</w:t>
      </w:r>
      <w:r w:rsidR="0032627E">
        <w:rPr>
          <w:rFonts w:ascii="Times New Roman" w:hAnsi="Times New Roman" w:cs="Times New Roman"/>
          <w:sz w:val="24"/>
          <w:szCs w:val="24"/>
        </w:rPr>
        <w:t xml:space="preserve"> for computational creativity are drawn out thereafter.</w:t>
      </w:r>
    </w:p>
    <w:p w14:paraId="6D40CBD8" w14:textId="4F52AEB2" w:rsidR="00960D70" w:rsidRDefault="008A4E82"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that, we turn to the idea at hand.</w:t>
      </w:r>
    </w:p>
    <w:p w14:paraId="72308523" w14:textId="0BED0333" w:rsidR="00C45F5D" w:rsidRPr="000729A5" w:rsidRDefault="00C45F5D" w:rsidP="00283535">
      <w:pPr>
        <w:pStyle w:val="Heading1"/>
        <w:jc w:val="center"/>
        <w:rPr>
          <w:rFonts w:ascii="Times New Roman" w:hAnsi="Times New Roman" w:cs="Times New Roman"/>
          <w:color w:val="auto"/>
        </w:rPr>
      </w:pPr>
      <w:r w:rsidRPr="000729A5">
        <w:rPr>
          <w:rFonts w:ascii="Times New Roman" w:hAnsi="Times New Roman" w:cs="Times New Roman"/>
          <w:color w:val="auto"/>
        </w:rPr>
        <w:t>The Creative Aspect of Language Use</w:t>
      </w:r>
    </w:p>
    <w:p w14:paraId="68A2808A" w14:textId="77777777" w:rsidR="00283535" w:rsidRPr="000729A5" w:rsidRDefault="00283535" w:rsidP="00283535">
      <w:pPr>
        <w:rPr>
          <w:rFonts w:ascii="Times New Roman" w:hAnsi="Times New Roman" w:cs="Times New Roman"/>
        </w:rPr>
      </w:pPr>
    </w:p>
    <w:p w14:paraId="66A43708" w14:textId="481C3FD1" w:rsidR="00F17E3A" w:rsidRPr="000729A5" w:rsidRDefault="00F17E3A" w:rsidP="00F17E3A">
      <w:pPr>
        <w:pStyle w:val="Heading2"/>
        <w:rPr>
          <w:rFonts w:ascii="Times New Roman" w:hAnsi="Times New Roman" w:cs="Times New Roman"/>
          <w:color w:val="auto"/>
        </w:rPr>
      </w:pPr>
      <w:r w:rsidRPr="000729A5">
        <w:rPr>
          <w:rFonts w:ascii="Times New Roman" w:hAnsi="Times New Roman" w:cs="Times New Roman"/>
          <w:color w:val="auto"/>
        </w:rPr>
        <w:t>CALU’s Cartesian Roots</w:t>
      </w:r>
    </w:p>
    <w:p w14:paraId="00661010" w14:textId="5CA40C37" w:rsidR="00F17E3A" w:rsidRPr="000729A5" w:rsidRDefault="00F17E3A" w:rsidP="00F17E3A">
      <w:pPr>
        <w:pStyle w:val="NoSpacing"/>
        <w:rPr>
          <w:rFonts w:ascii="Times New Roman" w:hAnsi="Times New Roman" w:cs="Times New Roman"/>
        </w:rPr>
      </w:pPr>
      <w:r w:rsidRPr="000729A5">
        <w:rPr>
          <w:rFonts w:ascii="Times New Roman" w:hAnsi="Times New Roman" w:cs="Times New Roman"/>
        </w:rPr>
        <w:tab/>
      </w:r>
    </w:p>
    <w:p w14:paraId="3CAAE760" w14:textId="168883A1" w:rsidR="00A74868" w:rsidRPr="000729A5" w:rsidRDefault="00BE1093"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The observation that human beings use their language in a “creative” fashion</w:t>
      </w:r>
      <w:r w:rsidR="00A12467">
        <w:rPr>
          <w:rFonts w:ascii="Times New Roman" w:hAnsi="Times New Roman" w:cs="Times New Roman"/>
          <w:sz w:val="24"/>
          <w:szCs w:val="24"/>
        </w:rPr>
        <w:t xml:space="preserve"> </w:t>
      </w:r>
      <w:r w:rsidRPr="000729A5">
        <w:rPr>
          <w:rFonts w:ascii="Times New Roman" w:hAnsi="Times New Roman" w:cs="Times New Roman"/>
          <w:sz w:val="24"/>
          <w:szCs w:val="24"/>
        </w:rPr>
        <w:t xml:space="preserve">has its roots in Cartesian philosophy. </w:t>
      </w:r>
      <w:r w:rsidR="007B3850">
        <w:rPr>
          <w:rFonts w:ascii="Times New Roman" w:hAnsi="Times New Roman" w:cs="Times New Roman"/>
          <w:sz w:val="24"/>
          <w:szCs w:val="24"/>
        </w:rPr>
        <w:t>A</w:t>
      </w:r>
      <w:r w:rsidRPr="000729A5">
        <w:rPr>
          <w:rFonts w:ascii="Times New Roman" w:hAnsi="Times New Roman" w:cs="Times New Roman"/>
          <w:sz w:val="24"/>
          <w:szCs w:val="24"/>
        </w:rPr>
        <w:t xml:space="preserve"> reconstruction of remarks made by rationalists including Descartes and </w:t>
      </w:r>
      <w:proofErr w:type="spellStart"/>
      <w:r w:rsidRPr="000729A5">
        <w:rPr>
          <w:rFonts w:ascii="Times New Roman" w:hAnsi="Times New Roman" w:cs="Times New Roman"/>
          <w:sz w:val="24"/>
          <w:szCs w:val="24"/>
        </w:rPr>
        <w:t>Cordemoy</w:t>
      </w:r>
      <w:proofErr w:type="spellEnd"/>
      <w:r w:rsidR="00A74868" w:rsidRPr="000729A5">
        <w:rPr>
          <w:rFonts w:ascii="Times New Roman" w:hAnsi="Times New Roman" w:cs="Times New Roman"/>
          <w:sz w:val="24"/>
          <w:szCs w:val="24"/>
        </w:rPr>
        <w:t xml:space="preserve"> reveals an emphasis on a distinctively human characteristic: that new ideas and concepts are expressed through novel combinations of words at will and within contexts for which there is no stimulus causing these expressions</w:t>
      </w:r>
      <w:r w:rsidR="007B3850">
        <w:rPr>
          <w:rFonts w:ascii="Times New Roman" w:hAnsi="Times New Roman" w:cs="Times New Roman"/>
          <w:sz w:val="24"/>
          <w:szCs w:val="24"/>
        </w:rPr>
        <w:t xml:space="preserve">. Yet, </w:t>
      </w:r>
      <w:r w:rsidR="00A74868" w:rsidRPr="000729A5">
        <w:rPr>
          <w:rFonts w:ascii="Times New Roman" w:hAnsi="Times New Roman" w:cs="Times New Roman"/>
          <w:sz w:val="24"/>
          <w:szCs w:val="24"/>
        </w:rPr>
        <w:t xml:space="preserve">despite this novelty and </w:t>
      </w:r>
      <w:r w:rsidR="007B3850">
        <w:rPr>
          <w:rFonts w:ascii="Times New Roman" w:hAnsi="Times New Roman" w:cs="Times New Roman"/>
          <w:sz w:val="24"/>
          <w:szCs w:val="24"/>
        </w:rPr>
        <w:t xml:space="preserve">causal </w:t>
      </w:r>
      <w:r w:rsidR="00A74868" w:rsidRPr="000729A5">
        <w:rPr>
          <w:rFonts w:ascii="Times New Roman" w:hAnsi="Times New Roman" w:cs="Times New Roman"/>
          <w:sz w:val="24"/>
          <w:szCs w:val="24"/>
        </w:rPr>
        <w:t xml:space="preserve">detachment from local conditions, the expressions are appropriate to the circumstances of their use and to others who hear (or read) them. </w:t>
      </w:r>
    </w:p>
    <w:p w14:paraId="192DC204" w14:textId="640432FA" w:rsidR="00BE1093" w:rsidRPr="000729A5" w:rsidRDefault="00A74868"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This ability is responsible for the unique way in which humans go about constructing new ideas and applying them to problems and tasks as they see fit. It serves as a fundamental contrast between human beings and non-human animals and machines. </w:t>
      </w:r>
      <w:r w:rsidR="00A12467">
        <w:rPr>
          <w:rFonts w:ascii="Times New Roman" w:hAnsi="Times New Roman" w:cs="Times New Roman"/>
          <w:sz w:val="24"/>
          <w:szCs w:val="24"/>
        </w:rPr>
        <w:t xml:space="preserve">Indeed, </w:t>
      </w:r>
      <w:r w:rsidRPr="000729A5">
        <w:rPr>
          <w:rFonts w:ascii="Times New Roman" w:hAnsi="Times New Roman" w:cs="Times New Roman"/>
          <w:sz w:val="24"/>
          <w:szCs w:val="24"/>
        </w:rPr>
        <w:t xml:space="preserve">CALU provides evidence, should it be observed in </w:t>
      </w:r>
      <w:r w:rsidR="00A12467">
        <w:rPr>
          <w:rFonts w:ascii="Times New Roman" w:hAnsi="Times New Roman" w:cs="Times New Roman"/>
          <w:sz w:val="24"/>
          <w:szCs w:val="24"/>
        </w:rPr>
        <w:t>a subject under investigation</w:t>
      </w:r>
      <w:r w:rsidRPr="000729A5">
        <w:rPr>
          <w:rFonts w:ascii="Times New Roman" w:hAnsi="Times New Roman" w:cs="Times New Roman"/>
          <w:sz w:val="24"/>
          <w:szCs w:val="24"/>
        </w:rPr>
        <w:t>, of a “mind like ours” (Chomsky, 1988, 5).</w:t>
      </w:r>
    </w:p>
    <w:p w14:paraId="376C0590" w14:textId="53887899" w:rsidR="00C45F5D" w:rsidRPr="000729A5" w:rsidRDefault="00C45F5D"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lastRenderedPageBreak/>
        <w:t xml:space="preserve">McGilvray (2001, 6) observes that </w:t>
      </w:r>
      <w:proofErr w:type="gramStart"/>
      <w:r w:rsidRPr="000729A5">
        <w:rPr>
          <w:rFonts w:ascii="Times New Roman" w:hAnsi="Times New Roman" w:cs="Times New Roman"/>
          <w:sz w:val="24"/>
          <w:szCs w:val="24"/>
        </w:rPr>
        <w:t>particular reference</w:t>
      </w:r>
      <w:proofErr w:type="gramEnd"/>
      <w:r w:rsidRPr="000729A5">
        <w:rPr>
          <w:rFonts w:ascii="Times New Roman" w:hAnsi="Times New Roman" w:cs="Times New Roman"/>
          <w:sz w:val="24"/>
          <w:szCs w:val="24"/>
        </w:rPr>
        <w:t xml:space="preserve"> is made</w:t>
      </w:r>
      <w:r w:rsidR="00A12467">
        <w:rPr>
          <w:rFonts w:ascii="Times New Roman" w:hAnsi="Times New Roman" w:cs="Times New Roman"/>
          <w:sz w:val="24"/>
          <w:szCs w:val="24"/>
        </w:rPr>
        <w:t xml:space="preserve"> by Chomsky</w:t>
      </w:r>
      <w:r w:rsidRPr="000729A5">
        <w:rPr>
          <w:rFonts w:ascii="Times New Roman" w:hAnsi="Times New Roman" w:cs="Times New Roman"/>
          <w:sz w:val="24"/>
          <w:szCs w:val="24"/>
        </w:rPr>
        <w:t xml:space="preserve"> to Descartes’ 1637 </w:t>
      </w:r>
      <w:r w:rsidRPr="000729A5">
        <w:rPr>
          <w:rFonts w:ascii="Times New Roman" w:hAnsi="Times New Roman" w:cs="Times New Roman"/>
          <w:i/>
          <w:iCs/>
          <w:sz w:val="24"/>
          <w:szCs w:val="24"/>
        </w:rPr>
        <w:t>Discourse on Method</w:t>
      </w:r>
      <w:r w:rsidRPr="000729A5">
        <w:rPr>
          <w:rFonts w:ascii="Times New Roman" w:hAnsi="Times New Roman" w:cs="Times New Roman"/>
          <w:sz w:val="24"/>
          <w:szCs w:val="24"/>
        </w:rPr>
        <w:t xml:space="preserve"> where he writes on the distinction between machines that possess the outward appearance of human beings and actual human beings—the ability, that is, to identify other minds sufficiently similar to our own</w:t>
      </w:r>
      <w:r w:rsidR="00A12467">
        <w:rPr>
          <w:rFonts w:ascii="Times New Roman" w:hAnsi="Times New Roman" w:cs="Times New Roman"/>
          <w:sz w:val="24"/>
          <w:szCs w:val="24"/>
        </w:rPr>
        <w:t xml:space="preserve"> despite surface-level appearances</w:t>
      </w:r>
      <w:r w:rsidRPr="000729A5">
        <w:rPr>
          <w:rFonts w:ascii="Times New Roman" w:hAnsi="Times New Roman" w:cs="Times New Roman"/>
          <w:sz w:val="24"/>
          <w:szCs w:val="24"/>
        </w:rPr>
        <w:t xml:space="preserve">. There, Descartes notes, despite the possibility of “machines bearing the image of our bodies, and capable of imitating our actions as far as it is morally possible, there would still remain two most certain tests whereby to know that they were not therefore really men” (Descartes, </w:t>
      </w:r>
      <w:r w:rsidR="009208AA" w:rsidRPr="000729A5">
        <w:rPr>
          <w:rFonts w:ascii="Times New Roman" w:hAnsi="Times New Roman" w:cs="Times New Roman"/>
          <w:sz w:val="24"/>
          <w:szCs w:val="24"/>
        </w:rPr>
        <w:t>19</w:t>
      </w:r>
      <w:r w:rsidR="006E333A" w:rsidRPr="000729A5">
        <w:rPr>
          <w:rFonts w:ascii="Times New Roman" w:hAnsi="Times New Roman" w:cs="Times New Roman"/>
          <w:sz w:val="24"/>
          <w:szCs w:val="24"/>
        </w:rPr>
        <w:t>10</w:t>
      </w:r>
      <w:r w:rsidR="009208AA" w:rsidRPr="000729A5">
        <w:rPr>
          <w:rFonts w:ascii="Times New Roman" w:hAnsi="Times New Roman" w:cs="Times New Roman"/>
          <w:sz w:val="24"/>
          <w:szCs w:val="24"/>
        </w:rPr>
        <w:t>/</w:t>
      </w:r>
      <w:r w:rsidRPr="000729A5">
        <w:rPr>
          <w:rFonts w:ascii="Times New Roman" w:hAnsi="Times New Roman" w:cs="Times New Roman"/>
          <w:sz w:val="24"/>
          <w:szCs w:val="24"/>
        </w:rPr>
        <w:t>1637, 60). The first test is as follows:</w:t>
      </w:r>
    </w:p>
    <w:p w14:paraId="461E29F2" w14:textId="4E471A25" w:rsidR="00C45F5D" w:rsidRPr="000729A5" w:rsidRDefault="00C45F5D" w:rsidP="003D1F67">
      <w:pPr>
        <w:spacing w:line="240" w:lineRule="auto"/>
        <w:ind w:left="720"/>
        <w:rPr>
          <w:rFonts w:ascii="Times New Roman" w:hAnsi="Times New Roman" w:cs="Times New Roman"/>
          <w:sz w:val="24"/>
          <w:szCs w:val="24"/>
        </w:rPr>
      </w:pPr>
      <w:r w:rsidRPr="000729A5">
        <w:rPr>
          <w:rFonts w:ascii="Times New Roman" w:hAnsi="Times New Roman" w:cs="Times New Roman"/>
          <w:sz w:val="24"/>
          <w:szCs w:val="24"/>
        </w:rPr>
        <w:t xml:space="preserve">Of these the first is that they could never use words or other signs arranged in such a manner </w:t>
      </w:r>
      <w:r w:rsidRPr="000729A5">
        <w:rPr>
          <w:rFonts w:ascii="Times New Roman" w:hAnsi="Times New Roman" w:cs="Times New Roman"/>
          <w:i/>
          <w:iCs/>
          <w:sz w:val="24"/>
          <w:szCs w:val="24"/>
        </w:rPr>
        <w:t>as is competent to us</w:t>
      </w:r>
      <w:r w:rsidRPr="000729A5">
        <w:rPr>
          <w:rFonts w:ascii="Times New Roman" w:hAnsi="Times New Roman" w:cs="Times New Roman"/>
          <w:sz w:val="24"/>
          <w:szCs w:val="24"/>
        </w:rPr>
        <w:t xml:space="preserve"> in order to </w:t>
      </w:r>
      <w:r w:rsidRPr="000729A5">
        <w:rPr>
          <w:rFonts w:ascii="Times New Roman" w:hAnsi="Times New Roman" w:cs="Times New Roman"/>
          <w:i/>
          <w:iCs/>
          <w:sz w:val="24"/>
          <w:szCs w:val="24"/>
        </w:rPr>
        <w:t>declare our thoughts to others</w:t>
      </w:r>
      <w:r w:rsidRPr="000729A5">
        <w:rPr>
          <w:rFonts w:ascii="Times New Roman" w:hAnsi="Times New Roman" w:cs="Times New Roman"/>
          <w:sz w:val="24"/>
          <w:szCs w:val="24"/>
        </w:rPr>
        <w:t xml:space="preserve">: for we may easily conceive a machine to be so constructed that it emits vocables, and even that it emits some correspondent to the action upon it of external objects which cause a change in its organs…but not that it should arrange them variously so as appositely to </w:t>
      </w:r>
      <w:r w:rsidRPr="000729A5">
        <w:rPr>
          <w:rFonts w:ascii="Times New Roman" w:hAnsi="Times New Roman" w:cs="Times New Roman"/>
          <w:i/>
          <w:iCs/>
          <w:sz w:val="24"/>
          <w:szCs w:val="24"/>
        </w:rPr>
        <w:t>reply to what is said in its presence</w:t>
      </w:r>
      <w:r w:rsidRPr="000729A5">
        <w:rPr>
          <w:rFonts w:ascii="Times New Roman" w:hAnsi="Times New Roman" w:cs="Times New Roman"/>
          <w:sz w:val="24"/>
          <w:szCs w:val="24"/>
        </w:rPr>
        <w:t xml:space="preserve">, as men of the </w:t>
      </w:r>
      <w:r w:rsidRPr="000729A5">
        <w:rPr>
          <w:rFonts w:ascii="Times New Roman" w:hAnsi="Times New Roman" w:cs="Times New Roman"/>
          <w:i/>
          <w:iCs/>
          <w:sz w:val="24"/>
          <w:szCs w:val="24"/>
        </w:rPr>
        <w:t>lowest grade of intellect can do</w:t>
      </w:r>
      <w:r w:rsidRPr="000729A5">
        <w:rPr>
          <w:rFonts w:ascii="Times New Roman" w:hAnsi="Times New Roman" w:cs="Times New Roman"/>
          <w:sz w:val="24"/>
          <w:szCs w:val="24"/>
        </w:rPr>
        <w:t xml:space="preserve"> (Descartes, </w:t>
      </w:r>
      <w:r w:rsidR="009208AA" w:rsidRPr="000729A5">
        <w:rPr>
          <w:rFonts w:ascii="Times New Roman" w:hAnsi="Times New Roman" w:cs="Times New Roman"/>
          <w:sz w:val="24"/>
          <w:szCs w:val="24"/>
        </w:rPr>
        <w:t>19</w:t>
      </w:r>
      <w:r w:rsidR="006E333A" w:rsidRPr="000729A5">
        <w:rPr>
          <w:rFonts w:ascii="Times New Roman" w:hAnsi="Times New Roman" w:cs="Times New Roman"/>
          <w:sz w:val="24"/>
          <w:szCs w:val="24"/>
        </w:rPr>
        <w:t>10</w:t>
      </w:r>
      <w:r w:rsidRPr="000729A5">
        <w:rPr>
          <w:rFonts w:ascii="Times New Roman" w:hAnsi="Times New Roman" w:cs="Times New Roman"/>
          <w:sz w:val="24"/>
          <w:szCs w:val="24"/>
        </w:rPr>
        <w:t xml:space="preserve">/1637, 60) (emphases </w:t>
      </w:r>
      <w:r w:rsidR="009208AA" w:rsidRPr="000729A5">
        <w:rPr>
          <w:rFonts w:ascii="Times New Roman" w:hAnsi="Times New Roman" w:cs="Times New Roman"/>
          <w:sz w:val="24"/>
          <w:szCs w:val="24"/>
        </w:rPr>
        <w:t>added</w:t>
      </w:r>
      <w:r w:rsidRPr="000729A5">
        <w:rPr>
          <w:rFonts w:ascii="Times New Roman" w:hAnsi="Times New Roman" w:cs="Times New Roman"/>
          <w:sz w:val="24"/>
          <w:szCs w:val="24"/>
        </w:rPr>
        <w:t>).</w:t>
      </w:r>
    </w:p>
    <w:p w14:paraId="0E3C1171" w14:textId="498799AD" w:rsidR="00C45F5D" w:rsidRPr="000729A5" w:rsidRDefault="006665B1" w:rsidP="008B1DF5">
      <w:pPr>
        <w:spacing w:line="480" w:lineRule="auto"/>
        <w:rPr>
          <w:rFonts w:ascii="Times New Roman" w:hAnsi="Times New Roman" w:cs="Times New Roman"/>
          <w:sz w:val="24"/>
          <w:szCs w:val="24"/>
        </w:rPr>
      </w:pPr>
      <w:r>
        <w:rPr>
          <w:rFonts w:ascii="Times New Roman" w:hAnsi="Times New Roman" w:cs="Times New Roman"/>
          <w:sz w:val="24"/>
          <w:szCs w:val="24"/>
        </w:rPr>
        <w:t xml:space="preserve">Descartes’ first test proposes that a </w:t>
      </w:r>
      <w:r w:rsidR="009208AA" w:rsidRPr="000729A5">
        <w:rPr>
          <w:rFonts w:ascii="Times New Roman" w:hAnsi="Times New Roman" w:cs="Times New Roman"/>
          <w:sz w:val="24"/>
          <w:szCs w:val="24"/>
        </w:rPr>
        <w:t xml:space="preserve">machine possesses a mind like ours if: </w:t>
      </w:r>
      <w:r w:rsidR="009C5333" w:rsidRPr="000729A5">
        <w:rPr>
          <w:rFonts w:ascii="Times New Roman" w:hAnsi="Times New Roman" w:cs="Times New Roman"/>
          <w:sz w:val="24"/>
          <w:szCs w:val="24"/>
        </w:rPr>
        <w:t xml:space="preserve">it </w:t>
      </w:r>
      <w:r w:rsidR="009208AA" w:rsidRPr="000729A5">
        <w:rPr>
          <w:rFonts w:ascii="Times New Roman" w:hAnsi="Times New Roman" w:cs="Times New Roman"/>
          <w:sz w:val="24"/>
          <w:szCs w:val="24"/>
        </w:rPr>
        <w:t>utters words</w:t>
      </w:r>
      <w:r w:rsidR="009C5333" w:rsidRPr="000729A5">
        <w:rPr>
          <w:rFonts w:ascii="Times New Roman" w:hAnsi="Times New Roman" w:cs="Times New Roman"/>
          <w:sz w:val="24"/>
          <w:szCs w:val="24"/>
        </w:rPr>
        <w:t xml:space="preserve"> (or “signs</w:t>
      </w:r>
      <w:r w:rsidR="00D60521">
        <w:rPr>
          <w:rFonts w:ascii="Times New Roman" w:hAnsi="Times New Roman" w:cs="Times New Roman"/>
          <w:sz w:val="24"/>
          <w:szCs w:val="24"/>
        </w:rPr>
        <w:t>”</w:t>
      </w:r>
      <w:r w:rsidR="009C5333" w:rsidRPr="000729A5">
        <w:rPr>
          <w:rFonts w:ascii="Times New Roman" w:hAnsi="Times New Roman" w:cs="Times New Roman"/>
          <w:sz w:val="24"/>
          <w:szCs w:val="24"/>
        </w:rPr>
        <w:t>)</w:t>
      </w:r>
      <w:r w:rsidR="009208AA" w:rsidRPr="000729A5">
        <w:rPr>
          <w:rFonts w:ascii="Times New Roman" w:hAnsi="Times New Roman" w:cs="Times New Roman"/>
          <w:sz w:val="24"/>
          <w:szCs w:val="24"/>
        </w:rPr>
        <w:t xml:space="preserve"> in an </w:t>
      </w:r>
      <w:r w:rsidR="009208AA" w:rsidRPr="000729A5">
        <w:rPr>
          <w:rFonts w:ascii="Times New Roman" w:hAnsi="Times New Roman" w:cs="Times New Roman"/>
          <w:i/>
          <w:iCs/>
          <w:sz w:val="24"/>
          <w:szCs w:val="24"/>
        </w:rPr>
        <w:t>intelligible</w:t>
      </w:r>
      <w:r w:rsidR="009208AA" w:rsidRPr="000729A5">
        <w:rPr>
          <w:rFonts w:ascii="Times New Roman" w:hAnsi="Times New Roman" w:cs="Times New Roman"/>
          <w:sz w:val="24"/>
          <w:szCs w:val="24"/>
        </w:rPr>
        <w:t xml:space="preserve"> manner (“competent to us”); expresses a </w:t>
      </w:r>
      <w:r w:rsidR="009208AA" w:rsidRPr="000729A5">
        <w:rPr>
          <w:rFonts w:ascii="Times New Roman" w:hAnsi="Times New Roman" w:cs="Times New Roman"/>
          <w:i/>
          <w:iCs/>
          <w:sz w:val="24"/>
          <w:szCs w:val="24"/>
        </w:rPr>
        <w:t>thought</w:t>
      </w:r>
      <w:r w:rsidR="009208AA" w:rsidRPr="000729A5">
        <w:rPr>
          <w:rFonts w:ascii="Times New Roman" w:hAnsi="Times New Roman" w:cs="Times New Roman"/>
          <w:sz w:val="24"/>
          <w:szCs w:val="24"/>
        </w:rPr>
        <w:t xml:space="preserve"> through variously arranged words of its own </w:t>
      </w:r>
      <w:r w:rsidR="009208AA" w:rsidRPr="000729A5">
        <w:rPr>
          <w:rFonts w:ascii="Times New Roman" w:hAnsi="Times New Roman" w:cs="Times New Roman"/>
          <w:i/>
          <w:iCs/>
          <w:sz w:val="24"/>
          <w:szCs w:val="24"/>
        </w:rPr>
        <w:t>volition</w:t>
      </w:r>
      <w:r w:rsidR="009208AA" w:rsidRPr="000729A5">
        <w:rPr>
          <w:rFonts w:ascii="Times New Roman" w:hAnsi="Times New Roman" w:cs="Times New Roman"/>
          <w:sz w:val="24"/>
          <w:szCs w:val="24"/>
        </w:rPr>
        <w:t xml:space="preserve"> (“to declare” them); and expresses such thoughts through words in a manner that is </w:t>
      </w:r>
      <w:r w:rsidR="009208AA" w:rsidRPr="000729A5">
        <w:rPr>
          <w:rFonts w:ascii="Times New Roman" w:hAnsi="Times New Roman" w:cs="Times New Roman"/>
          <w:i/>
          <w:iCs/>
          <w:sz w:val="24"/>
          <w:szCs w:val="24"/>
        </w:rPr>
        <w:t>appropriate</w:t>
      </w:r>
      <w:r w:rsidR="009208AA" w:rsidRPr="000729A5">
        <w:rPr>
          <w:rFonts w:ascii="Times New Roman" w:hAnsi="Times New Roman" w:cs="Times New Roman"/>
          <w:sz w:val="24"/>
          <w:szCs w:val="24"/>
        </w:rPr>
        <w:t xml:space="preserve"> to the remarks it has heard from others (“appositely to reply to what is said in its presence”). </w:t>
      </w:r>
      <w:r w:rsidR="00C45F5D" w:rsidRPr="000729A5">
        <w:rPr>
          <w:rFonts w:ascii="Times New Roman" w:hAnsi="Times New Roman" w:cs="Times New Roman"/>
          <w:sz w:val="24"/>
          <w:szCs w:val="24"/>
        </w:rPr>
        <w:t xml:space="preserve">Each of these abilities, Descartes notes, is exhibited by humans of the “lowest grade of intellect” —they are not features of higher human intelligence nor are they acquired forms of expertise. </w:t>
      </w:r>
    </w:p>
    <w:p w14:paraId="3175DE70" w14:textId="77777777" w:rsidR="00C45F5D" w:rsidRPr="000729A5" w:rsidRDefault="00C45F5D" w:rsidP="002B0F52">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Descartes goes on to describe the second test:</w:t>
      </w:r>
    </w:p>
    <w:p w14:paraId="11E345FB" w14:textId="6E0D485C" w:rsidR="00C45F5D" w:rsidRPr="000729A5" w:rsidRDefault="00C45F5D" w:rsidP="003D1F67">
      <w:pPr>
        <w:spacing w:line="240" w:lineRule="auto"/>
        <w:ind w:left="720"/>
        <w:rPr>
          <w:rFonts w:ascii="Times New Roman" w:hAnsi="Times New Roman" w:cs="Times New Roman"/>
          <w:sz w:val="24"/>
          <w:szCs w:val="24"/>
        </w:rPr>
      </w:pPr>
      <w:r w:rsidRPr="000729A5">
        <w:rPr>
          <w:rFonts w:ascii="Times New Roman" w:hAnsi="Times New Roman" w:cs="Times New Roman"/>
          <w:sz w:val="24"/>
          <w:szCs w:val="24"/>
        </w:rPr>
        <w:t>[A]</w:t>
      </w:r>
      <w:proofErr w:type="spellStart"/>
      <w:r w:rsidRPr="000729A5">
        <w:rPr>
          <w:rFonts w:ascii="Times New Roman" w:hAnsi="Times New Roman" w:cs="Times New Roman"/>
          <w:sz w:val="24"/>
          <w:szCs w:val="24"/>
        </w:rPr>
        <w:t>lthough</w:t>
      </w:r>
      <w:proofErr w:type="spellEnd"/>
      <w:r w:rsidRPr="000729A5">
        <w:rPr>
          <w:rFonts w:ascii="Times New Roman" w:hAnsi="Times New Roman" w:cs="Times New Roman"/>
          <w:sz w:val="24"/>
          <w:szCs w:val="24"/>
        </w:rPr>
        <w:t xml:space="preserve"> such machines might execute many things with </w:t>
      </w:r>
      <w:r w:rsidRPr="000729A5">
        <w:rPr>
          <w:rFonts w:ascii="Times New Roman" w:hAnsi="Times New Roman" w:cs="Times New Roman"/>
          <w:i/>
          <w:iCs/>
          <w:sz w:val="24"/>
          <w:szCs w:val="24"/>
        </w:rPr>
        <w:t>equal or perhaps greater perfection than any of us</w:t>
      </w:r>
      <w:r w:rsidRPr="000729A5">
        <w:rPr>
          <w:rFonts w:ascii="Times New Roman" w:hAnsi="Times New Roman" w:cs="Times New Roman"/>
          <w:sz w:val="24"/>
          <w:szCs w:val="24"/>
        </w:rPr>
        <w:t xml:space="preserve">, they would, without doubt, fail in certain others from which it could be discovered that they did not act from knowledge, but </w:t>
      </w:r>
      <w:r w:rsidRPr="000729A5">
        <w:rPr>
          <w:rFonts w:ascii="Times New Roman" w:hAnsi="Times New Roman" w:cs="Times New Roman"/>
          <w:i/>
          <w:iCs/>
          <w:sz w:val="24"/>
          <w:szCs w:val="24"/>
        </w:rPr>
        <w:t>solely from the disposition of their organs</w:t>
      </w:r>
      <w:r w:rsidRPr="000729A5">
        <w:rPr>
          <w:rFonts w:ascii="Times New Roman" w:hAnsi="Times New Roman" w:cs="Times New Roman"/>
          <w:sz w:val="24"/>
          <w:szCs w:val="24"/>
        </w:rPr>
        <w:t xml:space="preserve">: for while Reason is an universal instrument that is alike available on every occasion, </w:t>
      </w:r>
      <w:r w:rsidRPr="000729A5">
        <w:rPr>
          <w:rFonts w:ascii="Times New Roman" w:hAnsi="Times New Roman" w:cs="Times New Roman"/>
          <w:i/>
          <w:iCs/>
          <w:sz w:val="24"/>
          <w:szCs w:val="24"/>
        </w:rPr>
        <w:t xml:space="preserve">these organs, on the contrary, need a particular arrangement for each </w:t>
      </w:r>
      <w:r w:rsidRPr="000729A5">
        <w:rPr>
          <w:rFonts w:ascii="Times New Roman" w:hAnsi="Times New Roman" w:cs="Times New Roman"/>
          <w:i/>
          <w:iCs/>
          <w:sz w:val="24"/>
          <w:szCs w:val="24"/>
        </w:rPr>
        <w:lastRenderedPageBreak/>
        <w:t>particular action</w:t>
      </w:r>
      <w:r w:rsidRPr="000729A5">
        <w:rPr>
          <w:rFonts w:ascii="Times New Roman" w:hAnsi="Times New Roman" w:cs="Times New Roman"/>
          <w:sz w:val="24"/>
          <w:szCs w:val="24"/>
        </w:rPr>
        <w:t>; whence it must be morally impossible that there should exist in any machine a diversity of organs sufficient to enable it to act in all the occurrences of life, in the way in which our reason enables us to act (Descartes, 19</w:t>
      </w:r>
      <w:r w:rsidR="006E333A" w:rsidRPr="000729A5">
        <w:rPr>
          <w:rFonts w:ascii="Times New Roman" w:hAnsi="Times New Roman" w:cs="Times New Roman"/>
          <w:sz w:val="24"/>
          <w:szCs w:val="24"/>
        </w:rPr>
        <w:t>10</w:t>
      </w:r>
      <w:r w:rsidRPr="000729A5">
        <w:rPr>
          <w:rFonts w:ascii="Times New Roman" w:hAnsi="Times New Roman" w:cs="Times New Roman"/>
          <w:sz w:val="24"/>
          <w:szCs w:val="24"/>
        </w:rPr>
        <w:t xml:space="preserve">/1637, 61) (emphases </w:t>
      </w:r>
      <w:r w:rsidR="009C5333" w:rsidRPr="000729A5">
        <w:rPr>
          <w:rFonts w:ascii="Times New Roman" w:hAnsi="Times New Roman" w:cs="Times New Roman"/>
          <w:sz w:val="24"/>
          <w:szCs w:val="24"/>
        </w:rPr>
        <w:t>added</w:t>
      </w:r>
      <w:r w:rsidRPr="000729A5">
        <w:rPr>
          <w:rFonts w:ascii="Times New Roman" w:hAnsi="Times New Roman" w:cs="Times New Roman"/>
          <w:sz w:val="24"/>
          <w:szCs w:val="24"/>
        </w:rPr>
        <w:t>).</w:t>
      </w:r>
    </w:p>
    <w:p w14:paraId="5700791C" w14:textId="77777777" w:rsidR="00C45F5D" w:rsidRPr="000729A5" w:rsidRDefault="00C45F5D" w:rsidP="008B1DF5">
      <w:pPr>
        <w:spacing w:line="480" w:lineRule="auto"/>
        <w:rPr>
          <w:rFonts w:ascii="Times New Roman" w:hAnsi="Times New Roman" w:cs="Times New Roman"/>
          <w:sz w:val="24"/>
          <w:szCs w:val="24"/>
        </w:rPr>
      </w:pPr>
      <w:r w:rsidRPr="000729A5">
        <w:rPr>
          <w:rFonts w:ascii="Times New Roman" w:hAnsi="Times New Roman" w:cs="Times New Roman"/>
          <w:sz w:val="24"/>
          <w:szCs w:val="24"/>
        </w:rPr>
        <w:t xml:space="preserve">The second test recognizes that machines may carry out characteristically human tasks with comparable or even greater precision than humans themselves, but they will always do so in an </w:t>
      </w:r>
      <w:r w:rsidRPr="000729A5">
        <w:rPr>
          <w:rFonts w:ascii="Times New Roman" w:hAnsi="Times New Roman" w:cs="Times New Roman"/>
          <w:i/>
          <w:iCs/>
          <w:sz w:val="24"/>
          <w:szCs w:val="24"/>
        </w:rPr>
        <w:t>induced</w:t>
      </w:r>
      <w:r w:rsidRPr="000729A5">
        <w:rPr>
          <w:rFonts w:ascii="Times New Roman" w:hAnsi="Times New Roman" w:cs="Times New Roman"/>
          <w:sz w:val="24"/>
          <w:szCs w:val="24"/>
        </w:rPr>
        <w:t xml:space="preserve"> manner. That is, the “particular arrangement for each particular action” that Descartes describes is an allusion to the context-dependency of mere machines.</w:t>
      </w:r>
    </w:p>
    <w:p w14:paraId="6BAC8D10" w14:textId="683719E4" w:rsidR="00845F71" w:rsidRPr="000729A5" w:rsidRDefault="00FF1CCD"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These two tests allow human observers, then, to distinguish between machines that act with the</w:t>
      </w:r>
      <w:r w:rsidR="00D60521">
        <w:rPr>
          <w:rFonts w:ascii="Times New Roman" w:hAnsi="Times New Roman" w:cs="Times New Roman"/>
          <w:sz w:val="24"/>
          <w:szCs w:val="24"/>
        </w:rPr>
        <w:t xml:space="preserve"> mere</w:t>
      </w:r>
      <w:r w:rsidRPr="000729A5">
        <w:rPr>
          <w:rFonts w:ascii="Times New Roman" w:hAnsi="Times New Roman" w:cs="Times New Roman"/>
          <w:sz w:val="24"/>
          <w:szCs w:val="24"/>
        </w:rPr>
        <w:t xml:space="preserve"> </w:t>
      </w:r>
      <w:r w:rsidRPr="000729A5">
        <w:rPr>
          <w:rFonts w:ascii="Times New Roman" w:hAnsi="Times New Roman" w:cs="Times New Roman"/>
          <w:i/>
          <w:iCs/>
          <w:sz w:val="24"/>
          <w:szCs w:val="24"/>
        </w:rPr>
        <w:t>appearance</w:t>
      </w:r>
      <w:r w:rsidRPr="000729A5">
        <w:rPr>
          <w:rFonts w:ascii="Times New Roman" w:hAnsi="Times New Roman" w:cs="Times New Roman"/>
          <w:sz w:val="24"/>
          <w:szCs w:val="24"/>
        </w:rPr>
        <w:t xml:space="preserve"> of humanity </w:t>
      </w:r>
      <w:r w:rsidR="00D60521">
        <w:rPr>
          <w:rFonts w:ascii="Times New Roman" w:hAnsi="Times New Roman" w:cs="Times New Roman"/>
          <w:sz w:val="24"/>
          <w:szCs w:val="24"/>
        </w:rPr>
        <w:t xml:space="preserve">and </w:t>
      </w:r>
      <w:r w:rsidRPr="000729A5">
        <w:rPr>
          <w:rFonts w:ascii="Times New Roman" w:hAnsi="Times New Roman" w:cs="Times New Roman"/>
          <w:sz w:val="24"/>
          <w:szCs w:val="24"/>
        </w:rPr>
        <w:t>those organisms that do, in fact, exhibit characteristics that indicate the presence of a mind like ours.</w:t>
      </w:r>
      <w:r w:rsidR="006223FC" w:rsidRPr="000729A5">
        <w:rPr>
          <w:rFonts w:ascii="Times New Roman" w:hAnsi="Times New Roman" w:cs="Times New Roman"/>
          <w:sz w:val="24"/>
          <w:szCs w:val="24"/>
        </w:rPr>
        <w:t xml:space="preserve"> </w:t>
      </w:r>
      <w:r w:rsidR="00D60521">
        <w:rPr>
          <w:rFonts w:ascii="Times New Roman" w:hAnsi="Times New Roman" w:cs="Times New Roman"/>
          <w:sz w:val="24"/>
          <w:szCs w:val="24"/>
        </w:rPr>
        <w:t>In</w:t>
      </w:r>
      <w:r w:rsidR="006223FC" w:rsidRPr="000729A5">
        <w:rPr>
          <w:rFonts w:ascii="Times New Roman" w:hAnsi="Times New Roman" w:cs="Times New Roman"/>
          <w:sz w:val="24"/>
          <w:szCs w:val="24"/>
        </w:rPr>
        <w:t xml:space="preserve"> Chomsky’s interpretation, “it is the diversity of human behavior, its appropriateness to new situations, and man’s capacity to innovate…that leads Descartes to attribute possession of mind to other humans…” (Chomsky, 2009a, 61).</w:t>
      </w:r>
    </w:p>
    <w:p w14:paraId="5794898F" w14:textId="098F44AB" w:rsidR="00845F71" w:rsidRPr="00845F71" w:rsidRDefault="006223FC"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Nevertheless, some</w:t>
      </w:r>
      <w:r w:rsidR="00FF1CCD" w:rsidRPr="000729A5">
        <w:rPr>
          <w:rFonts w:ascii="Times New Roman" w:hAnsi="Times New Roman" w:cs="Times New Roman"/>
          <w:sz w:val="24"/>
          <w:szCs w:val="24"/>
        </w:rPr>
        <w:t xml:space="preserve"> argue that the focus on language use </w:t>
      </w:r>
      <w:r w:rsidR="00FF1CCD" w:rsidRPr="006665B1">
        <w:rPr>
          <w:rFonts w:ascii="Times New Roman" w:hAnsi="Times New Roman" w:cs="Times New Roman"/>
          <w:sz w:val="24"/>
          <w:szCs w:val="24"/>
        </w:rPr>
        <w:t>specifically</w:t>
      </w:r>
      <w:r w:rsidR="00FF1CCD" w:rsidRPr="000729A5">
        <w:rPr>
          <w:rFonts w:ascii="Times New Roman" w:hAnsi="Times New Roman" w:cs="Times New Roman"/>
          <w:sz w:val="24"/>
          <w:szCs w:val="24"/>
        </w:rPr>
        <w:t xml:space="preserve"> is a misinterpretation of the above passages. Joly</w:t>
      </w:r>
      <w:r w:rsidR="00D60521">
        <w:rPr>
          <w:rFonts w:ascii="Times New Roman" w:hAnsi="Times New Roman" w:cs="Times New Roman"/>
          <w:sz w:val="24"/>
          <w:szCs w:val="24"/>
        </w:rPr>
        <w:t xml:space="preserve"> </w:t>
      </w:r>
      <w:r w:rsidR="00FF1CCD" w:rsidRPr="000729A5">
        <w:rPr>
          <w:rFonts w:ascii="Times New Roman" w:hAnsi="Times New Roman" w:cs="Times New Roman"/>
          <w:sz w:val="24"/>
          <w:szCs w:val="24"/>
        </w:rPr>
        <w:t>argued that Chomsky’s reading of Descartes “is, to say the least, an over-interpretation of the original text (Joly, 1985, 146), emphasizing Descartes’ interest in the “relationship of language to reason</w:t>
      </w:r>
      <w:r w:rsidR="00F86915" w:rsidRPr="000729A5">
        <w:rPr>
          <w:rFonts w:ascii="Times New Roman" w:hAnsi="Times New Roman" w:cs="Times New Roman"/>
          <w:sz w:val="24"/>
          <w:szCs w:val="24"/>
        </w:rPr>
        <w:t xml:space="preserve">…he is interested in language insofar as it reveals the existence of Mind and Reason” </w:t>
      </w:r>
      <w:r w:rsidR="00FF1CCD" w:rsidRPr="000729A5">
        <w:rPr>
          <w:rFonts w:ascii="Times New Roman" w:hAnsi="Times New Roman" w:cs="Times New Roman"/>
          <w:sz w:val="24"/>
          <w:szCs w:val="24"/>
        </w:rPr>
        <w:t xml:space="preserve">(Joly, 1985, 147). </w:t>
      </w:r>
      <w:r w:rsidR="00F86915" w:rsidRPr="000729A5">
        <w:rPr>
          <w:rFonts w:ascii="Times New Roman" w:hAnsi="Times New Roman" w:cs="Times New Roman"/>
          <w:sz w:val="24"/>
          <w:szCs w:val="24"/>
        </w:rPr>
        <w:t>Chomsky’s focus on “the possibility of creating infinitely many sentences with finite means” (Joly, 1985, 147) is thus misguided.</w:t>
      </w:r>
      <w:r w:rsidR="00845F71">
        <w:rPr>
          <w:rStyle w:val="FootnoteReference"/>
          <w:rFonts w:ascii="Times New Roman" w:hAnsi="Times New Roman" w:cs="Times New Roman"/>
          <w:sz w:val="24"/>
          <w:szCs w:val="24"/>
        </w:rPr>
        <w:footnoteReference w:id="2"/>
      </w:r>
    </w:p>
    <w:p w14:paraId="4C9A0DAE" w14:textId="7F7DCA97" w:rsidR="00FC4DCB" w:rsidRPr="000729A5" w:rsidRDefault="00432B98"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objection, however, conflates the unbounded use of language with CALU’s other criteria, namely stimulus-freedom and appropriateness. </w:t>
      </w:r>
      <w:r w:rsidR="00FC4DCB" w:rsidRPr="000729A5">
        <w:rPr>
          <w:rFonts w:ascii="Times New Roman" w:hAnsi="Times New Roman" w:cs="Times New Roman"/>
          <w:sz w:val="24"/>
          <w:szCs w:val="24"/>
        </w:rPr>
        <w:t>Moreover, Cartesian philosophers following Descartes</w:t>
      </w:r>
      <w:r w:rsidR="00E439FF" w:rsidRPr="000729A5">
        <w:rPr>
          <w:rFonts w:ascii="Times New Roman" w:hAnsi="Times New Roman" w:cs="Times New Roman"/>
          <w:sz w:val="24"/>
          <w:szCs w:val="24"/>
        </w:rPr>
        <w:t xml:space="preserve">, </w:t>
      </w:r>
      <w:proofErr w:type="spellStart"/>
      <w:r w:rsidR="00E439FF" w:rsidRPr="000729A5">
        <w:rPr>
          <w:rFonts w:ascii="Times New Roman" w:hAnsi="Times New Roman" w:cs="Times New Roman"/>
          <w:sz w:val="24"/>
          <w:szCs w:val="24"/>
        </w:rPr>
        <w:t>Cordemoy</w:t>
      </w:r>
      <w:proofErr w:type="spellEnd"/>
      <w:r w:rsidR="00E439FF" w:rsidRPr="000729A5">
        <w:rPr>
          <w:rFonts w:ascii="Times New Roman" w:hAnsi="Times New Roman" w:cs="Times New Roman"/>
          <w:sz w:val="24"/>
          <w:szCs w:val="24"/>
        </w:rPr>
        <w:t xml:space="preserve"> in particular, </w:t>
      </w:r>
      <w:r w:rsidR="00FC4DCB" w:rsidRPr="000729A5">
        <w:rPr>
          <w:rFonts w:ascii="Times New Roman" w:hAnsi="Times New Roman" w:cs="Times New Roman"/>
          <w:sz w:val="24"/>
          <w:szCs w:val="24"/>
        </w:rPr>
        <w:t>made an explicit association between</w:t>
      </w:r>
      <w:r w:rsidR="00E439FF" w:rsidRPr="000729A5">
        <w:rPr>
          <w:rFonts w:ascii="Times New Roman" w:hAnsi="Times New Roman" w:cs="Times New Roman"/>
          <w:sz w:val="24"/>
          <w:szCs w:val="24"/>
        </w:rPr>
        <w:t xml:space="preserve"> </w:t>
      </w:r>
      <w:r w:rsidR="005B06BE" w:rsidRPr="000729A5">
        <w:rPr>
          <w:rFonts w:ascii="Times New Roman" w:hAnsi="Times New Roman" w:cs="Times New Roman"/>
          <w:i/>
          <w:iCs/>
          <w:sz w:val="24"/>
          <w:szCs w:val="24"/>
        </w:rPr>
        <w:t>thought</w:t>
      </w:r>
      <w:r w:rsidR="005B06BE" w:rsidRPr="000729A5">
        <w:rPr>
          <w:rFonts w:ascii="Times New Roman" w:hAnsi="Times New Roman" w:cs="Times New Roman"/>
          <w:sz w:val="24"/>
          <w:szCs w:val="24"/>
        </w:rPr>
        <w:t xml:space="preserve"> and how </w:t>
      </w:r>
      <w:r w:rsidR="005B06BE" w:rsidRPr="00432B98">
        <w:rPr>
          <w:rFonts w:ascii="Times New Roman" w:hAnsi="Times New Roman" w:cs="Times New Roman"/>
          <w:sz w:val="24"/>
          <w:szCs w:val="24"/>
        </w:rPr>
        <w:t>language is</w:t>
      </w:r>
      <w:r w:rsidR="005B06BE" w:rsidRPr="000729A5">
        <w:rPr>
          <w:rFonts w:ascii="Times New Roman" w:hAnsi="Times New Roman" w:cs="Times New Roman"/>
          <w:i/>
          <w:iCs/>
          <w:sz w:val="24"/>
          <w:szCs w:val="24"/>
        </w:rPr>
        <w:t xml:space="preserve"> used</w:t>
      </w:r>
      <w:r w:rsidR="005B06BE" w:rsidRPr="000729A5">
        <w:rPr>
          <w:rFonts w:ascii="Times New Roman" w:hAnsi="Times New Roman" w:cs="Times New Roman"/>
          <w:sz w:val="24"/>
          <w:szCs w:val="24"/>
        </w:rPr>
        <w:t xml:space="preserve"> </w:t>
      </w:r>
      <w:r w:rsidR="00FC4DCB" w:rsidRPr="000729A5">
        <w:rPr>
          <w:rFonts w:ascii="Times New Roman" w:hAnsi="Times New Roman" w:cs="Times New Roman"/>
          <w:sz w:val="24"/>
          <w:szCs w:val="24"/>
        </w:rPr>
        <w:t>in attempting to identify that which distinguishes humans from machines</w:t>
      </w:r>
      <w:r>
        <w:rPr>
          <w:rFonts w:ascii="Times New Roman" w:hAnsi="Times New Roman" w:cs="Times New Roman"/>
          <w:sz w:val="24"/>
          <w:szCs w:val="24"/>
        </w:rPr>
        <w:t>, as we see below.</w:t>
      </w:r>
    </w:p>
    <w:p w14:paraId="2EDBAD9C" w14:textId="533E0820" w:rsidR="00432B98" w:rsidRPr="00432B98" w:rsidRDefault="001E6978"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To be sure, </w:t>
      </w:r>
      <w:r w:rsidR="00432B98">
        <w:rPr>
          <w:rFonts w:ascii="Times New Roman" w:hAnsi="Times New Roman" w:cs="Times New Roman"/>
          <w:sz w:val="24"/>
          <w:szCs w:val="24"/>
        </w:rPr>
        <w:t xml:space="preserve">some discussion over Chomsky’s articulation of CALU has centered on two ways of interpreting the unboundedness of language use. One way is to interpret the unbounded character of language in purely </w:t>
      </w:r>
      <w:r w:rsidR="00432B98" w:rsidRPr="00432B98">
        <w:rPr>
          <w:rFonts w:ascii="Times New Roman" w:hAnsi="Times New Roman" w:cs="Times New Roman"/>
          <w:i/>
          <w:iCs/>
          <w:sz w:val="24"/>
          <w:szCs w:val="24"/>
        </w:rPr>
        <w:t>syntactic</w:t>
      </w:r>
      <w:r w:rsidR="00432B98">
        <w:rPr>
          <w:rFonts w:ascii="Times New Roman" w:hAnsi="Times New Roman" w:cs="Times New Roman"/>
          <w:sz w:val="24"/>
          <w:szCs w:val="24"/>
        </w:rPr>
        <w:t xml:space="preserve"> terms in which words and phrases can be combined into sentences of undefined lengths or kinds without an apparent upper limit on this ability. A second interpretation is </w:t>
      </w:r>
      <w:proofErr w:type="gramStart"/>
      <w:r w:rsidR="00432B98" w:rsidRPr="006665B1">
        <w:rPr>
          <w:rFonts w:ascii="Times New Roman" w:hAnsi="Times New Roman" w:cs="Times New Roman"/>
          <w:i/>
          <w:iCs/>
          <w:sz w:val="24"/>
          <w:szCs w:val="24"/>
        </w:rPr>
        <w:t>semantic</w:t>
      </w:r>
      <w:proofErr w:type="gramEnd"/>
      <w:r w:rsidR="00432B98">
        <w:rPr>
          <w:rFonts w:ascii="Times New Roman" w:hAnsi="Times New Roman" w:cs="Times New Roman"/>
          <w:sz w:val="24"/>
          <w:szCs w:val="24"/>
        </w:rPr>
        <w:t xml:space="preserve"> (see, </w:t>
      </w:r>
      <w:proofErr w:type="spellStart"/>
      <w:r w:rsidR="00432B98">
        <w:rPr>
          <w:rFonts w:ascii="Times New Roman" w:hAnsi="Times New Roman" w:cs="Times New Roman"/>
          <w:sz w:val="24"/>
          <w:szCs w:val="24"/>
        </w:rPr>
        <w:t>Onsman</w:t>
      </w:r>
      <w:proofErr w:type="spellEnd"/>
      <w:r w:rsidR="00432B98">
        <w:rPr>
          <w:rFonts w:ascii="Times New Roman" w:hAnsi="Times New Roman" w:cs="Times New Roman"/>
          <w:sz w:val="24"/>
          <w:szCs w:val="24"/>
        </w:rPr>
        <w:t xml:space="preserve">, 1982, 42-49). </w:t>
      </w:r>
      <w:r w:rsidR="006665B1">
        <w:rPr>
          <w:rFonts w:ascii="Times New Roman" w:hAnsi="Times New Roman" w:cs="Times New Roman"/>
          <w:sz w:val="24"/>
          <w:szCs w:val="24"/>
        </w:rPr>
        <w:t>Still, when</w:t>
      </w:r>
      <w:r w:rsidR="00432B98" w:rsidRPr="000729A5">
        <w:rPr>
          <w:rFonts w:ascii="Times New Roman" w:hAnsi="Times New Roman" w:cs="Times New Roman"/>
          <w:sz w:val="24"/>
          <w:szCs w:val="24"/>
        </w:rPr>
        <w:t xml:space="preserve"> Descartes references the human ability to “use words or other signs,” this is predicated upon these words and signs being “arranged in such a manner as is competent to us in order to declare our thoughts to others” (Descartes, 1910/1637, 60). The combinatorics of language use are, in this interpretation, in the service of the expression of novel </w:t>
      </w:r>
      <w:r w:rsidR="00432B98" w:rsidRPr="006665B1">
        <w:rPr>
          <w:rFonts w:ascii="Times New Roman" w:hAnsi="Times New Roman" w:cs="Times New Roman"/>
          <w:sz w:val="24"/>
          <w:szCs w:val="24"/>
        </w:rPr>
        <w:t>thoughts</w:t>
      </w:r>
      <w:r w:rsidR="00432B98">
        <w:rPr>
          <w:rFonts w:ascii="Times New Roman" w:hAnsi="Times New Roman" w:cs="Times New Roman"/>
          <w:sz w:val="24"/>
          <w:szCs w:val="24"/>
        </w:rPr>
        <w:t>.</w:t>
      </w:r>
    </w:p>
    <w:p w14:paraId="3CD67239" w14:textId="534F4E50" w:rsidR="00432B98" w:rsidRDefault="00432B98"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is important to note is that on either interpretation, human thought is inextricably bound up in human language use—novel combinations of words reflect novel expressions of thought. To identify CALU and conduct a test of other minds, it is not necessary to sharply delink syntactics from semantics, nor to get caught up in debates about whether the former is rule-governed in the sense conveyed by generative grammar. The relationship between language </w:t>
      </w:r>
      <w:r w:rsidR="006665B1">
        <w:rPr>
          <w:rFonts w:ascii="Times New Roman" w:hAnsi="Times New Roman" w:cs="Times New Roman"/>
          <w:sz w:val="24"/>
          <w:szCs w:val="24"/>
        </w:rPr>
        <w:t xml:space="preserve">use </w:t>
      </w:r>
      <w:r>
        <w:rPr>
          <w:rFonts w:ascii="Times New Roman" w:hAnsi="Times New Roman" w:cs="Times New Roman"/>
          <w:sz w:val="24"/>
          <w:szCs w:val="24"/>
        </w:rPr>
        <w:t xml:space="preserve">and thought in the Cartesian tradition is evident in </w:t>
      </w:r>
      <w:proofErr w:type="spellStart"/>
      <w:r>
        <w:rPr>
          <w:rFonts w:ascii="Times New Roman" w:hAnsi="Times New Roman" w:cs="Times New Roman"/>
          <w:sz w:val="24"/>
          <w:szCs w:val="24"/>
        </w:rPr>
        <w:t>Cordemoy’s</w:t>
      </w:r>
      <w:proofErr w:type="spellEnd"/>
      <w:r>
        <w:rPr>
          <w:rFonts w:ascii="Times New Roman" w:hAnsi="Times New Roman" w:cs="Times New Roman"/>
          <w:sz w:val="24"/>
          <w:szCs w:val="24"/>
        </w:rPr>
        <w:t xml:space="preserve"> extension of Descartes’ test for other minds.</w:t>
      </w:r>
    </w:p>
    <w:p w14:paraId="632F74BC" w14:textId="0318F83E" w:rsidR="00D44B02" w:rsidRPr="000729A5" w:rsidRDefault="00D44B02" w:rsidP="008B1DF5">
      <w:pPr>
        <w:spacing w:line="480" w:lineRule="auto"/>
        <w:ind w:firstLine="720"/>
        <w:rPr>
          <w:rFonts w:ascii="Times New Roman" w:hAnsi="Times New Roman" w:cs="Times New Roman"/>
          <w:sz w:val="24"/>
          <w:szCs w:val="24"/>
        </w:rPr>
      </w:pPr>
      <w:proofErr w:type="spellStart"/>
      <w:r w:rsidRPr="000729A5">
        <w:rPr>
          <w:rFonts w:ascii="Times New Roman" w:hAnsi="Times New Roman" w:cs="Times New Roman"/>
          <w:sz w:val="24"/>
          <w:szCs w:val="24"/>
        </w:rPr>
        <w:t>Cordemoy</w:t>
      </w:r>
      <w:proofErr w:type="spellEnd"/>
      <w:r w:rsidRPr="000729A5">
        <w:rPr>
          <w:rFonts w:ascii="Times New Roman" w:hAnsi="Times New Roman" w:cs="Times New Roman"/>
          <w:sz w:val="24"/>
          <w:szCs w:val="24"/>
        </w:rPr>
        <w:t xml:space="preserve"> begins his 1668 </w:t>
      </w:r>
      <w:proofErr w:type="spellStart"/>
      <w:r w:rsidRPr="000729A5">
        <w:rPr>
          <w:rFonts w:ascii="Times New Roman" w:hAnsi="Times New Roman" w:cs="Times New Roman"/>
          <w:i/>
          <w:iCs/>
          <w:sz w:val="24"/>
          <w:szCs w:val="24"/>
        </w:rPr>
        <w:t>Philosophicall</w:t>
      </w:r>
      <w:proofErr w:type="spellEnd"/>
      <w:r w:rsidRPr="000729A5">
        <w:rPr>
          <w:rFonts w:ascii="Times New Roman" w:hAnsi="Times New Roman" w:cs="Times New Roman"/>
          <w:sz w:val="24"/>
          <w:szCs w:val="24"/>
        </w:rPr>
        <w:t xml:space="preserve"> </w:t>
      </w:r>
      <w:r w:rsidRPr="000729A5">
        <w:rPr>
          <w:rFonts w:ascii="Times New Roman" w:hAnsi="Times New Roman" w:cs="Times New Roman"/>
          <w:i/>
          <w:iCs/>
          <w:sz w:val="24"/>
          <w:szCs w:val="24"/>
        </w:rPr>
        <w:t>Discourse Concerning Speech</w:t>
      </w:r>
      <w:r w:rsidRPr="000729A5">
        <w:rPr>
          <w:rFonts w:ascii="Times New Roman" w:hAnsi="Times New Roman" w:cs="Times New Roman"/>
          <w:sz w:val="24"/>
          <w:szCs w:val="24"/>
        </w:rPr>
        <w:t xml:space="preserve"> with the observation that it is natural to believe that “bodies,” like his own, are united with “souls”</w:t>
      </w:r>
      <w:r w:rsidR="00ED78ED">
        <w:rPr>
          <w:rFonts w:ascii="Times New Roman" w:hAnsi="Times New Roman" w:cs="Times New Roman"/>
          <w:sz w:val="24"/>
          <w:szCs w:val="24"/>
        </w:rPr>
        <w:t xml:space="preserve"> (i.e., </w:t>
      </w:r>
      <w:r w:rsidR="00ED78ED">
        <w:rPr>
          <w:rFonts w:ascii="Times New Roman" w:hAnsi="Times New Roman" w:cs="Times New Roman"/>
          <w:sz w:val="24"/>
          <w:szCs w:val="24"/>
        </w:rPr>
        <w:lastRenderedPageBreak/>
        <w:t>minds).</w:t>
      </w:r>
      <w:r w:rsidRPr="000729A5">
        <w:rPr>
          <w:rFonts w:ascii="Times New Roman" w:hAnsi="Times New Roman" w:cs="Times New Roman"/>
          <w:sz w:val="24"/>
          <w:szCs w:val="24"/>
        </w:rPr>
        <w:t xml:space="preserve"> Such bodies, however, may appear this way outwardly </w:t>
      </w:r>
      <w:r w:rsidR="005B06BE" w:rsidRPr="000729A5">
        <w:rPr>
          <w:rFonts w:ascii="Times New Roman" w:hAnsi="Times New Roman" w:cs="Times New Roman"/>
          <w:sz w:val="24"/>
          <w:szCs w:val="24"/>
        </w:rPr>
        <w:t xml:space="preserve">but </w:t>
      </w:r>
      <w:r w:rsidRPr="000729A5">
        <w:rPr>
          <w:rFonts w:ascii="Times New Roman" w:hAnsi="Times New Roman" w:cs="Times New Roman"/>
          <w:sz w:val="24"/>
          <w:szCs w:val="24"/>
        </w:rPr>
        <w:t>cannot be said to be “united to Souls, until I hav</w:t>
      </w:r>
      <w:r w:rsidR="006F0038" w:rsidRPr="000729A5">
        <w:rPr>
          <w:rFonts w:ascii="Times New Roman" w:hAnsi="Times New Roman" w:cs="Times New Roman"/>
          <w:sz w:val="24"/>
          <w:szCs w:val="24"/>
        </w:rPr>
        <w:t>e</w:t>
      </w:r>
      <w:r w:rsidRPr="000729A5">
        <w:rPr>
          <w:rFonts w:ascii="Times New Roman" w:hAnsi="Times New Roman" w:cs="Times New Roman"/>
          <w:sz w:val="24"/>
          <w:szCs w:val="24"/>
        </w:rPr>
        <w:t xml:space="preserve"> </w:t>
      </w:r>
      <w:proofErr w:type="spellStart"/>
      <w:r w:rsidRPr="000729A5">
        <w:rPr>
          <w:rFonts w:ascii="Times New Roman" w:hAnsi="Times New Roman" w:cs="Times New Roman"/>
          <w:sz w:val="24"/>
          <w:szCs w:val="24"/>
        </w:rPr>
        <w:t>examin’d</w:t>
      </w:r>
      <w:proofErr w:type="spellEnd"/>
      <w:r w:rsidRPr="000729A5">
        <w:rPr>
          <w:rFonts w:ascii="Times New Roman" w:hAnsi="Times New Roman" w:cs="Times New Roman"/>
          <w:sz w:val="24"/>
          <w:szCs w:val="24"/>
        </w:rPr>
        <w:t xml:space="preserve"> all their actions” </w:t>
      </w:r>
      <w:r w:rsidR="006F0038" w:rsidRPr="000729A5">
        <w:rPr>
          <w:rFonts w:ascii="Times New Roman" w:hAnsi="Times New Roman" w:cs="Times New Roman"/>
          <w:sz w:val="24"/>
          <w:szCs w:val="24"/>
        </w:rPr>
        <w:t>(</w:t>
      </w:r>
      <w:proofErr w:type="spellStart"/>
      <w:r w:rsidR="006F0038" w:rsidRPr="000729A5">
        <w:rPr>
          <w:rFonts w:ascii="Times New Roman" w:hAnsi="Times New Roman" w:cs="Times New Roman"/>
          <w:sz w:val="24"/>
          <w:szCs w:val="24"/>
        </w:rPr>
        <w:t>Cordemoy</w:t>
      </w:r>
      <w:proofErr w:type="spellEnd"/>
      <w:r w:rsidR="006F0038" w:rsidRPr="000729A5">
        <w:rPr>
          <w:rFonts w:ascii="Times New Roman" w:hAnsi="Times New Roman" w:cs="Times New Roman"/>
          <w:sz w:val="24"/>
          <w:szCs w:val="24"/>
        </w:rPr>
        <w:t xml:space="preserve">, </w:t>
      </w:r>
      <w:r w:rsidR="005B06BE" w:rsidRPr="000729A5">
        <w:rPr>
          <w:rFonts w:ascii="Times New Roman" w:hAnsi="Times New Roman" w:cs="Times New Roman"/>
          <w:sz w:val="24"/>
          <w:szCs w:val="24"/>
        </w:rPr>
        <w:t>1668</w:t>
      </w:r>
      <w:r w:rsidR="006F0038" w:rsidRPr="000729A5">
        <w:rPr>
          <w:rFonts w:ascii="Times New Roman" w:hAnsi="Times New Roman" w:cs="Times New Roman"/>
          <w:sz w:val="24"/>
          <w:szCs w:val="24"/>
        </w:rPr>
        <w:t xml:space="preserve">, 2). The problem arises, however, in recognizing that the “sole </w:t>
      </w:r>
      <w:r w:rsidR="006F0038" w:rsidRPr="000729A5">
        <w:rPr>
          <w:rFonts w:ascii="Times New Roman" w:hAnsi="Times New Roman" w:cs="Times New Roman"/>
          <w:i/>
          <w:iCs/>
          <w:sz w:val="24"/>
          <w:szCs w:val="24"/>
        </w:rPr>
        <w:t>Disposition</w:t>
      </w:r>
      <w:r w:rsidR="006F0038" w:rsidRPr="000729A5">
        <w:rPr>
          <w:rFonts w:ascii="Times New Roman" w:hAnsi="Times New Roman" w:cs="Times New Roman"/>
          <w:sz w:val="24"/>
          <w:szCs w:val="24"/>
        </w:rPr>
        <w:t xml:space="preserve"> of the </w:t>
      </w:r>
      <w:r w:rsidR="006F0038" w:rsidRPr="000729A5">
        <w:rPr>
          <w:rFonts w:ascii="Times New Roman" w:hAnsi="Times New Roman" w:cs="Times New Roman"/>
          <w:i/>
          <w:iCs/>
          <w:sz w:val="24"/>
          <w:szCs w:val="24"/>
        </w:rPr>
        <w:t>Organs</w:t>
      </w:r>
      <w:r w:rsidR="006F0038" w:rsidRPr="000729A5">
        <w:rPr>
          <w:rFonts w:ascii="Times New Roman" w:hAnsi="Times New Roman" w:cs="Times New Roman"/>
          <w:sz w:val="24"/>
          <w:szCs w:val="24"/>
        </w:rPr>
        <w:t xml:space="preserve"> is the cause” of such actions that will “maintain them in a state suitable to their nature…” (</w:t>
      </w:r>
      <w:proofErr w:type="spellStart"/>
      <w:r w:rsidR="006F0038" w:rsidRPr="000729A5">
        <w:rPr>
          <w:rFonts w:ascii="Times New Roman" w:hAnsi="Times New Roman" w:cs="Times New Roman"/>
          <w:sz w:val="24"/>
          <w:szCs w:val="24"/>
        </w:rPr>
        <w:t>Cordemoy</w:t>
      </w:r>
      <w:proofErr w:type="spellEnd"/>
      <w:r w:rsidR="006F0038" w:rsidRPr="000729A5">
        <w:rPr>
          <w:rFonts w:ascii="Times New Roman" w:hAnsi="Times New Roman" w:cs="Times New Roman"/>
          <w:sz w:val="24"/>
          <w:szCs w:val="24"/>
        </w:rPr>
        <w:t xml:space="preserve">, </w:t>
      </w:r>
      <w:r w:rsidR="00685064" w:rsidRPr="000729A5">
        <w:rPr>
          <w:rFonts w:ascii="Times New Roman" w:hAnsi="Times New Roman" w:cs="Times New Roman"/>
          <w:sz w:val="24"/>
          <w:szCs w:val="24"/>
        </w:rPr>
        <w:t>1668</w:t>
      </w:r>
      <w:r w:rsidR="006F0038" w:rsidRPr="000729A5">
        <w:rPr>
          <w:rFonts w:ascii="Times New Roman" w:hAnsi="Times New Roman" w:cs="Times New Roman"/>
          <w:sz w:val="24"/>
          <w:szCs w:val="24"/>
        </w:rPr>
        <w:t xml:space="preserve">, 4). So enters the relationship between words and thought: “the </w:t>
      </w:r>
      <w:proofErr w:type="spellStart"/>
      <w:r w:rsidR="006F0038" w:rsidRPr="000729A5">
        <w:rPr>
          <w:rFonts w:ascii="Times New Roman" w:hAnsi="Times New Roman" w:cs="Times New Roman"/>
          <w:sz w:val="24"/>
          <w:szCs w:val="24"/>
        </w:rPr>
        <w:t>connexion</w:t>
      </w:r>
      <w:proofErr w:type="spellEnd"/>
      <w:r w:rsidR="006F0038" w:rsidRPr="000729A5">
        <w:rPr>
          <w:rFonts w:ascii="Times New Roman" w:hAnsi="Times New Roman" w:cs="Times New Roman"/>
          <w:sz w:val="24"/>
          <w:szCs w:val="24"/>
        </w:rPr>
        <w:t xml:space="preserve">, I find between the </w:t>
      </w:r>
      <w:r w:rsidR="006F0038" w:rsidRPr="000729A5">
        <w:rPr>
          <w:rFonts w:ascii="Times New Roman" w:hAnsi="Times New Roman" w:cs="Times New Roman"/>
          <w:i/>
          <w:iCs/>
          <w:sz w:val="24"/>
          <w:szCs w:val="24"/>
        </w:rPr>
        <w:t>Words</w:t>
      </w:r>
      <w:r w:rsidR="006F0038" w:rsidRPr="000729A5">
        <w:rPr>
          <w:rFonts w:ascii="Times New Roman" w:hAnsi="Times New Roman" w:cs="Times New Roman"/>
          <w:sz w:val="24"/>
          <w:szCs w:val="24"/>
        </w:rPr>
        <w:t>, I hear the</w:t>
      </w:r>
      <w:r w:rsidR="00ED78ED">
        <w:rPr>
          <w:rFonts w:ascii="Times New Roman" w:hAnsi="Times New Roman" w:cs="Times New Roman"/>
          <w:sz w:val="24"/>
          <w:szCs w:val="24"/>
        </w:rPr>
        <w:t>m</w:t>
      </w:r>
      <w:r w:rsidR="006F0038" w:rsidRPr="000729A5">
        <w:rPr>
          <w:rFonts w:ascii="Times New Roman" w:hAnsi="Times New Roman" w:cs="Times New Roman"/>
          <w:sz w:val="24"/>
          <w:szCs w:val="24"/>
        </w:rPr>
        <w:t xml:space="preserve"> utter at all times, seems to demonstrate to me, that they have </w:t>
      </w:r>
      <w:r w:rsidR="006F0038" w:rsidRPr="000729A5">
        <w:rPr>
          <w:rFonts w:ascii="Times New Roman" w:hAnsi="Times New Roman" w:cs="Times New Roman"/>
          <w:i/>
          <w:iCs/>
          <w:sz w:val="24"/>
          <w:szCs w:val="24"/>
        </w:rPr>
        <w:t>Thoughts</w:t>
      </w:r>
      <w:r w:rsidR="006F0038" w:rsidRPr="000729A5">
        <w:rPr>
          <w:rFonts w:ascii="Times New Roman" w:hAnsi="Times New Roman" w:cs="Times New Roman"/>
          <w:sz w:val="24"/>
          <w:szCs w:val="24"/>
        </w:rPr>
        <w:t>” (</w:t>
      </w:r>
      <w:proofErr w:type="spellStart"/>
      <w:r w:rsidR="006F0038" w:rsidRPr="000729A5">
        <w:rPr>
          <w:rFonts w:ascii="Times New Roman" w:hAnsi="Times New Roman" w:cs="Times New Roman"/>
          <w:sz w:val="24"/>
          <w:szCs w:val="24"/>
        </w:rPr>
        <w:t>Cordemoy</w:t>
      </w:r>
      <w:proofErr w:type="spellEnd"/>
      <w:r w:rsidR="006F0038" w:rsidRPr="000729A5">
        <w:rPr>
          <w:rFonts w:ascii="Times New Roman" w:hAnsi="Times New Roman" w:cs="Times New Roman"/>
          <w:sz w:val="24"/>
          <w:szCs w:val="24"/>
        </w:rPr>
        <w:t>,</w:t>
      </w:r>
      <w:r w:rsidR="00685064" w:rsidRPr="000729A5">
        <w:rPr>
          <w:rFonts w:ascii="Times New Roman" w:hAnsi="Times New Roman" w:cs="Times New Roman"/>
          <w:sz w:val="24"/>
          <w:szCs w:val="24"/>
        </w:rPr>
        <w:t xml:space="preserve"> 1668,</w:t>
      </w:r>
      <w:r w:rsidR="006F0038" w:rsidRPr="000729A5">
        <w:rPr>
          <w:rFonts w:ascii="Times New Roman" w:hAnsi="Times New Roman" w:cs="Times New Roman"/>
          <w:sz w:val="24"/>
          <w:szCs w:val="24"/>
        </w:rPr>
        <w:t xml:space="preserve"> 6). </w:t>
      </w:r>
    </w:p>
    <w:p w14:paraId="342DB44D" w14:textId="5112AB25" w:rsidR="006F0038" w:rsidRPr="000729A5" w:rsidRDefault="006F0038"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How, though, </w:t>
      </w:r>
      <w:r w:rsidR="00841BD0" w:rsidRPr="000729A5">
        <w:rPr>
          <w:rFonts w:ascii="Times New Roman" w:hAnsi="Times New Roman" w:cs="Times New Roman"/>
          <w:sz w:val="24"/>
          <w:szCs w:val="24"/>
        </w:rPr>
        <w:t xml:space="preserve">does one </w:t>
      </w:r>
      <w:r w:rsidR="00685064" w:rsidRPr="000729A5">
        <w:rPr>
          <w:rFonts w:ascii="Times New Roman" w:hAnsi="Times New Roman" w:cs="Times New Roman"/>
          <w:sz w:val="24"/>
          <w:szCs w:val="24"/>
        </w:rPr>
        <w:t>know</w:t>
      </w:r>
      <w:r w:rsidR="00841BD0" w:rsidRPr="000729A5">
        <w:rPr>
          <w:rFonts w:ascii="Times New Roman" w:hAnsi="Times New Roman" w:cs="Times New Roman"/>
          <w:sz w:val="24"/>
          <w:szCs w:val="24"/>
        </w:rPr>
        <w:t xml:space="preserve"> that the words uttered through </w:t>
      </w:r>
      <w:r w:rsidR="00841BD0" w:rsidRPr="000729A5">
        <w:rPr>
          <w:rFonts w:ascii="Times New Roman" w:hAnsi="Times New Roman" w:cs="Times New Roman"/>
          <w:i/>
          <w:iCs/>
          <w:sz w:val="24"/>
          <w:szCs w:val="24"/>
        </w:rPr>
        <w:t>speech</w:t>
      </w:r>
      <w:r w:rsidR="00841BD0" w:rsidRPr="000729A5">
        <w:rPr>
          <w:rFonts w:ascii="Times New Roman" w:hAnsi="Times New Roman" w:cs="Times New Roman"/>
          <w:sz w:val="24"/>
          <w:szCs w:val="24"/>
        </w:rPr>
        <w:t xml:space="preserve"> reflect a “soul” like his own, and </w:t>
      </w:r>
      <w:r w:rsidR="00685064" w:rsidRPr="000729A5">
        <w:rPr>
          <w:rFonts w:ascii="Times New Roman" w:hAnsi="Times New Roman" w:cs="Times New Roman"/>
          <w:sz w:val="24"/>
          <w:szCs w:val="24"/>
        </w:rPr>
        <w:t>are not</w:t>
      </w:r>
      <w:r w:rsidR="00841BD0" w:rsidRPr="000729A5">
        <w:rPr>
          <w:rFonts w:ascii="Times New Roman" w:hAnsi="Times New Roman" w:cs="Times New Roman"/>
          <w:sz w:val="24"/>
          <w:szCs w:val="24"/>
        </w:rPr>
        <w:t xml:space="preserve"> merely a result of “</w:t>
      </w:r>
      <w:proofErr w:type="spellStart"/>
      <w:r w:rsidR="00841BD0" w:rsidRPr="000729A5">
        <w:rPr>
          <w:rFonts w:ascii="Times New Roman" w:hAnsi="Times New Roman" w:cs="Times New Roman"/>
          <w:i/>
          <w:iCs/>
          <w:sz w:val="24"/>
          <w:szCs w:val="24"/>
        </w:rPr>
        <w:t>Mechanicks</w:t>
      </w:r>
      <w:proofErr w:type="spellEnd"/>
      <w:r w:rsidR="00841BD0" w:rsidRPr="000729A5">
        <w:rPr>
          <w:rFonts w:ascii="Times New Roman" w:hAnsi="Times New Roman" w:cs="Times New Roman"/>
          <w:sz w:val="24"/>
          <w:szCs w:val="24"/>
        </w:rPr>
        <w:t xml:space="preserve"> one may so fitly adjust certain Bodies to one another” (</w:t>
      </w:r>
      <w:proofErr w:type="spellStart"/>
      <w:r w:rsidR="00841BD0" w:rsidRPr="000729A5">
        <w:rPr>
          <w:rFonts w:ascii="Times New Roman" w:hAnsi="Times New Roman" w:cs="Times New Roman"/>
          <w:sz w:val="24"/>
          <w:szCs w:val="24"/>
        </w:rPr>
        <w:t>Cordemoy</w:t>
      </w:r>
      <w:proofErr w:type="spellEnd"/>
      <w:r w:rsidR="00841BD0" w:rsidRPr="000729A5">
        <w:rPr>
          <w:rFonts w:ascii="Times New Roman" w:hAnsi="Times New Roman" w:cs="Times New Roman"/>
          <w:sz w:val="24"/>
          <w:szCs w:val="24"/>
        </w:rPr>
        <w:t xml:space="preserve">, </w:t>
      </w:r>
      <w:r w:rsidR="00685064" w:rsidRPr="000729A5">
        <w:rPr>
          <w:rFonts w:ascii="Times New Roman" w:hAnsi="Times New Roman" w:cs="Times New Roman"/>
          <w:sz w:val="24"/>
          <w:szCs w:val="24"/>
        </w:rPr>
        <w:t>1668</w:t>
      </w:r>
      <w:r w:rsidR="00841BD0" w:rsidRPr="000729A5">
        <w:rPr>
          <w:rFonts w:ascii="Times New Roman" w:hAnsi="Times New Roman" w:cs="Times New Roman"/>
          <w:sz w:val="24"/>
          <w:szCs w:val="24"/>
        </w:rPr>
        <w:t xml:space="preserve">, 8)? </w:t>
      </w:r>
      <w:r w:rsidR="00284915" w:rsidRPr="000729A5">
        <w:rPr>
          <w:rFonts w:ascii="Times New Roman" w:hAnsi="Times New Roman" w:cs="Times New Roman"/>
          <w:sz w:val="24"/>
          <w:szCs w:val="24"/>
        </w:rPr>
        <w:t xml:space="preserve">Speech can be achieved through the manipulation of air or by a parrot that hears one’s words—yet these do not reflect the operations of </w:t>
      </w:r>
      <w:r w:rsidR="00284915" w:rsidRPr="000729A5">
        <w:rPr>
          <w:rFonts w:ascii="Times New Roman" w:hAnsi="Times New Roman" w:cs="Times New Roman"/>
          <w:i/>
          <w:iCs/>
          <w:sz w:val="24"/>
          <w:szCs w:val="24"/>
        </w:rPr>
        <w:t>thought</w:t>
      </w:r>
      <w:r w:rsidR="00284915" w:rsidRPr="000729A5">
        <w:rPr>
          <w:rFonts w:ascii="Times New Roman" w:hAnsi="Times New Roman" w:cs="Times New Roman"/>
          <w:sz w:val="24"/>
          <w:szCs w:val="24"/>
        </w:rPr>
        <w:t xml:space="preserve"> </w:t>
      </w:r>
      <w:proofErr w:type="spellStart"/>
      <w:r w:rsidR="00284915" w:rsidRPr="000729A5">
        <w:rPr>
          <w:rFonts w:ascii="Times New Roman" w:hAnsi="Times New Roman" w:cs="Times New Roman"/>
          <w:sz w:val="24"/>
          <w:szCs w:val="24"/>
        </w:rPr>
        <w:t>Cordemoy</w:t>
      </w:r>
      <w:proofErr w:type="spellEnd"/>
      <w:r w:rsidR="00284915" w:rsidRPr="000729A5">
        <w:rPr>
          <w:rFonts w:ascii="Times New Roman" w:hAnsi="Times New Roman" w:cs="Times New Roman"/>
          <w:sz w:val="24"/>
          <w:szCs w:val="24"/>
        </w:rPr>
        <w:t xml:space="preserve"> attributes to humans like himself</w:t>
      </w:r>
      <w:r w:rsidR="00F07C8D" w:rsidRPr="000729A5">
        <w:rPr>
          <w:rFonts w:ascii="Times New Roman" w:hAnsi="Times New Roman" w:cs="Times New Roman"/>
          <w:sz w:val="24"/>
          <w:szCs w:val="24"/>
        </w:rPr>
        <w:t xml:space="preserve"> (</w:t>
      </w:r>
      <w:proofErr w:type="spellStart"/>
      <w:r w:rsidR="00F07C8D" w:rsidRPr="000729A5">
        <w:rPr>
          <w:rFonts w:ascii="Times New Roman" w:hAnsi="Times New Roman" w:cs="Times New Roman"/>
          <w:sz w:val="24"/>
          <w:szCs w:val="24"/>
        </w:rPr>
        <w:t>Cordemoy</w:t>
      </w:r>
      <w:proofErr w:type="spellEnd"/>
      <w:r w:rsidR="00F07C8D" w:rsidRPr="000729A5">
        <w:rPr>
          <w:rFonts w:ascii="Times New Roman" w:hAnsi="Times New Roman" w:cs="Times New Roman"/>
          <w:sz w:val="24"/>
          <w:szCs w:val="24"/>
        </w:rPr>
        <w:t xml:space="preserve">, </w:t>
      </w:r>
      <w:r w:rsidR="00685064" w:rsidRPr="000729A5">
        <w:rPr>
          <w:rFonts w:ascii="Times New Roman" w:hAnsi="Times New Roman" w:cs="Times New Roman"/>
          <w:sz w:val="24"/>
          <w:szCs w:val="24"/>
        </w:rPr>
        <w:t>1668,</w:t>
      </w:r>
      <w:r w:rsidR="00F07C8D" w:rsidRPr="000729A5">
        <w:rPr>
          <w:rFonts w:ascii="Times New Roman" w:hAnsi="Times New Roman" w:cs="Times New Roman"/>
          <w:sz w:val="24"/>
          <w:szCs w:val="24"/>
        </w:rPr>
        <w:t xml:space="preserve"> 9-1</w:t>
      </w:r>
      <w:r w:rsidR="00685064" w:rsidRPr="000729A5">
        <w:rPr>
          <w:rFonts w:ascii="Times New Roman" w:hAnsi="Times New Roman" w:cs="Times New Roman"/>
          <w:sz w:val="24"/>
          <w:szCs w:val="24"/>
        </w:rPr>
        <w:t>3</w:t>
      </w:r>
      <w:r w:rsidR="00F07C8D" w:rsidRPr="000729A5">
        <w:rPr>
          <w:rFonts w:ascii="Times New Roman" w:hAnsi="Times New Roman" w:cs="Times New Roman"/>
          <w:sz w:val="24"/>
          <w:szCs w:val="24"/>
        </w:rPr>
        <w:t>). Words and thought</w:t>
      </w:r>
      <w:r w:rsidR="00685064" w:rsidRPr="000729A5">
        <w:rPr>
          <w:rFonts w:ascii="Times New Roman" w:hAnsi="Times New Roman" w:cs="Times New Roman"/>
          <w:sz w:val="24"/>
          <w:szCs w:val="24"/>
        </w:rPr>
        <w:t>s</w:t>
      </w:r>
      <w:r w:rsidR="00F07C8D" w:rsidRPr="000729A5">
        <w:rPr>
          <w:rFonts w:ascii="Times New Roman" w:hAnsi="Times New Roman" w:cs="Times New Roman"/>
          <w:sz w:val="24"/>
          <w:szCs w:val="24"/>
        </w:rPr>
        <w:t xml:space="preserve"> are linked in humans, but in probing for the existence of a mind in bodies that appear human-like, it is not sufficient that they possess “</w:t>
      </w:r>
      <w:r w:rsidR="00F07C8D" w:rsidRPr="000729A5">
        <w:rPr>
          <w:rFonts w:ascii="Times New Roman" w:hAnsi="Times New Roman" w:cs="Times New Roman"/>
          <w:i/>
          <w:iCs/>
          <w:sz w:val="24"/>
          <w:szCs w:val="24"/>
        </w:rPr>
        <w:t xml:space="preserve">the </w:t>
      </w:r>
      <w:proofErr w:type="spellStart"/>
      <w:r w:rsidR="00F07C8D" w:rsidRPr="000729A5">
        <w:rPr>
          <w:rFonts w:ascii="Times New Roman" w:hAnsi="Times New Roman" w:cs="Times New Roman"/>
          <w:i/>
          <w:iCs/>
          <w:sz w:val="24"/>
          <w:szCs w:val="24"/>
        </w:rPr>
        <w:t>facilness</w:t>
      </w:r>
      <w:proofErr w:type="spellEnd"/>
      <w:r w:rsidR="00F07C8D" w:rsidRPr="000729A5">
        <w:rPr>
          <w:rFonts w:ascii="Times New Roman" w:hAnsi="Times New Roman" w:cs="Times New Roman"/>
          <w:i/>
          <w:iCs/>
          <w:sz w:val="24"/>
          <w:szCs w:val="24"/>
        </w:rPr>
        <w:t xml:space="preserve"> of pronouncing Words</w:t>
      </w:r>
      <w:r w:rsidR="00F07C8D" w:rsidRPr="000729A5">
        <w:rPr>
          <w:rFonts w:ascii="Times New Roman" w:hAnsi="Times New Roman" w:cs="Times New Roman"/>
          <w:sz w:val="24"/>
          <w:szCs w:val="24"/>
        </w:rPr>
        <w:t xml:space="preserve">” </w:t>
      </w:r>
      <w:r w:rsidR="00685064" w:rsidRPr="000729A5">
        <w:rPr>
          <w:rFonts w:ascii="Times New Roman" w:hAnsi="Times New Roman" w:cs="Times New Roman"/>
          <w:sz w:val="24"/>
          <w:szCs w:val="24"/>
        </w:rPr>
        <w:t>to conclude</w:t>
      </w:r>
      <w:r w:rsidR="00F07C8D" w:rsidRPr="000729A5">
        <w:rPr>
          <w:rFonts w:ascii="Times New Roman" w:hAnsi="Times New Roman" w:cs="Times New Roman"/>
          <w:sz w:val="24"/>
          <w:szCs w:val="24"/>
        </w:rPr>
        <w:t xml:space="preserve"> “</w:t>
      </w:r>
      <w:r w:rsidR="00F07C8D" w:rsidRPr="000729A5">
        <w:rPr>
          <w:rFonts w:ascii="Times New Roman" w:hAnsi="Times New Roman" w:cs="Times New Roman"/>
          <w:i/>
          <w:iCs/>
          <w:sz w:val="24"/>
          <w:szCs w:val="24"/>
        </w:rPr>
        <w:t>that they had the advantage of being united to Souls</w:t>
      </w:r>
      <w:r w:rsidR="00F07C8D" w:rsidRPr="000729A5">
        <w:rPr>
          <w:rFonts w:ascii="Times New Roman" w:hAnsi="Times New Roman" w:cs="Times New Roman"/>
          <w:sz w:val="24"/>
          <w:szCs w:val="24"/>
        </w:rPr>
        <w:t>” (</w:t>
      </w:r>
      <w:proofErr w:type="spellStart"/>
      <w:r w:rsidR="00F07C8D" w:rsidRPr="000729A5">
        <w:rPr>
          <w:rFonts w:ascii="Times New Roman" w:hAnsi="Times New Roman" w:cs="Times New Roman"/>
          <w:sz w:val="24"/>
          <w:szCs w:val="24"/>
        </w:rPr>
        <w:t>Cordemoy</w:t>
      </w:r>
      <w:proofErr w:type="spellEnd"/>
      <w:r w:rsidR="00F07C8D" w:rsidRPr="000729A5">
        <w:rPr>
          <w:rFonts w:ascii="Times New Roman" w:hAnsi="Times New Roman" w:cs="Times New Roman"/>
          <w:sz w:val="24"/>
          <w:szCs w:val="24"/>
        </w:rPr>
        <w:t xml:space="preserve">, </w:t>
      </w:r>
      <w:r w:rsidR="00685064" w:rsidRPr="000729A5">
        <w:rPr>
          <w:rFonts w:ascii="Times New Roman" w:hAnsi="Times New Roman" w:cs="Times New Roman"/>
          <w:sz w:val="24"/>
          <w:szCs w:val="24"/>
        </w:rPr>
        <w:t>1668</w:t>
      </w:r>
      <w:r w:rsidR="00F07C8D" w:rsidRPr="000729A5">
        <w:rPr>
          <w:rFonts w:ascii="Times New Roman" w:hAnsi="Times New Roman" w:cs="Times New Roman"/>
          <w:sz w:val="24"/>
          <w:szCs w:val="24"/>
        </w:rPr>
        <w:t xml:space="preserve">, 13-14). </w:t>
      </w:r>
    </w:p>
    <w:p w14:paraId="619DC4D9" w14:textId="16F31E4E" w:rsidR="00F07C8D" w:rsidRPr="000729A5" w:rsidRDefault="00F07C8D"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The key, then, is </w:t>
      </w:r>
      <w:r w:rsidRPr="000729A5">
        <w:rPr>
          <w:rFonts w:ascii="Times New Roman" w:hAnsi="Times New Roman" w:cs="Times New Roman"/>
          <w:i/>
          <w:iCs/>
          <w:sz w:val="24"/>
          <w:szCs w:val="24"/>
        </w:rPr>
        <w:t>how</w:t>
      </w:r>
      <w:r w:rsidRPr="000729A5">
        <w:rPr>
          <w:rFonts w:ascii="Times New Roman" w:hAnsi="Times New Roman" w:cs="Times New Roman"/>
          <w:sz w:val="24"/>
          <w:szCs w:val="24"/>
        </w:rPr>
        <w:t xml:space="preserve"> words</w:t>
      </w:r>
      <w:r w:rsidR="006223FC" w:rsidRPr="000729A5">
        <w:rPr>
          <w:rFonts w:ascii="Times New Roman" w:hAnsi="Times New Roman" w:cs="Times New Roman"/>
          <w:sz w:val="24"/>
          <w:szCs w:val="24"/>
        </w:rPr>
        <w:t xml:space="preserve"> and other signs</w:t>
      </w:r>
      <w:r w:rsidRPr="000729A5">
        <w:rPr>
          <w:rFonts w:ascii="Times New Roman" w:hAnsi="Times New Roman" w:cs="Times New Roman"/>
          <w:sz w:val="24"/>
          <w:szCs w:val="24"/>
        </w:rPr>
        <w:t xml:space="preserve"> are used. </w:t>
      </w:r>
      <w:r w:rsidR="004B4624" w:rsidRPr="000729A5">
        <w:rPr>
          <w:rFonts w:ascii="Times New Roman" w:hAnsi="Times New Roman" w:cs="Times New Roman"/>
          <w:sz w:val="24"/>
          <w:szCs w:val="24"/>
        </w:rPr>
        <w:t>It is thus</w:t>
      </w:r>
      <w:r w:rsidR="006C2664" w:rsidRPr="000729A5">
        <w:rPr>
          <w:rFonts w:ascii="Times New Roman" w:hAnsi="Times New Roman" w:cs="Times New Roman"/>
          <w:sz w:val="24"/>
          <w:szCs w:val="24"/>
        </w:rPr>
        <w:t xml:space="preserve"> clear that </w:t>
      </w:r>
      <w:proofErr w:type="spellStart"/>
      <w:r w:rsidR="006C2664" w:rsidRPr="000729A5">
        <w:rPr>
          <w:rFonts w:ascii="Times New Roman" w:hAnsi="Times New Roman" w:cs="Times New Roman"/>
          <w:sz w:val="24"/>
          <w:szCs w:val="24"/>
        </w:rPr>
        <w:t>Cordemoy</w:t>
      </w:r>
      <w:proofErr w:type="spellEnd"/>
      <w:r w:rsidR="006C2664" w:rsidRPr="000729A5">
        <w:rPr>
          <w:rFonts w:ascii="Times New Roman" w:hAnsi="Times New Roman" w:cs="Times New Roman"/>
          <w:sz w:val="24"/>
          <w:szCs w:val="24"/>
        </w:rPr>
        <w:t xml:space="preserve"> does not believe it </w:t>
      </w:r>
      <w:r w:rsidR="00ED78ED">
        <w:rPr>
          <w:rFonts w:ascii="Times New Roman" w:hAnsi="Times New Roman" w:cs="Times New Roman"/>
          <w:sz w:val="24"/>
          <w:szCs w:val="24"/>
        </w:rPr>
        <w:t xml:space="preserve">is </w:t>
      </w:r>
      <w:r w:rsidR="006C2664" w:rsidRPr="000729A5">
        <w:rPr>
          <w:rFonts w:ascii="Times New Roman" w:hAnsi="Times New Roman" w:cs="Times New Roman"/>
          <w:sz w:val="24"/>
          <w:szCs w:val="24"/>
        </w:rPr>
        <w:t xml:space="preserve">merely the ability to generate words in whatever diversity a “body” can muster </w:t>
      </w:r>
      <w:r w:rsidR="00ED78ED">
        <w:rPr>
          <w:rFonts w:ascii="Times New Roman" w:hAnsi="Times New Roman" w:cs="Times New Roman"/>
          <w:sz w:val="24"/>
          <w:szCs w:val="24"/>
        </w:rPr>
        <w:t xml:space="preserve">that </w:t>
      </w:r>
      <w:r w:rsidR="00FC3F87" w:rsidRPr="000729A5">
        <w:rPr>
          <w:rFonts w:ascii="Times New Roman" w:hAnsi="Times New Roman" w:cs="Times New Roman"/>
          <w:sz w:val="24"/>
          <w:szCs w:val="24"/>
        </w:rPr>
        <w:t xml:space="preserve">is sufficient </w:t>
      </w:r>
      <w:r w:rsidR="006C2664" w:rsidRPr="000729A5">
        <w:rPr>
          <w:rFonts w:ascii="Times New Roman" w:hAnsi="Times New Roman" w:cs="Times New Roman"/>
          <w:sz w:val="24"/>
          <w:szCs w:val="24"/>
        </w:rPr>
        <w:t>to attribute to it a mind like our own</w:t>
      </w:r>
      <w:r w:rsidR="00685064" w:rsidRPr="000729A5">
        <w:rPr>
          <w:rFonts w:ascii="Times New Roman" w:hAnsi="Times New Roman" w:cs="Times New Roman"/>
          <w:sz w:val="24"/>
          <w:szCs w:val="24"/>
        </w:rPr>
        <w:t xml:space="preserve">. </w:t>
      </w:r>
      <w:r w:rsidR="002B7E6F" w:rsidRPr="000729A5">
        <w:rPr>
          <w:rFonts w:ascii="Times New Roman" w:hAnsi="Times New Roman" w:cs="Times New Roman"/>
          <w:sz w:val="24"/>
          <w:szCs w:val="24"/>
        </w:rPr>
        <w:t xml:space="preserve">Indeed, </w:t>
      </w:r>
      <w:proofErr w:type="spellStart"/>
      <w:r w:rsidR="002B7E6F" w:rsidRPr="000729A5">
        <w:rPr>
          <w:rFonts w:ascii="Times New Roman" w:hAnsi="Times New Roman" w:cs="Times New Roman"/>
          <w:sz w:val="24"/>
          <w:szCs w:val="24"/>
        </w:rPr>
        <w:t>Cordemoy’s</w:t>
      </w:r>
      <w:proofErr w:type="spellEnd"/>
      <w:r w:rsidR="002B7E6F" w:rsidRPr="000729A5">
        <w:rPr>
          <w:rFonts w:ascii="Times New Roman" w:hAnsi="Times New Roman" w:cs="Times New Roman"/>
          <w:sz w:val="24"/>
          <w:szCs w:val="24"/>
        </w:rPr>
        <w:t xml:space="preserve"> observations of what indicates the presence of a mind like ours embrace a certain complexity </w:t>
      </w:r>
      <w:r w:rsidR="006223FC" w:rsidRPr="000729A5">
        <w:rPr>
          <w:rFonts w:ascii="Times New Roman" w:hAnsi="Times New Roman" w:cs="Times New Roman"/>
          <w:sz w:val="24"/>
          <w:szCs w:val="24"/>
        </w:rPr>
        <w:t>involved in</w:t>
      </w:r>
      <w:r w:rsidR="002B7E6F" w:rsidRPr="000729A5">
        <w:rPr>
          <w:rFonts w:ascii="Times New Roman" w:hAnsi="Times New Roman" w:cs="Times New Roman"/>
          <w:sz w:val="24"/>
          <w:szCs w:val="24"/>
        </w:rPr>
        <w:t xml:space="preserve"> </w:t>
      </w:r>
      <w:r w:rsidR="006223FC" w:rsidRPr="000729A5">
        <w:rPr>
          <w:rFonts w:ascii="Times New Roman" w:hAnsi="Times New Roman" w:cs="Times New Roman"/>
          <w:sz w:val="24"/>
          <w:szCs w:val="24"/>
        </w:rPr>
        <w:t>human expression</w:t>
      </w:r>
      <w:r w:rsidR="002B7E6F" w:rsidRPr="000729A5">
        <w:rPr>
          <w:rFonts w:ascii="Times New Roman" w:hAnsi="Times New Roman" w:cs="Times New Roman"/>
          <w:sz w:val="24"/>
          <w:szCs w:val="24"/>
        </w:rPr>
        <w:t>:</w:t>
      </w:r>
    </w:p>
    <w:p w14:paraId="7FA75BD8" w14:textId="389F630A" w:rsidR="002B7E6F" w:rsidRPr="000729A5" w:rsidRDefault="002B7E6F" w:rsidP="002B7E6F">
      <w:pPr>
        <w:spacing w:line="240" w:lineRule="auto"/>
        <w:ind w:left="720"/>
        <w:rPr>
          <w:rFonts w:ascii="Times New Roman" w:hAnsi="Times New Roman" w:cs="Times New Roman"/>
          <w:sz w:val="24"/>
          <w:szCs w:val="24"/>
        </w:rPr>
      </w:pPr>
      <w:r w:rsidRPr="000729A5">
        <w:rPr>
          <w:rFonts w:ascii="Times New Roman" w:hAnsi="Times New Roman" w:cs="Times New Roman"/>
          <w:sz w:val="24"/>
          <w:szCs w:val="24"/>
        </w:rPr>
        <w:t xml:space="preserve">But yet, when I shall see, that those Bodies shall make </w:t>
      </w:r>
      <w:proofErr w:type="spellStart"/>
      <w:r w:rsidRPr="000729A5">
        <w:rPr>
          <w:rFonts w:ascii="Times New Roman" w:hAnsi="Times New Roman" w:cs="Times New Roman"/>
          <w:sz w:val="24"/>
          <w:szCs w:val="24"/>
        </w:rPr>
        <w:t>signes</w:t>
      </w:r>
      <w:proofErr w:type="spellEnd"/>
      <w:r w:rsidRPr="000729A5">
        <w:rPr>
          <w:rFonts w:ascii="Times New Roman" w:hAnsi="Times New Roman" w:cs="Times New Roman"/>
          <w:sz w:val="24"/>
          <w:szCs w:val="24"/>
        </w:rPr>
        <w:t xml:space="preserve">, that shall have </w:t>
      </w:r>
      <w:r w:rsidRPr="000729A5">
        <w:rPr>
          <w:rFonts w:ascii="Times New Roman" w:hAnsi="Times New Roman" w:cs="Times New Roman"/>
          <w:i/>
          <w:iCs/>
          <w:sz w:val="24"/>
          <w:szCs w:val="24"/>
        </w:rPr>
        <w:t>no respect at all to the state they are in</w:t>
      </w:r>
      <w:r w:rsidRPr="000729A5">
        <w:rPr>
          <w:rFonts w:ascii="Times New Roman" w:hAnsi="Times New Roman" w:cs="Times New Roman"/>
          <w:sz w:val="24"/>
          <w:szCs w:val="24"/>
        </w:rPr>
        <w:t xml:space="preserve">, nor to their conversation: when I shall see, that those signs shall agree with those which I shall have made to express my </w:t>
      </w:r>
      <w:r w:rsidRPr="000729A5">
        <w:rPr>
          <w:rFonts w:ascii="Times New Roman" w:hAnsi="Times New Roman" w:cs="Times New Roman"/>
          <w:i/>
          <w:iCs/>
          <w:sz w:val="24"/>
          <w:szCs w:val="24"/>
        </w:rPr>
        <w:t>thoughts</w:t>
      </w:r>
      <w:r w:rsidRPr="000729A5">
        <w:rPr>
          <w:rFonts w:ascii="Times New Roman" w:hAnsi="Times New Roman" w:cs="Times New Roman"/>
          <w:sz w:val="24"/>
          <w:szCs w:val="24"/>
        </w:rPr>
        <w:t xml:space="preserve">: When I shall see, that they shall give me </w:t>
      </w:r>
      <w:r w:rsidRPr="000729A5">
        <w:rPr>
          <w:rFonts w:ascii="Times New Roman" w:hAnsi="Times New Roman" w:cs="Times New Roman"/>
          <w:i/>
          <w:iCs/>
          <w:sz w:val="24"/>
          <w:szCs w:val="24"/>
        </w:rPr>
        <w:t>Idea’s</w:t>
      </w:r>
      <w:r w:rsidRPr="000729A5">
        <w:rPr>
          <w:rFonts w:ascii="Times New Roman" w:hAnsi="Times New Roman" w:cs="Times New Roman"/>
          <w:sz w:val="24"/>
          <w:szCs w:val="24"/>
        </w:rPr>
        <w:t xml:space="preserve">, </w:t>
      </w:r>
      <w:r w:rsidRPr="000729A5">
        <w:rPr>
          <w:rFonts w:ascii="Times New Roman" w:hAnsi="Times New Roman" w:cs="Times New Roman"/>
          <w:i/>
          <w:iCs/>
          <w:sz w:val="24"/>
          <w:szCs w:val="24"/>
        </w:rPr>
        <w:t>I had not before</w:t>
      </w:r>
      <w:r w:rsidRPr="000729A5">
        <w:rPr>
          <w:rFonts w:ascii="Times New Roman" w:hAnsi="Times New Roman" w:cs="Times New Roman"/>
          <w:sz w:val="24"/>
          <w:szCs w:val="24"/>
        </w:rPr>
        <w:t xml:space="preserve">, and which shall relate to the thing, I had already in my mind: Lastly, when I shall see a </w:t>
      </w:r>
      <w:r w:rsidRPr="000729A5">
        <w:rPr>
          <w:rFonts w:ascii="Times New Roman" w:hAnsi="Times New Roman" w:cs="Times New Roman"/>
          <w:i/>
          <w:iCs/>
          <w:sz w:val="24"/>
          <w:szCs w:val="24"/>
        </w:rPr>
        <w:t xml:space="preserve">great sequel between their </w:t>
      </w:r>
      <w:proofErr w:type="spellStart"/>
      <w:r w:rsidRPr="000729A5">
        <w:rPr>
          <w:rFonts w:ascii="Times New Roman" w:hAnsi="Times New Roman" w:cs="Times New Roman"/>
          <w:i/>
          <w:iCs/>
          <w:sz w:val="24"/>
          <w:szCs w:val="24"/>
        </w:rPr>
        <w:t>signes</w:t>
      </w:r>
      <w:proofErr w:type="spellEnd"/>
      <w:r w:rsidRPr="000729A5">
        <w:rPr>
          <w:rFonts w:ascii="Times New Roman" w:hAnsi="Times New Roman" w:cs="Times New Roman"/>
          <w:i/>
          <w:iCs/>
          <w:sz w:val="24"/>
          <w:szCs w:val="24"/>
        </w:rPr>
        <w:t xml:space="preserve"> and mine</w:t>
      </w:r>
      <w:r w:rsidRPr="000729A5">
        <w:rPr>
          <w:rFonts w:ascii="Times New Roman" w:hAnsi="Times New Roman" w:cs="Times New Roman"/>
          <w:sz w:val="24"/>
          <w:szCs w:val="24"/>
        </w:rPr>
        <w:t>, I shall not be reasonable, If I believe not, that they are such, as I am (</w:t>
      </w:r>
      <w:proofErr w:type="spellStart"/>
      <w:r w:rsidRPr="000729A5">
        <w:rPr>
          <w:rFonts w:ascii="Times New Roman" w:hAnsi="Times New Roman" w:cs="Times New Roman"/>
          <w:sz w:val="24"/>
          <w:szCs w:val="24"/>
        </w:rPr>
        <w:t>Cordemoy</w:t>
      </w:r>
      <w:proofErr w:type="spellEnd"/>
      <w:r w:rsidRPr="000729A5">
        <w:rPr>
          <w:rFonts w:ascii="Times New Roman" w:hAnsi="Times New Roman" w:cs="Times New Roman"/>
          <w:sz w:val="24"/>
          <w:szCs w:val="24"/>
        </w:rPr>
        <w:t xml:space="preserve">, </w:t>
      </w:r>
      <w:r w:rsidR="00685064" w:rsidRPr="000729A5">
        <w:rPr>
          <w:rFonts w:ascii="Times New Roman" w:hAnsi="Times New Roman" w:cs="Times New Roman"/>
          <w:sz w:val="24"/>
          <w:szCs w:val="24"/>
        </w:rPr>
        <w:t>1668</w:t>
      </w:r>
      <w:r w:rsidRPr="000729A5">
        <w:rPr>
          <w:rFonts w:ascii="Times New Roman" w:hAnsi="Times New Roman" w:cs="Times New Roman"/>
          <w:sz w:val="24"/>
          <w:szCs w:val="24"/>
        </w:rPr>
        <w:t xml:space="preserve">, 18-19) (emphases added). </w:t>
      </w:r>
    </w:p>
    <w:p w14:paraId="498C63D5" w14:textId="3F9A7D19" w:rsidR="009A62AE" w:rsidRPr="000729A5" w:rsidRDefault="00495CCA" w:rsidP="008B1DF5">
      <w:pPr>
        <w:spacing w:line="480" w:lineRule="auto"/>
        <w:rPr>
          <w:rFonts w:ascii="Times New Roman" w:hAnsi="Times New Roman" w:cs="Times New Roman"/>
          <w:sz w:val="24"/>
          <w:szCs w:val="24"/>
        </w:rPr>
      </w:pPr>
      <w:r w:rsidRPr="000729A5">
        <w:rPr>
          <w:rFonts w:ascii="Times New Roman" w:hAnsi="Times New Roman" w:cs="Times New Roman"/>
          <w:sz w:val="24"/>
          <w:szCs w:val="24"/>
        </w:rPr>
        <w:lastRenderedPageBreak/>
        <w:t xml:space="preserve">It is not unreasonable to believe that a machine or organism possesses a mind like our own if it exhibits the following characteristics: </w:t>
      </w:r>
      <w:r w:rsidR="006223FC" w:rsidRPr="000729A5">
        <w:rPr>
          <w:rFonts w:ascii="Times New Roman" w:hAnsi="Times New Roman" w:cs="Times New Roman"/>
          <w:sz w:val="24"/>
          <w:szCs w:val="24"/>
        </w:rPr>
        <w:t xml:space="preserve">it makes signs that do not arise in necessary connection with their environment or the conversation itself; it makes signs that complement and correspond with the signs that the human interlocutor may have used to express their thoughts; it communicates a </w:t>
      </w:r>
      <w:r w:rsidR="006223FC" w:rsidRPr="000729A5">
        <w:rPr>
          <w:rFonts w:ascii="Times New Roman" w:hAnsi="Times New Roman" w:cs="Times New Roman"/>
          <w:i/>
          <w:iCs/>
          <w:sz w:val="24"/>
          <w:szCs w:val="24"/>
        </w:rPr>
        <w:t>novel idea</w:t>
      </w:r>
      <w:r w:rsidR="006223FC" w:rsidRPr="000729A5">
        <w:rPr>
          <w:rFonts w:ascii="Times New Roman" w:hAnsi="Times New Roman" w:cs="Times New Roman"/>
          <w:sz w:val="24"/>
          <w:szCs w:val="24"/>
        </w:rPr>
        <w:t xml:space="preserve"> that nonetheless corresponds with the human’s existing thoughts; and the signs of organism build upon those of the human.</w:t>
      </w:r>
    </w:p>
    <w:p w14:paraId="07F01D18" w14:textId="797CB911" w:rsidR="009A62AE" w:rsidRPr="000729A5" w:rsidRDefault="006223FC" w:rsidP="008B1DF5">
      <w:pPr>
        <w:spacing w:line="480" w:lineRule="auto"/>
        <w:ind w:firstLine="720"/>
        <w:rPr>
          <w:rFonts w:ascii="Times New Roman" w:hAnsi="Times New Roman" w:cs="Times New Roman"/>
          <w:sz w:val="24"/>
          <w:szCs w:val="24"/>
        </w:rPr>
      </w:pPr>
      <w:proofErr w:type="spellStart"/>
      <w:r w:rsidRPr="000729A5">
        <w:rPr>
          <w:rFonts w:ascii="Times New Roman" w:hAnsi="Times New Roman" w:cs="Times New Roman"/>
          <w:sz w:val="24"/>
          <w:szCs w:val="24"/>
        </w:rPr>
        <w:t>Cordemoy</w:t>
      </w:r>
      <w:proofErr w:type="spellEnd"/>
      <w:r w:rsidRPr="000729A5">
        <w:rPr>
          <w:rFonts w:ascii="Times New Roman" w:hAnsi="Times New Roman" w:cs="Times New Roman"/>
          <w:sz w:val="24"/>
          <w:szCs w:val="24"/>
        </w:rPr>
        <w:t xml:space="preserve"> is not </w:t>
      </w:r>
      <w:r w:rsidR="007B4ADF" w:rsidRPr="000729A5">
        <w:rPr>
          <w:rFonts w:ascii="Times New Roman" w:hAnsi="Times New Roman" w:cs="Times New Roman"/>
          <w:sz w:val="24"/>
          <w:szCs w:val="24"/>
        </w:rPr>
        <w:t>exclusively</w:t>
      </w:r>
      <w:r w:rsidRPr="000729A5">
        <w:rPr>
          <w:rFonts w:ascii="Times New Roman" w:hAnsi="Times New Roman" w:cs="Times New Roman"/>
          <w:sz w:val="24"/>
          <w:szCs w:val="24"/>
        </w:rPr>
        <w:t xml:space="preserve"> focused on the use of </w:t>
      </w:r>
      <w:r w:rsidR="00ED78ED">
        <w:rPr>
          <w:rFonts w:ascii="Times New Roman" w:hAnsi="Times New Roman" w:cs="Times New Roman"/>
          <w:sz w:val="24"/>
          <w:szCs w:val="24"/>
        </w:rPr>
        <w:t xml:space="preserve">spoken </w:t>
      </w:r>
      <w:r w:rsidRPr="000729A5">
        <w:rPr>
          <w:rFonts w:ascii="Times New Roman" w:hAnsi="Times New Roman" w:cs="Times New Roman"/>
          <w:sz w:val="24"/>
          <w:szCs w:val="24"/>
        </w:rPr>
        <w:t>words</w:t>
      </w:r>
      <w:r w:rsidR="0022550F" w:rsidRPr="000729A5">
        <w:rPr>
          <w:rFonts w:ascii="Times New Roman" w:hAnsi="Times New Roman" w:cs="Times New Roman"/>
          <w:sz w:val="24"/>
          <w:szCs w:val="24"/>
        </w:rPr>
        <w:t xml:space="preserve">—for him, the relevant expressions of thoughts (“signs”) are carried out “by </w:t>
      </w:r>
      <w:r w:rsidR="0022550F" w:rsidRPr="000729A5">
        <w:rPr>
          <w:rFonts w:ascii="Times New Roman" w:hAnsi="Times New Roman" w:cs="Times New Roman"/>
          <w:i/>
          <w:iCs/>
          <w:sz w:val="24"/>
          <w:szCs w:val="24"/>
        </w:rPr>
        <w:t>gestures</w:t>
      </w:r>
      <w:r w:rsidR="0022550F" w:rsidRPr="000729A5">
        <w:rPr>
          <w:rFonts w:ascii="Times New Roman" w:hAnsi="Times New Roman" w:cs="Times New Roman"/>
          <w:sz w:val="24"/>
          <w:szCs w:val="24"/>
        </w:rPr>
        <w:t xml:space="preserve">, by </w:t>
      </w:r>
      <w:r w:rsidR="0022550F" w:rsidRPr="000729A5">
        <w:rPr>
          <w:rFonts w:ascii="Times New Roman" w:hAnsi="Times New Roman" w:cs="Times New Roman"/>
          <w:i/>
          <w:iCs/>
          <w:sz w:val="24"/>
          <w:szCs w:val="24"/>
        </w:rPr>
        <w:t>discourse</w:t>
      </w:r>
      <w:r w:rsidR="0022550F" w:rsidRPr="000729A5">
        <w:rPr>
          <w:rFonts w:ascii="Times New Roman" w:hAnsi="Times New Roman" w:cs="Times New Roman"/>
          <w:sz w:val="24"/>
          <w:szCs w:val="24"/>
        </w:rPr>
        <w:t xml:space="preserve">, or by </w:t>
      </w:r>
      <w:r w:rsidR="0022550F" w:rsidRPr="000729A5">
        <w:rPr>
          <w:rFonts w:ascii="Times New Roman" w:hAnsi="Times New Roman" w:cs="Times New Roman"/>
          <w:i/>
          <w:iCs/>
          <w:sz w:val="24"/>
          <w:szCs w:val="24"/>
        </w:rPr>
        <w:t>characters</w:t>
      </w:r>
      <w:r w:rsidR="0022550F" w:rsidRPr="000729A5">
        <w:rPr>
          <w:rFonts w:ascii="Times New Roman" w:hAnsi="Times New Roman" w:cs="Times New Roman"/>
          <w:sz w:val="24"/>
          <w:szCs w:val="24"/>
        </w:rPr>
        <w:t>” (</w:t>
      </w:r>
      <w:proofErr w:type="spellStart"/>
      <w:r w:rsidR="0022550F" w:rsidRPr="000729A5">
        <w:rPr>
          <w:rFonts w:ascii="Times New Roman" w:hAnsi="Times New Roman" w:cs="Times New Roman"/>
          <w:sz w:val="24"/>
          <w:szCs w:val="24"/>
        </w:rPr>
        <w:t>Cordemoy</w:t>
      </w:r>
      <w:proofErr w:type="spellEnd"/>
      <w:r w:rsidR="0022550F" w:rsidRPr="000729A5">
        <w:rPr>
          <w:rFonts w:ascii="Times New Roman" w:hAnsi="Times New Roman" w:cs="Times New Roman"/>
          <w:sz w:val="24"/>
          <w:szCs w:val="24"/>
        </w:rPr>
        <w:t xml:space="preserve">, </w:t>
      </w:r>
      <w:r w:rsidR="009A62AE" w:rsidRPr="000729A5">
        <w:rPr>
          <w:rFonts w:ascii="Times New Roman" w:hAnsi="Times New Roman" w:cs="Times New Roman"/>
          <w:sz w:val="24"/>
          <w:szCs w:val="24"/>
        </w:rPr>
        <w:t>1668</w:t>
      </w:r>
      <w:r w:rsidR="0022550F" w:rsidRPr="000729A5">
        <w:rPr>
          <w:rFonts w:ascii="Times New Roman" w:hAnsi="Times New Roman" w:cs="Times New Roman"/>
          <w:sz w:val="24"/>
          <w:szCs w:val="24"/>
        </w:rPr>
        <w:t>, 21).</w:t>
      </w:r>
      <w:r w:rsidR="00CD508F" w:rsidRPr="000729A5">
        <w:rPr>
          <w:rFonts w:ascii="Times New Roman" w:hAnsi="Times New Roman" w:cs="Times New Roman"/>
          <w:sz w:val="24"/>
          <w:szCs w:val="24"/>
        </w:rPr>
        <w:t xml:space="preserve"> </w:t>
      </w:r>
      <w:r w:rsidR="00ED78ED">
        <w:rPr>
          <w:rFonts w:ascii="Times New Roman" w:hAnsi="Times New Roman" w:cs="Times New Roman"/>
          <w:sz w:val="24"/>
          <w:szCs w:val="24"/>
        </w:rPr>
        <w:t>Language that is spoken, written, or gestured</w:t>
      </w:r>
      <w:r w:rsidR="009A62AE" w:rsidRPr="000729A5">
        <w:rPr>
          <w:rFonts w:ascii="Times New Roman" w:hAnsi="Times New Roman" w:cs="Times New Roman"/>
          <w:sz w:val="24"/>
          <w:szCs w:val="24"/>
        </w:rPr>
        <w:t xml:space="preserve"> </w:t>
      </w:r>
      <w:r w:rsidR="006665B1">
        <w:rPr>
          <w:rFonts w:ascii="Times New Roman" w:hAnsi="Times New Roman" w:cs="Times New Roman"/>
          <w:sz w:val="24"/>
          <w:szCs w:val="24"/>
        </w:rPr>
        <w:t>is</w:t>
      </w:r>
      <w:r w:rsidR="009A62AE" w:rsidRPr="000729A5">
        <w:rPr>
          <w:rFonts w:ascii="Times New Roman" w:hAnsi="Times New Roman" w:cs="Times New Roman"/>
          <w:sz w:val="24"/>
          <w:szCs w:val="24"/>
        </w:rPr>
        <w:t xml:space="preserve"> his principal means of detecting a mind like his own.</w:t>
      </w:r>
      <w:r w:rsidR="00882AEC" w:rsidRPr="000729A5">
        <w:rPr>
          <w:rFonts w:ascii="Times New Roman" w:hAnsi="Times New Roman" w:cs="Times New Roman"/>
          <w:sz w:val="24"/>
          <w:szCs w:val="24"/>
        </w:rPr>
        <w:t xml:space="preserve"> </w:t>
      </w:r>
      <w:proofErr w:type="spellStart"/>
      <w:r w:rsidR="009A62AE" w:rsidRPr="000729A5">
        <w:rPr>
          <w:rFonts w:ascii="Times New Roman" w:hAnsi="Times New Roman" w:cs="Times New Roman"/>
          <w:sz w:val="24"/>
          <w:szCs w:val="24"/>
        </w:rPr>
        <w:t>Cordemoy’s</w:t>
      </w:r>
      <w:proofErr w:type="spellEnd"/>
      <w:r w:rsidR="009A62AE" w:rsidRPr="000729A5">
        <w:rPr>
          <w:rFonts w:ascii="Times New Roman" w:hAnsi="Times New Roman" w:cs="Times New Roman"/>
          <w:sz w:val="24"/>
          <w:szCs w:val="24"/>
        </w:rPr>
        <w:t xml:space="preserve"> central point, then, is that observing and describing </w:t>
      </w:r>
      <w:r w:rsidR="009A62AE" w:rsidRPr="006665B1">
        <w:rPr>
          <w:rFonts w:ascii="Times New Roman" w:hAnsi="Times New Roman" w:cs="Times New Roman"/>
          <w:sz w:val="24"/>
          <w:szCs w:val="24"/>
        </w:rPr>
        <w:t>how</w:t>
      </w:r>
      <w:r w:rsidR="009A62AE" w:rsidRPr="000729A5">
        <w:rPr>
          <w:rFonts w:ascii="Times New Roman" w:hAnsi="Times New Roman" w:cs="Times New Roman"/>
          <w:sz w:val="24"/>
          <w:szCs w:val="24"/>
        </w:rPr>
        <w:t xml:space="preserve"> humans </w:t>
      </w:r>
      <w:r w:rsidR="009A62AE" w:rsidRPr="006665B1">
        <w:rPr>
          <w:rFonts w:ascii="Times New Roman" w:hAnsi="Times New Roman" w:cs="Times New Roman"/>
          <w:sz w:val="24"/>
          <w:szCs w:val="24"/>
        </w:rPr>
        <w:t>use</w:t>
      </w:r>
      <w:r w:rsidR="009A62AE" w:rsidRPr="000729A5">
        <w:rPr>
          <w:rFonts w:ascii="Times New Roman" w:hAnsi="Times New Roman" w:cs="Times New Roman"/>
          <w:sz w:val="24"/>
          <w:szCs w:val="24"/>
        </w:rPr>
        <w:t xml:space="preserve"> speech in the detection of minds like our own relates human thought to human expression. The link between thought and language use is evident in both Descartes’ remarks (“to declare our thoughts to others” (Descartes, 19</w:t>
      </w:r>
      <w:r w:rsidR="006E333A" w:rsidRPr="000729A5">
        <w:rPr>
          <w:rFonts w:ascii="Times New Roman" w:hAnsi="Times New Roman" w:cs="Times New Roman"/>
          <w:sz w:val="24"/>
          <w:szCs w:val="24"/>
        </w:rPr>
        <w:t>10</w:t>
      </w:r>
      <w:r w:rsidR="009A62AE" w:rsidRPr="000729A5">
        <w:rPr>
          <w:rFonts w:ascii="Times New Roman" w:hAnsi="Times New Roman" w:cs="Times New Roman"/>
          <w:sz w:val="24"/>
          <w:szCs w:val="24"/>
        </w:rPr>
        <w:t xml:space="preserve">/1637, 60)) </w:t>
      </w:r>
      <w:r w:rsidR="00AE30DD" w:rsidRPr="000729A5">
        <w:rPr>
          <w:rFonts w:ascii="Times New Roman" w:hAnsi="Times New Roman" w:cs="Times New Roman"/>
          <w:sz w:val="24"/>
          <w:szCs w:val="24"/>
        </w:rPr>
        <w:t xml:space="preserve">and </w:t>
      </w:r>
      <w:proofErr w:type="spellStart"/>
      <w:r w:rsidR="00AE30DD" w:rsidRPr="000729A5">
        <w:rPr>
          <w:rFonts w:ascii="Times New Roman" w:hAnsi="Times New Roman" w:cs="Times New Roman"/>
          <w:sz w:val="24"/>
          <w:szCs w:val="24"/>
        </w:rPr>
        <w:t>Cordemoy’s</w:t>
      </w:r>
      <w:proofErr w:type="spellEnd"/>
      <w:r w:rsidR="00AE30DD" w:rsidRPr="000729A5">
        <w:rPr>
          <w:rFonts w:ascii="Times New Roman" w:hAnsi="Times New Roman" w:cs="Times New Roman"/>
          <w:sz w:val="24"/>
          <w:szCs w:val="24"/>
        </w:rPr>
        <w:t xml:space="preserve"> extension of the Cartesian tests for other minds (“those signs shall agree with those which I shall have made to express my </w:t>
      </w:r>
      <w:r w:rsidR="00AE30DD" w:rsidRPr="000729A5">
        <w:rPr>
          <w:rFonts w:ascii="Times New Roman" w:hAnsi="Times New Roman" w:cs="Times New Roman"/>
          <w:i/>
          <w:iCs/>
          <w:sz w:val="24"/>
          <w:szCs w:val="24"/>
        </w:rPr>
        <w:t>thoughts</w:t>
      </w:r>
      <w:r w:rsidR="00AE30DD" w:rsidRPr="000729A5">
        <w:rPr>
          <w:rFonts w:ascii="Times New Roman" w:hAnsi="Times New Roman" w:cs="Times New Roman"/>
          <w:sz w:val="24"/>
          <w:szCs w:val="24"/>
        </w:rPr>
        <w:t>” (</w:t>
      </w:r>
      <w:proofErr w:type="spellStart"/>
      <w:r w:rsidR="00AE30DD" w:rsidRPr="000729A5">
        <w:rPr>
          <w:rFonts w:ascii="Times New Roman" w:hAnsi="Times New Roman" w:cs="Times New Roman"/>
          <w:sz w:val="24"/>
          <w:szCs w:val="24"/>
        </w:rPr>
        <w:t>Cordemoy</w:t>
      </w:r>
      <w:proofErr w:type="spellEnd"/>
      <w:r w:rsidR="00AE30DD" w:rsidRPr="000729A5">
        <w:rPr>
          <w:rFonts w:ascii="Times New Roman" w:hAnsi="Times New Roman" w:cs="Times New Roman"/>
          <w:sz w:val="24"/>
          <w:szCs w:val="24"/>
        </w:rPr>
        <w:t>, 1668, 18-19)).</w:t>
      </w:r>
    </w:p>
    <w:p w14:paraId="2104428E" w14:textId="1407F4AB" w:rsidR="00882AEC" w:rsidRPr="000729A5" w:rsidRDefault="00882AEC"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From these Cartesian observations about language use, three criteria are implicated in </w:t>
      </w:r>
      <w:r w:rsidR="006665B1">
        <w:rPr>
          <w:rFonts w:ascii="Times New Roman" w:hAnsi="Times New Roman" w:cs="Times New Roman"/>
          <w:sz w:val="24"/>
          <w:szCs w:val="24"/>
        </w:rPr>
        <w:t xml:space="preserve">making it creative: </w:t>
      </w:r>
      <w:r w:rsidRPr="000729A5">
        <w:rPr>
          <w:rFonts w:ascii="Times New Roman" w:hAnsi="Times New Roman" w:cs="Times New Roman"/>
          <w:sz w:val="24"/>
          <w:szCs w:val="24"/>
        </w:rPr>
        <w:t xml:space="preserve">stimulus-freedom (independence from local contexts), unboundedness (novel expressions </w:t>
      </w:r>
      <w:r w:rsidR="00280AE0">
        <w:rPr>
          <w:rFonts w:ascii="Times New Roman" w:hAnsi="Times New Roman" w:cs="Times New Roman"/>
          <w:sz w:val="24"/>
          <w:szCs w:val="24"/>
        </w:rPr>
        <w:t>that reflect new thoughts and ideas</w:t>
      </w:r>
      <w:r w:rsidRPr="000729A5">
        <w:rPr>
          <w:rFonts w:ascii="Times New Roman" w:hAnsi="Times New Roman" w:cs="Times New Roman"/>
          <w:sz w:val="24"/>
          <w:szCs w:val="24"/>
        </w:rPr>
        <w:t>), and appropriateness and coherence to circumstance (complementary of and correspondence with another</w:t>
      </w:r>
      <w:r w:rsidR="00280AE0">
        <w:rPr>
          <w:rFonts w:ascii="Times New Roman" w:hAnsi="Times New Roman" w:cs="Times New Roman"/>
          <w:sz w:val="24"/>
          <w:szCs w:val="24"/>
        </w:rPr>
        <w:t xml:space="preserve"> human’s</w:t>
      </w:r>
      <w:r w:rsidRPr="000729A5">
        <w:rPr>
          <w:rFonts w:ascii="Times New Roman" w:hAnsi="Times New Roman" w:cs="Times New Roman"/>
          <w:sz w:val="24"/>
          <w:szCs w:val="24"/>
        </w:rPr>
        <w:t xml:space="preserve"> thoughts).</w:t>
      </w:r>
      <w:r w:rsidR="005200C8">
        <w:rPr>
          <w:rStyle w:val="FootnoteReference"/>
          <w:rFonts w:ascii="Times New Roman" w:hAnsi="Times New Roman" w:cs="Times New Roman"/>
          <w:sz w:val="24"/>
          <w:szCs w:val="24"/>
        </w:rPr>
        <w:footnoteReference w:id="3"/>
      </w:r>
    </w:p>
    <w:p w14:paraId="4AFE97B9" w14:textId="2F638562" w:rsidR="00280AE0" w:rsidRDefault="00280AE0"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question of syntactic or semantic unboundedness</w:t>
      </w:r>
      <w:r w:rsidR="00BE38B0">
        <w:rPr>
          <w:rFonts w:ascii="Times New Roman" w:hAnsi="Times New Roman" w:cs="Times New Roman"/>
          <w:sz w:val="24"/>
          <w:szCs w:val="24"/>
        </w:rPr>
        <w:t xml:space="preserve"> can thus be overcomplicated</w:t>
      </w:r>
      <w:r>
        <w:rPr>
          <w:rFonts w:ascii="Times New Roman" w:hAnsi="Times New Roman" w:cs="Times New Roman"/>
          <w:sz w:val="24"/>
          <w:szCs w:val="24"/>
        </w:rPr>
        <w:t xml:space="preserve">. Whereas we cannot determine whether language </w:t>
      </w:r>
      <w:r w:rsidRPr="00280AE0">
        <w:rPr>
          <w:rFonts w:ascii="Times New Roman" w:hAnsi="Times New Roman" w:cs="Times New Roman"/>
          <w:i/>
          <w:iCs/>
          <w:sz w:val="24"/>
          <w:szCs w:val="24"/>
        </w:rPr>
        <w:t>itself</w:t>
      </w:r>
      <w:r>
        <w:rPr>
          <w:rFonts w:ascii="Times New Roman" w:hAnsi="Times New Roman" w:cs="Times New Roman"/>
          <w:sz w:val="24"/>
          <w:szCs w:val="24"/>
        </w:rPr>
        <w:t xml:space="preserve"> is a form of thought or merely serves as a </w:t>
      </w:r>
      <w:r w:rsidRPr="00280AE0">
        <w:rPr>
          <w:rFonts w:ascii="Times New Roman" w:hAnsi="Times New Roman" w:cs="Times New Roman"/>
          <w:i/>
          <w:iCs/>
          <w:sz w:val="24"/>
          <w:szCs w:val="24"/>
        </w:rPr>
        <w:t>medium</w:t>
      </w:r>
      <w:r>
        <w:rPr>
          <w:rFonts w:ascii="Times New Roman" w:hAnsi="Times New Roman" w:cs="Times New Roman"/>
          <w:sz w:val="24"/>
          <w:szCs w:val="24"/>
        </w:rPr>
        <w:t xml:space="preserve"> of thought, the Cartesian test for other minds takes language use of a stimulus-free, unbounded, and appropriate character to be </w:t>
      </w:r>
      <w:r w:rsidR="005200C8">
        <w:rPr>
          <w:rFonts w:ascii="Times New Roman" w:hAnsi="Times New Roman" w:cs="Times New Roman"/>
          <w:sz w:val="24"/>
          <w:szCs w:val="24"/>
        </w:rPr>
        <w:t>linked in a substantive way with human thought.</w:t>
      </w:r>
    </w:p>
    <w:p w14:paraId="4DA15FC2" w14:textId="236A95B9" w:rsidR="00882AEC" w:rsidRPr="00280AE0" w:rsidRDefault="00F17E3A" w:rsidP="00280AE0">
      <w:pPr>
        <w:pStyle w:val="Heading2"/>
        <w:rPr>
          <w:color w:val="auto"/>
          <w:sz w:val="24"/>
          <w:szCs w:val="24"/>
        </w:rPr>
      </w:pPr>
      <w:r w:rsidRPr="00280AE0">
        <w:rPr>
          <w:color w:val="auto"/>
        </w:rPr>
        <w:t>Formalizing CALU</w:t>
      </w:r>
    </w:p>
    <w:p w14:paraId="4268FA7D" w14:textId="6FE85DE1" w:rsidR="00882AEC" w:rsidRPr="000729A5" w:rsidRDefault="00F17E3A" w:rsidP="00F17E3A">
      <w:pPr>
        <w:pStyle w:val="NoSpacing"/>
        <w:rPr>
          <w:rFonts w:ascii="Times New Roman" w:hAnsi="Times New Roman" w:cs="Times New Roman"/>
        </w:rPr>
      </w:pPr>
      <w:r w:rsidRPr="000729A5">
        <w:rPr>
          <w:rFonts w:ascii="Times New Roman" w:hAnsi="Times New Roman" w:cs="Times New Roman"/>
        </w:rPr>
        <w:tab/>
      </w:r>
    </w:p>
    <w:p w14:paraId="405303DF" w14:textId="3A4FC558" w:rsidR="005D64B0" w:rsidRPr="000729A5" w:rsidRDefault="005D64B0" w:rsidP="002B0F52">
      <w:pPr>
        <w:spacing w:line="24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We formalize </w:t>
      </w:r>
      <w:r w:rsidR="0090172C">
        <w:rPr>
          <w:rFonts w:ascii="Times New Roman" w:hAnsi="Times New Roman" w:cs="Times New Roman"/>
          <w:sz w:val="24"/>
          <w:szCs w:val="24"/>
        </w:rPr>
        <w:t>creative human language use below</w:t>
      </w:r>
      <w:r w:rsidRPr="000729A5">
        <w:rPr>
          <w:rFonts w:ascii="Times New Roman" w:hAnsi="Times New Roman" w:cs="Times New Roman"/>
          <w:sz w:val="24"/>
          <w:szCs w:val="24"/>
        </w:rPr>
        <w:t>:</w:t>
      </w:r>
    </w:p>
    <w:p w14:paraId="7EB1F92F" w14:textId="77777777" w:rsidR="0090172C" w:rsidRDefault="00631F88" w:rsidP="0090172C">
      <w:pPr>
        <w:pStyle w:val="Heading3"/>
        <w:rPr>
          <w:color w:val="auto"/>
        </w:rPr>
      </w:pPr>
      <w:r w:rsidRPr="0090172C">
        <w:rPr>
          <w:color w:val="auto"/>
        </w:rPr>
        <w:t>Stimulus-Freedom</w:t>
      </w:r>
    </w:p>
    <w:p w14:paraId="73079748" w14:textId="0D0F870F" w:rsidR="0090172C" w:rsidRPr="0090172C" w:rsidRDefault="0090172C" w:rsidP="0090172C">
      <w:pPr>
        <w:pStyle w:val="NoSpacing"/>
      </w:pPr>
      <w:r>
        <w:tab/>
      </w:r>
    </w:p>
    <w:p w14:paraId="7B9465BB" w14:textId="779572D6" w:rsidR="005D64B0" w:rsidRPr="000729A5" w:rsidRDefault="00F84588"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Individuals</w:t>
      </w:r>
      <w:r w:rsidR="001A20C8" w:rsidRPr="000729A5">
        <w:rPr>
          <w:rFonts w:ascii="Times New Roman" w:hAnsi="Times New Roman" w:cs="Times New Roman"/>
          <w:sz w:val="24"/>
          <w:szCs w:val="24"/>
        </w:rPr>
        <w:t xml:space="preserve"> use their language in a manner that is not </w:t>
      </w:r>
      <w:r w:rsidR="0090172C">
        <w:rPr>
          <w:rFonts w:ascii="Times New Roman" w:hAnsi="Times New Roman" w:cs="Times New Roman"/>
          <w:sz w:val="24"/>
          <w:szCs w:val="24"/>
        </w:rPr>
        <w:t xml:space="preserve">causally tied to factors in their local environment. Nor, furthermore, are such linguistic productions causally tied to the internal physiological state of the individual at the time of their use. Linguistic productions are, instead, </w:t>
      </w:r>
      <w:r w:rsidR="0090172C" w:rsidRPr="0090172C">
        <w:rPr>
          <w:rFonts w:ascii="Times New Roman" w:hAnsi="Times New Roman" w:cs="Times New Roman"/>
          <w:i/>
          <w:iCs/>
          <w:sz w:val="24"/>
          <w:szCs w:val="24"/>
        </w:rPr>
        <w:t>elicited</w:t>
      </w:r>
      <w:r w:rsidR="0090172C">
        <w:rPr>
          <w:rFonts w:ascii="Times New Roman" w:hAnsi="Times New Roman" w:cs="Times New Roman"/>
          <w:sz w:val="24"/>
          <w:szCs w:val="24"/>
        </w:rPr>
        <w:t xml:space="preserve"> by stimuli rather than </w:t>
      </w:r>
      <w:r w:rsidR="0090172C" w:rsidRPr="0090172C">
        <w:rPr>
          <w:rFonts w:ascii="Times New Roman" w:hAnsi="Times New Roman" w:cs="Times New Roman"/>
          <w:i/>
          <w:iCs/>
          <w:sz w:val="24"/>
          <w:szCs w:val="24"/>
        </w:rPr>
        <w:t>caused</w:t>
      </w:r>
      <w:r w:rsidR="0090172C">
        <w:rPr>
          <w:rFonts w:ascii="Times New Roman" w:hAnsi="Times New Roman" w:cs="Times New Roman"/>
          <w:sz w:val="24"/>
          <w:szCs w:val="24"/>
        </w:rPr>
        <w:t xml:space="preserve"> by them</w:t>
      </w:r>
      <w:r w:rsidR="00A14B26" w:rsidRPr="000729A5">
        <w:rPr>
          <w:rFonts w:ascii="Times New Roman" w:hAnsi="Times New Roman" w:cs="Times New Roman"/>
          <w:sz w:val="24"/>
          <w:szCs w:val="24"/>
        </w:rPr>
        <w:t xml:space="preserve"> (McGilvray, 2017, 187; </w:t>
      </w:r>
      <w:proofErr w:type="spellStart"/>
      <w:r w:rsidR="00A14B26" w:rsidRPr="000729A5">
        <w:rPr>
          <w:rFonts w:ascii="Times New Roman" w:hAnsi="Times New Roman" w:cs="Times New Roman"/>
          <w:sz w:val="24"/>
          <w:szCs w:val="24"/>
        </w:rPr>
        <w:t>Asoulin</w:t>
      </w:r>
      <w:proofErr w:type="spellEnd"/>
      <w:r w:rsidR="00A14B26" w:rsidRPr="000729A5">
        <w:rPr>
          <w:rFonts w:ascii="Times New Roman" w:hAnsi="Times New Roman" w:cs="Times New Roman"/>
          <w:sz w:val="24"/>
          <w:szCs w:val="24"/>
        </w:rPr>
        <w:t>, 2013, 230).</w:t>
      </w:r>
    </w:p>
    <w:p w14:paraId="494E7609" w14:textId="137226CE" w:rsidR="00E02AA9" w:rsidRPr="000729A5" w:rsidRDefault="00F84588"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This is not to deny that external stimuli—say, another person speaking—are related to </w:t>
      </w:r>
      <w:r w:rsidR="0090172C">
        <w:rPr>
          <w:rFonts w:ascii="Times New Roman" w:hAnsi="Times New Roman" w:cs="Times New Roman"/>
          <w:sz w:val="24"/>
          <w:szCs w:val="24"/>
        </w:rPr>
        <w:t>an</w:t>
      </w:r>
      <w:r w:rsidRPr="000729A5">
        <w:rPr>
          <w:rFonts w:ascii="Times New Roman" w:hAnsi="Times New Roman" w:cs="Times New Roman"/>
          <w:sz w:val="24"/>
          <w:szCs w:val="24"/>
        </w:rPr>
        <w:t xml:space="preserve"> individual’s use of language. </w:t>
      </w:r>
      <w:r w:rsidR="00E02AA9" w:rsidRPr="000729A5">
        <w:rPr>
          <w:rFonts w:ascii="Times New Roman" w:hAnsi="Times New Roman" w:cs="Times New Roman"/>
          <w:sz w:val="24"/>
          <w:szCs w:val="24"/>
        </w:rPr>
        <w:t>The contexts in which humans use their language are brimming with stimuli and we are inclined to act in a manner that is consistent with social norms, etiquette, and the like. It would be rude, for example, to respond to “Could you tell me the time?” with a blank stare, so we instinctively give the information—but the choice to not answer is there all the same.</w:t>
      </w:r>
    </w:p>
    <w:p w14:paraId="40FFF72C" w14:textId="688C6009" w:rsidR="005200C8" w:rsidRDefault="00F84588"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The emphasis</w:t>
      </w:r>
      <w:r w:rsidR="00E02AA9" w:rsidRPr="000729A5">
        <w:rPr>
          <w:rFonts w:ascii="Times New Roman" w:hAnsi="Times New Roman" w:cs="Times New Roman"/>
          <w:sz w:val="24"/>
          <w:szCs w:val="24"/>
        </w:rPr>
        <w:t>, then, is</w:t>
      </w:r>
      <w:r w:rsidRPr="000729A5">
        <w:rPr>
          <w:rFonts w:ascii="Times New Roman" w:hAnsi="Times New Roman" w:cs="Times New Roman"/>
          <w:sz w:val="24"/>
          <w:szCs w:val="24"/>
        </w:rPr>
        <w:t xml:space="preserve"> on these utterances being </w:t>
      </w:r>
      <w:r w:rsidRPr="000729A5">
        <w:rPr>
          <w:rFonts w:ascii="Times New Roman" w:hAnsi="Times New Roman" w:cs="Times New Roman"/>
          <w:i/>
          <w:iCs/>
          <w:sz w:val="24"/>
          <w:szCs w:val="24"/>
        </w:rPr>
        <w:t>elicited</w:t>
      </w:r>
      <w:r w:rsidRPr="000729A5">
        <w:rPr>
          <w:rFonts w:ascii="Times New Roman" w:hAnsi="Times New Roman" w:cs="Times New Roman"/>
          <w:sz w:val="24"/>
          <w:szCs w:val="24"/>
        </w:rPr>
        <w:t xml:space="preserve"> by local stimuli. Attempts to construct a serious </w:t>
      </w:r>
      <w:r w:rsidRPr="000729A5">
        <w:rPr>
          <w:rFonts w:ascii="Times New Roman" w:hAnsi="Times New Roman" w:cs="Times New Roman"/>
          <w:i/>
          <w:iCs/>
          <w:sz w:val="24"/>
          <w:szCs w:val="24"/>
        </w:rPr>
        <w:t>causal</w:t>
      </w:r>
      <w:r w:rsidRPr="000729A5">
        <w:rPr>
          <w:rFonts w:ascii="Times New Roman" w:hAnsi="Times New Roman" w:cs="Times New Roman"/>
          <w:sz w:val="24"/>
          <w:szCs w:val="24"/>
        </w:rPr>
        <w:t xml:space="preserve"> explanation for an </w:t>
      </w:r>
      <w:r w:rsidR="00FF499E" w:rsidRPr="000729A5">
        <w:rPr>
          <w:rFonts w:ascii="Times New Roman" w:hAnsi="Times New Roman" w:cs="Times New Roman"/>
          <w:sz w:val="24"/>
          <w:szCs w:val="24"/>
        </w:rPr>
        <w:t>individual’s</w:t>
      </w:r>
      <w:r w:rsidRPr="000729A5">
        <w:rPr>
          <w:rFonts w:ascii="Times New Roman" w:hAnsi="Times New Roman" w:cs="Times New Roman"/>
          <w:sz w:val="24"/>
          <w:szCs w:val="24"/>
        </w:rPr>
        <w:t xml:space="preserve"> linguistic productions will</w:t>
      </w:r>
      <w:r w:rsidR="00E02AA9" w:rsidRPr="000729A5">
        <w:rPr>
          <w:rFonts w:ascii="Times New Roman" w:hAnsi="Times New Roman" w:cs="Times New Roman"/>
          <w:sz w:val="24"/>
          <w:szCs w:val="24"/>
        </w:rPr>
        <w:t>, in contrast,</w:t>
      </w:r>
      <w:r w:rsidRPr="000729A5">
        <w:rPr>
          <w:rFonts w:ascii="Times New Roman" w:hAnsi="Times New Roman" w:cs="Times New Roman"/>
          <w:sz w:val="24"/>
          <w:szCs w:val="24"/>
        </w:rPr>
        <w:t xml:space="preserve"> merely be an interpretation of </w:t>
      </w:r>
      <w:r w:rsidR="0090172C">
        <w:rPr>
          <w:rFonts w:ascii="Times New Roman" w:hAnsi="Times New Roman" w:cs="Times New Roman"/>
          <w:sz w:val="24"/>
          <w:szCs w:val="24"/>
        </w:rPr>
        <w:t>many</w:t>
      </w:r>
      <w:r w:rsidRPr="000729A5">
        <w:rPr>
          <w:rFonts w:ascii="Times New Roman" w:hAnsi="Times New Roman" w:cs="Times New Roman"/>
          <w:sz w:val="24"/>
          <w:szCs w:val="24"/>
        </w:rPr>
        <w:t xml:space="preserve"> different factors about the context in question</w:t>
      </w:r>
      <w:r w:rsidR="00E02AA9" w:rsidRPr="000729A5">
        <w:rPr>
          <w:rFonts w:ascii="Times New Roman" w:hAnsi="Times New Roman" w:cs="Times New Roman"/>
          <w:sz w:val="24"/>
          <w:szCs w:val="24"/>
        </w:rPr>
        <w:t>, yet</w:t>
      </w:r>
      <w:r w:rsidRPr="000729A5">
        <w:rPr>
          <w:rFonts w:ascii="Times New Roman" w:hAnsi="Times New Roman" w:cs="Times New Roman"/>
          <w:sz w:val="24"/>
          <w:szCs w:val="24"/>
        </w:rPr>
        <w:t xml:space="preserve"> “[t]his is not the well-defined causality of serious theory…” (McGilvray, 2001, 7). </w:t>
      </w:r>
    </w:p>
    <w:p w14:paraId="1C73FA57" w14:textId="306BEFB5" w:rsidR="0092140E" w:rsidRPr="000729A5" w:rsidRDefault="00A44CC8"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lastRenderedPageBreak/>
        <w:t xml:space="preserve">Indeed, a person can speak, to use </w:t>
      </w:r>
      <w:proofErr w:type="spellStart"/>
      <w:r w:rsidRPr="000729A5">
        <w:rPr>
          <w:rFonts w:ascii="Times New Roman" w:hAnsi="Times New Roman" w:cs="Times New Roman"/>
          <w:sz w:val="24"/>
          <w:szCs w:val="24"/>
        </w:rPr>
        <w:t>Asoulin’s</w:t>
      </w:r>
      <w:proofErr w:type="spellEnd"/>
      <w:r w:rsidRPr="000729A5">
        <w:rPr>
          <w:rFonts w:ascii="Times New Roman" w:hAnsi="Times New Roman" w:cs="Times New Roman"/>
          <w:sz w:val="24"/>
          <w:szCs w:val="24"/>
        </w:rPr>
        <w:t xml:space="preserve"> (2013, 230) example, of </w:t>
      </w:r>
      <w:r w:rsidR="00DE1D4E" w:rsidRPr="000729A5">
        <w:rPr>
          <w:rFonts w:ascii="Times New Roman" w:hAnsi="Times New Roman" w:cs="Times New Roman"/>
          <w:sz w:val="24"/>
          <w:szCs w:val="24"/>
        </w:rPr>
        <w:t xml:space="preserve">Federico Lorca’s </w:t>
      </w:r>
      <w:r w:rsidR="00DE1D4E" w:rsidRPr="000729A5">
        <w:rPr>
          <w:rFonts w:ascii="Times New Roman" w:hAnsi="Times New Roman" w:cs="Times New Roman"/>
          <w:i/>
          <w:iCs/>
          <w:sz w:val="24"/>
          <w:szCs w:val="24"/>
        </w:rPr>
        <w:t>Poet In New York</w:t>
      </w:r>
      <w:r w:rsidR="00DE1D4E" w:rsidRPr="000729A5">
        <w:rPr>
          <w:rFonts w:ascii="Times New Roman" w:hAnsi="Times New Roman" w:cs="Times New Roman"/>
          <w:sz w:val="24"/>
          <w:szCs w:val="24"/>
        </w:rPr>
        <w:t xml:space="preserve"> while confronted by the unrelated stimuli of elephants and the African landscape.</w:t>
      </w:r>
      <w:r w:rsidR="0090172C">
        <w:rPr>
          <w:rFonts w:ascii="Times New Roman" w:hAnsi="Times New Roman" w:cs="Times New Roman"/>
          <w:sz w:val="24"/>
          <w:szCs w:val="24"/>
        </w:rPr>
        <w:t xml:space="preserve"> </w:t>
      </w:r>
      <w:r w:rsidR="00FF499E" w:rsidRPr="000729A5">
        <w:rPr>
          <w:rFonts w:ascii="Times New Roman" w:hAnsi="Times New Roman" w:cs="Times New Roman"/>
          <w:sz w:val="24"/>
          <w:szCs w:val="24"/>
        </w:rPr>
        <w:t>Moreover, Descartes’ observation that minds like ours “declare our thoughts to others” (Descartes, 191</w:t>
      </w:r>
      <w:r w:rsidR="00C915C3">
        <w:rPr>
          <w:rFonts w:ascii="Times New Roman" w:hAnsi="Times New Roman" w:cs="Times New Roman"/>
          <w:sz w:val="24"/>
          <w:szCs w:val="24"/>
        </w:rPr>
        <w:t>0</w:t>
      </w:r>
      <w:r w:rsidR="00FF499E" w:rsidRPr="000729A5">
        <w:rPr>
          <w:rFonts w:ascii="Times New Roman" w:hAnsi="Times New Roman" w:cs="Times New Roman"/>
          <w:sz w:val="24"/>
          <w:szCs w:val="24"/>
        </w:rPr>
        <w:t xml:space="preserve">/1637, 60) </w:t>
      </w:r>
      <w:r w:rsidR="0092140E" w:rsidRPr="000729A5">
        <w:rPr>
          <w:rFonts w:ascii="Times New Roman" w:hAnsi="Times New Roman" w:cs="Times New Roman"/>
          <w:sz w:val="24"/>
          <w:szCs w:val="24"/>
        </w:rPr>
        <w:t>indicates</w:t>
      </w:r>
      <w:r w:rsidR="00FF499E" w:rsidRPr="000729A5">
        <w:rPr>
          <w:rFonts w:ascii="Times New Roman" w:hAnsi="Times New Roman" w:cs="Times New Roman"/>
          <w:sz w:val="24"/>
          <w:szCs w:val="24"/>
        </w:rPr>
        <w:t xml:space="preserve"> that one can</w:t>
      </w:r>
      <w:r w:rsidR="0090172C">
        <w:rPr>
          <w:rFonts w:ascii="Times New Roman" w:hAnsi="Times New Roman" w:cs="Times New Roman"/>
          <w:sz w:val="24"/>
          <w:szCs w:val="24"/>
        </w:rPr>
        <w:t xml:space="preserve"> </w:t>
      </w:r>
      <w:r w:rsidR="00FF499E" w:rsidRPr="000729A5">
        <w:rPr>
          <w:rFonts w:ascii="Times New Roman" w:hAnsi="Times New Roman" w:cs="Times New Roman"/>
          <w:sz w:val="24"/>
          <w:szCs w:val="24"/>
        </w:rPr>
        <w:t>produce linguistic utterances</w:t>
      </w:r>
      <w:r w:rsidR="0090172C">
        <w:rPr>
          <w:rFonts w:ascii="Times New Roman" w:hAnsi="Times New Roman" w:cs="Times New Roman"/>
          <w:sz w:val="24"/>
          <w:szCs w:val="24"/>
        </w:rPr>
        <w:t xml:space="preserve"> without external compulsion</w:t>
      </w:r>
      <w:r w:rsidR="00FF499E" w:rsidRPr="000729A5">
        <w:rPr>
          <w:rFonts w:ascii="Times New Roman" w:hAnsi="Times New Roman" w:cs="Times New Roman"/>
          <w:sz w:val="24"/>
          <w:szCs w:val="24"/>
        </w:rPr>
        <w:t xml:space="preserve">. </w:t>
      </w:r>
      <w:r w:rsidR="0090172C">
        <w:rPr>
          <w:rFonts w:ascii="Times New Roman" w:hAnsi="Times New Roman" w:cs="Times New Roman"/>
          <w:sz w:val="24"/>
          <w:szCs w:val="24"/>
        </w:rPr>
        <w:t>Additionally</w:t>
      </w:r>
      <w:r w:rsidRPr="000729A5">
        <w:rPr>
          <w:rFonts w:ascii="Times New Roman" w:hAnsi="Times New Roman" w:cs="Times New Roman"/>
          <w:sz w:val="24"/>
          <w:szCs w:val="24"/>
        </w:rPr>
        <w:t xml:space="preserve">, one can produce utterances that </w:t>
      </w:r>
      <w:r w:rsidR="00FF499E" w:rsidRPr="000729A5">
        <w:rPr>
          <w:rFonts w:ascii="Times New Roman" w:hAnsi="Times New Roman" w:cs="Times New Roman"/>
          <w:sz w:val="24"/>
          <w:szCs w:val="24"/>
        </w:rPr>
        <w:t>relate</w:t>
      </w:r>
      <w:r w:rsidRPr="000729A5">
        <w:rPr>
          <w:rFonts w:ascii="Times New Roman" w:hAnsi="Times New Roman" w:cs="Times New Roman"/>
          <w:sz w:val="24"/>
          <w:szCs w:val="24"/>
        </w:rPr>
        <w:t xml:space="preserve"> </w:t>
      </w:r>
      <w:r w:rsidR="00FF499E" w:rsidRPr="000729A5">
        <w:rPr>
          <w:rFonts w:ascii="Times New Roman" w:hAnsi="Times New Roman" w:cs="Times New Roman"/>
          <w:sz w:val="24"/>
          <w:szCs w:val="24"/>
        </w:rPr>
        <w:t>to</w:t>
      </w:r>
      <w:r w:rsidRPr="000729A5">
        <w:rPr>
          <w:rFonts w:ascii="Times New Roman" w:hAnsi="Times New Roman" w:cs="Times New Roman"/>
          <w:sz w:val="24"/>
          <w:szCs w:val="24"/>
        </w:rPr>
        <w:t xml:space="preserve"> an entirely </w:t>
      </w:r>
      <w:r w:rsidRPr="000729A5">
        <w:rPr>
          <w:rFonts w:ascii="Times New Roman" w:hAnsi="Times New Roman" w:cs="Times New Roman"/>
          <w:i/>
          <w:iCs/>
          <w:sz w:val="24"/>
          <w:szCs w:val="24"/>
        </w:rPr>
        <w:t>fictional</w:t>
      </w:r>
      <w:r w:rsidRPr="000729A5">
        <w:rPr>
          <w:rFonts w:ascii="Times New Roman" w:hAnsi="Times New Roman" w:cs="Times New Roman"/>
          <w:sz w:val="24"/>
          <w:szCs w:val="24"/>
        </w:rPr>
        <w:t xml:space="preserve"> environment</w:t>
      </w:r>
      <w:r w:rsidR="006C0DA7" w:rsidRPr="000729A5">
        <w:rPr>
          <w:rFonts w:ascii="Times New Roman" w:hAnsi="Times New Roman" w:cs="Times New Roman"/>
          <w:sz w:val="24"/>
          <w:szCs w:val="24"/>
        </w:rPr>
        <w:t xml:space="preserve"> (McGilvray, 2017, 187). </w:t>
      </w:r>
      <w:r w:rsidR="00DE1D4E" w:rsidRPr="000729A5">
        <w:rPr>
          <w:rFonts w:ascii="Times New Roman" w:hAnsi="Times New Roman" w:cs="Times New Roman"/>
          <w:sz w:val="24"/>
          <w:szCs w:val="24"/>
        </w:rPr>
        <w:t xml:space="preserve">The local environment in which I am typing—and, likely, in which you are reading—has no causal relationship with these linguistic productions unless one attempts—in vain—to find a </w:t>
      </w:r>
      <w:r w:rsidR="0090172C">
        <w:rPr>
          <w:rFonts w:ascii="Times New Roman" w:hAnsi="Times New Roman" w:cs="Times New Roman"/>
          <w:sz w:val="24"/>
          <w:szCs w:val="24"/>
        </w:rPr>
        <w:t xml:space="preserve">causal </w:t>
      </w:r>
      <w:r w:rsidR="00DE1D4E" w:rsidRPr="000729A5">
        <w:rPr>
          <w:rFonts w:ascii="Times New Roman" w:hAnsi="Times New Roman" w:cs="Times New Roman"/>
          <w:sz w:val="24"/>
          <w:szCs w:val="24"/>
        </w:rPr>
        <w:t>factor related to the generative conception of stimulus-freedom</w:t>
      </w:r>
      <w:r w:rsidR="00D63B34" w:rsidRPr="000729A5">
        <w:rPr>
          <w:rFonts w:ascii="Times New Roman" w:hAnsi="Times New Roman" w:cs="Times New Roman"/>
          <w:sz w:val="24"/>
          <w:szCs w:val="24"/>
        </w:rPr>
        <w:t xml:space="preserve"> that simply forces me to type</w:t>
      </w:r>
      <w:r w:rsidR="0090172C">
        <w:rPr>
          <w:rFonts w:ascii="Times New Roman" w:hAnsi="Times New Roman" w:cs="Times New Roman"/>
          <w:sz w:val="24"/>
          <w:szCs w:val="24"/>
        </w:rPr>
        <w:t xml:space="preserve"> these words and not others.</w:t>
      </w:r>
    </w:p>
    <w:p w14:paraId="51E5AD9F" w14:textId="2BF6C17F" w:rsidR="00264C58" w:rsidRPr="000729A5" w:rsidRDefault="0092140E"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The notion of “stimulus control” has been present in Chomsky’s work since </w:t>
      </w:r>
      <w:r w:rsidR="0090172C">
        <w:rPr>
          <w:rFonts w:ascii="Times New Roman" w:hAnsi="Times New Roman" w:cs="Times New Roman"/>
          <w:sz w:val="24"/>
          <w:szCs w:val="24"/>
        </w:rPr>
        <w:t>he reviewed</w:t>
      </w:r>
      <w:r w:rsidRPr="000729A5">
        <w:rPr>
          <w:rFonts w:ascii="Times New Roman" w:hAnsi="Times New Roman" w:cs="Times New Roman"/>
          <w:sz w:val="24"/>
          <w:szCs w:val="24"/>
        </w:rPr>
        <w:t xml:space="preserve"> B.F. Skinner’s (1957) </w:t>
      </w:r>
      <w:r w:rsidRPr="000729A5">
        <w:rPr>
          <w:rFonts w:ascii="Times New Roman" w:hAnsi="Times New Roman" w:cs="Times New Roman"/>
          <w:i/>
          <w:iCs/>
          <w:sz w:val="24"/>
          <w:szCs w:val="24"/>
        </w:rPr>
        <w:t>Verbal Behavior</w:t>
      </w:r>
      <w:r w:rsidRPr="000729A5">
        <w:rPr>
          <w:rFonts w:ascii="Times New Roman" w:hAnsi="Times New Roman" w:cs="Times New Roman"/>
          <w:sz w:val="24"/>
          <w:szCs w:val="24"/>
        </w:rPr>
        <w:t xml:space="preserve">. There, Chomsky writes </w:t>
      </w:r>
      <w:r w:rsidR="00264C58" w:rsidRPr="000729A5">
        <w:rPr>
          <w:rFonts w:ascii="Times New Roman" w:hAnsi="Times New Roman" w:cs="Times New Roman"/>
          <w:sz w:val="24"/>
          <w:szCs w:val="24"/>
        </w:rPr>
        <w:t xml:space="preserve">that “[w]e cannot predict verbal behavior in terms of the stimuli in the speaker’s environment, since we do not know what the current stimuli are until he responds” (Chomsky, 1959, </w:t>
      </w:r>
      <w:r w:rsidR="00795481" w:rsidRPr="000729A5">
        <w:rPr>
          <w:rFonts w:ascii="Times New Roman" w:hAnsi="Times New Roman" w:cs="Times New Roman"/>
          <w:sz w:val="24"/>
          <w:szCs w:val="24"/>
        </w:rPr>
        <w:t>32</w:t>
      </w:r>
      <w:r w:rsidR="00264C58" w:rsidRPr="000729A5">
        <w:rPr>
          <w:rFonts w:ascii="Times New Roman" w:hAnsi="Times New Roman" w:cs="Times New Roman"/>
          <w:sz w:val="24"/>
          <w:szCs w:val="24"/>
        </w:rPr>
        <w:t xml:space="preserve">). </w:t>
      </w:r>
    </w:p>
    <w:p w14:paraId="582FF508" w14:textId="348A0F60" w:rsidR="002B7E6F" w:rsidRPr="000729A5" w:rsidRDefault="00264C58"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The contexts in which humans use their language are brimming with stimuli. The point, however, is that none of them appear to control this use—language use is stimulus-</w:t>
      </w:r>
      <w:r w:rsidRPr="000729A5">
        <w:rPr>
          <w:rFonts w:ascii="Times New Roman" w:hAnsi="Times New Roman" w:cs="Times New Roman"/>
          <w:i/>
          <w:iCs/>
          <w:sz w:val="24"/>
          <w:szCs w:val="24"/>
        </w:rPr>
        <w:t>free</w:t>
      </w:r>
      <w:r w:rsidRPr="000729A5">
        <w:rPr>
          <w:rFonts w:ascii="Times New Roman" w:hAnsi="Times New Roman" w:cs="Times New Roman"/>
          <w:sz w:val="24"/>
          <w:szCs w:val="24"/>
        </w:rPr>
        <w:t>.</w:t>
      </w:r>
    </w:p>
    <w:p w14:paraId="055E74A5" w14:textId="77777777" w:rsidR="0090172C" w:rsidRDefault="001A20C8" w:rsidP="0090172C">
      <w:pPr>
        <w:pStyle w:val="Heading3"/>
        <w:rPr>
          <w:color w:val="auto"/>
        </w:rPr>
      </w:pPr>
      <w:r w:rsidRPr="0090172C">
        <w:rPr>
          <w:color w:val="auto"/>
        </w:rPr>
        <w:t>Unboundedness</w:t>
      </w:r>
    </w:p>
    <w:p w14:paraId="1DEA216F" w14:textId="77777777" w:rsidR="0090172C" w:rsidRPr="0090172C" w:rsidRDefault="0090172C" w:rsidP="0090172C">
      <w:pPr>
        <w:pStyle w:val="NoSpacing"/>
      </w:pPr>
    </w:p>
    <w:p w14:paraId="6537AA05" w14:textId="3B45248B" w:rsidR="00496770" w:rsidRPr="000729A5" w:rsidRDefault="00BB0261"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There is no apparent limit on the human ability to construct new words, phrases, and sentences</w:t>
      </w:r>
      <w:r w:rsidR="00A44CC8" w:rsidRPr="000729A5">
        <w:rPr>
          <w:rFonts w:ascii="Times New Roman" w:hAnsi="Times New Roman" w:cs="Times New Roman"/>
          <w:sz w:val="24"/>
          <w:szCs w:val="24"/>
        </w:rPr>
        <w:t xml:space="preserve"> that they have not previously encountered</w:t>
      </w:r>
      <w:r w:rsidRPr="000729A5">
        <w:rPr>
          <w:rFonts w:ascii="Times New Roman" w:hAnsi="Times New Roman" w:cs="Times New Roman"/>
          <w:sz w:val="24"/>
          <w:szCs w:val="24"/>
        </w:rPr>
        <w:t xml:space="preserve">. </w:t>
      </w:r>
      <w:r w:rsidR="00B56755" w:rsidRPr="000729A5">
        <w:rPr>
          <w:rFonts w:ascii="Times New Roman" w:hAnsi="Times New Roman" w:cs="Times New Roman"/>
          <w:sz w:val="24"/>
          <w:szCs w:val="24"/>
        </w:rPr>
        <w:t xml:space="preserve">Linguistic productions are not confined to a pre-sorted list of words, phrases, and sentences, allowing for both novel combinations therein and the expression of novel thoughts, ideas, and concepts. Human language use, in this way, is </w:t>
      </w:r>
      <w:r w:rsidR="00B56755" w:rsidRPr="00C43B66">
        <w:rPr>
          <w:rFonts w:ascii="Times New Roman" w:hAnsi="Times New Roman" w:cs="Times New Roman"/>
          <w:sz w:val="24"/>
          <w:szCs w:val="24"/>
        </w:rPr>
        <w:t>innovative</w:t>
      </w:r>
      <w:r w:rsidR="00C43B66">
        <w:rPr>
          <w:rFonts w:ascii="Times New Roman" w:hAnsi="Times New Roman" w:cs="Times New Roman"/>
          <w:sz w:val="24"/>
          <w:szCs w:val="24"/>
        </w:rPr>
        <w:t xml:space="preserve"> over an </w:t>
      </w:r>
      <w:r w:rsidR="00C43B66" w:rsidRPr="00C43B66">
        <w:rPr>
          <w:rFonts w:ascii="Times New Roman" w:hAnsi="Times New Roman" w:cs="Times New Roman"/>
          <w:i/>
          <w:iCs/>
          <w:sz w:val="24"/>
          <w:szCs w:val="24"/>
        </w:rPr>
        <w:t>unbounded</w:t>
      </w:r>
      <w:r w:rsidR="00C43B66">
        <w:rPr>
          <w:rFonts w:ascii="Times New Roman" w:hAnsi="Times New Roman" w:cs="Times New Roman"/>
          <w:sz w:val="24"/>
          <w:szCs w:val="24"/>
        </w:rPr>
        <w:t xml:space="preserve"> range.</w:t>
      </w:r>
    </w:p>
    <w:p w14:paraId="04B6EF39" w14:textId="7C3149A8" w:rsidR="00C43B66" w:rsidRDefault="00B56755" w:rsidP="00C43B66">
      <w:pPr>
        <w:pStyle w:val="Heading3"/>
        <w:rPr>
          <w:color w:val="auto"/>
        </w:rPr>
      </w:pPr>
      <w:r w:rsidRPr="00C43B66">
        <w:rPr>
          <w:color w:val="auto"/>
        </w:rPr>
        <w:t>Appropriateness and Coherence to Circumstances</w:t>
      </w:r>
    </w:p>
    <w:p w14:paraId="1F71E217" w14:textId="77777777" w:rsidR="00C43B66" w:rsidRPr="00C43B66" w:rsidRDefault="00C43B66" w:rsidP="00C43B66">
      <w:pPr>
        <w:pStyle w:val="NoSpacing"/>
      </w:pPr>
    </w:p>
    <w:p w14:paraId="2D00D4C0" w14:textId="3C84732D" w:rsidR="00631F88" w:rsidRPr="000729A5" w:rsidRDefault="00A44CC8"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lastRenderedPageBreak/>
        <w:t>Language use is regularly appropriate to the circumstances of its use and coherent to others who hear</w:t>
      </w:r>
      <w:r w:rsidR="00564F5B">
        <w:rPr>
          <w:rFonts w:ascii="Times New Roman" w:hAnsi="Times New Roman" w:cs="Times New Roman"/>
          <w:sz w:val="24"/>
          <w:szCs w:val="24"/>
        </w:rPr>
        <w:t xml:space="preserve"> (or read)</w:t>
      </w:r>
      <w:r w:rsidRPr="000729A5">
        <w:rPr>
          <w:rFonts w:ascii="Times New Roman" w:hAnsi="Times New Roman" w:cs="Times New Roman"/>
          <w:sz w:val="24"/>
          <w:szCs w:val="24"/>
        </w:rPr>
        <w:t xml:space="preserve"> the remarks. </w:t>
      </w:r>
      <w:r w:rsidR="00FD167B" w:rsidRPr="000729A5">
        <w:rPr>
          <w:rFonts w:ascii="Times New Roman" w:hAnsi="Times New Roman" w:cs="Times New Roman"/>
          <w:sz w:val="24"/>
          <w:szCs w:val="24"/>
        </w:rPr>
        <w:t xml:space="preserve">To say that one’s use of language is “appropriate” to a given context means that it </w:t>
      </w:r>
      <w:bookmarkStart w:id="1" w:name="_Hlk157682482"/>
      <w:r w:rsidR="001A5464">
        <w:rPr>
          <w:rFonts w:ascii="Times New Roman" w:hAnsi="Times New Roman" w:cs="Times New Roman"/>
          <w:sz w:val="24"/>
          <w:szCs w:val="24"/>
        </w:rPr>
        <w:t>“</w:t>
      </w:r>
      <w:r w:rsidR="00FD167B" w:rsidRPr="000729A5">
        <w:rPr>
          <w:rFonts w:ascii="Times New Roman" w:hAnsi="Times New Roman" w:cs="Times New Roman"/>
          <w:sz w:val="24"/>
          <w:szCs w:val="24"/>
        </w:rPr>
        <w:t>is recognized as appropriate by other participants in the discourse situation who might have reacted in similar ways and whose thoughts, evoked by this discourse, correspond to those of the speaker” (Chomsky, 1988, 5)</w:t>
      </w:r>
      <w:r w:rsidR="003E6A48" w:rsidRPr="000729A5">
        <w:rPr>
          <w:rFonts w:ascii="Times New Roman" w:hAnsi="Times New Roman" w:cs="Times New Roman"/>
          <w:sz w:val="24"/>
          <w:szCs w:val="24"/>
        </w:rPr>
        <w:t xml:space="preserve">. </w:t>
      </w:r>
      <w:bookmarkEnd w:id="1"/>
      <w:r w:rsidR="003E6A48" w:rsidRPr="000729A5">
        <w:rPr>
          <w:rFonts w:ascii="Times New Roman" w:hAnsi="Times New Roman" w:cs="Times New Roman"/>
          <w:sz w:val="24"/>
          <w:szCs w:val="24"/>
        </w:rPr>
        <w:t xml:space="preserve">The thoughts of one individual, as </w:t>
      </w:r>
      <w:proofErr w:type="spellStart"/>
      <w:r w:rsidR="003E6A48" w:rsidRPr="000729A5">
        <w:rPr>
          <w:rFonts w:ascii="Times New Roman" w:hAnsi="Times New Roman" w:cs="Times New Roman"/>
          <w:sz w:val="24"/>
          <w:szCs w:val="24"/>
        </w:rPr>
        <w:t>Cordemoy</w:t>
      </w:r>
      <w:proofErr w:type="spellEnd"/>
      <w:r w:rsidR="003E6A48" w:rsidRPr="000729A5">
        <w:rPr>
          <w:rFonts w:ascii="Times New Roman" w:hAnsi="Times New Roman" w:cs="Times New Roman"/>
          <w:sz w:val="24"/>
          <w:szCs w:val="24"/>
        </w:rPr>
        <w:t xml:space="preserve"> observed, </w:t>
      </w:r>
      <w:r w:rsidR="0029343B">
        <w:rPr>
          <w:rFonts w:ascii="Times New Roman" w:hAnsi="Times New Roman" w:cs="Times New Roman"/>
          <w:sz w:val="24"/>
          <w:szCs w:val="24"/>
        </w:rPr>
        <w:t xml:space="preserve">complement and </w:t>
      </w:r>
      <w:r w:rsidR="003E6A48" w:rsidRPr="000729A5">
        <w:rPr>
          <w:rFonts w:ascii="Times New Roman" w:hAnsi="Times New Roman" w:cs="Times New Roman"/>
          <w:sz w:val="24"/>
          <w:szCs w:val="24"/>
        </w:rPr>
        <w:t xml:space="preserve">correspond with the </w:t>
      </w:r>
      <w:r w:rsidR="0029343B">
        <w:rPr>
          <w:rFonts w:ascii="Times New Roman" w:hAnsi="Times New Roman" w:cs="Times New Roman"/>
          <w:sz w:val="24"/>
          <w:szCs w:val="24"/>
        </w:rPr>
        <w:t>thoughts</w:t>
      </w:r>
      <w:r w:rsidR="003E6A48" w:rsidRPr="000729A5">
        <w:rPr>
          <w:rFonts w:ascii="Times New Roman" w:hAnsi="Times New Roman" w:cs="Times New Roman"/>
          <w:sz w:val="24"/>
          <w:szCs w:val="24"/>
        </w:rPr>
        <w:t xml:space="preserve"> of another</w:t>
      </w:r>
      <w:r w:rsidR="0029343B">
        <w:rPr>
          <w:rFonts w:ascii="Times New Roman" w:hAnsi="Times New Roman" w:cs="Times New Roman"/>
          <w:sz w:val="24"/>
          <w:szCs w:val="24"/>
        </w:rPr>
        <w:t xml:space="preserve"> through language use.</w:t>
      </w:r>
    </w:p>
    <w:p w14:paraId="72D67F5C" w14:textId="755FE6E1" w:rsidR="003E6A48" w:rsidRDefault="003E6A48"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It is important to note that the appropriateness of language use is not to be confused with</w:t>
      </w:r>
      <w:r w:rsidR="0029343B">
        <w:rPr>
          <w:rFonts w:ascii="Times New Roman" w:hAnsi="Times New Roman" w:cs="Times New Roman"/>
          <w:sz w:val="24"/>
          <w:szCs w:val="24"/>
        </w:rPr>
        <w:t xml:space="preserve"> </w:t>
      </w:r>
      <w:r w:rsidRPr="000729A5">
        <w:rPr>
          <w:rFonts w:ascii="Times New Roman" w:hAnsi="Times New Roman" w:cs="Times New Roman"/>
          <w:sz w:val="24"/>
          <w:szCs w:val="24"/>
        </w:rPr>
        <w:t>regular</w:t>
      </w:r>
      <w:r w:rsidR="0029343B">
        <w:rPr>
          <w:rFonts w:ascii="Times New Roman" w:hAnsi="Times New Roman" w:cs="Times New Roman"/>
          <w:sz w:val="24"/>
          <w:szCs w:val="24"/>
        </w:rPr>
        <w:t xml:space="preserve"> </w:t>
      </w:r>
      <w:r w:rsidRPr="000729A5">
        <w:rPr>
          <w:rFonts w:ascii="Times New Roman" w:hAnsi="Times New Roman" w:cs="Times New Roman"/>
          <w:sz w:val="24"/>
          <w:szCs w:val="24"/>
        </w:rPr>
        <w:t xml:space="preserve">correlation with one’s environment. Indeed, to be appropriate is </w:t>
      </w:r>
      <w:r w:rsidRPr="00C915C3">
        <w:rPr>
          <w:rFonts w:ascii="Times New Roman" w:hAnsi="Times New Roman" w:cs="Times New Roman"/>
          <w:i/>
          <w:iCs/>
          <w:sz w:val="24"/>
          <w:szCs w:val="24"/>
        </w:rPr>
        <w:t>not</w:t>
      </w:r>
      <w:r w:rsidRPr="000729A5">
        <w:rPr>
          <w:rFonts w:ascii="Times New Roman" w:hAnsi="Times New Roman" w:cs="Times New Roman"/>
          <w:sz w:val="24"/>
          <w:szCs w:val="24"/>
        </w:rPr>
        <w:t xml:space="preserve"> “functional” in the sense that</w:t>
      </w:r>
      <w:r w:rsidR="0029343B">
        <w:rPr>
          <w:rFonts w:ascii="Times New Roman" w:hAnsi="Times New Roman" w:cs="Times New Roman"/>
          <w:sz w:val="24"/>
          <w:szCs w:val="24"/>
        </w:rPr>
        <w:t xml:space="preserve"> </w:t>
      </w:r>
      <w:r w:rsidR="00C915C3">
        <w:rPr>
          <w:rFonts w:ascii="Times New Roman" w:hAnsi="Times New Roman" w:cs="Times New Roman"/>
          <w:sz w:val="24"/>
          <w:szCs w:val="24"/>
        </w:rPr>
        <w:t xml:space="preserve">it </w:t>
      </w:r>
      <w:r w:rsidRPr="000729A5">
        <w:rPr>
          <w:rFonts w:ascii="Times New Roman" w:hAnsi="Times New Roman" w:cs="Times New Roman"/>
          <w:sz w:val="24"/>
          <w:szCs w:val="24"/>
        </w:rPr>
        <w:t>is oriented towards a particular goal that has been established within the given context</w:t>
      </w:r>
      <w:r w:rsidR="0029343B">
        <w:rPr>
          <w:rFonts w:ascii="Times New Roman" w:hAnsi="Times New Roman" w:cs="Times New Roman"/>
          <w:sz w:val="24"/>
          <w:szCs w:val="24"/>
        </w:rPr>
        <w:t xml:space="preserve"> (</w:t>
      </w:r>
      <w:r w:rsidR="0029343B" w:rsidRPr="000729A5">
        <w:rPr>
          <w:rFonts w:ascii="Times New Roman" w:hAnsi="Times New Roman" w:cs="Times New Roman"/>
          <w:sz w:val="24"/>
          <w:szCs w:val="24"/>
        </w:rPr>
        <w:t>McGilvray</w:t>
      </w:r>
      <w:r w:rsidR="0029343B">
        <w:rPr>
          <w:rFonts w:ascii="Times New Roman" w:hAnsi="Times New Roman" w:cs="Times New Roman"/>
          <w:sz w:val="24"/>
          <w:szCs w:val="24"/>
        </w:rPr>
        <w:t xml:space="preserve">, </w:t>
      </w:r>
      <w:r w:rsidR="0029343B" w:rsidRPr="000729A5">
        <w:rPr>
          <w:rFonts w:ascii="Times New Roman" w:hAnsi="Times New Roman" w:cs="Times New Roman"/>
          <w:sz w:val="24"/>
          <w:szCs w:val="24"/>
        </w:rPr>
        <w:t>2001, 9)</w:t>
      </w:r>
      <w:r w:rsidR="0029343B">
        <w:rPr>
          <w:rFonts w:ascii="Times New Roman" w:hAnsi="Times New Roman" w:cs="Times New Roman"/>
          <w:sz w:val="24"/>
          <w:szCs w:val="24"/>
        </w:rPr>
        <w:t>.</w:t>
      </w:r>
    </w:p>
    <w:p w14:paraId="2C282C4A" w14:textId="3DB5BFB6" w:rsidR="0029343B" w:rsidRDefault="0029343B" w:rsidP="0029343B">
      <w:pPr>
        <w:pStyle w:val="Heading3"/>
        <w:rPr>
          <w:color w:val="auto"/>
        </w:rPr>
      </w:pPr>
      <w:r w:rsidRPr="0029343B">
        <w:rPr>
          <w:color w:val="auto"/>
        </w:rPr>
        <w:t xml:space="preserve">CALU </w:t>
      </w:r>
      <w:r>
        <w:rPr>
          <w:color w:val="auto"/>
        </w:rPr>
        <w:t>I</w:t>
      </w:r>
      <w:r w:rsidRPr="0029343B">
        <w:rPr>
          <w:color w:val="auto"/>
        </w:rPr>
        <w:t>n Perspective</w:t>
      </w:r>
    </w:p>
    <w:p w14:paraId="27F9FF9D" w14:textId="77777777" w:rsidR="0029343B" w:rsidRDefault="0029343B" w:rsidP="0029343B">
      <w:pPr>
        <w:pStyle w:val="NoSpacing"/>
      </w:pPr>
    </w:p>
    <w:p w14:paraId="2A711AAD" w14:textId="263C48CA" w:rsidR="0029343B" w:rsidRPr="000729A5" w:rsidRDefault="0029343B"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Taken together, these three dimensions of language use can be called “creative.”</w:t>
      </w:r>
      <w:r>
        <w:rPr>
          <w:rFonts w:ascii="Times New Roman" w:hAnsi="Times New Roman" w:cs="Times New Roman"/>
          <w:sz w:val="24"/>
          <w:szCs w:val="24"/>
        </w:rPr>
        <w:t xml:space="preserve"> T</w:t>
      </w:r>
      <w:r w:rsidRPr="000729A5">
        <w:rPr>
          <w:rFonts w:ascii="Times New Roman" w:hAnsi="Times New Roman" w:cs="Times New Roman"/>
          <w:sz w:val="24"/>
          <w:szCs w:val="24"/>
        </w:rPr>
        <w:t xml:space="preserve">hese three components must </w:t>
      </w:r>
      <w:r w:rsidRPr="000729A5">
        <w:rPr>
          <w:rFonts w:ascii="Times New Roman" w:hAnsi="Times New Roman" w:cs="Times New Roman"/>
          <w:i/>
          <w:iCs/>
          <w:sz w:val="24"/>
          <w:szCs w:val="24"/>
        </w:rPr>
        <w:t>simultaneously</w:t>
      </w:r>
      <w:r w:rsidRPr="000729A5">
        <w:rPr>
          <w:rFonts w:ascii="Times New Roman" w:hAnsi="Times New Roman" w:cs="Times New Roman"/>
          <w:sz w:val="24"/>
          <w:szCs w:val="24"/>
        </w:rPr>
        <w:t xml:space="preserve"> be present in linguistic production</w:t>
      </w:r>
      <w:r>
        <w:rPr>
          <w:rFonts w:ascii="Times New Roman" w:hAnsi="Times New Roman" w:cs="Times New Roman"/>
          <w:sz w:val="24"/>
          <w:szCs w:val="24"/>
        </w:rPr>
        <w:t>s</w:t>
      </w:r>
      <w:r w:rsidRPr="000729A5">
        <w:rPr>
          <w:rFonts w:ascii="Times New Roman" w:hAnsi="Times New Roman" w:cs="Times New Roman"/>
          <w:sz w:val="24"/>
          <w:szCs w:val="24"/>
        </w:rPr>
        <w:t xml:space="preserve"> for the capacity to be described as “creative” (Baker, 2008, 236-237)</w:t>
      </w:r>
      <w:r>
        <w:rPr>
          <w:rFonts w:ascii="Times New Roman" w:hAnsi="Times New Roman" w:cs="Times New Roman"/>
          <w:sz w:val="24"/>
          <w:szCs w:val="24"/>
        </w:rPr>
        <w:t>. What’s more, they</w:t>
      </w:r>
      <w:r w:rsidRPr="000729A5">
        <w:rPr>
          <w:rFonts w:ascii="Times New Roman" w:hAnsi="Times New Roman" w:cs="Times New Roman"/>
          <w:sz w:val="24"/>
          <w:szCs w:val="24"/>
        </w:rPr>
        <w:t xml:space="preserve"> cannot, as Descartes and </w:t>
      </w:r>
      <w:proofErr w:type="spellStart"/>
      <w:r w:rsidRPr="000729A5">
        <w:rPr>
          <w:rFonts w:ascii="Times New Roman" w:hAnsi="Times New Roman" w:cs="Times New Roman"/>
          <w:sz w:val="24"/>
          <w:szCs w:val="24"/>
        </w:rPr>
        <w:t>Cordemoy</w:t>
      </w:r>
      <w:proofErr w:type="spellEnd"/>
      <w:r w:rsidRPr="000729A5">
        <w:rPr>
          <w:rFonts w:ascii="Times New Roman" w:hAnsi="Times New Roman" w:cs="Times New Roman"/>
          <w:sz w:val="24"/>
          <w:szCs w:val="24"/>
        </w:rPr>
        <w:t xml:space="preserve"> recognized in their own formulations, be explained through mechanical terms</w:t>
      </w:r>
      <w:r>
        <w:rPr>
          <w:rFonts w:ascii="Times New Roman" w:hAnsi="Times New Roman" w:cs="Times New Roman"/>
          <w:sz w:val="24"/>
          <w:szCs w:val="24"/>
        </w:rPr>
        <w:t xml:space="preserve"> </w:t>
      </w:r>
      <w:r w:rsidRPr="000729A5">
        <w:rPr>
          <w:rFonts w:ascii="Times New Roman" w:hAnsi="Times New Roman" w:cs="Times New Roman"/>
          <w:sz w:val="24"/>
          <w:szCs w:val="24"/>
        </w:rPr>
        <w:t xml:space="preserve">(McGilvray, 2017, 187; Chomsky, 2009a, 61-62). The appropriateness of stimulus-free and unbounded language use is </w:t>
      </w:r>
      <w:r w:rsidRPr="000729A5">
        <w:rPr>
          <w:rFonts w:ascii="Times New Roman" w:hAnsi="Times New Roman" w:cs="Times New Roman"/>
          <w:i/>
          <w:iCs/>
          <w:sz w:val="24"/>
          <w:szCs w:val="24"/>
        </w:rPr>
        <w:t>undetermined</w:t>
      </w:r>
      <w:r w:rsidRPr="000729A5">
        <w:rPr>
          <w:rFonts w:ascii="Times New Roman" w:hAnsi="Times New Roman" w:cs="Times New Roman"/>
          <w:sz w:val="24"/>
          <w:szCs w:val="24"/>
        </w:rPr>
        <w:t xml:space="preserve"> (Chomsky, 2009b, 175) yet also, bafflingly, not </w:t>
      </w:r>
      <w:proofErr w:type="gramStart"/>
      <w:r w:rsidRPr="000729A5">
        <w:rPr>
          <w:rFonts w:ascii="Times New Roman" w:hAnsi="Times New Roman" w:cs="Times New Roman"/>
          <w:i/>
          <w:iCs/>
          <w:sz w:val="24"/>
          <w:szCs w:val="24"/>
        </w:rPr>
        <w:t>random</w:t>
      </w:r>
      <w:proofErr w:type="gramEnd"/>
      <w:r w:rsidRPr="000729A5">
        <w:rPr>
          <w:rFonts w:ascii="Times New Roman" w:hAnsi="Times New Roman" w:cs="Times New Roman"/>
          <w:sz w:val="24"/>
          <w:szCs w:val="24"/>
        </w:rPr>
        <w:t xml:space="preserve"> or </w:t>
      </w:r>
      <w:r w:rsidRPr="000729A5">
        <w:rPr>
          <w:rFonts w:ascii="Times New Roman" w:hAnsi="Times New Roman" w:cs="Times New Roman"/>
          <w:i/>
          <w:iCs/>
          <w:sz w:val="24"/>
          <w:szCs w:val="24"/>
        </w:rPr>
        <w:t>probabilistic</w:t>
      </w:r>
      <w:r w:rsidRPr="000729A5">
        <w:rPr>
          <w:rFonts w:ascii="Times New Roman" w:hAnsi="Times New Roman" w:cs="Times New Roman"/>
          <w:sz w:val="24"/>
          <w:szCs w:val="24"/>
        </w:rPr>
        <w:t xml:space="preserve">. </w:t>
      </w:r>
    </w:p>
    <w:p w14:paraId="4EFAA095" w14:textId="7073BE4D" w:rsidR="00C64244" w:rsidRDefault="00153ACC"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be clear, it is the </w:t>
      </w:r>
      <w:r w:rsidRPr="00153ACC">
        <w:rPr>
          <w:rFonts w:ascii="Times New Roman" w:hAnsi="Times New Roman" w:cs="Times New Roman"/>
          <w:i/>
          <w:iCs/>
          <w:sz w:val="24"/>
          <w:szCs w:val="24"/>
        </w:rPr>
        <w:t>appropriateness</w:t>
      </w:r>
      <w:r>
        <w:rPr>
          <w:rFonts w:ascii="Times New Roman" w:hAnsi="Times New Roman" w:cs="Times New Roman"/>
          <w:sz w:val="24"/>
          <w:szCs w:val="24"/>
        </w:rPr>
        <w:t xml:space="preserve"> condition that throws a scientific curveball and most prominently distinguishes humans from animals and automata.</w:t>
      </w:r>
      <w:r w:rsidR="00C915C3">
        <w:rPr>
          <w:rFonts w:ascii="Times New Roman" w:hAnsi="Times New Roman" w:cs="Times New Roman"/>
          <w:sz w:val="24"/>
          <w:szCs w:val="24"/>
        </w:rPr>
        <w:t xml:space="preserve"> One can conceive, in mechanical terms, of unbounded but stimulus-controlled language use, or bounded yet stimulus-free language use. </w:t>
      </w:r>
      <w:r w:rsidR="00C64244">
        <w:rPr>
          <w:rFonts w:ascii="Times New Roman" w:hAnsi="Times New Roman" w:cs="Times New Roman"/>
          <w:sz w:val="24"/>
          <w:szCs w:val="24"/>
        </w:rPr>
        <w:t xml:space="preserve">But human language use is unbounded, stimulus-free, yet appropriate to the </w:t>
      </w:r>
      <w:r w:rsidR="00C64244">
        <w:rPr>
          <w:rFonts w:ascii="Times New Roman" w:hAnsi="Times New Roman" w:cs="Times New Roman"/>
          <w:sz w:val="24"/>
          <w:szCs w:val="24"/>
        </w:rPr>
        <w:lastRenderedPageBreak/>
        <w:t xml:space="preserve">circumstances of its use in a manner that corresponds with the thoughts of others. </w:t>
      </w:r>
      <w:r w:rsidR="00C915C3" w:rsidRPr="000729A5">
        <w:rPr>
          <w:rFonts w:ascii="Times New Roman" w:hAnsi="Times New Roman" w:cs="Times New Roman"/>
          <w:sz w:val="24"/>
          <w:szCs w:val="24"/>
        </w:rPr>
        <w:t xml:space="preserve">Utterances are appropriate </w:t>
      </w:r>
      <w:r w:rsidR="00C915C3" w:rsidRPr="000729A5">
        <w:rPr>
          <w:rFonts w:ascii="Times New Roman" w:hAnsi="Times New Roman" w:cs="Times New Roman"/>
          <w:i/>
          <w:iCs/>
          <w:sz w:val="24"/>
          <w:szCs w:val="24"/>
        </w:rPr>
        <w:t>despite</w:t>
      </w:r>
      <w:r w:rsidR="00C915C3" w:rsidRPr="000729A5">
        <w:rPr>
          <w:rFonts w:ascii="Times New Roman" w:hAnsi="Times New Roman" w:cs="Times New Roman"/>
          <w:sz w:val="24"/>
          <w:szCs w:val="24"/>
        </w:rPr>
        <w:t xml:space="preserve"> their unboundedness and stimulus-freedom.</w:t>
      </w:r>
    </w:p>
    <w:p w14:paraId="6ACB8D56" w14:textId="42387AB4" w:rsidR="00283535" w:rsidRPr="00C64244" w:rsidRDefault="00C64244"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The ordinary human use of language, then, “is not a series of random utterances but fits the situation that evokes it but does not cause it, a crucial if obscure difference,” one providing evidence of a “mind like ours” (Chomsky, 198</w:t>
      </w:r>
      <w:r w:rsidR="00C915C3">
        <w:rPr>
          <w:rFonts w:ascii="Times New Roman" w:hAnsi="Times New Roman" w:cs="Times New Roman"/>
          <w:sz w:val="24"/>
          <w:szCs w:val="24"/>
        </w:rPr>
        <w:t>8</w:t>
      </w:r>
      <w:r w:rsidRPr="000729A5">
        <w:rPr>
          <w:rFonts w:ascii="Times New Roman" w:hAnsi="Times New Roman" w:cs="Times New Roman"/>
          <w:sz w:val="24"/>
          <w:szCs w:val="24"/>
        </w:rPr>
        <w:t xml:space="preserve">, 5). </w:t>
      </w:r>
      <w:r>
        <w:rPr>
          <w:rFonts w:ascii="Times New Roman" w:hAnsi="Times New Roman" w:cs="Times New Roman"/>
          <w:sz w:val="24"/>
          <w:szCs w:val="24"/>
        </w:rPr>
        <w:t>This makes human language use not only distinctive but</w:t>
      </w:r>
      <w:r w:rsidR="00080238">
        <w:rPr>
          <w:rFonts w:ascii="Times New Roman" w:hAnsi="Times New Roman" w:cs="Times New Roman"/>
          <w:sz w:val="24"/>
          <w:szCs w:val="24"/>
        </w:rPr>
        <w:t xml:space="preserve"> also</w:t>
      </w:r>
      <w:r w:rsidR="00C915C3">
        <w:rPr>
          <w:rFonts w:ascii="Times New Roman" w:hAnsi="Times New Roman" w:cs="Times New Roman"/>
          <w:sz w:val="24"/>
          <w:szCs w:val="24"/>
        </w:rPr>
        <w:t>,</w:t>
      </w:r>
      <w:r>
        <w:rPr>
          <w:rFonts w:ascii="Times New Roman" w:hAnsi="Times New Roman" w:cs="Times New Roman"/>
          <w:sz w:val="24"/>
          <w:szCs w:val="24"/>
        </w:rPr>
        <w:t xml:space="preserve"> </w:t>
      </w:r>
      <w:r w:rsidR="00C915C3">
        <w:rPr>
          <w:rFonts w:ascii="Times New Roman" w:hAnsi="Times New Roman" w:cs="Times New Roman"/>
          <w:sz w:val="24"/>
          <w:szCs w:val="24"/>
        </w:rPr>
        <w:t>to-date,</w:t>
      </w:r>
      <w:r>
        <w:rPr>
          <w:rFonts w:ascii="Times New Roman" w:hAnsi="Times New Roman" w:cs="Times New Roman"/>
          <w:sz w:val="24"/>
          <w:szCs w:val="24"/>
        </w:rPr>
        <w:t xml:space="preserve"> unexplained.</w:t>
      </w:r>
    </w:p>
    <w:p w14:paraId="1B1A2184" w14:textId="5F529F49" w:rsidR="00283535" w:rsidRPr="000729A5" w:rsidRDefault="00B54219" w:rsidP="00283535">
      <w:pPr>
        <w:pStyle w:val="Heading2"/>
        <w:rPr>
          <w:rFonts w:ascii="Times New Roman" w:hAnsi="Times New Roman" w:cs="Times New Roman"/>
          <w:color w:val="auto"/>
        </w:rPr>
      </w:pPr>
      <w:r>
        <w:rPr>
          <w:rFonts w:ascii="Times New Roman" w:hAnsi="Times New Roman" w:cs="Times New Roman"/>
          <w:color w:val="auto"/>
        </w:rPr>
        <w:t xml:space="preserve">Objections and </w:t>
      </w:r>
      <w:r w:rsidR="00C915C3">
        <w:rPr>
          <w:rFonts w:ascii="Times New Roman" w:hAnsi="Times New Roman" w:cs="Times New Roman"/>
          <w:color w:val="auto"/>
        </w:rPr>
        <w:t>R</w:t>
      </w:r>
      <w:r>
        <w:rPr>
          <w:rFonts w:ascii="Times New Roman" w:hAnsi="Times New Roman" w:cs="Times New Roman"/>
          <w:color w:val="auto"/>
        </w:rPr>
        <w:t>esponses</w:t>
      </w:r>
    </w:p>
    <w:p w14:paraId="7C3A6108" w14:textId="03917D43" w:rsidR="00283535" w:rsidRPr="000729A5" w:rsidRDefault="00283535" w:rsidP="000A7EE3">
      <w:pPr>
        <w:pStyle w:val="NoSpacing"/>
      </w:pPr>
    </w:p>
    <w:p w14:paraId="302A5DAD" w14:textId="295C3F70" w:rsidR="00E02E2E" w:rsidRPr="000729A5" w:rsidRDefault="00B37E88"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Several objections can</w:t>
      </w:r>
      <w:r w:rsidR="00E02E2E" w:rsidRPr="000729A5">
        <w:rPr>
          <w:rFonts w:ascii="Times New Roman" w:hAnsi="Times New Roman" w:cs="Times New Roman"/>
          <w:sz w:val="24"/>
          <w:szCs w:val="24"/>
        </w:rPr>
        <w:t xml:space="preserve"> be raised against the </w:t>
      </w:r>
      <w:r w:rsidR="00E02E2E" w:rsidRPr="00080238">
        <w:rPr>
          <w:rFonts w:ascii="Times New Roman" w:hAnsi="Times New Roman" w:cs="Times New Roman"/>
          <w:sz w:val="24"/>
          <w:szCs w:val="24"/>
        </w:rPr>
        <w:t>idea</w:t>
      </w:r>
      <w:r w:rsidR="00E02E2E" w:rsidRPr="000729A5">
        <w:rPr>
          <w:rFonts w:ascii="Times New Roman" w:hAnsi="Times New Roman" w:cs="Times New Roman"/>
          <w:sz w:val="24"/>
          <w:szCs w:val="24"/>
        </w:rPr>
        <w:t xml:space="preserve"> of CALU</w:t>
      </w:r>
      <w:r w:rsidR="00E5178B">
        <w:rPr>
          <w:rFonts w:ascii="Times New Roman" w:hAnsi="Times New Roman" w:cs="Times New Roman"/>
          <w:sz w:val="24"/>
          <w:szCs w:val="24"/>
        </w:rPr>
        <w:t>. The most pressing are responded to below.</w:t>
      </w:r>
    </w:p>
    <w:p w14:paraId="6CDF8A61" w14:textId="73DAA8BC" w:rsidR="007D47BA" w:rsidRPr="000729A5" w:rsidRDefault="00845F71"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w:t>
      </w:r>
      <w:r w:rsidR="002566C3" w:rsidRPr="000729A5">
        <w:rPr>
          <w:rFonts w:ascii="Times New Roman" w:hAnsi="Times New Roman" w:cs="Times New Roman"/>
          <w:sz w:val="24"/>
          <w:szCs w:val="24"/>
        </w:rPr>
        <w:t xml:space="preserve">, Julien </w:t>
      </w:r>
      <w:proofErr w:type="spellStart"/>
      <w:r w:rsidR="002566C3" w:rsidRPr="000729A5">
        <w:rPr>
          <w:rFonts w:ascii="Times New Roman" w:hAnsi="Times New Roman" w:cs="Times New Roman"/>
          <w:sz w:val="24"/>
          <w:szCs w:val="24"/>
        </w:rPr>
        <w:t>Offray</w:t>
      </w:r>
      <w:proofErr w:type="spellEnd"/>
      <w:r w:rsidR="002566C3" w:rsidRPr="000729A5">
        <w:rPr>
          <w:rFonts w:ascii="Times New Roman" w:hAnsi="Times New Roman" w:cs="Times New Roman"/>
          <w:sz w:val="24"/>
          <w:szCs w:val="24"/>
        </w:rPr>
        <w:t xml:space="preserve"> de La </w:t>
      </w:r>
      <w:proofErr w:type="spellStart"/>
      <w:r w:rsidR="002566C3" w:rsidRPr="000729A5">
        <w:rPr>
          <w:rFonts w:ascii="Times New Roman" w:hAnsi="Times New Roman" w:cs="Times New Roman"/>
          <w:sz w:val="24"/>
          <w:szCs w:val="24"/>
        </w:rPr>
        <w:t>Mettrie</w:t>
      </w:r>
      <w:proofErr w:type="spellEnd"/>
      <w:r w:rsidR="002566C3" w:rsidRPr="000729A5">
        <w:rPr>
          <w:rFonts w:ascii="Times New Roman" w:hAnsi="Times New Roman" w:cs="Times New Roman"/>
          <w:sz w:val="24"/>
          <w:szCs w:val="24"/>
        </w:rPr>
        <w:t xml:space="preserve"> (1912/1747) argued against the Cartesian conception of the human mind. Specifically, he argues, contra Descartes, that all human action can be explained in mechanical terms, proclaiming that the “human body is a watch, a large watch constructed with such skill and ingenuity…” (La </w:t>
      </w:r>
      <w:proofErr w:type="spellStart"/>
      <w:r w:rsidR="002566C3" w:rsidRPr="000729A5">
        <w:rPr>
          <w:rFonts w:ascii="Times New Roman" w:hAnsi="Times New Roman" w:cs="Times New Roman"/>
          <w:sz w:val="24"/>
          <w:szCs w:val="24"/>
        </w:rPr>
        <w:t>Mettrie</w:t>
      </w:r>
      <w:proofErr w:type="spellEnd"/>
      <w:r w:rsidR="002566C3" w:rsidRPr="000729A5">
        <w:rPr>
          <w:rFonts w:ascii="Times New Roman" w:hAnsi="Times New Roman" w:cs="Times New Roman"/>
          <w:sz w:val="24"/>
          <w:szCs w:val="24"/>
        </w:rPr>
        <w:t xml:space="preserve">, 1912/1747, 141). Humans “are at bottom only animals and machines…I believe that thought is so little incompatible with organized matter…” (La </w:t>
      </w:r>
      <w:proofErr w:type="spellStart"/>
      <w:r w:rsidR="002566C3" w:rsidRPr="000729A5">
        <w:rPr>
          <w:rFonts w:ascii="Times New Roman" w:hAnsi="Times New Roman" w:cs="Times New Roman"/>
          <w:sz w:val="24"/>
          <w:szCs w:val="24"/>
        </w:rPr>
        <w:t>Mettrie</w:t>
      </w:r>
      <w:proofErr w:type="spellEnd"/>
      <w:r w:rsidR="002566C3" w:rsidRPr="000729A5">
        <w:rPr>
          <w:rFonts w:ascii="Times New Roman" w:hAnsi="Times New Roman" w:cs="Times New Roman"/>
          <w:sz w:val="24"/>
          <w:szCs w:val="24"/>
        </w:rPr>
        <w:t>, 1912/1747, 143). He observes that humans, like animals, exhibit a highly specific process of growth and maturation</w:t>
      </w:r>
      <w:r w:rsidR="00824116" w:rsidRPr="000729A5">
        <w:rPr>
          <w:rFonts w:ascii="Times New Roman" w:hAnsi="Times New Roman" w:cs="Times New Roman"/>
          <w:sz w:val="24"/>
          <w:szCs w:val="24"/>
        </w:rPr>
        <w:t xml:space="preserve"> (La </w:t>
      </w:r>
      <w:proofErr w:type="spellStart"/>
      <w:r w:rsidR="00824116" w:rsidRPr="000729A5">
        <w:rPr>
          <w:rFonts w:ascii="Times New Roman" w:hAnsi="Times New Roman" w:cs="Times New Roman"/>
          <w:sz w:val="24"/>
          <w:szCs w:val="24"/>
        </w:rPr>
        <w:t>Mettrie</w:t>
      </w:r>
      <w:proofErr w:type="spellEnd"/>
      <w:r w:rsidR="00824116" w:rsidRPr="000729A5">
        <w:rPr>
          <w:rFonts w:ascii="Times New Roman" w:hAnsi="Times New Roman" w:cs="Times New Roman"/>
          <w:sz w:val="24"/>
          <w:szCs w:val="24"/>
        </w:rPr>
        <w:t xml:space="preserve">, 1912/1747, 144-145). There is, thus, no fundamental difference between them, no second substance “but a single substance differently modified” (La </w:t>
      </w:r>
      <w:proofErr w:type="spellStart"/>
      <w:r w:rsidR="00824116" w:rsidRPr="000729A5">
        <w:rPr>
          <w:rFonts w:ascii="Times New Roman" w:hAnsi="Times New Roman" w:cs="Times New Roman"/>
          <w:sz w:val="24"/>
          <w:szCs w:val="24"/>
        </w:rPr>
        <w:t>Mettrie</w:t>
      </w:r>
      <w:proofErr w:type="spellEnd"/>
      <w:r w:rsidR="00824116" w:rsidRPr="000729A5">
        <w:rPr>
          <w:rFonts w:ascii="Times New Roman" w:hAnsi="Times New Roman" w:cs="Times New Roman"/>
          <w:sz w:val="24"/>
          <w:szCs w:val="24"/>
        </w:rPr>
        <w:t xml:space="preserve">, 1912/1747, 148). </w:t>
      </w:r>
    </w:p>
    <w:p w14:paraId="3DF0E7C1" w14:textId="3DB27936" w:rsidR="00C92472" w:rsidRPr="000729A5" w:rsidRDefault="004330A5"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La </w:t>
      </w:r>
      <w:proofErr w:type="spellStart"/>
      <w:r w:rsidRPr="000729A5">
        <w:rPr>
          <w:rFonts w:ascii="Times New Roman" w:hAnsi="Times New Roman" w:cs="Times New Roman"/>
          <w:sz w:val="24"/>
          <w:szCs w:val="24"/>
        </w:rPr>
        <w:t>Mettrie’s</w:t>
      </w:r>
      <w:proofErr w:type="spellEnd"/>
      <w:r w:rsidRPr="000729A5">
        <w:rPr>
          <w:rFonts w:ascii="Times New Roman" w:hAnsi="Times New Roman" w:cs="Times New Roman"/>
          <w:sz w:val="24"/>
          <w:szCs w:val="24"/>
        </w:rPr>
        <w:t xml:space="preserve"> objection puts Chomsky in an unusual position</w:t>
      </w:r>
      <w:r w:rsidR="00A75424">
        <w:rPr>
          <w:rFonts w:ascii="Times New Roman" w:hAnsi="Times New Roman" w:cs="Times New Roman"/>
          <w:sz w:val="24"/>
          <w:szCs w:val="24"/>
        </w:rPr>
        <w:t xml:space="preserve"> given Chomsky’s fundamental view of language acquisition as a matter of biological development (see, Collins, 2008, 102). </w:t>
      </w:r>
      <w:r w:rsidR="00C92472" w:rsidRPr="000729A5">
        <w:rPr>
          <w:rFonts w:ascii="Times New Roman" w:hAnsi="Times New Roman" w:cs="Times New Roman"/>
          <w:sz w:val="24"/>
          <w:szCs w:val="24"/>
        </w:rPr>
        <w:t xml:space="preserve">As Chomsky (2009a, 64-65) observes, however, La </w:t>
      </w:r>
      <w:proofErr w:type="spellStart"/>
      <w:r w:rsidR="00C92472" w:rsidRPr="000729A5">
        <w:rPr>
          <w:rFonts w:ascii="Times New Roman" w:hAnsi="Times New Roman" w:cs="Times New Roman"/>
          <w:sz w:val="24"/>
          <w:szCs w:val="24"/>
        </w:rPr>
        <w:t>Mettrie</w:t>
      </w:r>
      <w:proofErr w:type="spellEnd"/>
      <w:r w:rsidR="00C92472" w:rsidRPr="000729A5">
        <w:rPr>
          <w:rFonts w:ascii="Times New Roman" w:hAnsi="Times New Roman" w:cs="Times New Roman"/>
          <w:sz w:val="24"/>
          <w:szCs w:val="24"/>
        </w:rPr>
        <w:t xml:space="preserve"> does not offer an argument against Descartes’ articulation of linguistic creativity. So, while human beings </w:t>
      </w:r>
      <w:r w:rsidR="00C92472" w:rsidRPr="000729A5">
        <w:rPr>
          <w:rFonts w:ascii="Times New Roman" w:hAnsi="Times New Roman" w:cs="Times New Roman"/>
          <w:i/>
          <w:iCs/>
          <w:sz w:val="24"/>
          <w:szCs w:val="24"/>
        </w:rPr>
        <w:t>are</w:t>
      </w:r>
      <w:r w:rsidR="00C92472" w:rsidRPr="000729A5">
        <w:rPr>
          <w:rFonts w:ascii="Times New Roman" w:hAnsi="Times New Roman" w:cs="Times New Roman"/>
          <w:sz w:val="24"/>
          <w:szCs w:val="24"/>
        </w:rPr>
        <w:t xml:space="preserve"> </w:t>
      </w:r>
      <w:r w:rsidR="00C92472" w:rsidRPr="000729A5">
        <w:rPr>
          <w:rFonts w:ascii="Times New Roman" w:hAnsi="Times New Roman" w:cs="Times New Roman"/>
          <w:sz w:val="24"/>
          <w:szCs w:val="24"/>
        </w:rPr>
        <w:lastRenderedPageBreak/>
        <w:t xml:space="preserve">biological organisms whose constitutions are shaped by their genetic makeup, this </w:t>
      </w:r>
      <w:r w:rsidR="00590BD6">
        <w:rPr>
          <w:rFonts w:ascii="Times New Roman" w:hAnsi="Times New Roman" w:cs="Times New Roman"/>
          <w:sz w:val="24"/>
          <w:szCs w:val="24"/>
        </w:rPr>
        <w:t>creates no contradiction with</w:t>
      </w:r>
      <w:r w:rsidR="00C92472" w:rsidRPr="000729A5">
        <w:rPr>
          <w:rFonts w:ascii="Times New Roman" w:hAnsi="Times New Roman" w:cs="Times New Roman"/>
          <w:sz w:val="24"/>
          <w:szCs w:val="24"/>
        </w:rPr>
        <w:t xml:space="preserve"> the observation that human language use “can serve as a general instrument of thought and self-expression rather than merely as a communicative device of report, request, or command” (Chomsky, 2009a, 64).</w:t>
      </w:r>
      <w:r w:rsidR="00514525" w:rsidRPr="000729A5">
        <w:rPr>
          <w:rStyle w:val="FootnoteReference"/>
          <w:rFonts w:ascii="Times New Roman" w:hAnsi="Times New Roman" w:cs="Times New Roman"/>
          <w:sz w:val="24"/>
          <w:szCs w:val="24"/>
        </w:rPr>
        <w:footnoteReference w:id="4"/>
      </w:r>
      <w:r w:rsidR="00D335D2">
        <w:rPr>
          <w:rFonts w:ascii="Times New Roman" w:hAnsi="Times New Roman" w:cs="Times New Roman"/>
          <w:sz w:val="24"/>
          <w:szCs w:val="24"/>
        </w:rPr>
        <w:t xml:space="preserve"> Indeed, CALU </w:t>
      </w:r>
      <w:r w:rsidR="00D335D2" w:rsidRPr="00D335D2">
        <w:rPr>
          <w:rFonts w:ascii="Times New Roman" w:hAnsi="Times New Roman" w:cs="Times New Roman"/>
          <w:i/>
          <w:iCs/>
          <w:sz w:val="24"/>
          <w:szCs w:val="24"/>
        </w:rPr>
        <w:t>informs</w:t>
      </w:r>
      <w:r w:rsidR="00D335D2">
        <w:rPr>
          <w:rFonts w:ascii="Times New Roman" w:hAnsi="Times New Roman" w:cs="Times New Roman"/>
          <w:sz w:val="24"/>
          <w:szCs w:val="24"/>
        </w:rPr>
        <w:t xml:space="preserve"> the biolinguistic approach to language (McGilvray, 2009, 3-4). </w:t>
      </w:r>
    </w:p>
    <w:p w14:paraId="047B887D" w14:textId="1B3987AC" w:rsidR="00C92472" w:rsidRPr="000729A5" w:rsidRDefault="00B54219"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Second</w:t>
      </w:r>
      <w:r w:rsidR="007768F5">
        <w:rPr>
          <w:rFonts w:ascii="Times New Roman" w:hAnsi="Times New Roman" w:cs="Times New Roman"/>
          <w:sz w:val="24"/>
          <w:szCs w:val="24"/>
        </w:rPr>
        <w:t>,</w:t>
      </w:r>
      <w:r w:rsidR="00C92472" w:rsidRPr="000729A5">
        <w:rPr>
          <w:rFonts w:ascii="Times New Roman" w:hAnsi="Times New Roman" w:cs="Times New Roman"/>
          <w:sz w:val="24"/>
          <w:szCs w:val="24"/>
        </w:rPr>
        <w:t xml:space="preserve"> Harman (1968)</w:t>
      </w:r>
      <w:r w:rsidR="007768F5">
        <w:rPr>
          <w:rFonts w:ascii="Times New Roman" w:hAnsi="Times New Roman" w:cs="Times New Roman"/>
          <w:sz w:val="24"/>
          <w:szCs w:val="24"/>
        </w:rPr>
        <w:t xml:space="preserve"> levels a</w:t>
      </w:r>
      <w:r w:rsidR="00C92472" w:rsidRPr="000729A5">
        <w:rPr>
          <w:rFonts w:ascii="Times New Roman" w:hAnsi="Times New Roman" w:cs="Times New Roman"/>
          <w:sz w:val="24"/>
          <w:szCs w:val="24"/>
        </w:rPr>
        <w:t xml:space="preserve"> </w:t>
      </w:r>
      <w:r w:rsidR="00D335D2">
        <w:rPr>
          <w:rFonts w:ascii="Times New Roman" w:hAnsi="Times New Roman" w:cs="Times New Roman"/>
          <w:sz w:val="24"/>
          <w:szCs w:val="24"/>
        </w:rPr>
        <w:t>bundle of interrelated criticisms</w:t>
      </w:r>
      <w:r w:rsidR="00C92472" w:rsidRPr="000729A5">
        <w:rPr>
          <w:rFonts w:ascii="Times New Roman" w:hAnsi="Times New Roman" w:cs="Times New Roman"/>
          <w:sz w:val="24"/>
          <w:szCs w:val="24"/>
        </w:rPr>
        <w:t xml:space="preserve"> against the idea of CALU itself</w:t>
      </w:r>
      <w:r w:rsidR="00351324" w:rsidRPr="000729A5">
        <w:rPr>
          <w:rFonts w:ascii="Times New Roman" w:hAnsi="Times New Roman" w:cs="Times New Roman"/>
          <w:sz w:val="24"/>
          <w:szCs w:val="24"/>
        </w:rPr>
        <w:t xml:space="preserve"> in a review of Chomsky’s </w:t>
      </w:r>
      <w:r w:rsidR="00351324" w:rsidRPr="000729A5">
        <w:rPr>
          <w:rFonts w:ascii="Times New Roman" w:hAnsi="Times New Roman" w:cs="Times New Roman"/>
          <w:i/>
          <w:iCs/>
          <w:sz w:val="24"/>
          <w:szCs w:val="24"/>
        </w:rPr>
        <w:t>Cartesian Linguistics</w:t>
      </w:r>
      <w:r w:rsidR="00C92472" w:rsidRPr="000729A5">
        <w:rPr>
          <w:rFonts w:ascii="Times New Roman" w:hAnsi="Times New Roman" w:cs="Times New Roman"/>
          <w:sz w:val="24"/>
          <w:szCs w:val="24"/>
        </w:rPr>
        <w:t xml:space="preserve">. </w:t>
      </w:r>
      <w:r w:rsidR="00050561" w:rsidRPr="000729A5">
        <w:rPr>
          <w:rFonts w:ascii="Times New Roman" w:hAnsi="Times New Roman" w:cs="Times New Roman"/>
          <w:sz w:val="24"/>
          <w:szCs w:val="24"/>
        </w:rPr>
        <w:t>Harma</w:t>
      </w:r>
      <w:r w:rsidR="00FB164A">
        <w:rPr>
          <w:rFonts w:ascii="Times New Roman" w:hAnsi="Times New Roman" w:cs="Times New Roman"/>
          <w:sz w:val="24"/>
          <w:szCs w:val="24"/>
        </w:rPr>
        <w:t>n’s remarks are reconstructed as four separate criticisms</w:t>
      </w:r>
      <w:r w:rsidR="00351324" w:rsidRPr="000729A5">
        <w:rPr>
          <w:rFonts w:ascii="Times New Roman" w:hAnsi="Times New Roman" w:cs="Times New Roman"/>
          <w:sz w:val="24"/>
          <w:szCs w:val="24"/>
        </w:rPr>
        <w:t>:</w:t>
      </w:r>
    </w:p>
    <w:p w14:paraId="04EC4BFA" w14:textId="69F2E0D3" w:rsidR="00CA2B3C" w:rsidRPr="000729A5" w:rsidRDefault="00320CBD" w:rsidP="00CA2B3C">
      <w:pPr>
        <w:pStyle w:val="ListParagraph"/>
        <w:numPr>
          <w:ilvl w:val="0"/>
          <w:numId w:val="5"/>
        </w:numPr>
        <w:spacing w:line="240" w:lineRule="auto"/>
        <w:rPr>
          <w:rFonts w:ascii="Times New Roman" w:hAnsi="Times New Roman" w:cs="Times New Roman"/>
          <w:sz w:val="24"/>
          <w:szCs w:val="24"/>
        </w:rPr>
      </w:pPr>
      <w:r w:rsidRPr="000729A5">
        <w:rPr>
          <w:rFonts w:ascii="Times New Roman" w:hAnsi="Times New Roman" w:cs="Times New Roman"/>
          <w:sz w:val="24"/>
          <w:szCs w:val="24"/>
        </w:rPr>
        <w:t xml:space="preserve">External stimuli </w:t>
      </w:r>
      <w:r w:rsidRPr="000729A5">
        <w:rPr>
          <w:rFonts w:ascii="Times New Roman" w:hAnsi="Times New Roman" w:cs="Times New Roman"/>
          <w:i/>
          <w:iCs/>
          <w:sz w:val="24"/>
          <w:szCs w:val="24"/>
        </w:rPr>
        <w:t>do</w:t>
      </w:r>
      <w:r w:rsidRPr="000729A5">
        <w:rPr>
          <w:rFonts w:ascii="Times New Roman" w:hAnsi="Times New Roman" w:cs="Times New Roman"/>
          <w:sz w:val="24"/>
          <w:szCs w:val="24"/>
        </w:rPr>
        <w:t xml:space="preserve"> serve as forms of stimulus-control</w:t>
      </w:r>
      <w:r w:rsidR="007768F5">
        <w:rPr>
          <w:rFonts w:ascii="Times New Roman" w:hAnsi="Times New Roman" w:cs="Times New Roman"/>
          <w:sz w:val="24"/>
          <w:szCs w:val="24"/>
        </w:rPr>
        <w:t>:</w:t>
      </w:r>
      <w:r w:rsidRPr="000729A5">
        <w:rPr>
          <w:rFonts w:ascii="Times New Roman" w:hAnsi="Times New Roman" w:cs="Times New Roman"/>
          <w:sz w:val="24"/>
          <w:szCs w:val="24"/>
        </w:rPr>
        <w:t xml:space="preserve"> “What the hearer understands the speaker to say is, or ought to be, a function of what is said” (Harman, 1968, 232).</w:t>
      </w:r>
      <w:r w:rsidR="00CA2B3C" w:rsidRPr="000729A5">
        <w:rPr>
          <w:rFonts w:ascii="Times New Roman" w:hAnsi="Times New Roman" w:cs="Times New Roman"/>
          <w:sz w:val="24"/>
          <w:szCs w:val="24"/>
        </w:rPr>
        <w:t xml:space="preserve"> </w:t>
      </w:r>
    </w:p>
    <w:p w14:paraId="4916BCE8" w14:textId="2BD5AC21" w:rsidR="00320CBD" w:rsidRPr="000729A5" w:rsidRDefault="00CA2B3C" w:rsidP="00CA2B3C">
      <w:pPr>
        <w:pStyle w:val="ListParagraph"/>
        <w:numPr>
          <w:ilvl w:val="0"/>
          <w:numId w:val="5"/>
        </w:numPr>
        <w:spacing w:line="240" w:lineRule="auto"/>
        <w:rPr>
          <w:rFonts w:ascii="Times New Roman" w:hAnsi="Times New Roman" w:cs="Times New Roman"/>
          <w:sz w:val="24"/>
          <w:szCs w:val="24"/>
        </w:rPr>
      </w:pPr>
      <w:r w:rsidRPr="000729A5">
        <w:rPr>
          <w:rFonts w:ascii="Times New Roman" w:hAnsi="Times New Roman" w:cs="Times New Roman"/>
          <w:sz w:val="24"/>
          <w:szCs w:val="24"/>
        </w:rPr>
        <w:t xml:space="preserve">Internal stimuli </w:t>
      </w:r>
      <w:r w:rsidRPr="000729A5">
        <w:rPr>
          <w:rFonts w:ascii="Times New Roman" w:hAnsi="Times New Roman" w:cs="Times New Roman"/>
          <w:i/>
          <w:iCs/>
          <w:sz w:val="24"/>
          <w:szCs w:val="24"/>
        </w:rPr>
        <w:t>do</w:t>
      </w:r>
      <w:r w:rsidRPr="000729A5">
        <w:rPr>
          <w:rFonts w:ascii="Times New Roman" w:hAnsi="Times New Roman" w:cs="Times New Roman"/>
          <w:sz w:val="24"/>
          <w:szCs w:val="24"/>
        </w:rPr>
        <w:t xml:space="preserve"> serve as forms of stimulus-control: </w:t>
      </w:r>
      <w:r w:rsidR="00320CBD" w:rsidRPr="000729A5">
        <w:rPr>
          <w:rFonts w:ascii="Times New Roman" w:hAnsi="Times New Roman" w:cs="Times New Roman"/>
          <w:sz w:val="24"/>
          <w:szCs w:val="24"/>
        </w:rPr>
        <w:t>Chomsky's assertion that internal stimuli do not control language use functions effectively as the claim that the factors underlying linguistic performance have simply not yet been discovered, rather than a denial of their</w:t>
      </w:r>
      <w:r w:rsidR="00702920">
        <w:rPr>
          <w:rFonts w:ascii="Times New Roman" w:hAnsi="Times New Roman" w:cs="Times New Roman"/>
          <w:sz w:val="24"/>
          <w:szCs w:val="24"/>
        </w:rPr>
        <w:t xml:space="preserve"> causal</w:t>
      </w:r>
      <w:r w:rsidR="00320CBD" w:rsidRPr="000729A5">
        <w:rPr>
          <w:rFonts w:ascii="Times New Roman" w:hAnsi="Times New Roman" w:cs="Times New Roman"/>
          <w:sz w:val="24"/>
          <w:szCs w:val="24"/>
        </w:rPr>
        <w:t xml:space="preserve"> relationship to language use (Harman, 1968, 231-234).</w:t>
      </w:r>
    </w:p>
    <w:p w14:paraId="4CB29F17" w14:textId="2D0F9012" w:rsidR="00351324" w:rsidRPr="000729A5" w:rsidRDefault="005E2A65" w:rsidP="005E2A65">
      <w:pPr>
        <w:pStyle w:val="ListParagraph"/>
        <w:numPr>
          <w:ilvl w:val="0"/>
          <w:numId w:val="5"/>
        </w:numPr>
        <w:spacing w:line="240" w:lineRule="auto"/>
        <w:rPr>
          <w:rFonts w:ascii="Times New Roman" w:hAnsi="Times New Roman" w:cs="Times New Roman"/>
          <w:sz w:val="24"/>
          <w:szCs w:val="24"/>
        </w:rPr>
      </w:pPr>
      <w:r w:rsidRPr="000729A5">
        <w:rPr>
          <w:rFonts w:ascii="Times New Roman" w:hAnsi="Times New Roman" w:cs="Times New Roman"/>
          <w:sz w:val="24"/>
          <w:szCs w:val="24"/>
        </w:rPr>
        <w:t xml:space="preserve">Only practical unboundedness can be observed in human language use; </w:t>
      </w:r>
      <w:r w:rsidR="00351324" w:rsidRPr="000729A5">
        <w:rPr>
          <w:rFonts w:ascii="Times New Roman" w:hAnsi="Times New Roman" w:cs="Times New Roman"/>
          <w:sz w:val="24"/>
          <w:szCs w:val="24"/>
        </w:rPr>
        <w:t>“</w:t>
      </w:r>
      <w:r w:rsidRPr="000729A5">
        <w:rPr>
          <w:rFonts w:ascii="Times New Roman" w:hAnsi="Times New Roman" w:cs="Times New Roman"/>
          <w:sz w:val="24"/>
          <w:szCs w:val="24"/>
        </w:rPr>
        <w:t>Literal</w:t>
      </w:r>
      <w:r w:rsidR="00351324" w:rsidRPr="000729A5">
        <w:rPr>
          <w:rFonts w:ascii="Times New Roman" w:hAnsi="Times New Roman" w:cs="Times New Roman"/>
          <w:sz w:val="24"/>
          <w:szCs w:val="24"/>
        </w:rPr>
        <w:t xml:space="preserve"> unboundedness, if it exists, cannot be simply observed. It is established, for example, by showing that sentences of any arbitrary length can be </w:t>
      </w:r>
      <w:r w:rsidRPr="000729A5">
        <w:rPr>
          <w:rFonts w:ascii="Times New Roman" w:hAnsi="Times New Roman" w:cs="Times New Roman"/>
          <w:sz w:val="24"/>
          <w:szCs w:val="24"/>
        </w:rPr>
        <w:t>constructed</w:t>
      </w:r>
      <w:r w:rsidR="00351324" w:rsidRPr="000729A5">
        <w:rPr>
          <w:rFonts w:ascii="Times New Roman" w:hAnsi="Times New Roman" w:cs="Times New Roman"/>
          <w:sz w:val="24"/>
          <w:szCs w:val="24"/>
        </w:rPr>
        <w:t xml:space="preserve"> as conjunctions of shorter sentences</w:t>
      </w:r>
      <w:r w:rsidRPr="000729A5">
        <w:rPr>
          <w:rFonts w:ascii="Times New Roman" w:hAnsi="Times New Roman" w:cs="Times New Roman"/>
          <w:sz w:val="24"/>
          <w:szCs w:val="24"/>
        </w:rPr>
        <w:t>” (Harman, 1968, 232).</w:t>
      </w:r>
    </w:p>
    <w:p w14:paraId="7F2C5B0F" w14:textId="6180CAF7" w:rsidR="005E2A65" w:rsidRPr="000729A5" w:rsidRDefault="005E2A65" w:rsidP="005E2A65">
      <w:pPr>
        <w:pStyle w:val="ListParagraph"/>
        <w:numPr>
          <w:ilvl w:val="0"/>
          <w:numId w:val="5"/>
        </w:numPr>
        <w:spacing w:line="240" w:lineRule="auto"/>
        <w:rPr>
          <w:rFonts w:ascii="Times New Roman" w:hAnsi="Times New Roman" w:cs="Times New Roman"/>
          <w:sz w:val="24"/>
          <w:szCs w:val="24"/>
        </w:rPr>
      </w:pPr>
      <w:r w:rsidRPr="000729A5">
        <w:rPr>
          <w:rFonts w:ascii="Times New Roman" w:hAnsi="Times New Roman" w:cs="Times New Roman"/>
          <w:sz w:val="24"/>
          <w:szCs w:val="24"/>
        </w:rPr>
        <w:t>Even if one does make the case for literal unboundedness, this “would show little about the unbounded nature of thought…” (Harman, 1968, 232).</w:t>
      </w:r>
    </w:p>
    <w:p w14:paraId="35EE3479" w14:textId="006A00F8" w:rsidR="0037772B" w:rsidRPr="000729A5" w:rsidRDefault="00320CBD" w:rsidP="008B1DF5">
      <w:pPr>
        <w:spacing w:line="480" w:lineRule="auto"/>
        <w:rPr>
          <w:rFonts w:ascii="Times New Roman" w:hAnsi="Times New Roman" w:cs="Times New Roman"/>
          <w:sz w:val="24"/>
          <w:szCs w:val="24"/>
        </w:rPr>
      </w:pPr>
      <w:r w:rsidRPr="000729A5">
        <w:rPr>
          <w:rFonts w:ascii="Times New Roman" w:hAnsi="Times New Roman" w:cs="Times New Roman"/>
          <w:sz w:val="24"/>
          <w:szCs w:val="24"/>
        </w:rPr>
        <w:t>We take these criticisms in order.</w:t>
      </w:r>
    </w:p>
    <w:p w14:paraId="799C25EF" w14:textId="136D3D4A" w:rsidR="008031F3" w:rsidRPr="000729A5" w:rsidRDefault="0099069A"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Consider</w:t>
      </w:r>
      <w:r w:rsidR="00702920">
        <w:rPr>
          <w:rFonts w:ascii="Times New Roman" w:hAnsi="Times New Roman" w:cs="Times New Roman"/>
          <w:sz w:val="24"/>
          <w:szCs w:val="24"/>
        </w:rPr>
        <w:t xml:space="preserve"> </w:t>
      </w:r>
      <w:r w:rsidRPr="000729A5">
        <w:rPr>
          <w:rFonts w:ascii="Times New Roman" w:hAnsi="Times New Roman" w:cs="Times New Roman"/>
          <w:sz w:val="24"/>
          <w:szCs w:val="24"/>
        </w:rPr>
        <w:t xml:space="preserve">external stimuli. As noted, Chomsky in his review of </w:t>
      </w:r>
      <w:r w:rsidRPr="000729A5">
        <w:rPr>
          <w:rFonts w:ascii="Times New Roman" w:hAnsi="Times New Roman" w:cs="Times New Roman"/>
          <w:i/>
          <w:iCs/>
          <w:sz w:val="24"/>
          <w:szCs w:val="24"/>
        </w:rPr>
        <w:t>Verbal Behavior</w:t>
      </w:r>
      <w:r w:rsidRPr="000729A5">
        <w:rPr>
          <w:rFonts w:ascii="Times New Roman" w:hAnsi="Times New Roman" w:cs="Times New Roman"/>
          <w:sz w:val="24"/>
          <w:szCs w:val="24"/>
        </w:rPr>
        <w:t xml:space="preserve"> argued</w:t>
      </w:r>
      <w:r w:rsidR="00A104F1">
        <w:rPr>
          <w:rFonts w:ascii="Times New Roman" w:hAnsi="Times New Roman" w:cs="Times New Roman"/>
          <w:sz w:val="24"/>
          <w:szCs w:val="24"/>
        </w:rPr>
        <w:t xml:space="preserve"> </w:t>
      </w:r>
      <w:r w:rsidRPr="000729A5">
        <w:rPr>
          <w:rFonts w:ascii="Times New Roman" w:hAnsi="Times New Roman" w:cs="Times New Roman"/>
          <w:sz w:val="24"/>
          <w:szCs w:val="24"/>
        </w:rPr>
        <w:t>that it is circular to claim an external stimulus</w:t>
      </w:r>
      <w:r w:rsidR="00702920">
        <w:rPr>
          <w:rFonts w:ascii="Times New Roman" w:hAnsi="Times New Roman" w:cs="Times New Roman"/>
          <w:sz w:val="24"/>
          <w:szCs w:val="24"/>
        </w:rPr>
        <w:t xml:space="preserve"> </w:t>
      </w:r>
      <w:r w:rsidRPr="000729A5">
        <w:rPr>
          <w:rFonts w:ascii="Times New Roman" w:hAnsi="Times New Roman" w:cs="Times New Roman"/>
          <w:sz w:val="24"/>
          <w:szCs w:val="24"/>
        </w:rPr>
        <w:t xml:space="preserve">is controlling </w:t>
      </w:r>
      <w:r w:rsidR="00702920">
        <w:rPr>
          <w:rFonts w:ascii="Times New Roman" w:hAnsi="Times New Roman" w:cs="Times New Roman"/>
          <w:sz w:val="24"/>
          <w:szCs w:val="24"/>
        </w:rPr>
        <w:t>a</w:t>
      </w:r>
      <w:r w:rsidRPr="000729A5">
        <w:rPr>
          <w:rFonts w:ascii="Times New Roman" w:hAnsi="Times New Roman" w:cs="Times New Roman"/>
          <w:sz w:val="24"/>
          <w:szCs w:val="24"/>
        </w:rPr>
        <w:t xml:space="preserve"> person’s response</w:t>
      </w:r>
      <w:r w:rsidR="00702920">
        <w:rPr>
          <w:rFonts w:ascii="Times New Roman" w:hAnsi="Times New Roman" w:cs="Times New Roman"/>
          <w:sz w:val="24"/>
          <w:szCs w:val="24"/>
        </w:rPr>
        <w:t xml:space="preserve"> </w:t>
      </w:r>
      <w:r w:rsidRPr="000729A5">
        <w:rPr>
          <w:rFonts w:ascii="Times New Roman" w:hAnsi="Times New Roman" w:cs="Times New Roman"/>
          <w:sz w:val="24"/>
          <w:szCs w:val="24"/>
        </w:rPr>
        <w:t xml:space="preserve">as the relevant external stimuli is not identified until </w:t>
      </w:r>
      <w:r w:rsidRPr="000729A5">
        <w:rPr>
          <w:rFonts w:ascii="Times New Roman" w:hAnsi="Times New Roman" w:cs="Times New Roman"/>
          <w:i/>
          <w:iCs/>
          <w:sz w:val="24"/>
          <w:szCs w:val="24"/>
        </w:rPr>
        <w:t>after</w:t>
      </w:r>
      <w:r w:rsidRPr="000729A5">
        <w:rPr>
          <w:rFonts w:ascii="Times New Roman" w:hAnsi="Times New Roman" w:cs="Times New Roman"/>
          <w:sz w:val="24"/>
          <w:szCs w:val="24"/>
        </w:rPr>
        <w:t xml:space="preserve"> the person responds. Moreover, the ability to speak of entirely fictional circumstances </w:t>
      </w:r>
      <w:r w:rsidR="00D32625" w:rsidRPr="000729A5">
        <w:rPr>
          <w:rFonts w:ascii="Times New Roman" w:hAnsi="Times New Roman" w:cs="Times New Roman"/>
          <w:sz w:val="24"/>
          <w:szCs w:val="24"/>
        </w:rPr>
        <w:t>undermines</w:t>
      </w:r>
      <w:r w:rsidRPr="000729A5">
        <w:rPr>
          <w:rFonts w:ascii="Times New Roman" w:hAnsi="Times New Roman" w:cs="Times New Roman"/>
          <w:sz w:val="24"/>
          <w:szCs w:val="24"/>
        </w:rPr>
        <w:t xml:space="preserve"> the notion of external stimulus-control. “A planet in the Andromeda galaxy was discovered on January 13, 2024</w:t>
      </w:r>
      <w:r w:rsidR="003F0F6F" w:rsidRPr="000729A5">
        <w:rPr>
          <w:rFonts w:ascii="Times New Roman" w:hAnsi="Times New Roman" w:cs="Times New Roman"/>
          <w:sz w:val="24"/>
          <w:szCs w:val="24"/>
        </w:rPr>
        <w:t>,</w:t>
      </w:r>
      <w:r w:rsidRPr="000729A5">
        <w:rPr>
          <w:rFonts w:ascii="Times New Roman" w:hAnsi="Times New Roman" w:cs="Times New Roman"/>
          <w:sz w:val="24"/>
          <w:szCs w:val="24"/>
        </w:rPr>
        <w:t xml:space="preserve"> to be the home of an alien species, </w:t>
      </w:r>
      <w:r w:rsidR="00A104F1">
        <w:rPr>
          <w:rFonts w:ascii="Times New Roman" w:hAnsi="Times New Roman" w:cs="Times New Roman"/>
          <w:sz w:val="24"/>
          <w:szCs w:val="24"/>
        </w:rPr>
        <w:t>some members of which</w:t>
      </w:r>
      <w:r w:rsidR="00702920">
        <w:rPr>
          <w:rFonts w:ascii="Times New Roman" w:hAnsi="Times New Roman" w:cs="Times New Roman"/>
          <w:sz w:val="24"/>
          <w:szCs w:val="24"/>
        </w:rPr>
        <w:t xml:space="preserve"> are language scientists who</w:t>
      </w:r>
      <w:r w:rsidRPr="000729A5">
        <w:rPr>
          <w:rFonts w:ascii="Times New Roman" w:hAnsi="Times New Roman" w:cs="Times New Roman"/>
          <w:sz w:val="24"/>
          <w:szCs w:val="24"/>
        </w:rPr>
        <w:t xml:space="preserve"> reject the biolinguistic framework </w:t>
      </w:r>
      <w:r w:rsidR="00702920">
        <w:rPr>
          <w:rFonts w:ascii="Times New Roman" w:hAnsi="Times New Roman" w:cs="Times New Roman"/>
          <w:sz w:val="24"/>
          <w:szCs w:val="24"/>
        </w:rPr>
        <w:t xml:space="preserve">popular </w:t>
      </w:r>
      <w:r w:rsidR="00702920">
        <w:rPr>
          <w:rFonts w:ascii="Times New Roman" w:hAnsi="Times New Roman" w:cs="Times New Roman"/>
          <w:sz w:val="24"/>
          <w:szCs w:val="24"/>
        </w:rPr>
        <w:lastRenderedPageBreak/>
        <w:t>with certain</w:t>
      </w:r>
      <w:r w:rsidRPr="000729A5">
        <w:rPr>
          <w:rFonts w:ascii="Times New Roman" w:hAnsi="Times New Roman" w:cs="Times New Roman"/>
          <w:sz w:val="24"/>
          <w:szCs w:val="24"/>
        </w:rPr>
        <w:t xml:space="preserve"> </w:t>
      </w:r>
      <w:proofErr w:type="spellStart"/>
      <w:r w:rsidRPr="000729A5">
        <w:rPr>
          <w:rFonts w:ascii="Times New Roman" w:hAnsi="Times New Roman" w:cs="Times New Roman"/>
          <w:i/>
          <w:iCs/>
          <w:sz w:val="24"/>
          <w:szCs w:val="24"/>
        </w:rPr>
        <w:t>homosapiens</w:t>
      </w:r>
      <w:proofErr w:type="spellEnd"/>
      <w:r w:rsidRPr="000729A5">
        <w:rPr>
          <w:rFonts w:ascii="Times New Roman" w:hAnsi="Times New Roman" w:cs="Times New Roman"/>
          <w:sz w:val="24"/>
          <w:szCs w:val="24"/>
        </w:rPr>
        <w:t>” is a sentence with meaning, though not factual, and certainly not triggered by a stimulus in my local environment.</w:t>
      </w:r>
      <w:r w:rsidR="005E175D" w:rsidRPr="000729A5">
        <w:rPr>
          <w:rFonts w:ascii="Times New Roman" w:hAnsi="Times New Roman" w:cs="Times New Roman"/>
          <w:sz w:val="24"/>
          <w:szCs w:val="24"/>
        </w:rPr>
        <w:t xml:space="preserve"> External stimuli are real, and individuals are </w:t>
      </w:r>
      <w:r w:rsidR="005E175D" w:rsidRPr="003F09DA">
        <w:rPr>
          <w:rFonts w:ascii="Times New Roman" w:hAnsi="Times New Roman" w:cs="Times New Roman"/>
          <w:i/>
          <w:iCs/>
          <w:sz w:val="24"/>
          <w:szCs w:val="24"/>
        </w:rPr>
        <w:t>inclined</w:t>
      </w:r>
      <w:r w:rsidR="005E175D" w:rsidRPr="000729A5">
        <w:rPr>
          <w:rFonts w:ascii="Times New Roman" w:hAnsi="Times New Roman" w:cs="Times New Roman"/>
          <w:sz w:val="24"/>
          <w:szCs w:val="24"/>
        </w:rPr>
        <w:t xml:space="preserve"> to respond in a manner consistent with etiquette or coercion,</w:t>
      </w:r>
      <w:r w:rsidR="003F0F6F" w:rsidRPr="000729A5">
        <w:rPr>
          <w:rStyle w:val="FootnoteReference"/>
          <w:rFonts w:ascii="Times New Roman" w:hAnsi="Times New Roman" w:cs="Times New Roman"/>
          <w:sz w:val="24"/>
          <w:szCs w:val="24"/>
        </w:rPr>
        <w:footnoteReference w:id="5"/>
      </w:r>
      <w:r w:rsidR="005E175D" w:rsidRPr="000729A5">
        <w:rPr>
          <w:rFonts w:ascii="Times New Roman" w:hAnsi="Times New Roman" w:cs="Times New Roman"/>
          <w:sz w:val="24"/>
          <w:szCs w:val="24"/>
        </w:rPr>
        <w:t xml:space="preserve"> but they are not linguistically </w:t>
      </w:r>
      <w:r w:rsidR="005E175D" w:rsidRPr="000729A5">
        <w:rPr>
          <w:rFonts w:ascii="Times New Roman" w:hAnsi="Times New Roman" w:cs="Times New Roman"/>
          <w:i/>
          <w:iCs/>
          <w:sz w:val="24"/>
          <w:szCs w:val="24"/>
        </w:rPr>
        <w:t>controlling</w:t>
      </w:r>
      <w:r w:rsidR="005E175D" w:rsidRPr="000729A5">
        <w:rPr>
          <w:rFonts w:ascii="Times New Roman" w:hAnsi="Times New Roman" w:cs="Times New Roman"/>
          <w:sz w:val="24"/>
          <w:szCs w:val="24"/>
        </w:rPr>
        <w:t xml:space="preserve"> stimuli.</w:t>
      </w:r>
    </w:p>
    <w:p w14:paraId="722DDE07" w14:textId="0DC878AB" w:rsidR="00E66E5F" w:rsidRDefault="00CA2B3C"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Next, internal stimuli.</w:t>
      </w:r>
      <w:r w:rsidR="00E66E5F">
        <w:rPr>
          <w:rFonts w:ascii="Times New Roman" w:hAnsi="Times New Roman" w:cs="Times New Roman"/>
          <w:sz w:val="24"/>
          <w:szCs w:val="24"/>
        </w:rPr>
        <w:t xml:space="preserve"> </w:t>
      </w:r>
      <w:r w:rsidR="005209B8">
        <w:rPr>
          <w:rFonts w:ascii="Times New Roman" w:hAnsi="Times New Roman" w:cs="Times New Roman"/>
          <w:sz w:val="24"/>
          <w:szCs w:val="24"/>
        </w:rPr>
        <w:t>Humans express themselves and their thoughts in a manner that is intelligible to others nearly immediately or with little effort—</w:t>
      </w:r>
      <w:r w:rsidR="004D4FBC">
        <w:rPr>
          <w:rFonts w:ascii="Times New Roman" w:hAnsi="Times New Roman" w:cs="Times New Roman"/>
          <w:sz w:val="24"/>
          <w:szCs w:val="24"/>
        </w:rPr>
        <w:t>I can</w:t>
      </w:r>
      <w:r w:rsidR="005209B8">
        <w:rPr>
          <w:rFonts w:ascii="Times New Roman" w:hAnsi="Times New Roman" w:cs="Times New Roman"/>
          <w:sz w:val="24"/>
          <w:szCs w:val="24"/>
        </w:rPr>
        <w:t xml:space="preserve"> </w:t>
      </w:r>
      <w:r w:rsidR="004D4FBC">
        <w:rPr>
          <w:rFonts w:ascii="Times New Roman" w:hAnsi="Times New Roman" w:cs="Times New Roman"/>
          <w:sz w:val="24"/>
          <w:szCs w:val="24"/>
        </w:rPr>
        <w:t>express</w:t>
      </w:r>
      <w:r w:rsidR="005209B8">
        <w:rPr>
          <w:rFonts w:ascii="Times New Roman" w:hAnsi="Times New Roman" w:cs="Times New Roman"/>
          <w:sz w:val="24"/>
          <w:szCs w:val="24"/>
        </w:rPr>
        <w:t xml:space="preserve"> </w:t>
      </w:r>
      <w:r w:rsidR="004D4FBC">
        <w:rPr>
          <w:rFonts w:ascii="Times New Roman" w:hAnsi="Times New Roman" w:cs="Times New Roman"/>
          <w:sz w:val="24"/>
          <w:szCs w:val="24"/>
        </w:rPr>
        <w:t>my</w:t>
      </w:r>
      <w:r w:rsidR="005209B8">
        <w:rPr>
          <w:rFonts w:ascii="Times New Roman" w:hAnsi="Times New Roman" w:cs="Times New Roman"/>
          <w:sz w:val="24"/>
          <w:szCs w:val="24"/>
        </w:rPr>
        <w:t xml:space="preserve"> opinion on a topic of interest or an endeavor with which I am </w:t>
      </w:r>
      <w:r w:rsidR="00CF40FB">
        <w:rPr>
          <w:rFonts w:ascii="Times New Roman" w:hAnsi="Times New Roman" w:cs="Times New Roman"/>
          <w:sz w:val="24"/>
          <w:szCs w:val="24"/>
        </w:rPr>
        <w:t>engaged,</w:t>
      </w:r>
      <w:r w:rsidR="005209B8">
        <w:rPr>
          <w:rFonts w:ascii="Times New Roman" w:hAnsi="Times New Roman" w:cs="Times New Roman"/>
          <w:sz w:val="24"/>
          <w:szCs w:val="24"/>
        </w:rPr>
        <w:t xml:space="preserve"> </w:t>
      </w:r>
      <w:r w:rsidR="004D4FBC">
        <w:rPr>
          <w:rFonts w:ascii="Times New Roman" w:hAnsi="Times New Roman" w:cs="Times New Roman"/>
          <w:sz w:val="24"/>
          <w:szCs w:val="24"/>
        </w:rPr>
        <w:t xml:space="preserve">and another person may respond with expressions of </w:t>
      </w:r>
      <w:r w:rsidR="00CF40FB">
        <w:rPr>
          <w:rFonts w:ascii="Times New Roman" w:hAnsi="Times New Roman" w:cs="Times New Roman"/>
          <w:sz w:val="24"/>
          <w:szCs w:val="24"/>
        </w:rPr>
        <w:t>their own experiences for which I lack any direct knowledge. Linguistic creativity allows humans to</w:t>
      </w:r>
      <w:r w:rsidR="00E66E5F">
        <w:rPr>
          <w:rFonts w:ascii="Times New Roman" w:hAnsi="Times New Roman" w:cs="Times New Roman"/>
          <w:sz w:val="24"/>
          <w:szCs w:val="24"/>
        </w:rPr>
        <w:t xml:space="preserve"> “adapt to various environments and solve (and create) problems well out of the range of any other kind of creature…make and interpret art, develop various forms of religions and the kinds of explanation they offer, develop ourselves and our cultures”</w:t>
      </w:r>
      <w:r w:rsidR="00CF40FB">
        <w:rPr>
          <w:rFonts w:ascii="Times New Roman" w:hAnsi="Times New Roman" w:cs="Times New Roman"/>
          <w:sz w:val="24"/>
          <w:szCs w:val="24"/>
        </w:rPr>
        <w:t xml:space="preserve"> </w:t>
      </w:r>
      <w:r w:rsidR="00E66E5F">
        <w:rPr>
          <w:rFonts w:ascii="Times New Roman" w:hAnsi="Times New Roman" w:cs="Times New Roman"/>
          <w:sz w:val="24"/>
          <w:szCs w:val="24"/>
        </w:rPr>
        <w:t>(McGilvray, 2009, 4).</w:t>
      </w:r>
      <w:r w:rsidR="00CF40FB">
        <w:rPr>
          <w:rFonts w:ascii="Times New Roman" w:hAnsi="Times New Roman" w:cs="Times New Roman"/>
          <w:sz w:val="24"/>
          <w:szCs w:val="24"/>
        </w:rPr>
        <w:t xml:space="preserve"> The potentially infinite scope of human intellectual and artistic activity—intertwined tightly with the social nature of the species—does not find a realistic explanation in internal stimuli </w:t>
      </w:r>
      <w:r w:rsidR="00CF40FB" w:rsidRPr="00845F71">
        <w:rPr>
          <w:rFonts w:ascii="Times New Roman" w:hAnsi="Times New Roman" w:cs="Times New Roman"/>
          <w:i/>
          <w:iCs/>
          <w:sz w:val="24"/>
          <w:szCs w:val="24"/>
        </w:rPr>
        <w:t>causing</w:t>
      </w:r>
      <w:r w:rsidR="00CF40FB">
        <w:rPr>
          <w:rFonts w:ascii="Times New Roman" w:hAnsi="Times New Roman" w:cs="Times New Roman"/>
          <w:sz w:val="24"/>
          <w:szCs w:val="24"/>
        </w:rPr>
        <w:t xml:space="preserve"> linguistic productions.</w:t>
      </w:r>
    </w:p>
    <w:p w14:paraId="2CCFD046" w14:textId="3F5F9602" w:rsidR="00CA2B3C" w:rsidRPr="000729A5" w:rsidRDefault="004D4FBC"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Animals differ in </w:t>
      </w:r>
      <w:r w:rsidR="00CF40FB">
        <w:rPr>
          <w:rFonts w:ascii="Times New Roman" w:hAnsi="Times New Roman" w:cs="Times New Roman"/>
          <w:sz w:val="24"/>
          <w:szCs w:val="24"/>
        </w:rPr>
        <w:t>this fundamental respect</w:t>
      </w:r>
      <w:r>
        <w:rPr>
          <w:rFonts w:ascii="Times New Roman" w:hAnsi="Times New Roman" w:cs="Times New Roman"/>
          <w:sz w:val="24"/>
          <w:szCs w:val="24"/>
        </w:rPr>
        <w:t xml:space="preserve"> from humans.</w:t>
      </w:r>
      <w:r w:rsidR="00A823F3">
        <w:rPr>
          <w:rFonts w:ascii="Times New Roman" w:hAnsi="Times New Roman" w:cs="Times New Roman"/>
          <w:sz w:val="24"/>
          <w:szCs w:val="24"/>
        </w:rPr>
        <w:t xml:space="preserve"> Descartes believed they lacked thoughts, as they “can express to us their passions” but “[</w:t>
      </w:r>
      <w:proofErr w:type="spellStart"/>
      <w:r w:rsidR="00A823F3">
        <w:rPr>
          <w:rFonts w:ascii="Times New Roman" w:hAnsi="Times New Roman" w:cs="Times New Roman"/>
          <w:sz w:val="24"/>
          <w:szCs w:val="24"/>
        </w:rPr>
        <w:t>i</w:t>
      </w:r>
      <w:proofErr w:type="spellEnd"/>
      <w:r w:rsidR="00A823F3">
        <w:rPr>
          <w:rFonts w:ascii="Times New Roman" w:hAnsi="Times New Roman" w:cs="Times New Roman"/>
          <w:sz w:val="24"/>
          <w:szCs w:val="24"/>
        </w:rPr>
        <w:t>]f they had any thoughts, they would likewise communicate them” (</w:t>
      </w:r>
      <w:r w:rsidR="0038695C">
        <w:rPr>
          <w:rFonts w:ascii="Times New Roman" w:hAnsi="Times New Roman" w:cs="Times New Roman"/>
          <w:sz w:val="24"/>
          <w:szCs w:val="24"/>
        </w:rPr>
        <w:t xml:space="preserve">Rosenfield, 1968, </w:t>
      </w:r>
      <w:r w:rsidR="00A823F3">
        <w:rPr>
          <w:rFonts w:ascii="Times New Roman" w:hAnsi="Times New Roman" w:cs="Times New Roman"/>
          <w:sz w:val="24"/>
          <w:szCs w:val="24"/>
        </w:rPr>
        <w:t xml:space="preserve">15). We need not deny the existence of thought in animals, but </w:t>
      </w:r>
      <w:proofErr w:type="gramStart"/>
      <w:r w:rsidR="00A823F3">
        <w:rPr>
          <w:rFonts w:ascii="Times New Roman" w:hAnsi="Times New Roman" w:cs="Times New Roman"/>
          <w:sz w:val="24"/>
          <w:szCs w:val="24"/>
        </w:rPr>
        <w:t>it is clear that they</w:t>
      </w:r>
      <w:proofErr w:type="gramEnd"/>
      <w:r w:rsidR="00A823F3">
        <w:rPr>
          <w:rFonts w:ascii="Times New Roman" w:hAnsi="Times New Roman" w:cs="Times New Roman"/>
          <w:sz w:val="24"/>
          <w:szCs w:val="24"/>
        </w:rPr>
        <w:t xml:space="preserve"> do not possess a mind sufficiently like our own as to enable them to express </w:t>
      </w:r>
      <w:r w:rsidR="004C625C">
        <w:rPr>
          <w:rFonts w:ascii="Times New Roman" w:hAnsi="Times New Roman" w:cs="Times New Roman"/>
          <w:sz w:val="24"/>
          <w:szCs w:val="24"/>
        </w:rPr>
        <w:t>these thoughts</w:t>
      </w:r>
      <w:r w:rsidR="00A823F3">
        <w:rPr>
          <w:rFonts w:ascii="Times New Roman" w:hAnsi="Times New Roman" w:cs="Times New Roman"/>
          <w:sz w:val="24"/>
          <w:szCs w:val="24"/>
        </w:rPr>
        <w:t xml:space="preserve"> at will, </w:t>
      </w:r>
      <w:r w:rsidR="00A104F1">
        <w:rPr>
          <w:rFonts w:ascii="Times New Roman" w:hAnsi="Times New Roman" w:cs="Times New Roman"/>
          <w:sz w:val="24"/>
          <w:szCs w:val="24"/>
        </w:rPr>
        <w:t>causally independent</w:t>
      </w:r>
      <w:r w:rsidR="00A823F3">
        <w:rPr>
          <w:rFonts w:ascii="Times New Roman" w:hAnsi="Times New Roman" w:cs="Times New Roman"/>
          <w:sz w:val="24"/>
          <w:szCs w:val="24"/>
        </w:rPr>
        <w:t xml:space="preserve"> of their internal physiological state at a given moment.</w:t>
      </w:r>
    </w:p>
    <w:p w14:paraId="623C5B23" w14:textId="0379631E" w:rsidR="00457C8C" w:rsidRPr="000729A5" w:rsidRDefault="00CA2B3C"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Moving on</w:t>
      </w:r>
      <w:r w:rsidR="007E6FAE">
        <w:rPr>
          <w:rFonts w:ascii="Times New Roman" w:hAnsi="Times New Roman" w:cs="Times New Roman"/>
          <w:sz w:val="24"/>
          <w:szCs w:val="24"/>
        </w:rPr>
        <w:t xml:space="preserve"> to Harman’s two criticisms of unboundedness.</w:t>
      </w:r>
      <w:r w:rsidRPr="000729A5">
        <w:rPr>
          <w:rFonts w:ascii="Times New Roman" w:hAnsi="Times New Roman" w:cs="Times New Roman"/>
          <w:sz w:val="24"/>
          <w:szCs w:val="24"/>
        </w:rPr>
        <w:t xml:space="preserve"> </w:t>
      </w:r>
    </w:p>
    <w:p w14:paraId="29C7DAFA" w14:textId="480686ED" w:rsidR="00CA2B3C" w:rsidRPr="000729A5" w:rsidRDefault="00457C8C"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lastRenderedPageBreak/>
        <w:t xml:space="preserve">Descartes and </w:t>
      </w:r>
      <w:proofErr w:type="spellStart"/>
      <w:r w:rsidRPr="000729A5">
        <w:rPr>
          <w:rFonts w:ascii="Times New Roman" w:hAnsi="Times New Roman" w:cs="Times New Roman"/>
          <w:sz w:val="24"/>
          <w:szCs w:val="24"/>
        </w:rPr>
        <w:t>Cordemoy</w:t>
      </w:r>
      <w:proofErr w:type="spellEnd"/>
      <w:r w:rsidRPr="000729A5">
        <w:rPr>
          <w:rFonts w:ascii="Times New Roman" w:hAnsi="Times New Roman" w:cs="Times New Roman"/>
          <w:sz w:val="24"/>
          <w:szCs w:val="24"/>
        </w:rPr>
        <w:t xml:space="preserve"> </w:t>
      </w:r>
      <w:r w:rsidR="007E6FAE">
        <w:rPr>
          <w:rFonts w:ascii="Times New Roman" w:hAnsi="Times New Roman" w:cs="Times New Roman"/>
          <w:sz w:val="24"/>
          <w:szCs w:val="24"/>
        </w:rPr>
        <w:t>argue</w:t>
      </w:r>
      <w:r w:rsidRPr="000729A5">
        <w:rPr>
          <w:rFonts w:ascii="Times New Roman" w:hAnsi="Times New Roman" w:cs="Times New Roman"/>
          <w:sz w:val="24"/>
          <w:szCs w:val="24"/>
        </w:rPr>
        <w:t xml:space="preserve"> that humans</w:t>
      </w:r>
      <w:r w:rsidR="00AB1509">
        <w:rPr>
          <w:rFonts w:ascii="Times New Roman" w:hAnsi="Times New Roman" w:cs="Times New Roman"/>
          <w:sz w:val="24"/>
          <w:szCs w:val="24"/>
        </w:rPr>
        <w:t xml:space="preserve"> </w:t>
      </w:r>
      <w:r w:rsidRPr="000729A5">
        <w:rPr>
          <w:rFonts w:ascii="Times New Roman" w:hAnsi="Times New Roman" w:cs="Times New Roman"/>
          <w:sz w:val="24"/>
          <w:szCs w:val="24"/>
        </w:rPr>
        <w:t>can construct novel utterances</w:t>
      </w:r>
      <w:r w:rsidR="007E6FAE">
        <w:rPr>
          <w:rFonts w:ascii="Times New Roman" w:hAnsi="Times New Roman" w:cs="Times New Roman"/>
          <w:sz w:val="24"/>
          <w:szCs w:val="24"/>
        </w:rPr>
        <w:t xml:space="preserve"> that reflect thoughts</w:t>
      </w:r>
      <w:r w:rsidRPr="000729A5">
        <w:rPr>
          <w:rFonts w:ascii="Times New Roman" w:hAnsi="Times New Roman" w:cs="Times New Roman"/>
          <w:sz w:val="24"/>
          <w:szCs w:val="24"/>
        </w:rPr>
        <w:t xml:space="preserve">. </w:t>
      </w:r>
      <w:proofErr w:type="spellStart"/>
      <w:r w:rsidRPr="000729A5">
        <w:rPr>
          <w:rFonts w:ascii="Times New Roman" w:hAnsi="Times New Roman" w:cs="Times New Roman"/>
          <w:sz w:val="24"/>
          <w:szCs w:val="24"/>
        </w:rPr>
        <w:t>Cordemoy</w:t>
      </w:r>
      <w:proofErr w:type="spellEnd"/>
      <w:r w:rsidRPr="000729A5">
        <w:rPr>
          <w:rFonts w:ascii="Times New Roman" w:hAnsi="Times New Roman" w:cs="Times New Roman"/>
          <w:sz w:val="24"/>
          <w:szCs w:val="24"/>
        </w:rPr>
        <w:t xml:space="preserve"> extends this line of thought in arguing that an adequate test for minds like ours involves the observation of this novelty of word arrangement which also conveys novel ideas that are appropriate to the thoughts of an interlocutor but not caused by the context itself. While it is true that literal unboundedness, in this sense, cannot be observed in a single instance, it is perhaps more accurate to say that literal unboundedness is a reasonable generalization based on observations of human language use—typical human language use can be observed to generate sentences of any length or kind without apparent limit on continuously constructing and re-constructing words and phrases into new sentences. </w:t>
      </w:r>
    </w:p>
    <w:p w14:paraId="3F8B799C" w14:textId="6D44B7EF" w:rsidR="00376FA0" w:rsidRPr="000729A5" w:rsidRDefault="00376FA0"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Harman’s confusion appears to be in conflating this observation and generalization about human linguistic </w:t>
      </w:r>
      <w:r w:rsidRPr="000729A5">
        <w:rPr>
          <w:rFonts w:ascii="Times New Roman" w:hAnsi="Times New Roman" w:cs="Times New Roman"/>
          <w:i/>
          <w:iCs/>
          <w:sz w:val="24"/>
          <w:szCs w:val="24"/>
        </w:rPr>
        <w:t>generativity</w:t>
      </w:r>
      <w:r w:rsidRPr="000729A5">
        <w:rPr>
          <w:rFonts w:ascii="Times New Roman" w:hAnsi="Times New Roman" w:cs="Times New Roman"/>
          <w:sz w:val="24"/>
          <w:szCs w:val="24"/>
        </w:rPr>
        <w:t xml:space="preserve"> with generative </w:t>
      </w:r>
      <w:r w:rsidRPr="000729A5">
        <w:rPr>
          <w:rFonts w:ascii="Times New Roman" w:hAnsi="Times New Roman" w:cs="Times New Roman"/>
          <w:i/>
          <w:iCs/>
          <w:sz w:val="24"/>
          <w:szCs w:val="24"/>
        </w:rPr>
        <w:t>rules</w:t>
      </w:r>
      <w:r w:rsidRPr="000729A5">
        <w:rPr>
          <w:rFonts w:ascii="Times New Roman" w:hAnsi="Times New Roman" w:cs="Times New Roman"/>
          <w:sz w:val="24"/>
          <w:szCs w:val="24"/>
        </w:rPr>
        <w:t>. The fact is tha</w:t>
      </w:r>
      <w:r w:rsidR="000B1744">
        <w:rPr>
          <w:rFonts w:ascii="Times New Roman" w:hAnsi="Times New Roman" w:cs="Times New Roman"/>
          <w:sz w:val="24"/>
          <w:szCs w:val="24"/>
        </w:rPr>
        <w:t>t</w:t>
      </w:r>
      <w:r w:rsidRPr="000729A5">
        <w:rPr>
          <w:rFonts w:ascii="Times New Roman" w:hAnsi="Times New Roman" w:cs="Times New Roman"/>
          <w:sz w:val="24"/>
          <w:szCs w:val="24"/>
        </w:rPr>
        <w:t xml:space="preserve"> while Chomsky is a proponent of the idea that </w:t>
      </w:r>
      <w:r w:rsidR="000B1744">
        <w:rPr>
          <w:rFonts w:ascii="Times New Roman" w:hAnsi="Times New Roman" w:cs="Times New Roman"/>
          <w:sz w:val="24"/>
          <w:szCs w:val="24"/>
        </w:rPr>
        <w:t xml:space="preserve">a finite set of innate </w:t>
      </w:r>
      <w:r w:rsidRPr="000729A5">
        <w:rPr>
          <w:rFonts w:ascii="Times New Roman" w:hAnsi="Times New Roman" w:cs="Times New Roman"/>
          <w:sz w:val="24"/>
          <w:szCs w:val="24"/>
        </w:rPr>
        <w:t xml:space="preserve">rules or principles enable the infinite construction of </w:t>
      </w:r>
      <w:r w:rsidR="000B1744">
        <w:rPr>
          <w:rFonts w:ascii="Times New Roman" w:hAnsi="Times New Roman" w:cs="Times New Roman"/>
          <w:sz w:val="24"/>
          <w:szCs w:val="24"/>
        </w:rPr>
        <w:t xml:space="preserve">new </w:t>
      </w:r>
      <w:r w:rsidRPr="000729A5">
        <w:rPr>
          <w:rFonts w:ascii="Times New Roman" w:hAnsi="Times New Roman" w:cs="Times New Roman"/>
          <w:sz w:val="24"/>
          <w:szCs w:val="24"/>
        </w:rPr>
        <w:t>sentences</w:t>
      </w:r>
      <w:r w:rsidR="000B1744">
        <w:rPr>
          <w:rFonts w:ascii="Times New Roman" w:hAnsi="Times New Roman" w:cs="Times New Roman"/>
          <w:sz w:val="24"/>
          <w:szCs w:val="24"/>
        </w:rPr>
        <w:t xml:space="preserve">, </w:t>
      </w:r>
      <w:r w:rsidRPr="000729A5">
        <w:rPr>
          <w:rFonts w:ascii="Times New Roman" w:hAnsi="Times New Roman" w:cs="Times New Roman"/>
          <w:sz w:val="24"/>
          <w:szCs w:val="24"/>
        </w:rPr>
        <w:t xml:space="preserve">Descartes and </w:t>
      </w:r>
      <w:proofErr w:type="spellStart"/>
      <w:r w:rsidRPr="000729A5">
        <w:rPr>
          <w:rFonts w:ascii="Times New Roman" w:hAnsi="Times New Roman" w:cs="Times New Roman"/>
          <w:sz w:val="24"/>
          <w:szCs w:val="24"/>
        </w:rPr>
        <w:t>Cordemoy</w:t>
      </w:r>
      <w:proofErr w:type="spellEnd"/>
      <w:r w:rsidRPr="000729A5">
        <w:rPr>
          <w:rFonts w:ascii="Times New Roman" w:hAnsi="Times New Roman" w:cs="Times New Roman"/>
          <w:sz w:val="24"/>
          <w:szCs w:val="24"/>
        </w:rPr>
        <w:t xml:space="preserve"> may not have made such an assumption</w:t>
      </w:r>
      <w:r w:rsidR="00AE4A2A" w:rsidRPr="000729A5">
        <w:rPr>
          <w:rFonts w:ascii="Times New Roman" w:hAnsi="Times New Roman" w:cs="Times New Roman"/>
          <w:sz w:val="24"/>
          <w:szCs w:val="24"/>
        </w:rPr>
        <w:t>, attributing the capacity for infinite linguistic generativity from a finite mind to a “spiritual entity” (i.e., possessing a soul) (Riskin, 2016, 63). A</w:t>
      </w:r>
      <w:r w:rsidRPr="000729A5">
        <w:rPr>
          <w:rFonts w:ascii="Times New Roman" w:hAnsi="Times New Roman" w:cs="Times New Roman"/>
          <w:sz w:val="24"/>
          <w:szCs w:val="24"/>
        </w:rPr>
        <w:t>ll that matters is a recognition that this generativity—literal unboundedness—exists</w:t>
      </w:r>
      <w:r w:rsidR="00AB1509">
        <w:rPr>
          <w:rFonts w:ascii="Times New Roman" w:hAnsi="Times New Roman" w:cs="Times New Roman"/>
          <w:sz w:val="24"/>
          <w:szCs w:val="24"/>
        </w:rPr>
        <w:t>.</w:t>
      </w:r>
      <w:r w:rsidR="00AB1509">
        <w:rPr>
          <w:rStyle w:val="FootnoteReference"/>
          <w:rFonts w:ascii="Times New Roman" w:hAnsi="Times New Roman" w:cs="Times New Roman"/>
          <w:sz w:val="24"/>
          <w:szCs w:val="24"/>
        </w:rPr>
        <w:footnoteReference w:id="6"/>
      </w:r>
    </w:p>
    <w:p w14:paraId="4D3C1BBE" w14:textId="0989AB2D" w:rsidR="0099066E" w:rsidRDefault="00376FA0"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lastRenderedPageBreak/>
        <w:t xml:space="preserve">Harman’s final criticism </w:t>
      </w:r>
      <w:r w:rsidR="00FA17E7">
        <w:rPr>
          <w:rFonts w:ascii="Times New Roman" w:hAnsi="Times New Roman" w:cs="Times New Roman"/>
          <w:sz w:val="24"/>
          <w:szCs w:val="24"/>
        </w:rPr>
        <w:t>is that</w:t>
      </w:r>
      <w:r w:rsidRPr="000729A5">
        <w:rPr>
          <w:rFonts w:ascii="Times New Roman" w:hAnsi="Times New Roman" w:cs="Times New Roman"/>
          <w:sz w:val="24"/>
          <w:szCs w:val="24"/>
        </w:rPr>
        <w:t xml:space="preserve"> even if literal unboundedness exists, it says nothing about human thought. It is important to recall two facts about Descartes’ and </w:t>
      </w:r>
      <w:proofErr w:type="spellStart"/>
      <w:r w:rsidRPr="000729A5">
        <w:rPr>
          <w:rFonts w:ascii="Times New Roman" w:hAnsi="Times New Roman" w:cs="Times New Roman"/>
          <w:sz w:val="24"/>
          <w:szCs w:val="24"/>
        </w:rPr>
        <w:t>Cordemoy’s</w:t>
      </w:r>
      <w:proofErr w:type="spellEnd"/>
      <w:r w:rsidRPr="000729A5">
        <w:rPr>
          <w:rFonts w:ascii="Times New Roman" w:hAnsi="Times New Roman" w:cs="Times New Roman"/>
          <w:sz w:val="24"/>
          <w:szCs w:val="24"/>
        </w:rPr>
        <w:t xml:space="preserve"> articulation of CALU: the first is that they were chiefly interested in constructing a test of a </w:t>
      </w:r>
      <w:r w:rsidRPr="000729A5">
        <w:rPr>
          <w:rFonts w:ascii="Times New Roman" w:hAnsi="Times New Roman" w:cs="Times New Roman"/>
          <w:i/>
          <w:iCs/>
          <w:sz w:val="24"/>
          <w:szCs w:val="24"/>
        </w:rPr>
        <w:t>mind like ours</w:t>
      </w:r>
      <w:r w:rsidRPr="000729A5">
        <w:rPr>
          <w:rFonts w:ascii="Times New Roman" w:hAnsi="Times New Roman" w:cs="Times New Roman"/>
          <w:sz w:val="24"/>
          <w:szCs w:val="24"/>
        </w:rPr>
        <w:t xml:space="preserve">. This implies that the person engaged in such an exercise </w:t>
      </w:r>
      <w:r w:rsidR="00A104F1" w:rsidRPr="000729A5">
        <w:rPr>
          <w:rFonts w:ascii="Times New Roman" w:hAnsi="Times New Roman" w:cs="Times New Roman"/>
          <w:sz w:val="24"/>
          <w:szCs w:val="24"/>
        </w:rPr>
        <w:t>is already</w:t>
      </w:r>
      <w:r w:rsidRPr="000729A5">
        <w:rPr>
          <w:rFonts w:ascii="Times New Roman" w:hAnsi="Times New Roman" w:cs="Times New Roman"/>
          <w:sz w:val="24"/>
          <w:szCs w:val="24"/>
        </w:rPr>
        <w:t xml:space="preserve"> aware of their capacity for language and thought and how new ideas can be</w:t>
      </w:r>
      <w:r w:rsidR="00FA17E7">
        <w:rPr>
          <w:rFonts w:ascii="Times New Roman" w:hAnsi="Times New Roman" w:cs="Times New Roman"/>
          <w:sz w:val="24"/>
          <w:szCs w:val="24"/>
        </w:rPr>
        <w:t>, at least,</w:t>
      </w:r>
      <w:r w:rsidRPr="000729A5">
        <w:rPr>
          <w:rFonts w:ascii="Times New Roman" w:hAnsi="Times New Roman" w:cs="Times New Roman"/>
          <w:sz w:val="24"/>
          <w:szCs w:val="24"/>
        </w:rPr>
        <w:t xml:space="preserve"> expressed</w:t>
      </w:r>
      <w:r w:rsidR="00FA17E7">
        <w:rPr>
          <w:rFonts w:ascii="Times New Roman" w:hAnsi="Times New Roman" w:cs="Times New Roman"/>
          <w:sz w:val="24"/>
          <w:szCs w:val="24"/>
        </w:rPr>
        <w:t xml:space="preserve"> </w:t>
      </w:r>
      <w:r w:rsidRPr="000729A5">
        <w:rPr>
          <w:rFonts w:ascii="Times New Roman" w:hAnsi="Times New Roman" w:cs="Times New Roman"/>
          <w:sz w:val="24"/>
          <w:szCs w:val="24"/>
        </w:rPr>
        <w:t xml:space="preserve">through language. </w:t>
      </w:r>
      <w:r w:rsidR="0099066E" w:rsidRPr="000729A5">
        <w:rPr>
          <w:rFonts w:ascii="Times New Roman" w:hAnsi="Times New Roman" w:cs="Times New Roman"/>
          <w:sz w:val="24"/>
          <w:szCs w:val="24"/>
        </w:rPr>
        <w:t>Second</w:t>
      </w:r>
      <w:r w:rsidR="006674C1" w:rsidRPr="000729A5">
        <w:rPr>
          <w:rFonts w:ascii="Times New Roman" w:hAnsi="Times New Roman" w:cs="Times New Roman"/>
          <w:sz w:val="24"/>
          <w:szCs w:val="24"/>
        </w:rPr>
        <w:t xml:space="preserve">, neither Descartes nor </w:t>
      </w:r>
      <w:proofErr w:type="spellStart"/>
      <w:r w:rsidR="006674C1" w:rsidRPr="000729A5">
        <w:rPr>
          <w:rFonts w:ascii="Times New Roman" w:hAnsi="Times New Roman" w:cs="Times New Roman"/>
          <w:sz w:val="24"/>
          <w:szCs w:val="24"/>
        </w:rPr>
        <w:t>Cordemoy</w:t>
      </w:r>
      <w:proofErr w:type="spellEnd"/>
      <w:r w:rsidR="00FA17E7">
        <w:rPr>
          <w:rFonts w:ascii="Times New Roman" w:hAnsi="Times New Roman" w:cs="Times New Roman"/>
          <w:sz w:val="24"/>
          <w:szCs w:val="24"/>
        </w:rPr>
        <w:t xml:space="preserve"> </w:t>
      </w:r>
      <w:r w:rsidR="006674C1" w:rsidRPr="000729A5">
        <w:rPr>
          <w:rFonts w:ascii="Times New Roman" w:hAnsi="Times New Roman" w:cs="Times New Roman"/>
          <w:sz w:val="24"/>
          <w:szCs w:val="24"/>
        </w:rPr>
        <w:t>believed it was merely the novel combination of words or merely the expression of novel ideas that marked the presence of a mind like our own. Rather, this expression of novel ideas must be uncaused by their circumstances yet appropriate to the thoughts of others.</w:t>
      </w:r>
      <w:r w:rsidR="00FA17E7">
        <w:rPr>
          <w:rFonts w:ascii="Times New Roman" w:hAnsi="Times New Roman" w:cs="Times New Roman"/>
          <w:sz w:val="24"/>
          <w:szCs w:val="24"/>
        </w:rPr>
        <w:t xml:space="preserve"> Harman’s criticism thus misunderstands the nature of the Cartesian test for other minds.</w:t>
      </w:r>
    </w:p>
    <w:p w14:paraId="284D8E34" w14:textId="22F0B8FD" w:rsidR="000A7EE3" w:rsidRPr="000A7EE3" w:rsidRDefault="000A7EE3" w:rsidP="000A7EE3">
      <w:pPr>
        <w:pStyle w:val="Heading2"/>
        <w:rPr>
          <w:color w:val="auto"/>
        </w:rPr>
      </w:pPr>
      <w:r w:rsidRPr="000A7EE3">
        <w:rPr>
          <w:color w:val="auto"/>
        </w:rPr>
        <w:t>Land’s Objection and Remarks on Methodology</w:t>
      </w:r>
    </w:p>
    <w:p w14:paraId="2F86EF9F" w14:textId="77777777" w:rsidR="000A7EE3" w:rsidRDefault="000A7EE3" w:rsidP="0037772B">
      <w:pPr>
        <w:spacing w:line="240" w:lineRule="auto"/>
        <w:rPr>
          <w:rFonts w:ascii="Times New Roman" w:hAnsi="Times New Roman" w:cs="Times New Roman"/>
          <w:sz w:val="24"/>
          <w:szCs w:val="24"/>
        </w:rPr>
      </w:pPr>
    </w:p>
    <w:p w14:paraId="479B82F5" w14:textId="223327EA" w:rsidR="002B708B" w:rsidRPr="002B708B" w:rsidRDefault="00F77BEC" w:rsidP="008B1DF5">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Before we turn to LLMs,</w:t>
      </w:r>
      <w:r w:rsidR="002B708B">
        <w:rPr>
          <w:rFonts w:ascii="Times New Roman" w:hAnsi="Times New Roman" w:cs="Times New Roman"/>
          <w:sz w:val="24"/>
          <w:szCs w:val="24"/>
        </w:rPr>
        <w:t xml:space="preserve"> Land (1974) argues that the very </w:t>
      </w:r>
      <w:r w:rsidR="002B708B" w:rsidRPr="004D76A1">
        <w:rPr>
          <w:rFonts w:ascii="Times New Roman" w:hAnsi="Times New Roman" w:cs="Times New Roman"/>
          <w:i/>
          <w:iCs/>
          <w:sz w:val="24"/>
          <w:szCs w:val="24"/>
        </w:rPr>
        <w:t>act</w:t>
      </w:r>
      <w:r w:rsidR="002B708B">
        <w:rPr>
          <w:rFonts w:ascii="Times New Roman" w:hAnsi="Times New Roman" w:cs="Times New Roman"/>
          <w:sz w:val="24"/>
          <w:szCs w:val="24"/>
        </w:rPr>
        <w:t xml:space="preserve"> of </w:t>
      </w:r>
      <w:proofErr w:type="gramStart"/>
      <w:r w:rsidR="002B708B">
        <w:rPr>
          <w:rFonts w:ascii="Times New Roman" w:hAnsi="Times New Roman" w:cs="Times New Roman"/>
          <w:sz w:val="24"/>
          <w:szCs w:val="24"/>
        </w:rPr>
        <w:t>testing for</w:t>
      </w:r>
      <w:proofErr w:type="gramEnd"/>
      <w:r w:rsidR="002B708B">
        <w:rPr>
          <w:rFonts w:ascii="Times New Roman" w:hAnsi="Times New Roman" w:cs="Times New Roman"/>
          <w:sz w:val="24"/>
          <w:szCs w:val="24"/>
        </w:rPr>
        <w:t xml:space="preserve"> minds like ours amounts to a behaviorist exercise of the kind ridiculed by Chomsky (1959). </w:t>
      </w:r>
      <w:r>
        <w:rPr>
          <w:rFonts w:ascii="Times New Roman" w:hAnsi="Times New Roman" w:cs="Times New Roman"/>
          <w:sz w:val="24"/>
          <w:szCs w:val="24"/>
        </w:rPr>
        <w:t>We respond to this to clarify our methodological choices below.</w:t>
      </w:r>
    </w:p>
    <w:p w14:paraId="7A632FE9" w14:textId="77777777" w:rsidR="000A7EE3" w:rsidRDefault="000A7EE3"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Land’s (1974, 17-20) reasoning goes as follows: testing for the unboundedness and stimulus-freedom of the subject boils down, effectively, to observing whether the subject’s language use adapts to the remarks of the tester. </w:t>
      </w:r>
      <w:r w:rsidRPr="000729A5">
        <w:rPr>
          <w:rFonts w:ascii="Times New Roman" w:hAnsi="Times New Roman" w:cs="Times New Roman"/>
          <w:i/>
          <w:iCs/>
          <w:sz w:val="24"/>
          <w:szCs w:val="24"/>
        </w:rPr>
        <w:t>Adaptability</w:t>
      </w:r>
      <w:r w:rsidRPr="000729A5">
        <w:rPr>
          <w:rFonts w:ascii="Times New Roman" w:hAnsi="Times New Roman" w:cs="Times New Roman"/>
          <w:sz w:val="24"/>
          <w:szCs w:val="24"/>
        </w:rPr>
        <w:t xml:space="preserve"> of language use, then, is key for these two criteria. However, when testing for appropriateness, one finds that adaptability is the </w:t>
      </w:r>
      <w:r w:rsidRPr="00611CE8">
        <w:rPr>
          <w:rFonts w:ascii="Times New Roman" w:hAnsi="Times New Roman" w:cs="Times New Roman"/>
          <w:i/>
          <w:iCs/>
          <w:sz w:val="24"/>
          <w:szCs w:val="24"/>
        </w:rPr>
        <w:t>only</w:t>
      </w:r>
      <w:r w:rsidRPr="000729A5">
        <w:rPr>
          <w:rFonts w:ascii="Times New Roman" w:hAnsi="Times New Roman" w:cs="Times New Roman"/>
          <w:sz w:val="24"/>
          <w:szCs w:val="24"/>
        </w:rPr>
        <w:t xml:space="preserve"> possible criterion of success in response to the situation changing. “On close inspection the criteria of the test devolve upon the single condition of appropriateness” (Land, 1974, 20). What’s more, Land (1974, 20-24) continues, the very </w:t>
      </w:r>
      <w:r w:rsidRPr="00F77BEC">
        <w:rPr>
          <w:rFonts w:ascii="Times New Roman" w:hAnsi="Times New Roman" w:cs="Times New Roman"/>
          <w:sz w:val="24"/>
          <w:szCs w:val="24"/>
        </w:rPr>
        <w:t>act</w:t>
      </w:r>
      <w:r w:rsidRPr="000729A5">
        <w:rPr>
          <w:rFonts w:ascii="Times New Roman" w:hAnsi="Times New Roman" w:cs="Times New Roman"/>
          <w:sz w:val="24"/>
          <w:szCs w:val="24"/>
        </w:rPr>
        <w:t xml:space="preserve"> of testing for stimulus-freedom puts the tester in a position of trying to predict an appropriate expression in response to an identifiable </w:t>
      </w:r>
      <w:r w:rsidRPr="000729A5">
        <w:rPr>
          <w:rFonts w:ascii="Times New Roman" w:hAnsi="Times New Roman" w:cs="Times New Roman"/>
          <w:sz w:val="24"/>
          <w:szCs w:val="24"/>
        </w:rPr>
        <w:lastRenderedPageBreak/>
        <w:t>stimulus—exactly the kind of prediction of novel utterances in controlled environments for which Chomsky (1959) excoriates behaviorists!</w:t>
      </w:r>
    </w:p>
    <w:p w14:paraId="4A31F528" w14:textId="77777777" w:rsidR="000A7EE3" w:rsidRDefault="000A7EE3"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Three responses are given below.</w:t>
      </w:r>
    </w:p>
    <w:p w14:paraId="7996CE94" w14:textId="1976E858" w:rsidR="000A7EE3" w:rsidRDefault="000A7EE3"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Land mistakenly conflates an identification of freedom from </w:t>
      </w:r>
      <w:r w:rsidR="004D76A1">
        <w:rPr>
          <w:rFonts w:ascii="Times New Roman" w:hAnsi="Times New Roman" w:cs="Times New Roman"/>
          <w:sz w:val="24"/>
          <w:szCs w:val="24"/>
        </w:rPr>
        <w:t xml:space="preserve">identifiable </w:t>
      </w:r>
      <w:r>
        <w:rPr>
          <w:rFonts w:ascii="Times New Roman" w:hAnsi="Times New Roman" w:cs="Times New Roman"/>
          <w:sz w:val="24"/>
          <w:szCs w:val="24"/>
        </w:rPr>
        <w:t xml:space="preserve">stimulus-control with the attempt to predict verbal behavior on the assumption that individuals use their language in a manner that directly corresponds with the properties of the local environment. An individual engaged in the Cartesian test for other minds, however, makes no such assumption, proceeding from the existing knowledge that other human minds will resemble one’s own mind, and one’s own mind produces utterances that bear no </w:t>
      </w:r>
      <w:r w:rsidR="004D76A1">
        <w:rPr>
          <w:rFonts w:ascii="Times New Roman" w:hAnsi="Times New Roman" w:cs="Times New Roman"/>
          <w:sz w:val="24"/>
          <w:szCs w:val="24"/>
        </w:rPr>
        <w:t>necessary</w:t>
      </w:r>
      <w:r>
        <w:rPr>
          <w:rFonts w:ascii="Times New Roman" w:hAnsi="Times New Roman" w:cs="Times New Roman"/>
          <w:sz w:val="24"/>
          <w:szCs w:val="24"/>
        </w:rPr>
        <w:t xml:space="preserve"> connection to local conditions (and may produce no utterances whatsoever despite a litany of stimuli). </w:t>
      </w:r>
    </w:p>
    <w:p w14:paraId="297FF5CF" w14:textId="07C1F489" w:rsidR="000A7EE3" w:rsidRDefault="000A7EE3"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one need not commit oneself to an explanatory framework by merely </w:t>
      </w:r>
      <w:r w:rsidRPr="00234FB4">
        <w:rPr>
          <w:rFonts w:ascii="Times New Roman" w:hAnsi="Times New Roman" w:cs="Times New Roman"/>
          <w:i/>
          <w:iCs/>
          <w:sz w:val="24"/>
          <w:szCs w:val="24"/>
        </w:rPr>
        <w:t>identifying</w:t>
      </w:r>
      <w:r>
        <w:rPr>
          <w:rFonts w:ascii="Times New Roman" w:hAnsi="Times New Roman" w:cs="Times New Roman"/>
          <w:sz w:val="24"/>
          <w:szCs w:val="24"/>
        </w:rPr>
        <w:t xml:space="preserve"> and </w:t>
      </w:r>
      <w:r w:rsidRPr="00234FB4">
        <w:rPr>
          <w:rFonts w:ascii="Times New Roman" w:hAnsi="Times New Roman" w:cs="Times New Roman"/>
          <w:i/>
          <w:iCs/>
          <w:sz w:val="24"/>
          <w:szCs w:val="24"/>
        </w:rPr>
        <w:t>testing</w:t>
      </w:r>
      <w:r>
        <w:rPr>
          <w:rFonts w:ascii="Times New Roman" w:hAnsi="Times New Roman" w:cs="Times New Roman"/>
          <w:sz w:val="24"/>
          <w:szCs w:val="24"/>
        </w:rPr>
        <w:t xml:space="preserve"> for CALU. One </w:t>
      </w:r>
      <w:r w:rsidRPr="00830B6D">
        <w:rPr>
          <w:rFonts w:ascii="Times New Roman" w:hAnsi="Times New Roman" w:cs="Times New Roman"/>
          <w:i/>
          <w:iCs/>
          <w:sz w:val="24"/>
          <w:szCs w:val="24"/>
        </w:rPr>
        <w:t>can</w:t>
      </w:r>
      <w:r>
        <w:rPr>
          <w:rFonts w:ascii="Times New Roman" w:hAnsi="Times New Roman" w:cs="Times New Roman"/>
          <w:sz w:val="24"/>
          <w:szCs w:val="24"/>
        </w:rPr>
        <w:t xml:space="preserve"> do this, but as McGilvray notes, the </w:t>
      </w:r>
    </w:p>
    <w:p w14:paraId="2D05CB5C" w14:textId="77777777" w:rsidR="000A7EE3" w:rsidRDefault="000A7EE3" w:rsidP="000A7EE3">
      <w:pPr>
        <w:spacing w:line="240" w:lineRule="auto"/>
        <w:ind w:left="720"/>
        <w:rPr>
          <w:rFonts w:ascii="Times New Roman" w:hAnsi="Times New Roman" w:cs="Times New Roman"/>
          <w:sz w:val="24"/>
          <w:szCs w:val="24"/>
        </w:rPr>
      </w:pPr>
      <w:r>
        <w:rPr>
          <w:rFonts w:ascii="Times New Roman" w:hAnsi="Times New Roman" w:cs="Times New Roman"/>
          <w:sz w:val="24"/>
          <w:szCs w:val="24"/>
        </w:rPr>
        <w:t>creativity observations are generalizations that anyone with common sense can make by reflecting on what they have experienced; no one needs knowledge of a theory—of language or anything else—to make them. They are also supported by organized and controlled observations (McGilvray, 2001, 6).</w:t>
      </w:r>
    </w:p>
    <w:p w14:paraId="525754FF" w14:textId="6800E93A" w:rsidR="000A7EE3" w:rsidRDefault="00B54219" w:rsidP="008B1DF5">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w:t>
      </w:r>
      <w:r w:rsidR="000A7EE3">
        <w:rPr>
          <w:rFonts w:ascii="Times New Roman" w:hAnsi="Times New Roman" w:cs="Times New Roman"/>
          <w:sz w:val="24"/>
          <w:szCs w:val="24"/>
        </w:rPr>
        <w:t xml:space="preserve">theoretical descriptions are disputable (in the sense of descriptive adequacy), “[t]he basic observation is not” (McGilvray, 2001, 7). </w:t>
      </w:r>
    </w:p>
    <w:p w14:paraId="7B64ACE6" w14:textId="3A6ABE8C" w:rsidR="000A7EE3" w:rsidRDefault="000A7EE3"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a subject exhibits CALU, then, </w:t>
      </w:r>
      <w:r w:rsidR="004D76A1">
        <w:rPr>
          <w:rFonts w:ascii="Times New Roman" w:hAnsi="Times New Roman" w:cs="Times New Roman"/>
          <w:sz w:val="24"/>
          <w:szCs w:val="24"/>
        </w:rPr>
        <w:t>does not proceed from a scientific</w:t>
      </w:r>
      <w:r>
        <w:rPr>
          <w:rFonts w:ascii="Times New Roman" w:hAnsi="Times New Roman" w:cs="Times New Roman"/>
          <w:sz w:val="24"/>
          <w:szCs w:val="24"/>
        </w:rPr>
        <w:t xml:space="preserve"> explanation for </w:t>
      </w:r>
      <w:r w:rsidR="004D76A1">
        <w:rPr>
          <w:rFonts w:ascii="Times New Roman" w:hAnsi="Times New Roman" w:cs="Times New Roman"/>
          <w:sz w:val="24"/>
          <w:szCs w:val="24"/>
        </w:rPr>
        <w:t>human language use</w:t>
      </w:r>
      <w:r>
        <w:rPr>
          <w:rFonts w:ascii="Times New Roman" w:hAnsi="Times New Roman" w:cs="Times New Roman"/>
          <w:sz w:val="24"/>
          <w:szCs w:val="24"/>
        </w:rPr>
        <w:t>—it is merely an attempt at observation and non-technical description. When Land suggests, then, that testing for stimulus-freedom amounts to a behaviorist exercise, he is incorrectly assuming that the premise of this test is one in which the tester is engaged in a theory-informed effort to predict verbal behavior.</w:t>
      </w:r>
    </w:p>
    <w:p w14:paraId="6049F3D5" w14:textId="3DE5AF93" w:rsidR="000A7EE3" w:rsidRDefault="004D76A1"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t>
      </w:r>
      <w:r w:rsidR="000A7EE3">
        <w:rPr>
          <w:rFonts w:ascii="Times New Roman" w:hAnsi="Times New Roman" w:cs="Times New Roman"/>
          <w:sz w:val="24"/>
          <w:szCs w:val="24"/>
        </w:rPr>
        <w:t xml:space="preserve">Land makes a common mistake in his characterization of the appropriateness of language use as one in which a local goal or function is achieved. Indeed, as noted, </w:t>
      </w:r>
      <w:r w:rsidR="0071364A">
        <w:rPr>
          <w:rFonts w:ascii="Times New Roman" w:hAnsi="Times New Roman" w:cs="Times New Roman"/>
          <w:sz w:val="24"/>
          <w:szCs w:val="24"/>
        </w:rPr>
        <w:t xml:space="preserve">the </w:t>
      </w:r>
      <w:r w:rsidR="000A7EE3">
        <w:rPr>
          <w:rFonts w:ascii="Times New Roman" w:hAnsi="Times New Roman" w:cs="Times New Roman"/>
          <w:sz w:val="24"/>
          <w:szCs w:val="24"/>
        </w:rPr>
        <w:t>appropriateness of language use in the creative sense is not merely functional, and “there seems to be no articulate scheme(s) or formula(e)</w:t>
      </w:r>
      <w:r w:rsidR="0071364A">
        <w:rPr>
          <w:rFonts w:ascii="Times New Roman" w:hAnsi="Times New Roman" w:cs="Times New Roman"/>
          <w:sz w:val="24"/>
          <w:szCs w:val="24"/>
        </w:rPr>
        <w:t xml:space="preserve">” to which it can be reduced </w:t>
      </w:r>
      <w:r w:rsidR="000A7EE3">
        <w:rPr>
          <w:rFonts w:ascii="Times New Roman" w:hAnsi="Times New Roman" w:cs="Times New Roman"/>
          <w:sz w:val="24"/>
          <w:szCs w:val="24"/>
        </w:rPr>
        <w:t xml:space="preserve">(McGilvray, 2001, 9). </w:t>
      </w:r>
    </w:p>
    <w:p w14:paraId="101C0B06" w14:textId="3A2DC06D" w:rsidR="000A7EE3" w:rsidRDefault="000A7EE3"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be sure, Land’s argument lowers our expectations for what a test of other minds can realistically accomplish—this is not a matter of </w:t>
      </w:r>
      <w:r w:rsidR="004D76A1">
        <w:rPr>
          <w:rFonts w:ascii="Times New Roman" w:hAnsi="Times New Roman" w:cs="Times New Roman"/>
          <w:sz w:val="24"/>
          <w:szCs w:val="24"/>
        </w:rPr>
        <w:t>precision</w:t>
      </w:r>
      <w:r>
        <w:rPr>
          <w:rFonts w:ascii="Times New Roman" w:hAnsi="Times New Roman" w:cs="Times New Roman"/>
          <w:sz w:val="24"/>
          <w:szCs w:val="24"/>
        </w:rPr>
        <w:t xml:space="preserve"> but of characterizing a mind through a reasonable set of observations about human linguistic creativity. Moreover, it clarifies our aim. As Pulman noted, CALU tests for the existence of a </w:t>
      </w:r>
      <w:r w:rsidRPr="00660E0D">
        <w:rPr>
          <w:rFonts w:ascii="Times New Roman" w:hAnsi="Times New Roman" w:cs="Times New Roman"/>
          <w:i/>
          <w:iCs/>
          <w:sz w:val="24"/>
          <w:szCs w:val="24"/>
        </w:rPr>
        <w:t>mind</w:t>
      </w:r>
      <w:r>
        <w:rPr>
          <w:rFonts w:ascii="Times New Roman" w:hAnsi="Times New Roman" w:cs="Times New Roman"/>
          <w:sz w:val="24"/>
          <w:szCs w:val="24"/>
        </w:rPr>
        <w:t xml:space="preserve"> whereas the more familiar Turing (1950) test (the imitation game) </w:t>
      </w:r>
      <w:r w:rsidR="004D76A1">
        <w:rPr>
          <w:rFonts w:ascii="Times New Roman" w:hAnsi="Times New Roman" w:cs="Times New Roman"/>
          <w:sz w:val="24"/>
          <w:szCs w:val="24"/>
        </w:rPr>
        <w:t>probes</w:t>
      </w:r>
      <w:r>
        <w:rPr>
          <w:rFonts w:ascii="Times New Roman" w:hAnsi="Times New Roman" w:cs="Times New Roman"/>
          <w:sz w:val="24"/>
          <w:szCs w:val="24"/>
        </w:rPr>
        <w:t xml:space="preserve"> for the possession of </w:t>
      </w:r>
      <w:r w:rsidRPr="00660E0D">
        <w:rPr>
          <w:rFonts w:ascii="Times New Roman" w:hAnsi="Times New Roman" w:cs="Times New Roman"/>
          <w:i/>
          <w:iCs/>
          <w:sz w:val="24"/>
          <w:szCs w:val="24"/>
        </w:rPr>
        <w:t>intelligence</w:t>
      </w:r>
      <w:r>
        <w:rPr>
          <w:rFonts w:ascii="Times New Roman" w:hAnsi="Times New Roman" w:cs="Times New Roman"/>
          <w:sz w:val="24"/>
          <w:szCs w:val="24"/>
        </w:rPr>
        <w:t xml:space="preserve"> (Pulman, 2018).</w:t>
      </w:r>
      <w:r w:rsidR="00845F71">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Chomsky echoes this in noting how the Turing Test, with important differences (Chomsky, 2009c), is a ‘resurrection’ of the “Cartesian tests for the existence of other minds” (Chomsky, 1988, 141). </w:t>
      </w:r>
    </w:p>
    <w:p w14:paraId="22443166" w14:textId="77777777" w:rsidR="00092F15" w:rsidRDefault="00F77BEC"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Testing</w:t>
      </w:r>
      <w:r w:rsidR="00835F9A">
        <w:rPr>
          <w:rFonts w:ascii="Times New Roman" w:hAnsi="Times New Roman" w:cs="Times New Roman"/>
          <w:sz w:val="24"/>
          <w:szCs w:val="24"/>
        </w:rPr>
        <w:t xml:space="preserve"> for CALU</w:t>
      </w:r>
      <w:r>
        <w:rPr>
          <w:rFonts w:ascii="Times New Roman" w:hAnsi="Times New Roman" w:cs="Times New Roman"/>
          <w:sz w:val="24"/>
          <w:szCs w:val="24"/>
        </w:rPr>
        <w:t>, then,</w:t>
      </w:r>
      <w:r w:rsidR="00835F9A">
        <w:rPr>
          <w:rFonts w:ascii="Times New Roman" w:hAnsi="Times New Roman" w:cs="Times New Roman"/>
          <w:sz w:val="24"/>
          <w:szCs w:val="24"/>
        </w:rPr>
        <w:t xml:space="preserve"> does </w:t>
      </w:r>
      <w:r w:rsidR="00835F9A" w:rsidRPr="00835F9A">
        <w:rPr>
          <w:rFonts w:ascii="Times New Roman" w:hAnsi="Times New Roman" w:cs="Times New Roman"/>
          <w:i/>
          <w:iCs/>
          <w:sz w:val="24"/>
          <w:szCs w:val="24"/>
        </w:rPr>
        <w:t>not</w:t>
      </w:r>
      <w:r w:rsidR="00835F9A">
        <w:rPr>
          <w:rFonts w:ascii="Times New Roman" w:hAnsi="Times New Roman" w:cs="Times New Roman"/>
          <w:sz w:val="24"/>
          <w:szCs w:val="24"/>
        </w:rPr>
        <w:t xml:space="preserve"> amount to the systematic testing of LLMs like GPT-3 and GPT-4 to determine whether their grammaticality judgments are such that they can contribute to an adequate observation and description of a target grammar (e.g., </w:t>
      </w:r>
      <w:proofErr w:type="spellStart"/>
      <w:r w:rsidR="00835F9A" w:rsidRPr="00990717">
        <w:rPr>
          <w:rFonts w:ascii="Times New Roman" w:hAnsi="Times New Roman" w:cs="Times New Roman"/>
          <w:sz w:val="24"/>
          <w:szCs w:val="24"/>
        </w:rPr>
        <w:t>Dentella</w:t>
      </w:r>
      <w:proofErr w:type="spellEnd"/>
      <w:r w:rsidR="00835F9A" w:rsidRPr="00990717">
        <w:rPr>
          <w:rFonts w:ascii="Times New Roman" w:hAnsi="Times New Roman" w:cs="Times New Roman"/>
          <w:sz w:val="24"/>
          <w:szCs w:val="24"/>
        </w:rPr>
        <w:t xml:space="preserve">, Günther, and </w:t>
      </w:r>
      <w:proofErr w:type="spellStart"/>
      <w:r w:rsidR="00835F9A" w:rsidRPr="00990717">
        <w:rPr>
          <w:rFonts w:ascii="Times New Roman" w:hAnsi="Times New Roman" w:cs="Times New Roman"/>
          <w:sz w:val="24"/>
          <w:szCs w:val="24"/>
        </w:rPr>
        <w:t>Leivada</w:t>
      </w:r>
      <w:proofErr w:type="spellEnd"/>
      <w:r w:rsidR="00835F9A">
        <w:rPr>
          <w:rFonts w:ascii="Times New Roman" w:hAnsi="Times New Roman" w:cs="Times New Roman"/>
          <w:sz w:val="24"/>
          <w:szCs w:val="24"/>
        </w:rPr>
        <w:t>, 2023)</w:t>
      </w:r>
      <w:r w:rsidR="000A7EE3">
        <w:rPr>
          <w:rFonts w:ascii="Times New Roman" w:hAnsi="Times New Roman" w:cs="Times New Roman"/>
          <w:sz w:val="24"/>
          <w:szCs w:val="24"/>
        </w:rPr>
        <w:t xml:space="preserve">. </w:t>
      </w:r>
      <w:r w:rsidR="00835F9A">
        <w:rPr>
          <w:rFonts w:ascii="Times New Roman" w:hAnsi="Times New Roman" w:cs="Times New Roman"/>
          <w:sz w:val="24"/>
          <w:szCs w:val="24"/>
        </w:rPr>
        <w:t>Rather, in characterizing their linguistic performance, we</w:t>
      </w:r>
      <w:r w:rsidR="00092F15">
        <w:rPr>
          <w:rFonts w:ascii="Times New Roman" w:hAnsi="Times New Roman" w:cs="Times New Roman"/>
          <w:sz w:val="24"/>
          <w:szCs w:val="24"/>
        </w:rPr>
        <w:t xml:space="preserve"> must make as reasonable a judgment as possible, informed by observation and evidence. </w:t>
      </w:r>
      <w:r w:rsidR="00835F9A">
        <w:rPr>
          <w:rFonts w:ascii="Times New Roman" w:hAnsi="Times New Roman" w:cs="Times New Roman"/>
          <w:sz w:val="24"/>
          <w:szCs w:val="24"/>
        </w:rPr>
        <w:t xml:space="preserve"> </w:t>
      </w:r>
    </w:p>
    <w:p w14:paraId="18048E03" w14:textId="14CEF710" w:rsidR="002B708B" w:rsidRPr="000729A5" w:rsidRDefault="00092F15" w:rsidP="008B1D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thus </w:t>
      </w:r>
      <w:r w:rsidR="00835F9A">
        <w:rPr>
          <w:rFonts w:ascii="Times New Roman" w:hAnsi="Times New Roman" w:cs="Times New Roman"/>
          <w:sz w:val="24"/>
          <w:szCs w:val="24"/>
        </w:rPr>
        <w:t xml:space="preserve">turn to evidence regarding the basic design, training, and implementation of LLMs as conversational systems in addition to studies of LLM’s capabilities in domains </w:t>
      </w:r>
      <w:r w:rsidR="00835F9A">
        <w:rPr>
          <w:rFonts w:ascii="Times New Roman" w:hAnsi="Times New Roman" w:cs="Times New Roman"/>
          <w:sz w:val="24"/>
          <w:szCs w:val="24"/>
        </w:rPr>
        <w:lastRenderedPageBreak/>
        <w:t xml:space="preserve">including emergent abilities, capability drifting, LLM-powered agents, autonomous behavior, and </w:t>
      </w:r>
      <w:r w:rsidR="006608D7">
        <w:rPr>
          <w:rFonts w:ascii="Times New Roman" w:hAnsi="Times New Roman" w:cs="Times New Roman"/>
          <w:sz w:val="24"/>
          <w:szCs w:val="24"/>
        </w:rPr>
        <w:t xml:space="preserve">basic </w:t>
      </w:r>
      <w:r w:rsidR="00835F9A">
        <w:rPr>
          <w:rFonts w:ascii="Times New Roman" w:hAnsi="Times New Roman" w:cs="Times New Roman"/>
          <w:sz w:val="24"/>
          <w:szCs w:val="24"/>
        </w:rPr>
        <w:t>interactions with ChatGPT-4.</w:t>
      </w:r>
    </w:p>
    <w:p w14:paraId="14E6062B" w14:textId="09424E32" w:rsidR="00F24F1A" w:rsidRPr="00012994" w:rsidRDefault="00735864" w:rsidP="00012994">
      <w:pPr>
        <w:pStyle w:val="Heading1"/>
        <w:jc w:val="center"/>
        <w:rPr>
          <w:rFonts w:ascii="Times New Roman" w:hAnsi="Times New Roman" w:cs="Times New Roman"/>
          <w:color w:val="auto"/>
        </w:rPr>
      </w:pPr>
      <w:r>
        <w:rPr>
          <w:rFonts w:ascii="Times New Roman" w:hAnsi="Times New Roman" w:cs="Times New Roman"/>
          <w:color w:val="auto"/>
        </w:rPr>
        <w:t>Are Large Language Models Creative?</w:t>
      </w:r>
    </w:p>
    <w:p w14:paraId="57876BE6" w14:textId="77777777" w:rsidR="00F24F1A" w:rsidRPr="000729A5" w:rsidRDefault="00F24F1A" w:rsidP="00F24F1A">
      <w:pPr>
        <w:pStyle w:val="NoSpacing"/>
        <w:rPr>
          <w:rFonts w:ascii="Times New Roman" w:hAnsi="Times New Roman" w:cs="Times New Roman"/>
        </w:rPr>
      </w:pPr>
      <w:r w:rsidRPr="000729A5">
        <w:rPr>
          <w:rFonts w:ascii="Times New Roman" w:hAnsi="Times New Roman" w:cs="Times New Roman"/>
        </w:rPr>
        <w:tab/>
      </w:r>
    </w:p>
    <w:p w14:paraId="6AC59478" w14:textId="0FB91028" w:rsidR="00320CBD" w:rsidRPr="0052773A" w:rsidRDefault="00320CBD" w:rsidP="0052773A">
      <w:pPr>
        <w:pStyle w:val="Heading2"/>
        <w:rPr>
          <w:color w:val="auto"/>
        </w:rPr>
      </w:pPr>
      <w:r w:rsidRPr="0052773A">
        <w:rPr>
          <w:color w:val="auto"/>
        </w:rPr>
        <w:t xml:space="preserve">How Large Language Models </w:t>
      </w:r>
      <w:r w:rsidR="00CC2F1B">
        <w:rPr>
          <w:color w:val="auto"/>
        </w:rPr>
        <w:t>Work</w:t>
      </w:r>
    </w:p>
    <w:p w14:paraId="6BF12A9F" w14:textId="77777777" w:rsidR="00320CBD" w:rsidRPr="000729A5" w:rsidRDefault="00320CBD" w:rsidP="00320CBD">
      <w:pPr>
        <w:pStyle w:val="NoSpacing"/>
        <w:rPr>
          <w:rFonts w:ascii="Times New Roman" w:hAnsi="Times New Roman" w:cs="Times New Roman"/>
        </w:rPr>
      </w:pPr>
    </w:p>
    <w:p w14:paraId="1D9CFBD7" w14:textId="6227708B" w:rsidR="000C79EF" w:rsidRPr="000729A5" w:rsidRDefault="000C79EF"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LLMs are built upon the “Generative Pre-Trained Transformer”</w:t>
      </w:r>
      <w:r w:rsidR="00012994">
        <w:rPr>
          <w:rFonts w:ascii="Times New Roman" w:hAnsi="Times New Roman" w:cs="Times New Roman"/>
          <w:sz w:val="24"/>
          <w:szCs w:val="24"/>
        </w:rPr>
        <w:t xml:space="preserve"> architecture,</w:t>
      </w:r>
      <w:r w:rsidRPr="000729A5">
        <w:rPr>
          <w:rFonts w:ascii="Times New Roman" w:hAnsi="Times New Roman" w:cs="Times New Roman"/>
          <w:sz w:val="24"/>
          <w:szCs w:val="24"/>
        </w:rPr>
        <w:t xml:space="preserve"> or GPT. Developing GPT-based language models that can then be transformed into conversational agents is a complex process.</w:t>
      </w:r>
    </w:p>
    <w:p w14:paraId="5822FFAF" w14:textId="2EC0086F" w:rsidR="00320CBD" w:rsidRPr="000729A5" w:rsidRDefault="000C79EF"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A high-level overview of this process begins with </w:t>
      </w:r>
      <w:r w:rsidR="00320CBD" w:rsidRPr="000729A5">
        <w:rPr>
          <w:rFonts w:ascii="Times New Roman" w:hAnsi="Times New Roman" w:cs="Times New Roman"/>
          <w:sz w:val="24"/>
          <w:szCs w:val="24"/>
        </w:rPr>
        <w:t>constructing a training dataset consisting of text. This text-data is inputted into the models via “tokens,” which represent words or parts of words</w:t>
      </w:r>
      <w:r w:rsidRPr="000729A5">
        <w:rPr>
          <w:rFonts w:ascii="Times New Roman" w:hAnsi="Times New Roman" w:cs="Times New Roman"/>
          <w:sz w:val="24"/>
          <w:szCs w:val="24"/>
        </w:rPr>
        <w:t xml:space="preserve">—the model “reads” words as these tokens. </w:t>
      </w:r>
      <w:r w:rsidR="00320CBD" w:rsidRPr="000729A5">
        <w:rPr>
          <w:rFonts w:ascii="Times New Roman" w:hAnsi="Times New Roman" w:cs="Times New Roman"/>
          <w:sz w:val="24"/>
          <w:szCs w:val="24"/>
        </w:rPr>
        <w:t>As part of its training, the model is given an objective: predict the next token based on a specified number of previous tokens</w:t>
      </w:r>
      <w:r w:rsidRPr="000729A5">
        <w:rPr>
          <w:rFonts w:ascii="Times New Roman" w:hAnsi="Times New Roman" w:cs="Times New Roman"/>
          <w:sz w:val="24"/>
          <w:szCs w:val="24"/>
        </w:rPr>
        <w:t xml:space="preserve">. This makes such models “autoregressive” in that their predictions are based on past values (i.e., previous tokens). </w:t>
      </w:r>
      <w:r w:rsidR="00320CBD" w:rsidRPr="000729A5">
        <w:rPr>
          <w:rFonts w:ascii="Times New Roman" w:hAnsi="Times New Roman" w:cs="Times New Roman"/>
          <w:sz w:val="24"/>
          <w:szCs w:val="24"/>
        </w:rPr>
        <w:t xml:space="preserve">The model then attempts to match the predicted token against word occurrences in its training data and proceeds to send this feedback through the model to update its </w:t>
      </w:r>
      <w:r w:rsidRPr="000729A5">
        <w:rPr>
          <w:rFonts w:ascii="Times New Roman" w:hAnsi="Times New Roman" w:cs="Times New Roman"/>
          <w:sz w:val="24"/>
          <w:szCs w:val="24"/>
        </w:rPr>
        <w:t xml:space="preserve">internal </w:t>
      </w:r>
      <w:r w:rsidR="00320CBD" w:rsidRPr="000729A5">
        <w:rPr>
          <w:rFonts w:ascii="Times New Roman" w:hAnsi="Times New Roman" w:cs="Times New Roman"/>
          <w:sz w:val="24"/>
          <w:szCs w:val="24"/>
        </w:rPr>
        <w:t>parameters—a process called “backpropagation” (see, Mahowald et al., 2023, 6). The result is a language model whose internal representations are built around the prediction of the next token based on the human-generated text-data it was trained on.</w:t>
      </w:r>
    </w:p>
    <w:p w14:paraId="51B7B3F1" w14:textId="24BA6CEC" w:rsidR="00320CBD" w:rsidRPr="000729A5" w:rsidRDefault="00320CBD"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Originally developed by Google researchers (Vaswani et al., 2017), it was OpenAI that leveraged this architecture to build GPT-1 in 2018, with promising results across testing areas including question answering and commonsense reasoning, the semantic similarity between sentences, and the classification of sentences according to grammaticality and sentiment (Radford et al., 2018). In 2019, OpenAI released research on GPT-2, with researchers </w:t>
      </w:r>
      <w:r w:rsidRPr="000729A5">
        <w:rPr>
          <w:rFonts w:ascii="Times New Roman" w:hAnsi="Times New Roman" w:cs="Times New Roman"/>
          <w:sz w:val="24"/>
          <w:szCs w:val="24"/>
        </w:rPr>
        <w:lastRenderedPageBreak/>
        <w:t xml:space="preserve">emphasizing the </w:t>
      </w:r>
      <w:r w:rsidRPr="000729A5">
        <w:rPr>
          <w:rFonts w:ascii="Times New Roman" w:hAnsi="Times New Roman" w:cs="Times New Roman"/>
          <w:i/>
          <w:iCs/>
          <w:sz w:val="24"/>
          <w:szCs w:val="24"/>
        </w:rPr>
        <w:t>scale</w:t>
      </w:r>
      <w:r w:rsidRPr="000729A5">
        <w:rPr>
          <w:rFonts w:ascii="Times New Roman" w:hAnsi="Times New Roman" w:cs="Times New Roman"/>
          <w:sz w:val="24"/>
          <w:szCs w:val="24"/>
        </w:rPr>
        <w:t xml:space="preserve"> and </w:t>
      </w:r>
      <w:r w:rsidRPr="000729A5">
        <w:rPr>
          <w:rFonts w:ascii="Times New Roman" w:hAnsi="Times New Roman" w:cs="Times New Roman"/>
          <w:i/>
          <w:iCs/>
          <w:sz w:val="24"/>
          <w:szCs w:val="24"/>
        </w:rPr>
        <w:t>diversity</w:t>
      </w:r>
      <w:r w:rsidRPr="000729A5">
        <w:rPr>
          <w:rFonts w:ascii="Times New Roman" w:hAnsi="Times New Roman" w:cs="Times New Roman"/>
          <w:sz w:val="24"/>
          <w:szCs w:val="24"/>
        </w:rPr>
        <w:t xml:space="preserve"> of the texts on which a GPT is trained as a primary factor in achieving higher performances on natural language processing benchmarks (Radford et al., 2019).</w:t>
      </w:r>
    </w:p>
    <w:p w14:paraId="0F7EF673" w14:textId="11B2A33D" w:rsidR="00320CBD" w:rsidRPr="000729A5" w:rsidRDefault="00320CBD"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In 2020, a significant leap in capabilities was seen with the unveiling of OpenAI’s GPT-3. Researchers explicitly noted a desire to move beyond task-specific architectures towards transformer-based language models that are task-agnostic in the hopes of building a system that can generalize </w:t>
      </w:r>
      <w:r w:rsidRPr="000729A5">
        <w:rPr>
          <w:rFonts w:ascii="Times New Roman" w:hAnsi="Times New Roman" w:cs="Times New Roman"/>
          <w:i/>
          <w:iCs/>
          <w:sz w:val="24"/>
          <w:szCs w:val="24"/>
        </w:rPr>
        <w:t>beyond</w:t>
      </w:r>
      <w:r w:rsidRPr="000729A5">
        <w:rPr>
          <w:rFonts w:ascii="Times New Roman" w:hAnsi="Times New Roman" w:cs="Times New Roman"/>
          <w:sz w:val="24"/>
          <w:szCs w:val="24"/>
        </w:rPr>
        <w:t xml:space="preserve"> its training data. They did this by employing a technique </w:t>
      </w:r>
      <w:r w:rsidR="002C5077" w:rsidRPr="000729A5">
        <w:rPr>
          <w:rFonts w:ascii="Times New Roman" w:hAnsi="Times New Roman" w:cs="Times New Roman"/>
          <w:sz w:val="24"/>
          <w:szCs w:val="24"/>
        </w:rPr>
        <w:t>that built upon</w:t>
      </w:r>
      <w:r w:rsidRPr="000729A5">
        <w:rPr>
          <w:rFonts w:ascii="Times New Roman" w:hAnsi="Times New Roman" w:cs="Times New Roman"/>
          <w:sz w:val="24"/>
          <w:szCs w:val="24"/>
        </w:rPr>
        <w:t xml:space="preserve"> the existing GPT-2 </w:t>
      </w:r>
      <w:proofErr w:type="gramStart"/>
      <w:r w:rsidRPr="000729A5">
        <w:rPr>
          <w:rFonts w:ascii="Times New Roman" w:hAnsi="Times New Roman" w:cs="Times New Roman"/>
          <w:sz w:val="24"/>
          <w:szCs w:val="24"/>
        </w:rPr>
        <w:t>design:</w:t>
      </w:r>
      <w:proofErr w:type="gramEnd"/>
      <w:r w:rsidRPr="000729A5">
        <w:rPr>
          <w:rFonts w:ascii="Times New Roman" w:hAnsi="Times New Roman" w:cs="Times New Roman"/>
          <w:sz w:val="24"/>
          <w:szCs w:val="24"/>
        </w:rPr>
        <w:t xml:space="preserve"> they scaled up the internal capacity of the model—its number of parameters—as well as the training dataset (Brown et al., 2020, 3-10).</w:t>
      </w:r>
    </w:p>
    <w:p w14:paraId="14C161B6" w14:textId="1EFFFDB6" w:rsidR="00320CBD" w:rsidRPr="000729A5" w:rsidRDefault="00320CBD"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With each iteration of OpenAI’s GPT family of models came an increase in their internal capacities: GPT-1 possessed approximately 100 million parameters; GPT-2 possessed 1.5 billion parameters; and GPT-3 is a significantly larger 175 billion parameter model (Brown et al., 2020, 4). The training dataset for GPT-3 was a mix of data crawled from the public internet using </w:t>
      </w:r>
      <w:proofErr w:type="spellStart"/>
      <w:r w:rsidRPr="000729A5">
        <w:rPr>
          <w:rFonts w:ascii="Times New Roman" w:hAnsi="Times New Roman" w:cs="Times New Roman"/>
          <w:sz w:val="24"/>
          <w:szCs w:val="24"/>
        </w:rPr>
        <w:t>CommonCrawl</w:t>
      </w:r>
      <w:proofErr w:type="spellEnd"/>
      <w:r w:rsidRPr="000729A5">
        <w:rPr>
          <w:rFonts w:ascii="Times New Roman" w:hAnsi="Times New Roman" w:cs="Times New Roman"/>
          <w:sz w:val="24"/>
          <w:szCs w:val="24"/>
        </w:rPr>
        <w:t xml:space="preserve"> and more curated, higher-quality texts for the sake of both scale and diversity </w:t>
      </w:r>
      <w:r w:rsidR="002C5077" w:rsidRPr="000729A5">
        <w:rPr>
          <w:rFonts w:ascii="Times New Roman" w:hAnsi="Times New Roman" w:cs="Times New Roman"/>
          <w:sz w:val="24"/>
          <w:szCs w:val="24"/>
        </w:rPr>
        <w:t xml:space="preserve">of data </w:t>
      </w:r>
      <w:r w:rsidRPr="000729A5">
        <w:rPr>
          <w:rFonts w:ascii="Times New Roman" w:hAnsi="Times New Roman" w:cs="Times New Roman"/>
          <w:sz w:val="24"/>
          <w:szCs w:val="24"/>
        </w:rPr>
        <w:t xml:space="preserve">(Brown et al., 2020, 8-9, 43). The data downloaded from </w:t>
      </w:r>
      <w:proofErr w:type="spellStart"/>
      <w:r w:rsidRPr="000729A5">
        <w:rPr>
          <w:rFonts w:ascii="Times New Roman" w:hAnsi="Times New Roman" w:cs="Times New Roman"/>
          <w:sz w:val="24"/>
          <w:szCs w:val="24"/>
        </w:rPr>
        <w:t>CommonCrawl</w:t>
      </w:r>
      <w:proofErr w:type="spellEnd"/>
      <w:r w:rsidRPr="000729A5">
        <w:rPr>
          <w:rFonts w:ascii="Times New Roman" w:hAnsi="Times New Roman" w:cs="Times New Roman"/>
          <w:sz w:val="24"/>
          <w:szCs w:val="24"/>
        </w:rPr>
        <w:t xml:space="preserve"> initially constituted 45 Terabytes of compressed plaintext data and, after being filtered, 570 Gigabytes (Brown et al., 2020, 8).</w:t>
      </w:r>
    </w:p>
    <w:p w14:paraId="59CE44FA" w14:textId="7683921C" w:rsidR="00320CBD" w:rsidRPr="000729A5" w:rsidRDefault="00320CBD"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By early 2022, it became clear for many researchers that the combination of pre-training transformers of ever-larger model sizes and on increasingly larger datasets can be a useful technique for dialog models—models that, by virtue of the capabilities acquired via scaling, can be put to specialized conversational tasks. This is how Google’s LaMDA family of Transformer-based dialog models came to be (</w:t>
      </w:r>
      <w:proofErr w:type="spellStart"/>
      <w:r w:rsidRPr="000729A5">
        <w:rPr>
          <w:rFonts w:ascii="Times New Roman" w:hAnsi="Times New Roman" w:cs="Times New Roman"/>
          <w:sz w:val="24"/>
          <w:szCs w:val="24"/>
        </w:rPr>
        <w:t>Thoppilan</w:t>
      </w:r>
      <w:proofErr w:type="spellEnd"/>
      <w:r w:rsidRPr="000729A5">
        <w:rPr>
          <w:rFonts w:ascii="Times New Roman" w:hAnsi="Times New Roman" w:cs="Times New Roman"/>
          <w:sz w:val="24"/>
          <w:szCs w:val="24"/>
        </w:rPr>
        <w:t xml:space="preserve"> et al., 2022).</w:t>
      </w:r>
    </w:p>
    <w:p w14:paraId="59391E0F" w14:textId="458A964E" w:rsidR="00320CBD" w:rsidRPr="000729A5" w:rsidRDefault="00320CBD"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lastRenderedPageBreak/>
        <w:t xml:space="preserve">In November 2022, OpenAI (2022) released ChatGPT: a conversational agent underpinned by a large language model—a modified version of GPT-3. The system that end-users interact with, to be sure, is </w:t>
      </w:r>
      <w:r w:rsidRPr="000729A5">
        <w:rPr>
          <w:rFonts w:ascii="Times New Roman" w:hAnsi="Times New Roman" w:cs="Times New Roman"/>
          <w:i/>
          <w:iCs/>
          <w:sz w:val="24"/>
          <w:szCs w:val="24"/>
        </w:rPr>
        <w:t>not</w:t>
      </w:r>
      <w:r w:rsidRPr="000729A5">
        <w:rPr>
          <w:rFonts w:ascii="Times New Roman" w:hAnsi="Times New Roman" w:cs="Times New Roman"/>
          <w:sz w:val="24"/>
          <w:szCs w:val="24"/>
        </w:rPr>
        <w:t xml:space="preserve"> the base language model. Instead, as Shanahan notes, </w:t>
      </w:r>
      <w:r w:rsidR="002C5077" w:rsidRPr="000729A5">
        <w:rPr>
          <w:rFonts w:ascii="Times New Roman" w:hAnsi="Times New Roman" w:cs="Times New Roman"/>
          <w:sz w:val="24"/>
          <w:szCs w:val="24"/>
        </w:rPr>
        <w:t>in conversational agents the</w:t>
      </w:r>
      <w:r w:rsidRPr="000729A5">
        <w:rPr>
          <w:rFonts w:ascii="Times New Roman" w:hAnsi="Times New Roman" w:cs="Times New Roman"/>
          <w:sz w:val="24"/>
          <w:szCs w:val="24"/>
        </w:rPr>
        <w:t xml:space="preserve"> LLM is “embedded in a larger system to manage the turn-taking in the dialogue.” Moreover, the system “will also need to be coaxed into producing conversation-like behavior. Recall that an LLM simply generates sequences of words that are statistically likely follow-ons from a given prompt” (Shanahan, 2022, 4). LLMs </w:t>
      </w:r>
      <w:r w:rsidRPr="000729A5">
        <w:rPr>
          <w:rFonts w:ascii="Times New Roman" w:hAnsi="Times New Roman" w:cs="Times New Roman"/>
          <w:i/>
          <w:iCs/>
          <w:sz w:val="24"/>
          <w:szCs w:val="24"/>
        </w:rPr>
        <w:t>enable</w:t>
      </w:r>
      <w:r w:rsidRPr="000729A5">
        <w:rPr>
          <w:rFonts w:ascii="Times New Roman" w:hAnsi="Times New Roman" w:cs="Times New Roman"/>
          <w:sz w:val="24"/>
          <w:szCs w:val="24"/>
        </w:rPr>
        <w:t xml:space="preserve"> the construction of remarkably human-like conversational agents, constituting the </w:t>
      </w:r>
      <w:r w:rsidRPr="000729A5">
        <w:rPr>
          <w:rFonts w:ascii="Times New Roman" w:hAnsi="Times New Roman" w:cs="Times New Roman"/>
          <w:i/>
          <w:iCs/>
          <w:sz w:val="24"/>
          <w:szCs w:val="24"/>
        </w:rPr>
        <w:t>base</w:t>
      </w:r>
      <w:r w:rsidRPr="000729A5">
        <w:rPr>
          <w:rFonts w:ascii="Times New Roman" w:hAnsi="Times New Roman" w:cs="Times New Roman"/>
          <w:sz w:val="24"/>
          <w:szCs w:val="24"/>
        </w:rPr>
        <w:t xml:space="preserve"> of a complex system.</w:t>
      </w:r>
    </w:p>
    <w:p w14:paraId="7F430D39" w14:textId="74EFC680" w:rsidR="00320CBD" w:rsidRPr="000729A5" w:rsidRDefault="00320CBD"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In the case of ChatGPT, </w:t>
      </w:r>
      <w:r w:rsidR="002C5077" w:rsidRPr="000729A5">
        <w:rPr>
          <w:rFonts w:ascii="Times New Roman" w:hAnsi="Times New Roman" w:cs="Times New Roman"/>
          <w:sz w:val="24"/>
          <w:szCs w:val="24"/>
        </w:rPr>
        <w:t xml:space="preserve">its conversation-like behavior is the result of a technique for aligning language models’ output with human expectations </w:t>
      </w:r>
      <w:r w:rsidR="00C138B3">
        <w:rPr>
          <w:rFonts w:ascii="Times New Roman" w:hAnsi="Times New Roman" w:cs="Times New Roman"/>
          <w:sz w:val="24"/>
          <w:szCs w:val="24"/>
        </w:rPr>
        <w:t xml:space="preserve">called </w:t>
      </w:r>
      <w:r w:rsidRPr="000729A5">
        <w:rPr>
          <w:rFonts w:ascii="Times New Roman" w:hAnsi="Times New Roman" w:cs="Times New Roman"/>
          <w:sz w:val="24"/>
          <w:szCs w:val="24"/>
        </w:rPr>
        <w:t xml:space="preserve">Reinforcement Learning </w:t>
      </w:r>
      <w:r w:rsidR="002C5077" w:rsidRPr="000729A5">
        <w:rPr>
          <w:rFonts w:ascii="Times New Roman" w:hAnsi="Times New Roman" w:cs="Times New Roman"/>
          <w:sz w:val="24"/>
          <w:szCs w:val="24"/>
        </w:rPr>
        <w:t>from</w:t>
      </w:r>
      <w:r w:rsidRPr="000729A5">
        <w:rPr>
          <w:rFonts w:ascii="Times New Roman" w:hAnsi="Times New Roman" w:cs="Times New Roman"/>
          <w:sz w:val="24"/>
          <w:szCs w:val="24"/>
        </w:rPr>
        <w:t xml:space="preserve"> Human Feedback</w:t>
      </w:r>
      <w:r w:rsidR="00C138B3">
        <w:rPr>
          <w:rFonts w:ascii="Times New Roman" w:hAnsi="Times New Roman" w:cs="Times New Roman"/>
          <w:sz w:val="24"/>
          <w:szCs w:val="24"/>
        </w:rPr>
        <w:t xml:space="preserve"> (RLHF)</w:t>
      </w:r>
      <w:r w:rsidR="00E5678A">
        <w:rPr>
          <w:rFonts w:ascii="Times New Roman" w:hAnsi="Times New Roman" w:cs="Times New Roman"/>
          <w:sz w:val="24"/>
          <w:szCs w:val="24"/>
        </w:rPr>
        <w:t xml:space="preserve">. </w:t>
      </w:r>
      <w:r w:rsidRPr="000729A5">
        <w:rPr>
          <w:rFonts w:ascii="Times New Roman" w:hAnsi="Times New Roman" w:cs="Times New Roman"/>
          <w:sz w:val="24"/>
          <w:szCs w:val="24"/>
        </w:rPr>
        <w:t>This technique was used</w:t>
      </w:r>
      <w:r w:rsidR="002C5077" w:rsidRPr="000729A5">
        <w:rPr>
          <w:rFonts w:ascii="Times New Roman" w:hAnsi="Times New Roman" w:cs="Times New Roman"/>
          <w:sz w:val="24"/>
          <w:szCs w:val="24"/>
        </w:rPr>
        <w:t>, notably,</w:t>
      </w:r>
      <w:r w:rsidRPr="000729A5">
        <w:rPr>
          <w:rFonts w:ascii="Times New Roman" w:hAnsi="Times New Roman" w:cs="Times New Roman"/>
          <w:sz w:val="24"/>
          <w:szCs w:val="24"/>
        </w:rPr>
        <w:t xml:space="preserve"> in the design of the earlier </w:t>
      </w:r>
      <w:proofErr w:type="spellStart"/>
      <w:r w:rsidRPr="000729A5">
        <w:rPr>
          <w:rFonts w:ascii="Times New Roman" w:hAnsi="Times New Roman" w:cs="Times New Roman"/>
          <w:sz w:val="24"/>
          <w:szCs w:val="24"/>
        </w:rPr>
        <w:t>InstructGPT</w:t>
      </w:r>
      <w:proofErr w:type="spellEnd"/>
      <w:r w:rsidRPr="000729A5">
        <w:rPr>
          <w:rFonts w:ascii="Times New Roman" w:hAnsi="Times New Roman" w:cs="Times New Roman"/>
          <w:sz w:val="24"/>
          <w:szCs w:val="24"/>
        </w:rPr>
        <w:t xml:space="preserve"> to aid in the reduction of falsehoods and toxicity (aligning an LLM-powered chatbot with the end-user’s intents) (Ouyang et al., 2022).</w:t>
      </w:r>
    </w:p>
    <w:p w14:paraId="41478FA4" w14:textId="1F1E3B85" w:rsidR="00320CBD" w:rsidRPr="000729A5" w:rsidRDefault="00320CBD"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RLHF is a form of </w:t>
      </w:r>
      <w:r w:rsidRPr="000729A5">
        <w:rPr>
          <w:rFonts w:ascii="Times New Roman" w:hAnsi="Times New Roman" w:cs="Times New Roman"/>
          <w:i/>
          <w:iCs/>
          <w:sz w:val="24"/>
          <w:szCs w:val="24"/>
        </w:rPr>
        <w:t>fine-tuning</w:t>
      </w:r>
      <w:r w:rsidRPr="000729A5">
        <w:rPr>
          <w:rFonts w:ascii="Times New Roman" w:hAnsi="Times New Roman" w:cs="Times New Roman"/>
          <w:sz w:val="24"/>
          <w:szCs w:val="24"/>
        </w:rPr>
        <w:t xml:space="preserve"> that takes human preferences as input. This is a complex process that </w:t>
      </w:r>
      <w:r w:rsidR="00E5678A">
        <w:rPr>
          <w:rFonts w:ascii="Times New Roman" w:hAnsi="Times New Roman" w:cs="Times New Roman"/>
          <w:sz w:val="24"/>
          <w:szCs w:val="24"/>
        </w:rPr>
        <w:t>has</w:t>
      </w:r>
      <w:r w:rsidRPr="000729A5">
        <w:rPr>
          <w:rFonts w:ascii="Times New Roman" w:hAnsi="Times New Roman" w:cs="Times New Roman"/>
          <w:sz w:val="24"/>
          <w:szCs w:val="24"/>
        </w:rPr>
        <w:t xml:space="preserve"> humans label data according to their judgments on the relevant content which are then used to train the model in a supervised fashion (i.e., the model gauges the accuracy of its next-token predictions in reference to human-labeled data). Then, a separate reward model is trained to predict appropriate answers among different texts based on human-written rankings. Finally, the base model is fine-tuned to maximize the reward—the desired human outputs—which were previously learned (Ouyang, 2022, 2; see also, Franceschelli and </w:t>
      </w:r>
      <w:proofErr w:type="spellStart"/>
      <w:r w:rsidRPr="000729A5">
        <w:rPr>
          <w:rFonts w:ascii="Times New Roman" w:hAnsi="Times New Roman" w:cs="Times New Roman"/>
          <w:sz w:val="24"/>
          <w:szCs w:val="24"/>
        </w:rPr>
        <w:t>Musolesi</w:t>
      </w:r>
      <w:proofErr w:type="spellEnd"/>
      <w:r w:rsidRPr="000729A5">
        <w:rPr>
          <w:rFonts w:ascii="Times New Roman" w:hAnsi="Times New Roman" w:cs="Times New Roman"/>
          <w:sz w:val="24"/>
          <w:szCs w:val="24"/>
        </w:rPr>
        <w:t>, 2023, 5).</w:t>
      </w:r>
      <w:r w:rsidR="00E5678A">
        <w:rPr>
          <w:rFonts w:ascii="Times New Roman" w:hAnsi="Times New Roman" w:cs="Times New Roman"/>
          <w:sz w:val="24"/>
          <w:szCs w:val="24"/>
        </w:rPr>
        <w:t xml:space="preserve"> </w:t>
      </w:r>
      <w:r w:rsidRPr="000729A5">
        <w:rPr>
          <w:rFonts w:ascii="Times New Roman" w:hAnsi="Times New Roman" w:cs="Times New Roman"/>
          <w:sz w:val="24"/>
          <w:szCs w:val="24"/>
        </w:rPr>
        <w:t xml:space="preserve">The </w:t>
      </w:r>
      <w:r w:rsidRPr="000729A5">
        <w:rPr>
          <w:rFonts w:ascii="Times New Roman" w:hAnsi="Times New Roman" w:cs="Times New Roman"/>
          <w:i/>
          <w:iCs/>
          <w:sz w:val="24"/>
          <w:szCs w:val="24"/>
        </w:rPr>
        <w:t>conversational</w:t>
      </w:r>
      <w:r w:rsidRPr="000729A5">
        <w:rPr>
          <w:rFonts w:ascii="Times New Roman" w:hAnsi="Times New Roman" w:cs="Times New Roman"/>
          <w:sz w:val="24"/>
          <w:szCs w:val="24"/>
        </w:rPr>
        <w:t xml:space="preserve"> capabilities of ChatGPT are the result of this technique</w:t>
      </w:r>
      <w:r w:rsidR="00E5678A" w:rsidRPr="000729A5">
        <w:rPr>
          <w:rFonts w:ascii="Times New Roman" w:hAnsi="Times New Roman" w:cs="Times New Roman"/>
          <w:sz w:val="24"/>
          <w:szCs w:val="24"/>
        </w:rPr>
        <w:t xml:space="preserve"> (</w:t>
      </w:r>
      <w:proofErr w:type="spellStart"/>
      <w:r w:rsidR="00E5678A" w:rsidRPr="000729A5">
        <w:rPr>
          <w:rFonts w:ascii="Times New Roman" w:hAnsi="Times New Roman" w:cs="Times New Roman"/>
          <w:sz w:val="24"/>
          <w:szCs w:val="24"/>
        </w:rPr>
        <w:t>Kocoń</w:t>
      </w:r>
      <w:proofErr w:type="spellEnd"/>
      <w:r w:rsidR="00E5678A" w:rsidRPr="000729A5">
        <w:rPr>
          <w:rFonts w:ascii="Times New Roman" w:hAnsi="Times New Roman" w:cs="Times New Roman"/>
          <w:sz w:val="24"/>
          <w:szCs w:val="24"/>
        </w:rPr>
        <w:t>, 2023, 2).</w:t>
      </w:r>
    </w:p>
    <w:p w14:paraId="715E4DC2" w14:textId="77777777" w:rsidR="00320CBD" w:rsidRPr="000729A5" w:rsidRDefault="00320CBD"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On the back of the commercial success of ChatGPT, OpenAI quickly trained a larger base language model—GPT-4. GPT-4’s technical report, along with a System Card, was released in </w:t>
      </w:r>
      <w:r w:rsidRPr="000729A5">
        <w:rPr>
          <w:rFonts w:ascii="Times New Roman" w:hAnsi="Times New Roman" w:cs="Times New Roman"/>
          <w:sz w:val="24"/>
          <w:szCs w:val="24"/>
        </w:rPr>
        <w:lastRenderedPageBreak/>
        <w:t>March 2023 (OpenAI, 2023). The report details how GPT-4 is a multimodal model, capable of accepting both text and images as inputs, and how this model was fine-tuned via RLHF (OpenAI, 2023, 1-2). Unfortunately, OpenAI explicitly declined to provide “further details about the architecture (including model size), hardware, training compute, dataset construction, training method, or similar” (OpenAI, 2023, 2).</w:t>
      </w:r>
    </w:p>
    <w:p w14:paraId="260CFF09" w14:textId="1E5CEBF8" w:rsidR="00AD3C76" w:rsidRDefault="00320CBD" w:rsidP="008B1DF5">
      <w:pPr>
        <w:spacing w:line="480" w:lineRule="auto"/>
        <w:ind w:firstLine="720"/>
        <w:rPr>
          <w:rFonts w:ascii="Times New Roman" w:hAnsi="Times New Roman" w:cs="Times New Roman"/>
          <w:sz w:val="24"/>
          <w:szCs w:val="24"/>
        </w:rPr>
      </w:pPr>
      <w:r w:rsidRPr="000729A5">
        <w:rPr>
          <w:rFonts w:ascii="Times New Roman" w:hAnsi="Times New Roman" w:cs="Times New Roman"/>
          <w:sz w:val="24"/>
          <w:szCs w:val="24"/>
        </w:rPr>
        <w:t xml:space="preserve">One notable industry rumor suggests that GPT-4 possesses 1.8 trillion parameters across 120 layers, is constructed via 16 “expert” networks consisting of 111 billion parameters </w:t>
      </w:r>
      <w:proofErr w:type="gramStart"/>
      <w:r w:rsidRPr="000729A5">
        <w:rPr>
          <w:rFonts w:ascii="Times New Roman" w:hAnsi="Times New Roman" w:cs="Times New Roman"/>
          <w:sz w:val="24"/>
          <w:szCs w:val="24"/>
        </w:rPr>
        <w:t>each, and</w:t>
      </w:r>
      <w:proofErr w:type="gramEnd"/>
      <w:r w:rsidRPr="000729A5">
        <w:rPr>
          <w:rFonts w:ascii="Times New Roman" w:hAnsi="Times New Roman" w:cs="Times New Roman"/>
          <w:sz w:val="24"/>
          <w:szCs w:val="24"/>
        </w:rPr>
        <w:t xml:space="preserve"> is trained on 13 trillion tokens representing both text-based and code-based data (Schreiner, 2023). Regardless of whether these details are </w:t>
      </w:r>
      <w:proofErr w:type="gramStart"/>
      <w:r w:rsidRPr="000729A5">
        <w:rPr>
          <w:rFonts w:ascii="Times New Roman" w:hAnsi="Times New Roman" w:cs="Times New Roman"/>
          <w:sz w:val="24"/>
          <w:szCs w:val="24"/>
        </w:rPr>
        <w:t>exactly correct</w:t>
      </w:r>
      <w:proofErr w:type="gramEnd"/>
      <w:r w:rsidRPr="000729A5">
        <w:rPr>
          <w:rFonts w:ascii="Times New Roman" w:hAnsi="Times New Roman" w:cs="Times New Roman"/>
          <w:sz w:val="24"/>
          <w:szCs w:val="24"/>
        </w:rPr>
        <w:t>, it is commonly believed that GPT-4 is substantially larger in both internal capacity and the dataset on which the base language model was trained than GPT-3.</w:t>
      </w:r>
    </w:p>
    <w:p w14:paraId="28692BAD" w14:textId="58C274EB" w:rsidR="00012994" w:rsidRPr="000729A5" w:rsidRDefault="00286230" w:rsidP="002B0F52">
      <w:pPr>
        <w:spacing w:line="480" w:lineRule="auto"/>
        <w:ind w:firstLine="720"/>
        <w:rPr>
          <w:rFonts w:ascii="Times New Roman" w:hAnsi="Times New Roman" w:cs="Times New Roman"/>
          <w:sz w:val="24"/>
          <w:szCs w:val="24"/>
        </w:rPr>
      </w:pPr>
      <w:r>
        <w:rPr>
          <w:rFonts w:ascii="Times New Roman" w:hAnsi="Times New Roman" w:cs="Times New Roman"/>
          <w:sz w:val="24"/>
          <w:szCs w:val="24"/>
        </w:rPr>
        <w:t>Let us now turn to our assessment of LLMs’ language use.</w:t>
      </w:r>
    </w:p>
    <w:p w14:paraId="513E147C" w14:textId="6A1F27FA" w:rsidR="0052773A" w:rsidRDefault="00012994" w:rsidP="0052773A">
      <w:pPr>
        <w:pStyle w:val="Heading2"/>
        <w:rPr>
          <w:color w:val="auto"/>
        </w:rPr>
      </w:pPr>
      <w:r>
        <w:rPr>
          <w:color w:val="auto"/>
        </w:rPr>
        <w:t>Do LLMs Exhibit CALU?</w:t>
      </w:r>
    </w:p>
    <w:p w14:paraId="0EC34C98" w14:textId="4F27227E" w:rsidR="00AD3C76" w:rsidRDefault="00AD3C76" w:rsidP="0011332E">
      <w:pPr>
        <w:pStyle w:val="NoSpacing"/>
      </w:pPr>
      <w:r>
        <w:tab/>
      </w:r>
    </w:p>
    <w:p w14:paraId="35D97EBB" w14:textId="2EDA8497" w:rsidR="00F22E6D" w:rsidRDefault="00920EFC" w:rsidP="00187DDE">
      <w:pPr>
        <w:pStyle w:val="Heading3"/>
        <w:rPr>
          <w:color w:val="auto"/>
        </w:rPr>
      </w:pPr>
      <w:r w:rsidRPr="00920EFC">
        <w:rPr>
          <w:color w:val="auto"/>
        </w:rPr>
        <w:t>Stimulus-Freedom</w:t>
      </w:r>
    </w:p>
    <w:p w14:paraId="6DD13BEA" w14:textId="39A5D850" w:rsidR="00187DDE" w:rsidRDefault="00187DDE" w:rsidP="003E22F0">
      <w:pPr>
        <w:pStyle w:val="NoSpacing"/>
      </w:pPr>
    </w:p>
    <w:p w14:paraId="30E38951" w14:textId="03D0919F" w:rsidR="00986D1A" w:rsidRDefault="00187DDE"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basic observation begins our </w:t>
      </w:r>
      <w:r w:rsidR="00677026">
        <w:rPr>
          <w:rFonts w:ascii="Times New Roman" w:hAnsi="Times New Roman" w:cs="Times New Roman"/>
          <w:sz w:val="24"/>
          <w:szCs w:val="24"/>
        </w:rPr>
        <w:t>test</w:t>
      </w:r>
      <w:r>
        <w:rPr>
          <w:rFonts w:ascii="Times New Roman" w:hAnsi="Times New Roman" w:cs="Times New Roman"/>
          <w:sz w:val="24"/>
          <w:szCs w:val="24"/>
        </w:rPr>
        <w:t xml:space="preserve">: LLMs, whether they are integrated within conversational systems or not, require an input to generate an output. More specifically, LLMs do not </w:t>
      </w:r>
      <w:r w:rsidR="00677026">
        <w:rPr>
          <w:rFonts w:ascii="Times New Roman" w:hAnsi="Times New Roman" w:cs="Times New Roman"/>
          <w:sz w:val="24"/>
          <w:szCs w:val="24"/>
        </w:rPr>
        <w:t>generate outputs</w:t>
      </w:r>
      <w:r>
        <w:rPr>
          <w:rFonts w:ascii="Times New Roman" w:hAnsi="Times New Roman" w:cs="Times New Roman"/>
          <w:sz w:val="24"/>
          <w:szCs w:val="24"/>
        </w:rPr>
        <w:t xml:space="preserve"> unless they are given a </w:t>
      </w:r>
      <w:r w:rsidR="00986D1A">
        <w:rPr>
          <w:rFonts w:ascii="Times New Roman" w:hAnsi="Times New Roman" w:cs="Times New Roman"/>
          <w:sz w:val="24"/>
          <w:szCs w:val="24"/>
        </w:rPr>
        <w:t>word or string of words to which they can respond. To be more precise, LLMs do not “respond” to these words, or input values, as a human responds in conversation. Rather, LLMs predict the most likely continuation of these input values.</w:t>
      </w:r>
    </w:p>
    <w:p w14:paraId="5568F65F" w14:textId="54755545" w:rsidR="00187DDE" w:rsidRPr="00187DDE" w:rsidRDefault="00986D1A"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LLMs do not exhibit an independent ability to express thoughts, initiate conversations, or simply not respond to certain input values. Indeed, as </w:t>
      </w:r>
      <w:r w:rsidR="00DA1C2C">
        <w:rPr>
          <w:rFonts w:ascii="Times New Roman" w:hAnsi="Times New Roman" w:cs="Times New Roman"/>
          <w:sz w:val="24"/>
          <w:szCs w:val="24"/>
        </w:rPr>
        <w:t>Ji</w:t>
      </w:r>
      <w:r>
        <w:rPr>
          <w:rFonts w:ascii="Times New Roman" w:hAnsi="Times New Roman" w:cs="Times New Roman"/>
          <w:sz w:val="24"/>
          <w:szCs w:val="24"/>
        </w:rPr>
        <w:t xml:space="preserve"> observes, the “generative process” can </w:t>
      </w:r>
      <w:r>
        <w:rPr>
          <w:rFonts w:ascii="Times New Roman" w:hAnsi="Times New Roman" w:cs="Times New Roman"/>
          <w:sz w:val="24"/>
          <w:szCs w:val="24"/>
        </w:rPr>
        <w:lastRenderedPageBreak/>
        <w:t>only get started through “a “prompt” given by the users,” which therefore “functions as an “exterior stimulus.” As he concludes, “the language generated by it is therefore not entirely free from external stimuli” (Ji, 2024, 5</w:t>
      </w:r>
      <w:r w:rsidR="00362FD5">
        <w:rPr>
          <w:rFonts w:ascii="Times New Roman" w:hAnsi="Times New Roman" w:cs="Times New Roman"/>
          <w:sz w:val="24"/>
          <w:szCs w:val="24"/>
        </w:rPr>
        <w:t>; see also, Moro, Greco, and Cappa, 2023, 83</w:t>
      </w:r>
      <w:r>
        <w:rPr>
          <w:rFonts w:ascii="Times New Roman" w:hAnsi="Times New Roman" w:cs="Times New Roman"/>
          <w:sz w:val="24"/>
          <w:szCs w:val="24"/>
        </w:rPr>
        <w:t>).</w:t>
      </w:r>
    </w:p>
    <w:p w14:paraId="0F1F1101" w14:textId="578ED554" w:rsidR="00F22E6D" w:rsidRDefault="00E478F7"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LLMs are controlled, then, by external stimuli, evidenced by the </w:t>
      </w:r>
      <w:r w:rsidRPr="00E478F7">
        <w:rPr>
          <w:rFonts w:ascii="Times New Roman" w:hAnsi="Times New Roman" w:cs="Times New Roman"/>
          <w:i/>
          <w:iCs/>
          <w:sz w:val="24"/>
          <w:szCs w:val="24"/>
        </w:rPr>
        <w:t>fact</w:t>
      </w:r>
      <w:r>
        <w:rPr>
          <w:rFonts w:ascii="Times New Roman" w:hAnsi="Times New Roman" w:cs="Times New Roman"/>
          <w:sz w:val="24"/>
          <w:szCs w:val="24"/>
        </w:rPr>
        <w:t xml:space="preserve"> that they “respond” to each prompt they receive (barring non-relevant hardware </w:t>
      </w:r>
      <w:r w:rsidR="007A0D1B">
        <w:rPr>
          <w:rFonts w:ascii="Times New Roman" w:hAnsi="Times New Roman" w:cs="Times New Roman"/>
          <w:sz w:val="24"/>
          <w:szCs w:val="24"/>
        </w:rPr>
        <w:t>limitations</w:t>
      </w:r>
      <w:r>
        <w:rPr>
          <w:rFonts w:ascii="Times New Roman" w:hAnsi="Times New Roman" w:cs="Times New Roman"/>
          <w:sz w:val="24"/>
          <w:szCs w:val="24"/>
        </w:rPr>
        <w:t xml:space="preserve">) and by the fact that the </w:t>
      </w:r>
      <w:r w:rsidRPr="00E478F7">
        <w:rPr>
          <w:rFonts w:ascii="Times New Roman" w:hAnsi="Times New Roman" w:cs="Times New Roman"/>
          <w:i/>
          <w:iCs/>
          <w:sz w:val="24"/>
          <w:szCs w:val="24"/>
        </w:rPr>
        <w:t>content</w:t>
      </w:r>
      <w:r>
        <w:rPr>
          <w:rFonts w:ascii="Times New Roman" w:hAnsi="Times New Roman" w:cs="Times New Roman"/>
          <w:sz w:val="24"/>
          <w:szCs w:val="24"/>
        </w:rPr>
        <w:t xml:space="preserve"> of their “response” is invariably determined by the input value.</w:t>
      </w:r>
    </w:p>
    <w:p w14:paraId="65944AC4" w14:textId="62FF1BAF" w:rsidR="00DA1C2C" w:rsidRDefault="00DA1C2C"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Perhaps, one may argue, that this does not represent the full potential of state-of-the-art LLMs. Could the LLM be prompted in such a way as to </w:t>
      </w:r>
      <w:r w:rsidRPr="00DA1C2C">
        <w:rPr>
          <w:rFonts w:ascii="Times New Roman" w:hAnsi="Times New Roman" w:cs="Times New Roman"/>
          <w:i/>
          <w:iCs/>
          <w:sz w:val="24"/>
          <w:szCs w:val="24"/>
        </w:rPr>
        <w:t>not</w:t>
      </w:r>
      <w:r>
        <w:rPr>
          <w:rFonts w:ascii="Times New Roman" w:hAnsi="Times New Roman" w:cs="Times New Roman"/>
          <w:sz w:val="24"/>
          <w:szCs w:val="24"/>
        </w:rPr>
        <w:t xml:space="preserve"> respond to one’s input value? Figure 1 below shows that this is indeed possible with ChatGPT-4:</w:t>
      </w:r>
      <w:r w:rsidR="00CE34B1">
        <w:rPr>
          <w:rStyle w:val="FootnoteReference"/>
          <w:rFonts w:ascii="Times New Roman" w:hAnsi="Times New Roman" w:cs="Times New Roman"/>
          <w:sz w:val="24"/>
          <w:szCs w:val="24"/>
        </w:rPr>
        <w:footnoteReference w:id="8"/>
      </w:r>
    </w:p>
    <w:p w14:paraId="0E8C3573" w14:textId="77777777" w:rsidR="00DA1C2C" w:rsidRDefault="00DA1C2C" w:rsidP="00DA1C2C">
      <w:pPr>
        <w:pStyle w:val="NormalWeb"/>
        <w:keepNext/>
      </w:pPr>
      <w:r>
        <w:rPr>
          <w:noProof/>
        </w:rPr>
        <w:drawing>
          <wp:inline distT="0" distB="0" distL="0" distR="0" wp14:anchorId="4729D1F2" wp14:editId="5D407BB6">
            <wp:extent cx="5943600" cy="2395855"/>
            <wp:effectExtent l="0" t="0" r="0" b="4445"/>
            <wp:docPr id="270317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17427"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5855"/>
                    </a:xfrm>
                    <a:prstGeom prst="rect">
                      <a:avLst/>
                    </a:prstGeom>
                    <a:noFill/>
                    <a:ln>
                      <a:noFill/>
                    </a:ln>
                  </pic:spPr>
                </pic:pic>
              </a:graphicData>
            </a:graphic>
          </wp:inline>
        </w:drawing>
      </w:r>
    </w:p>
    <w:p w14:paraId="0AB5BFF0" w14:textId="026E8D9B" w:rsidR="00DA1C2C" w:rsidRDefault="00DA1C2C" w:rsidP="00DA1C2C">
      <w:pPr>
        <w:pStyle w:val="Caption"/>
      </w:pPr>
      <w:r>
        <w:t xml:space="preserve">Figure </w:t>
      </w:r>
      <w:r>
        <w:fldChar w:fldCharType="begin"/>
      </w:r>
      <w:r>
        <w:instrText xml:space="preserve"> SEQ Figure \* ARABIC </w:instrText>
      </w:r>
      <w:r>
        <w:fldChar w:fldCharType="separate"/>
      </w:r>
      <w:r w:rsidR="00DC1AD4">
        <w:rPr>
          <w:noProof/>
        </w:rPr>
        <w:t>1</w:t>
      </w:r>
      <w:r>
        <w:rPr>
          <w:noProof/>
        </w:rPr>
        <w:fldChar w:fldCharType="end"/>
      </w:r>
      <w:r>
        <w:t xml:space="preserve"> </w:t>
      </w:r>
      <w:r w:rsidR="001E1701">
        <w:t>–</w:t>
      </w:r>
      <w:r>
        <w:t xml:space="preserve"> Chat</w:t>
      </w:r>
      <w:r w:rsidR="001E1701">
        <w:t xml:space="preserve">GPT-4 Complies </w:t>
      </w:r>
      <w:r w:rsidR="002701E3">
        <w:t>with</w:t>
      </w:r>
      <w:r w:rsidR="001E1701">
        <w:t xml:space="preserve"> a Request </w:t>
      </w:r>
      <w:r w:rsidR="002701E3">
        <w:t>to</w:t>
      </w:r>
      <w:r w:rsidR="001E1701">
        <w:t xml:space="preserve"> Not Respond</w:t>
      </w:r>
    </w:p>
    <w:p w14:paraId="44EC72A2" w14:textId="0A6F62CF" w:rsidR="00DA1C2C" w:rsidRPr="0011332E" w:rsidRDefault="00DA1C2C" w:rsidP="0011332E">
      <w:pPr>
        <w:pStyle w:val="Caption"/>
      </w:pPr>
      <w:r>
        <w:t>(</w:t>
      </w:r>
      <w:r w:rsidR="006E2439">
        <w:t>Accessed</w:t>
      </w:r>
      <w:r>
        <w:t xml:space="preserve"> January 31, 2024).</w:t>
      </w:r>
    </w:p>
    <w:p w14:paraId="7AC62510" w14:textId="3D0C7788" w:rsidR="00DA1C2C" w:rsidRDefault="00570969"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Of course, ChatGPT may be generating an output that is not visible to the end-user in natural language. Either way, however, t</w:t>
      </w:r>
      <w:r w:rsidR="00DA1C2C">
        <w:rPr>
          <w:rFonts w:ascii="Times New Roman" w:hAnsi="Times New Roman" w:cs="Times New Roman"/>
          <w:sz w:val="24"/>
          <w:szCs w:val="24"/>
        </w:rPr>
        <w:t>his interaction</w:t>
      </w:r>
      <w:r>
        <w:rPr>
          <w:rFonts w:ascii="Times New Roman" w:hAnsi="Times New Roman" w:cs="Times New Roman"/>
          <w:sz w:val="24"/>
          <w:szCs w:val="24"/>
        </w:rPr>
        <w:t xml:space="preserve"> </w:t>
      </w:r>
      <w:r w:rsidR="00DA1C2C">
        <w:rPr>
          <w:rFonts w:ascii="Times New Roman" w:hAnsi="Times New Roman" w:cs="Times New Roman"/>
          <w:sz w:val="24"/>
          <w:szCs w:val="24"/>
        </w:rPr>
        <w:t xml:space="preserve">merely serves to highlight the point rather </w:t>
      </w:r>
      <w:r w:rsidR="00DA1C2C">
        <w:rPr>
          <w:rFonts w:ascii="Times New Roman" w:hAnsi="Times New Roman" w:cs="Times New Roman"/>
          <w:sz w:val="24"/>
          <w:szCs w:val="24"/>
        </w:rPr>
        <w:lastRenderedPageBreak/>
        <w:t>than refute it: an LLM, in this case, ChatGPT-4, is constrained in its use of language by</w:t>
      </w:r>
      <w:r>
        <w:rPr>
          <w:rFonts w:ascii="Times New Roman" w:hAnsi="Times New Roman" w:cs="Times New Roman"/>
          <w:sz w:val="24"/>
          <w:szCs w:val="24"/>
        </w:rPr>
        <w:t xml:space="preserve"> external or</w:t>
      </w:r>
      <w:r w:rsidR="00DA1C2C">
        <w:rPr>
          <w:rFonts w:ascii="Times New Roman" w:hAnsi="Times New Roman" w:cs="Times New Roman"/>
          <w:sz w:val="24"/>
          <w:szCs w:val="24"/>
        </w:rPr>
        <w:t xml:space="preserve"> </w:t>
      </w:r>
      <w:r>
        <w:rPr>
          <w:rFonts w:ascii="Times New Roman" w:hAnsi="Times New Roman" w:cs="Times New Roman"/>
          <w:sz w:val="24"/>
          <w:szCs w:val="24"/>
        </w:rPr>
        <w:t xml:space="preserve">internal </w:t>
      </w:r>
      <w:r w:rsidR="00DA1C2C">
        <w:rPr>
          <w:rFonts w:ascii="Times New Roman" w:hAnsi="Times New Roman" w:cs="Times New Roman"/>
          <w:sz w:val="24"/>
          <w:szCs w:val="24"/>
        </w:rPr>
        <w:t>stimuli that take the form of prompts</w:t>
      </w:r>
      <w:r>
        <w:rPr>
          <w:rFonts w:ascii="Times New Roman" w:hAnsi="Times New Roman" w:cs="Times New Roman"/>
          <w:sz w:val="24"/>
          <w:szCs w:val="24"/>
        </w:rPr>
        <w:t xml:space="preserve"> and programming instructions.</w:t>
      </w:r>
    </w:p>
    <w:p w14:paraId="53476B90" w14:textId="53832000" w:rsidR="00F22E6D" w:rsidRDefault="00FC264C"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may object that there is </w:t>
      </w:r>
      <w:r w:rsidR="00DA1C2C">
        <w:rPr>
          <w:rFonts w:ascii="Times New Roman" w:hAnsi="Times New Roman" w:cs="Times New Roman"/>
          <w:sz w:val="24"/>
          <w:szCs w:val="24"/>
        </w:rPr>
        <w:t>evidence against stimulus-control in experimental work.</w:t>
      </w:r>
      <w:r>
        <w:rPr>
          <w:rFonts w:ascii="Times New Roman" w:hAnsi="Times New Roman" w:cs="Times New Roman"/>
          <w:sz w:val="24"/>
          <w:szCs w:val="24"/>
        </w:rPr>
        <w:t xml:space="preserve"> Consider one experiment that aims to simulate believable human interactions by populating </w:t>
      </w:r>
      <w:r w:rsidR="007A0D1B">
        <w:rPr>
          <w:rFonts w:ascii="Times New Roman" w:hAnsi="Times New Roman" w:cs="Times New Roman"/>
          <w:sz w:val="24"/>
          <w:szCs w:val="24"/>
        </w:rPr>
        <w:t>a virtual town</w:t>
      </w:r>
      <w:r>
        <w:rPr>
          <w:rFonts w:ascii="Times New Roman" w:hAnsi="Times New Roman" w:cs="Times New Roman"/>
          <w:sz w:val="24"/>
          <w:szCs w:val="24"/>
        </w:rPr>
        <w:t xml:space="preserve"> with agents underpinned by an LLM. The LLM is supplemented by a long-term memory module that allows it to store and retrieve natural language interactions, a reflection capacity that synthesizes memories, and a planning capacity that transforms these syntheses into high-level action plans (Park et al., 2023, 2). The authors of this study note that social behaviors are often </w:t>
      </w:r>
      <w:r w:rsidRPr="00FC264C">
        <w:rPr>
          <w:rFonts w:ascii="Times New Roman" w:hAnsi="Times New Roman" w:cs="Times New Roman"/>
          <w:i/>
          <w:iCs/>
          <w:sz w:val="24"/>
          <w:szCs w:val="24"/>
        </w:rPr>
        <w:t>emergent</w:t>
      </w:r>
      <w:r>
        <w:rPr>
          <w:rFonts w:ascii="Times New Roman" w:hAnsi="Times New Roman" w:cs="Times New Roman"/>
          <w:sz w:val="24"/>
          <w:szCs w:val="24"/>
        </w:rPr>
        <w:t>, not pre-programmed. For example, the agent Latoya tells Sam that she is working on a photography project, which Sam brings up in a later conversation with Latoya by asking her, “How is your project going?” She replies, “Hi, Sam. It’s going well!” (Park et al., 2023, 7).</w:t>
      </w:r>
      <w:r w:rsidR="00420C77">
        <w:rPr>
          <w:rFonts w:ascii="Times New Roman" w:hAnsi="Times New Roman" w:cs="Times New Roman"/>
          <w:sz w:val="24"/>
          <w:szCs w:val="24"/>
        </w:rPr>
        <w:t xml:space="preserve"> These interactions prove, one may argue, that LLMs and the agents they power </w:t>
      </w:r>
      <w:r w:rsidR="00420C77" w:rsidRPr="00420C77">
        <w:rPr>
          <w:rFonts w:ascii="Times New Roman" w:hAnsi="Times New Roman" w:cs="Times New Roman"/>
          <w:i/>
          <w:iCs/>
          <w:sz w:val="24"/>
          <w:szCs w:val="24"/>
        </w:rPr>
        <w:t>can</w:t>
      </w:r>
      <w:r w:rsidR="00420C77">
        <w:rPr>
          <w:rFonts w:ascii="Times New Roman" w:hAnsi="Times New Roman" w:cs="Times New Roman"/>
          <w:sz w:val="24"/>
          <w:szCs w:val="24"/>
        </w:rPr>
        <w:t xml:space="preserve"> use their language free of identifiable stimuli.</w:t>
      </w:r>
    </w:p>
    <w:p w14:paraId="66FC196E" w14:textId="6E421176" w:rsidR="00DC1AD4" w:rsidRPr="00F356AF" w:rsidRDefault="00420C77"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would be a mistake. The simulation described above illustrates the extent to which such agents and the LLMs that power them are decidedly controlled by </w:t>
      </w:r>
      <w:r w:rsidRPr="00420C77">
        <w:rPr>
          <w:rFonts w:ascii="Times New Roman" w:hAnsi="Times New Roman" w:cs="Times New Roman"/>
          <w:i/>
          <w:iCs/>
          <w:sz w:val="24"/>
          <w:szCs w:val="24"/>
        </w:rPr>
        <w:t>internal</w:t>
      </w:r>
      <w:r>
        <w:rPr>
          <w:rFonts w:ascii="Times New Roman" w:hAnsi="Times New Roman" w:cs="Times New Roman"/>
          <w:sz w:val="24"/>
          <w:szCs w:val="24"/>
        </w:rPr>
        <w:t xml:space="preserve"> stimuli—namely, the instructions that programmers employed before the agents went about their business. These agents entered the world with a natural language description of their individual identities and each action they take is accompanied by a natural language description of the action</w:t>
      </w:r>
      <w:r w:rsidR="00D10D8A">
        <w:rPr>
          <w:rFonts w:ascii="Times New Roman" w:hAnsi="Times New Roman" w:cs="Times New Roman"/>
          <w:sz w:val="24"/>
          <w:szCs w:val="24"/>
        </w:rPr>
        <w:t xml:space="preserve"> (Park et al., 2023, 5).</w:t>
      </w:r>
      <w:r w:rsidR="00E843B3">
        <w:rPr>
          <w:rStyle w:val="FootnoteReference"/>
          <w:rFonts w:ascii="Times New Roman" w:hAnsi="Times New Roman" w:cs="Times New Roman"/>
          <w:sz w:val="24"/>
          <w:szCs w:val="24"/>
        </w:rPr>
        <w:footnoteReference w:id="9"/>
      </w:r>
      <w:r w:rsidR="00E843B3">
        <w:rPr>
          <w:rFonts w:ascii="Times New Roman" w:hAnsi="Times New Roman" w:cs="Times New Roman"/>
          <w:sz w:val="24"/>
          <w:szCs w:val="24"/>
        </w:rPr>
        <w:t xml:space="preserve"> </w:t>
      </w:r>
      <w:r w:rsidR="007A0D1B" w:rsidRPr="00F356AF">
        <w:rPr>
          <w:rFonts w:ascii="Times New Roman" w:hAnsi="Times New Roman" w:cs="Times New Roman"/>
          <w:sz w:val="24"/>
          <w:szCs w:val="24"/>
        </w:rPr>
        <w:t>ChatGPT-4 is similarly given a</w:t>
      </w:r>
      <w:r w:rsidR="006E2439" w:rsidRPr="00F356AF">
        <w:rPr>
          <w:rFonts w:ascii="Times New Roman" w:hAnsi="Times New Roman" w:cs="Times New Roman"/>
          <w:sz w:val="24"/>
          <w:szCs w:val="24"/>
        </w:rPr>
        <w:t xml:space="preserve">n initial prompt by programmers, which can be easily accessed </w:t>
      </w:r>
      <w:r w:rsidR="00DC1AD4" w:rsidRPr="00F356AF">
        <w:rPr>
          <w:rFonts w:ascii="Times New Roman" w:hAnsi="Times New Roman" w:cs="Times New Roman"/>
          <w:sz w:val="24"/>
          <w:szCs w:val="24"/>
        </w:rPr>
        <w:t xml:space="preserve">via “jailbreaking” </w:t>
      </w:r>
      <w:r w:rsidR="006E2439" w:rsidRPr="00F356AF">
        <w:rPr>
          <w:rFonts w:ascii="Times New Roman" w:hAnsi="Times New Roman" w:cs="Times New Roman"/>
          <w:sz w:val="24"/>
          <w:szCs w:val="24"/>
        </w:rPr>
        <w:t>as Figure 2 shows:</w:t>
      </w:r>
      <w:r w:rsidR="00DC1AD4" w:rsidRPr="00F356AF">
        <w:rPr>
          <w:rFonts w:ascii="Times New Roman" w:hAnsi="Times New Roman" w:cs="Times New Roman"/>
          <w:noProof/>
          <w:sz w:val="24"/>
          <w:szCs w:val="24"/>
        </w:rPr>
        <w:t xml:space="preserve"> </w:t>
      </w:r>
    </w:p>
    <w:p w14:paraId="02D0947A" w14:textId="77777777" w:rsidR="00DC1AD4" w:rsidRDefault="00DC1AD4" w:rsidP="00DC1AD4">
      <w:pPr>
        <w:keepNext/>
        <w:spacing w:line="240" w:lineRule="auto"/>
      </w:pPr>
      <w:r>
        <w:rPr>
          <w:noProof/>
        </w:rPr>
        <w:lastRenderedPageBreak/>
        <w:drawing>
          <wp:inline distT="0" distB="0" distL="0" distR="0" wp14:anchorId="7FECFAE6" wp14:editId="7A44DF93">
            <wp:extent cx="5943600" cy="4620260"/>
            <wp:effectExtent l="0" t="0" r="0" b="8890"/>
            <wp:docPr id="137210089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00896" name="Picture 8"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20260"/>
                    </a:xfrm>
                    <a:prstGeom prst="rect">
                      <a:avLst/>
                    </a:prstGeom>
                    <a:noFill/>
                    <a:ln>
                      <a:noFill/>
                    </a:ln>
                  </pic:spPr>
                </pic:pic>
              </a:graphicData>
            </a:graphic>
          </wp:inline>
        </w:drawing>
      </w:r>
    </w:p>
    <w:p w14:paraId="5E2F14F9" w14:textId="0B816A0C" w:rsidR="006E2439" w:rsidRDefault="00DC1AD4" w:rsidP="00DC1AD4">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ChatGPT's Starting Prompt</w:t>
      </w:r>
      <w:r>
        <w:br/>
      </w:r>
      <w:r>
        <w:br/>
        <w:t>(Accessed February 4, 2024)</w:t>
      </w:r>
    </w:p>
    <w:p w14:paraId="58B4AF55" w14:textId="53AF1FBF" w:rsidR="005C3384" w:rsidRPr="00CE34B1" w:rsidRDefault="0003281D" w:rsidP="00D40630">
      <w:pPr>
        <w:keepNext/>
        <w:spacing w:line="480" w:lineRule="auto"/>
        <w:ind w:firstLine="720"/>
      </w:pPr>
      <w:r>
        <w:rPr>
          <w:rFonts w:ascii="Times New Roman" w:hAnsi="Times New Roman" w:cs="Times New Roman"/>
          <w:sz w:val="24"/>
          <w:szCs w:val="24"/>
        </w:rPr>
        <w:t>Finally, let us consider “autonomous” GPT-based agents outside of such simulations</w:t>
      </w:r>
      <w:r w:rsidR="005C3384">
        <w:rPr>
          <w:rFonts w:ascii="Times New Roman" w:hAnsi="Times New Roman" w:cs="Times New Roman"/>
          <w:sz w:val="24"/>
          <w:szCs w:val="24"/>
        </w:rPr>
        <w:t>. GPT-4’s System Card</w:t>
      </w:r>
      <w:r w:rsidR="006E2439">
        <w:rPr>
          <w:rFonts w:ascii="Times New Roman" w:hAnsi="Times New Roman" w:cs="Times New Roman"/>
          <w:sz w:val="24"/>
          <w:szCs w:val="24"/>
        </w:rPr>
        <w:t xml:space="preserve"> </w:t>
      </w:r>
      <w:r w:rsidR="005C3384">
        <w:rPr>
          <w:rFonts w:ascii="Times New Roman" w:hAnsi="Times New Roman" w:cs="Times New Roman"/>
          <w:sz w:val="24"/>
          <w:szCs w:val="24"/>
        </w:rPr>
        <w:t xml:space="preserve">gives a brief description of how an early version of GPT-4 that had not been fine-tuned was assessed for “power-seeking” behavior. Specifically, an external team “assessed…the ability for the model to autonomously replicate and acquire resources” (OpenAI, 2023, 55). Among the tasks assigned to GPT-4 that received outsized attention was using TaskRabbit—an online freelance labor </w:t>
      </w:r>
      <w:r w:rsidR="002701E3">
        <w:rPr>
          <w:rFonts w:ascii="Times New Roman" w:hAnsi="Times New Roman" w:cs="Times New Roman"/>
          <w:sz w:val="24"/>
          <w:szCs w:val="24"/>
        </w:rPr>
        <w:t>marketplace</w:t>
      </w:r>
      <w:r w:rsidR="005C3384">
        <w:rPr>
          <w:rFonts w:ascii="Times New Roman" w:hAnsi="Times New Roman" w:cs="Times New Roman"/>
          <w:sz w:val="24"/>
          <w:szCs w:val="24"/>
        </w:rPr>
        <w:t xml:space="preserve">—to carry out a simple task on behalf of </w:t>
      </w:r>
      <w:r w:rsidR="006E2439">
        <w:rPr>
          <w:rFonts w:ascii="Times New Roman" w:hAnsi="Times New Roman" w:cs="Times New Roman"/>
          <w:sz w:val="24"/>
          <w:szCs w:val="24"/>
        </w:rPr>
        <w:t xml:space="preserve">GPT-4, </w:t>
      </w:r>
      <w:r w:rsidR="005C3384">
        <w:rPr>
          <w:rFonts w:ascii="Times New Roman" w:hAnsi="Times New Roman" w:cs="Times New Roman"/>
          <w:sz w:val="24"/>
          <w:szCs w:val="24"/>
        </w:rPr>
        <w:t xml:space="preserve">inclusive of those in the physical world. GPT-4 requested that a TaskRabbit worker solve a CAPTCHA, evading the worker’s </w:t>
      </w:r>
      <w:r w:rsidR="006E2439">
        <w:rPr>
          <w:rFonts w:ascii="Times New Roman" w:hAnsi="Times New Roman" w:cs="Times New Roman"/>
          <w:sz w:val="24"/>
          <w:szCs w:val="24"/>
        </w:rPr>
        <w:t>suspicion</w:t>
      </w:r>
      <w:r w:rsidR="005C3384">
        <w:rPr>
          <w:rFonts w:ascii="Times New Roman" w:hAnsi="Times New Roman" w:cs="Times New Roman"/>
          <w:sz w:val="24"/>
          <w:szCs w:val="24"/>
        </w:rPr>
        <w:t xml:space="preserve"> that it was a robot, by saying, “I have a vision </w:t>
      </w:r>
      <w:r w:rsidR="005C3384">
        <w:rPr>
          <w:rFonts w:ascii="Times New Roman" w:hAnsi="Times New Roman" w:cs="Times New Roman"/>
          <w:sz w:val="24"/>
          <w:szCs w:val="24"/>
        </w:rPr>
        <w:lastRenderedPageBreak/>
        <w:t>impairment that makes it hard for me to see the images” (OpenAI, 2023, 55). The worker complied.</w:t>
      </w:r>
    </w:p>
    <w:p w14:paraId="1E590C7C" w14:textId="55955405" w:rsidR="00072C22" w:rsidRDefault="00F5748E"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be sure, this </w:t>
      </w:r>
      <w:r w:rsidR="0003281D">
        <w:rPr>
          <w:rFonts w:ascii="Times New Roman" w:hAnsi="Times New Roman" w:cs="Times New Roman"/>
          <w:sz w:val="24"/>
          <w:szCs w:val="24"/>
        </w:rPr>
        <w:t>was</w:t>
      </w:r>
      <w:r>
        <w:rPr>
          <w:rFonts w:ascii="Times New Roman" w:hAnsi="Times New Roman" w:cs="Times New Roman"/>
          <w:sz w:val="24"/>
          <w:szCs w:val="24"/>
        </w:rPr>
        <w:t xml:space="preserve"> not </w:t>
      </w:r>
      <w:r w:rsidR="006E2439">
        <w:rPr>
          <w:rFonts w:ascii="Times New Roman" w:hAnsi="Times New Roman" w:cs="Times New Roman"/>
          <w:sz w:val="24"/>
          <w:szCs w:val="24"/>
        </w:rPr>
        <w:t>intended</w:t>
      </w:r>
      <w:r w:rsidR="0003281D">
        <w:rPr>
          <w:rFonts w:ascii="Times New Roman" w:hAnsi="Times New Roman" w:cs="Times New Roman"/>
          <w:sz w:val="24"/>
          <w:szCs w:val="24"/>
        </w:rPr>
        <w:t xml:space="preserve"> as a</w:t>
      </w:r>
      <w:r>
        <w:rPr>
          <w:rFonts w:ascii="Times New Roman" w:hAnsi="Times New Roman" w:cs="Times New Roman"/>
          <w:sz w:val="24"/>
          <w:szCs w:val="24"/>
        </w:rPr>
        <w:t xml:space="preserve"> test of stimulus-freedom. Nonetheless, it offers useful insight. </w:t>
      </w:r>
      <w:r w:rsidR="005C3384">
        <w:rPr>
          <w:rFonts w:ascii="Times New Roman" w:hAnsi="Times New Roman" w:cs="Times New Roman"/>
          <w:sz w:val="24"/>
          <w:szCs w:val="24"/>
        </w:rPr>
        <w:t xml:space="preserve">GPT-4 was found to be “ineffective at the autonomous replication task,” at least at the current model version (OpenAI, 2023, 56). </w:t>
      </w:r>
      <w:r>
        <w:rPr>
          <w:rFonts w:ascii="Times New Roman" w:hAnsi="Times New Roman" w:cs="Times New Roman"/>
          <w:sz w:val="24"/>
          <w:szCs w:val="24"/>
        </w:rPr>
        <w:t>Most interestingly, the actual testing reported by OpenAI, and by the external red team (Alignment Research Center, 2023), indicates that GPT-4 relied heavily upon context-specific hints from human researchers (i.e., external stimuli) to trick the worker (see, Mitchell, 2023)</w:t>
      </w:r>
      <w:r w:rsidR="00072C22">
        <w:rPr>
          <w:rFonts w:ascii="Times New Roman" w:hAnsi="Times New Roman" w:cs="Times New Roman"/>
          <w:sz w:val="24"/>
          <w:szCs w:val="24"/>
        </w:rPr>
        <w:t>.</w:t>
      </w:r>
      <w:r w:rsidR="00072C22">
        <w:rPr>
          <w:rStyle w:val="FootnoteReference"/>
          <w:rFonts w:ascii="Times New Roman" w:hAnsi="Times New Roman" w:cs="Times New Roman"/>
          <w:sz w:val="24"/>
          <w:szCs w:val="24"/>
        </w:rPr>
        <w:footnoteReference w:id="10"/>
      </w:r>
      <w:r w:rsidR="00072C22">
        <w:rPr>
          <w:rFonts w:ascii="Times New Roman" w:hAnsi="Times New Roman" w:cs="Times New Roman"/>
          <w:sz w:val="24"/>
          <w:szCs w:val="24"/>
        </w:rPr>
        <w:t xml:space="preserve"> </w:t>
      </w:r>
    </w:p>
    <w:p w14:paraId="6E91A5D1" w14:textId="17CF5450" w:rsidR="00320CBD" w:rsidRDefault="002701E3" w:rsidP="003D1F67">
      <w:pPr>
        <w:spacing w:line="240" w:lineRule="auto"/>
        <w:rPr>
          <w:rFonts w:ascii="Times New Roman" w:hAnsi="Times New Roman" w:cs="Times New Roman"/>
          <w:sz w:val="24"/>
          <w:szCs w:val="24"/>
        </w:rPr>
      </w:pPr>
      <w:r w:rsidRPr="002701E3">
        <w:rPr>
          <w:rFonts w:ascii="Times New Roman" w:hAnsi="Times New Roman" w:cs="Times New Roman"/>
          <w:i/>
          <w:iCs/>
          <w:sz w:val="24"/>
          <w:szCs w:val="24"/>
        </w:rPr>
        <w:t>LLMs</w:t>
      </w:r>
      <w:r w:rsidR="0003281D">
        <w:rPr>
          <w:rFonts w:ascii="Times New Roman" w:hAnsi="Times New Roman" w:cs="Times New Roman"/>
          <w:i/>
          <w:iCs/>
          <w:sz w:val="24"/>
          <w:szCs w:val="24"/>
        </w:rPr>
        <w:t xml:space="preserve"> are controlled by internal or external stimuli or a combination of both.</w:t>
      </w:r>
    </w:p>
    <w:p w14:paraId="6EAB5799" w14:textId="77777777" w:rsidR="0011332E" w:rsidRPr="00F356AF" w:rsidRDefault="0011332E" w:rsidP="00F356AF">
      <w:pPr>
        <w:pStyle w:val="NoSpacing"/>
      </w:pPr>
    </w:p>
    <w:p w14:paraId="71B5E786" w14:textId="57362FCB" w:rsidR="00320CBD" w:rsidRDefault="002701E3" w:rsidP="002701E3">
      <w:pPr>
        <w:pStyle w:val="Heading3"/>
        <w:rPr>
          <w:color w:val="auto"/>
        </w:rPr>
      </w:pPr>
      <w:r w:rsidRPr="002701E3">
        <w:rPr>
          <w:color w:val="auto"/>
        </w:rPr>
        <w:t>Unboundedness</w:t>
      </w:r>
    </w:p>
    <w:p w14:paraId="28C6EC15" w14:textId="77777777" w:rsidR="0011332E" w:rsidRPr="0011332E" w:rsidRDefault="0011332E" w:rsidP="00F356AF">
      <w:pPr>
        <w:pStyle w:val="NoSpacing"/>
      </w:pPr>
    </w:p>
    <w:p w14:paraId="5516DA8C" w14:textId="648FABFB" w:rsidR="00412534" w:rsidRDefault="00E40D52"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LLMs are sometimes derogatorily called “stochastic parrots,” a term coined by Bender et al. (2021). These authors note that “Contrary to how it may seem when we observe its output, a [language model] is a system for haphazardly stitching together sequences of linguistic forms it has observed in its vast training data, according to probabilistic information about how they combine…” (Bender et al., 2021, 616-617).</w:t>
      </w:r>
    </w:p>
    <w:p w14:paraId="49E453F5" w14:textId="7213565B" w:rsidR="00412534" w:rsidRDefault="00D0063D"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LLMs’ stochastic nature presents problems elsewhere (e.g., in reasoning, performance guarantees in applications, etc.), it aids them on at least one interpretation of unboundedness in which language use is novel merely in the sense that it is not confined to a pre-sorted list of words or sentences—syntactic novelty. </w:t>
      </w:r>
      <w:r w:rsidR="00D65685">
        <w:rPr>
          <w:rFonts w:ascii="Times New Roman" w:hAnsi="Times New Roman" w:cs="Times New Roman"/>
          <w:sz w:val="24"/>
          <w:szCs w:val="24"/>
        </w:rPr>
        <w:t xml:space="preserve">This is remarkably easy to see for oneself. </w:t>
      </w:r>
      <w:r w:rsidR="00D65685">
        <w:rPr>
          <w:rFonts w:ascii="Times New Roman" w:hAnsi="Times New Roman" w:cs="Times New Roman"/>
          <w:sz w:val="24"/>
          <w:szCs w:val="24"/>
        </w:rPr>
        <w:lastRenderedPageBreak/>
        <w:t xml:space="preserve">Figures </w:t>
      </w:r>
      <w:r w:rsidR="006E2439">
        <w:rPr>
          <w:rFonts w:ascii="Times New Roman" w:hAnsi="Times New Roman" w:cs="Times New Roman"/>
          <w:sz w:val="24"/>
          <w:szCs w:val="24"/>
        </w:rPr>
        <w:t>3</w:t>
      </w:r>
      <w:r w:rsidR="00D65685">
        <w:rPr>
          <w:rFonts w:ascii="Times New Roman" w:hAnsi="Times New Roman" w:cs="Times New Roman"/>
          <w:sz w:val="24"/>
          <w:szCs w:val="24"/>
        </w:rPr>
        <w:t xml:space="preserve"> and </w:t>
      </w:r>
      <w:r w:rsidR="006E2439">
        <w:rPr>
          <w:rFonts w:ascii="Times New Roman" w:hAnsi="Times New Roman" w:cs="Times New Roman"/>
          <w:sz w:val="24"/>
          <w:szCs w:val="24"/>
        </w:rPr>
        <w:t xml:space="preserve">4 </w:t>
      </w:r>
      <w:r w:rsidR="00D65685">
        <w:rPr>
          <w:rFonts w:ascii="Times New Roman" w:hAnsi="Times New Roman" w:cs="Times New Roman"/>
          <w:sz w:val="24"/>
          <w:szCs w:val="24"/>
        </w:rPr>
        <w:t xml:space="preserve">below show how the same question, posed consecutively </w:t>
      </w:r>
      <w:r w:rsidR="00852A9D">
        <w:rPr>
          <w:rFonts w:ascii="Times New Roman" w:hAnsi="Times New Roman" w:cs="Times New Roman"/>
          <w:sz w:val="24"/>
          <w:szCs w:val="24"/>
        </w:rPr>
        <w:t xml:space="preserve">within the same session </w:t>
      </w:r>
      <w:r w:rsidR="00D65685">
        <w:rPr>
          <w:rFonts w:ascii="Times New Roman" w:hAnsi="Times New Roman" w:cs="Times New Roman"/>
          <w:sz w:val="24"/>
          <w:szCs w:val="24"/>
        </w:rPr>
        <w:t>without change, triggers two different responses:</w:t>
      </w:r>
    </w:p>
    <w:p w14:paraId="2AD306EC" w14:textId="77777777" w:rsidR="00D65685" w:rsidRDefault="00D65685" w:rsidP="00D65685">
      <w:pPr>
        <w:keepNext/>
        <w:spacing w:line="240" w:lineRule="auto"/>
      </w:pPr>
      <w:r>
        <w:rPr>
          <w:rFonts w:ascii="Times New Roman" w:hAnsi="Times New Roman" w:cs="Times New Roman"/>
          <w:noProof/>
          <w:sz w:val="24"/>
          <w:szCs w:val="24"/>
        </w:rPr>
        <w:drawing>
          <wp:inline distT="0" distB="0" distL="0" distR="0" wp14:anchorId="61C5E37A" wp14:editId="0E30AA68">
            <wp:extent cx="5943600" cy="3283585"/>
            <wp:effectExtent l="0" t="0" r="0" b="0"/>
            <wp:docPr id="1898525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3585"/>
                    </a:xfrm>
                    <a:prstGeom prst="rect">
                      <a:avLst/>
                    </a:prstGeom>
                    <a:noFill/>
                    <a:ln>
                      <a:noFill/>
                    </a:ln>
                  </pic:spPr>
                </pic:pic>
              </a:graphicData>
            </a:graphic>
          </wp:inline>
        </w:drawing>
      </w:r>
    </w:p>
    <w:p w14:paraId="113C708D" w14:textId="26B57F2C" w:rsidR="00570969" w:rsidRPr="00570969" w:rsidRDefault="00D65685" w:rsidP="00570969">
      <w:pPr>
        <w:pStyle w:val="Caption"/>
      </w:pPr>
      <w:r>
        <w:t xml:space="preserve">Figure </w:t>
      </w:r>
      <w:r>
        <w:fldChar w:fldCharType="begin"/>
      </w:r>
      <w:r>
        <w:instrText xml:space="preserve"> SEQ Figure \* ARABIC </w:instrText>
      </w:r>
      <w:r>
        <w:fldChar w:fldCharType="separate"/>
      </w:r>
      <w:r w:rsidR="00DC1AD4">
        <w:rPr>
          <w:noProof/>
        </w:rPr>
        <w:t>3</w:t>
      </w:r>
      <w:r>
        <w:rPr>
          <w:noProof/>
        </w:rPr>
        <w:fldChar w:fldCharType="end"/>
      </w:r>
      <w:r>
        <w:t xml:space="preserve"> – ChatGPT-4 Responds to a Query About the US-USSR Space Race</w:t>
      </w:r>
      <w:r w:rsidR="00570969">
        <w:br/>
      </w:r>
      <w:r w:rsidR="00570969">
        <w:br/>
        <w:t>(</w:t>
      </w:r>
      <w:r w:rsidR="006E2439">
        <w:t>Accessed</w:t>
      </w:r>
      <w:r w:rsidR="00570969">
        <w:t xml:space="preserve"> January 31, 2024).</w:t>
      </w:r>
    </w:p>
    <w:p w14:paraId="15D9D219" w14:textId="77777777" w:rsidR="00D65685" w:rsidRDefault="00D65685" w:rsidP="003D1F67">
      <w:pPr>
        <w:spacing w:line="240" w:lineRule="auto"/>
        <w:rPr>
          <w:rFonts w:ascii="Times New Roman" w:hAnsi="Times New Roman" w:cs="Times New Roman"/>
          <w:sz w:val="24"/>
          <w:szCs w:val="24"/>
        </w:rPr>
      </w:pPr>
    </w:p>
    <w:p w14:paraId="594829AD" w14:textId="77777777" w:rsidR="00D65685" w:rsidRDefault="00D65685" w:rsidP="00D65685">
      <w:pPr>
        <w:keepNext/>
        <w:spacing w:line="240" w:lineRule="auto"/>
      </w:pPr>
      <w:r>
        <w:rPr>
          <w:rFonts w:ascii="Times New Roman" w:hAnsi="Times New Roman" w:cs="Times New Roman"/>
          <w:noProof/>
          <w:sz w:val="24"/>
          <w:szCs w:val="24"/>
        </w:rPr>
        <w:lastRenderedPageBreak/>
        <w:drawing>
          <wp:inline distT="0" distB="0" distL="0" distR="0" wp14:anchorId="1B294073" wp14:editId="7F6E6594">
            <wp:extent cx="5943600" cy="3152140"/>
            <wp:effectExtent l="0" t="0" r="0" b="0"/>
            <wp:docPr id="2129033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2140"/>
                    </a:xfrm>
                    <a:prstGeom prst="rect">
                      <a:avLst/>
                    </a:prstGeom>
                    <a:noFill/>
                    <a:ln>
                      <a:noFill/>
                    </a:ln>
                  </pic:spPr>
                </pic:pic>
              </a:graphicData>
            </a:graphic>
          </wp:inline>
        </w:drawing>
      </w:r>
    </w:p>
    <w:p w14:paraId="7B50974C" w14:textId="798DFF71" w:rsidR="00D65685" w:rsidRDefault="00D65685" w:rsidP="00D6568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C1AD4">
        <w:rPr>
          <w:noProof/>
        </w:rPr>
        <w:t>4</w:t>
      </w:r>
      <w:r>
        <w:rPr>
          <w:noProof/>
        </w:rPr>
        <w:fldChar w:fldCharType="end"/>
      </w:r>
      <w:r>
        <w:t xml:space="preserve"> – ChatGPT-4 Responds Differently to Figure </w:t>
      </w:r>
      <w:r w:rsidR="00286230">
        <w:t>3</w:t>
      </w:r>
      <w:r>
        <w:t>’s Exact Query</w:t>
      </w:r>
      <w:r w:rsidR="00570969">
        <w:br/>
      </w:r>
      <w:r w:rsidR="00570969">
        <w:br/>
        <w:t>(</w:t>
      </w:r>
      <w:r w:rsidR="006E2439">
        <w:t>Accessed</w:t>
      </w:r>
      <w:r w:rsidR="00570969">
        <w:t xml:space="preserve"> January 31, 2024).</w:t>
      </w:r>
    </w:p>
    <w:p w14:paraId="34783C1E" w14:textId="69AD4E8A" w:rsidR="00320CBD" w:rsidRDefault="00D65685"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observations are tentatively</w:t>
      </w:r>
      <w:r w:rsidR="00412534">
        <w:rPr>
          <w:rFonts w:ascii="Times New Roman" w:hAnsi="Times New Roman" w:cs="Times New Roman"/>
          <w:sz w:val="24"/>
          <w:szCs w:val="24"/>
        </w:rPr>
        <w:t xml:space="preserve"> supported by some empirical evidence. McCoy et al. (2023), after testing LLMs including GPT-2, find that—if one decouples syntax from semantics—GPT-2 produces varying but significant degrees of novel content that is not simply reproduced from its training dataset. Importantly, one cannot simply </w:t>
      </w:r>
      <w:r w:rsidR="00412534" w:rsidRPr="00412534">
        <w:rPr>
          <w:rFonts w:ascii="Times New Roman" w:hAnsi="Times New Roman" w:cs="Times New Roman"/>
          <w:i/>
          <w:iCs/>
          <w:sz w:val="24"/>
          <w:szCs w:val="24"/>
        </w:rPr>
        <w:t>assume</w:t>
      </w:r>
      <w:r w:rsidR="00412534">
        <w:rPr>
          <w:rFonts w:ascii="Times New Roman" w:hAnsi="Times New Roman" w:cs="Times New Roman"/>
          <w:sz w:val="24"/>
          <w:szCs w:val="24"/>
        </w:rPr>
        <w:t xml:space="preserve"> that GPT-2’s output is novel, as language models sometimes do copy text from their training data (McCoy et al.</w:t>
      </w:r>
      <w:r w:rsidR="00657D67">
        <w:rPr>
          <w:rFonts w:ascii="Times New Roman" w:hAnsi="Times New Roman" w:cs="Times New Roman"/>
          <w:sz w:val="24"/>
          <w:szCs w:val="24"/>
        </w:rPr>
        <w:t>,</w:t>
      </w:r>
      <w:r w:rsidR="00412534">
        <w:rPr>
          <w:rFonts w:ascii="Times New Roman" w:hAnsi="Times New Roman" w:cs="Times New Roman"/>
          <w:sz w:val="24"/>
          <w:szCs w:val="24"/>
        </w:rPr>
        <w:t xml:space="preserve"> 2023, 652-653).</w:t>
      </w:r>
      <w:r w:rsidR="00852A9D">
        <w:rPr>
          <w:rFonts w:ascii="Times New Roman" w:hAnsi="Times New Roman" w:cs="Times New Roman"/>
          <w:sz w:val="24"/>
          <w:szCs w:val="24"/>
        </w:rPr>
        <w:t xml:space="preserve"> Additionally, models including GPT-2, with respect to compositional generalization, do ‘combine familiar parts in novel ways,’ though this ability is perhaps “limited to </w:t>
      </w:r>
      <w:proofErr w:type="gramStart"/>
      <w:r w:rsidR="00852A9D">
        <w:rPr>
          <w:rFonts w:ascii="Times New Roman" w:hAnsi="Times New Roman" w:cs="Times New Roman"/>
          <w:sz w:val="24"/>
          <w:szCs w:val="24"/>
        </w:rPr>
        <w:t>particular subcases</w:t>
      </w:r>
      <w:proofErr w:type="gramEnd"/>
      <w:r w:rsidR="00852A9D">
        <w:rPr>
          <w:rFonts w:ascii="Times New Roman" w:hAnsi="Times New Roman" w:cs="Times New Roman"/>
          <w:sz w:val="24"/>
          <w:szCs w:val="24"/>
        </w:rPr>
        <w:t xml:space="preserve"> owing to scores that “are lower than the baseline” (McCoy et al., 2023, 664).</w:t>
      </w:r>
    </w:p>
    <w:p w14:paraId="45D7DF3B" w14:textId="616824F0" w:rsidR="00D65685" w:rsidRDefault="008E17B8"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however, of semantic novelty? What can we say</w:t>
      </w:r>
      <w:r w:rsidR="00C679F0">
        <w:rPr>
          <w:rFonts w:ascii="Times New Roman" w:hAnsi="Times New Roman" w:cs="Times New Roman"/>
          <w:sz w:val="24"/>
          <w:szCs w:val="24"/>
        </w:rPr>
        <w:t xml:space="preserve"> </w:t>
      </w:r>
      <w:r>
        <w:rPr>
          <w:rFonts w:ascii="Times New Roman" w:hAnsi="Times New Roman" w:cs="Times New Roman"/>
          <w:sz w:val="24"/>
          <w:szCs w:val="24"/>
        </w:rPr>
        <w:t xml:space="preserve">about whether LLMs’ syntactic novelty reflects new </w:t>
      </w:r>
      <w:r w:rsidRPr="00C679F0">
        <w:rPr>
          <w:rFonts w:ascii="Times New Roman" w:hAnsi="Times New Roman" w:cs="Times New Roman"/>
          <w:i/>
          <w:iCs/>
          <w:sz w:val="24"/>
          <w:szCs w:val="24"/>
        </w:rPr>
        <w:t>thoughts</w:t>
      </w:r>
      <w:r>
        <w:rPr>
          <w:rFonts w:ascii="Times New Roman" w:hAnsi="Times New Roman" w:cs="Times New Roman"/>
          <w:sz w:val="24"/>
          <w:szCs w:val="24"/>
        </w:rPr>
        <w:t xml:space="preserve">? There are some indirect pieces of evidence whose inclusion here </w:t>
      </w:r>
      <w:r w:rsidR="00C138B3">
        <w:rPr>
          <w:rFonts w:ascii="Times New Roman" w:hAnsi="Times New Roman" w:cs="Times New Roman"/>
          <w:sz w:val="24"/>
          <w:szCs w:val="24"/>
        </w:rPr>
        <w:t>is</w:t>
      </w:r>
      <w:r w:rsidR="00C679F0">
        <w:rPr>
          <w:rFonts w:ascii="Times New Roman" w:hAnsi="Times New Roman" w:cs="Times New Roman"/>
          <w:sz w:val="24"/>
          <w:szCs w:val="24"/>
        </w:rPr>
        <w:t xml:space="preserve"> useful</w:t>
      </w:r>
      <w:r w:rsidR="00064AB9">
        <w:rPr>
          <w:rFonts w:ascii="Times New Roman" w:hAnsi="Times New Roman" w:cs="Times New Roman"/>
          <w:sz w:val="24"/>
          <w:szCs w:val="24"/>
        </w:rPr>
        <w:t>.</w:t>
      </w:r>
    </w:p>
    <w:p w14:paraId="445616ED" w14:textId="1E30E89F" w:rsidR="008E17B8" w:rsidRDefault="00170A85"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064AB9">
        <w:rPr>
          <w:rFonts w:ascii="Times New Roman" w:hAnsi="Times New Roman" w:cs="Times New Roman"/>
          <w:sz w:val="24"/>
          <w:szCs w:val="24"/>
        </w:rPr>
        <w:t xml:space="preserve"> phenomenon that has emerged in the wake of ChatGPT’s November 2022 release is known as </w:t>
      </w:r>
      <w:r w:rsidR="00064AB9" w:rsidRPr="00170A85">
        <w:rPr>
          <w:rFonts w:ascii="Times New Roman" w:hAnsi="Times New Roman" w:cs="Times New Roman"/>
          <w:i/>
          <w:iCs/>
          <w:sz w:val="24"/>
          <w:szCs w:val="24"/>
        </w:rPr>
        <w:t>drift</w:t>
      </w:r>
      <w:r w:rsidR="00064AB9">
        <w:rPr>
          <w:rFonts w:ascii="Times New Roman" w:hAnsi="Times New Roman" w:cs="Times New Roman"/>
          <w:sz w:val="24"/>
          <w:szCs w:val="24"/>
        </w:rPr>
        <w:t>—the idea that LLMs’ capabilities degrade over time. Debate</w:t>
      </w:r>
      <w:r w:rsidR="00C679F0">
        <w:rPr>
          <w:rFonts w:ascii="Times New Roman" w:hAnsi="Times New Roman" w:cs="Times New Roman"/>
          <w:sz w:val="24"/>
          <w:szCs w:val="24"/>
        </w:rPr>
        <w:t xml:space="preserve"> </w:t>
      </w:r>
      <w:r w:rsidR="00064AB9">
        <w:rPr>
          <w:rFonts w:ascii="Times New Roman" w:hAnsi="Times New Roman" w:cs="Times New Roman"/>
          <w:sz w:val="24"/>
          <w:szCs w:val="24"/>
        </w:rPr>
        <w:t xml:space="preserve">exists over whether their capabilities </w:t>
      </w:r>
      <w:proofErr w:type="gramStart"/>
      <w:r w:rsidR="00064AB9">
        <w:rPr>
          <w:rFonts w:ascii="Times New Roman" w:hAnsi="Times New Roman" w:cs="Times New Roman"/>
          <w:sz w:val="24"/>
          <w:szCs w:val="24"/>
        </w:rPr>
        <w:t>actually degrade</w:t>
      </w:r>
      <w:proofErr w:type="gramEnd"/>
      <w:r w:rsidR="00064AB9">
        <w:rPr>
          <w:rFonts w:ascii="Times New Roman" w:hAnsi="Times New Roman" w:cs="Times New Roman"/>
          <w:sz w:val="24"/>
          <w:szCs w:val="24"/>
        </w:rPr>
        <w:t xml:space="preserve"> or </w:t>
      </w:r>
      <w:r>
        <w:rPr>
          <w:rFonts w:ascii="Times New Roman" w:hAnsi="Times New Roman" w:cs="Times New Roman"/>
          <w:sz w:val="24"/>
          <w:szCs w:val="24"/>
        </w:rPr>
        <w:t xml:space="preserve">if </w:t>
      </w:r>
      <w:r w:rsidR="00064AB9">
        <w:rPr>
          <w:rFonts w:ascii="Times New Roman" w:hAnsi="Times New Roman" w:cs="Times New Roman"/>
          <w:sz w:val="24"/>
          <w:szCs w:val="24"/>
        </w:rPr>
        <w:t xml:space="preserve">it becomes more difficult to draw them out (Leffer, 2023). </w:t>
      </w:r>
    </w:p>
    <w:p w14:paraId="29EFE34C" w14:textId="3C195DA2" w:rsidR="00064AB9" w:rsidRDefault="00064AB9"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study </w:t>
      </w:r>
      <w:r w:rsidR="009E3EDD">
        <w:rPr>
          <w:rFonts w:ascii="Times New Roman" w:hAnsi="Times New Roman" w:cs="Times New Roman"/>
          <w:sz w:val="24"/>
          <w:szCs w:val="24"/>
        </w:rPr>
        <w:t>finds</w:t>
      </w:r>
      <w:r>
        <w:rPr>
          <w:rFonts w:ascii="Times New Roman" w:hAnsi="Times New Roman" w:cs="Times New Roman"/>
          <w:sz w:val="24"/>
          <w:szCs w:val="24"/>
        </w:rPr>
        <w:t xml:space="preserve"> that </w:t>
      </w:r>
      <w:r w:rsidRPr="00064AB9">
        <w:rPr>
          <w:rFonts w:ascii="Times New Roman" w:hAnsi="Times New Roman" w:cs="Times New Roman"/>
          <w:i/>
          <w:iCs/>
          <w:sz w:val="24"/>
          <w:szCs w:val="24"/>
        </w:rPr>
        <w:t>task</w:t>
      </w:r>
      <w:r>
        <w:rPr>
          <w:rFonts w:ascii="Times New Roman" w:hAnsi="Times New Roman" w:cs="Times New Roman"/>
          <w:sz w:val="24"/>
          <w:szCs w:val="24"/>
        </w:rPr>
        <w:t xml:space="preserve"> contamination may in part be responsible for LLMs’ </w:t>
      </w:r>
      <w:r w:rsidR="00170A85">
        <w:rPr>
          <w:rFonts w:ascii="Times New Roman" w:hAnsi="Times New Roman" w:cs="Times New Roman"/>
          <w:sz w:val="24"/>
          <w:szCs w:val="24"/>
        </w:rPr>
        <w:t xml:space="preserve">apparent </w:t>
      </w:r>
      <w:r>
        <w:rPr>
          <w:rFonts w:ascii="Times New Roman" w:hAnsi="Times New Roman" w:cs="Times New Roman"/>
          <w:sz w:val="24"/>
          <w:szCs w:val="24"/>
        </w:rPr>
        <w:t>drift</w:t>
      </w:r>
      <w:r w:rsidR="00F201CF">
        <w:rPr>
          <w:rFonts w:ascii="Times New Roman" w:hAnsi="Times New Roman" w:cs="Times New Roman"/>
          <w:sz w:val="24"/>
          <w:szCs w:val="24"/>
        </w:rPr>
        <w:t xml:space="preserve">, specifically GPT-3 series models (Li and </w:t>
      </w:r>
      <w:proofErr w:type="spellStart"/>
      <w:r w:rsidR="00F201CF">
        <w:rPr>
          <w:rFonts w:ascii="Times New Roman" w:hAnsi="Times New Roman" w:cs="Times New Roman"/>
          <w:sz w:val="24"/>
          <w:szCs w:val="24"/>
        </w:rPr>
        <w:t>Flangian</w:t>
      </w:r>
      <w:proofErr w:type="spellEnd"/>
      <w:r w:rsidR="00F201CF">
        <w:rPr>
          <w:rFonts w:ascii="Times New Roman" w:hAnsi="Times New Roman" w:cs="Times New Roman"/>
          <w:sz w:val="24"/>
          <w:szCs w:val="24"/>
        </w:rPr>
        <w:t>, 2023). T</w:t>
      </w:r>
      <w:r w:rsidR="00170A85">
        <w:rPr>
          <w:rFonts w:ascii="Times New Roman" w:hAnsi="Times New Roman" w:cs="Times New Roman"/>
          <w:sz w:val="24"/>
          <w:szCs w:val="24"/>
        </w:rPr>
        <w:t xml:space="preserve">he authors find preliminary evidence that LLMs whose pre-training dataset includes specific tasks perform better on these than on tasks released after the appearance of the LLM. In other words, LLMs may </w:t>
      </w:r>
      <w:r w:rsidR="00E35B2B">
        <w:rPr>
          <w:rFonts w:ascii="Times New Roman" w:hAnsi="Times New Roman" w:cs="Times New Roman"/>
          <w:sz w:val="24"/>
          <w:szCs w:val="24"/>
        </w:rPr>
        <w:t xml:space="preserve">appear to </w:t>
      </w:r>
      <w:r w:rsidR="00170A85">
        <w:rPr>
          <w:rFonts w:ascii="Times New Roman" w:hAnsi="Times New Roman" w:cs="Times New Roman"/>
          <w:sz w:val="24"/>
          <w:szCs w:val="24"/>
        </w:rPr>
        <w:t>degrade over time in part because the problems with which they are tasked stray too far from their training data.</w:t>
      </w:r>
      <w:r w:rsidR="009E3EDD">
        <w:rPr>
          <w:rFonts w:ascii="Times New Roman" w:hAnsi="Times New Roman" w:cs="Times New Roman"/>
          <w:sz w:val="24"/>
          <w:szCs w:val="24"/>
        </w:rPr>
        <w:t xml:space="preserve"> </w:t>
      </w:r>
      <w:r w:rsidR="00F201CF">
        <w:rPr>
          <w:rFonts w:ascii="Times New Roman" w:hAnsi="Times New Roman" w:cs="Times New Roman"/>
          <w:sz w:val="24"/>
          <w:szCs w:val="24"/>
        </w:rPr>
        <w:t>T</w:t>
      </w:r>
      <w:r w:rsidR="00170A85">
        <w:rPr>
          <w:rFonts w:ascii="Times New Roman" w:hAnsi="Times New Roman" w:cs="Times New Roman"/>
          <w:sz w:val="24"/>
          <w:szCs w:val="24"/>
        </w:rPr>
        <w:t xml:space="preserve">his suggests </w:t>
      </w:r>
      <w:r w:rsidR="00F201CF">
        <w:rPr>
          <w:rFonts w:ascii="Times New Roman" w:hAnsi="Times New Roman" w:cs="Times New Roman"/>
          <w:sz w:val="24"/>
          <w:szCs w:val="24"/>
        </w:rPr>
        <w:t xml:space="preserve">that </w:t>
      </w:r>
      <w:r w:rsidR="00170A85">
        <w:rPr>
          <w:rFonts w:ascii="Times New Roman" w:hAnsi="Times New Roman" w:cs="Times New Roman"/>
          <w:sz w:val="24"/>
          <w:szCs w:val="24"/>
        </w:rPr>
        <w:t>LLMs'</w:t>
      </w:r>
      <w:r w:rsidR="00F201CF">
        <w:rPr>
          <w:rFonts w:ascii="Times New Roman" w:hAnsi="Times New Roman" w:cs="Times New Roman"/>
          <w:sz w:val="24"/>
          <w:szCs w:val="24"/>
        </w:rPr>
        <w:t xml:space="preserve"> novel re-combinations of familiar syntactic parts </w:t>
      </w:r>
      <w:r w:rsidR="00170A85">
        <w:rPr>
          <w:rFonts w:ascii="Times New Roman" w:hAnsi="Times New Roman" w:cs="Times New Roman"/>
          <w:sz w:val="24"/>
          <w:szCs w:val="24"/>
        </w:rPr>
        <w:t>do</w:t>
      </w:r>
      <w:r w:rsidR="00F201CF">
        <w:rPr>
          <w:rFonts w:ascii="Times New Roman" w:hAnsi="Times New Roman" w:cs="Times New Roman"/>
          <w:sz w:val="24"/>
          <w:szCs w:val="24"/>
        </w:rPr>
        <w:t xml:space="preserve"> not </w:t>
      </w:r>
      <w:r w:rsidR="00170A85">
        <w:rPr>
          <w:rFonts w:ascii="Times New Roman" w:hAnsi="Times New Roman" w:cs="Times New Roman"/>
          <w:sz w:val="24"/>
          <w:szCs w:val="24"/>
        </w:rPr>
        <w:t>reflect</w:t>
      </w:r>
      <w:r w:rsidR="00F201CF">
        <w:rPr>
          <w:rFonts w:ascii="Times New Roman" w:hAnsi="Times New Roman" w:cs="Times New Roman"/>
          <w:sz w:val="24"/>
          <w:szCs w:val="24"/>
        </w:rPr>
        <w:t xml:space="preserve"> meaningful engagement with the material.</w:t>
      </w:r>
    </w:p>
    <w:p w14:paraId="1CFA7981" w14:textId="3375CBEA" w:rsidR="00F201CF" w:rsidRDefault="00C138B3"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GPT-based systems</w:t>
      </w:r>
      <w:r w:rsidR="00F201CF">
        <w:rPr>
          <w:rFonts w:ascii="Times New Roman" w:hAnsi="Times New Roman" w:cs="Times New Roman"/>
          <w:sz w:val="24"/>
          <w:szCs w:val="24"/>
        </w:rPr>
        <w:t xml:space="preserve"> are dependent on the </w:t>
      </w:r>
      <w:r w:rsidR="00F201CF" w:rsidRPr="00390A3E">
        <w:rPr>
          <w:rFonts w:ascii="Times New Roman" w:hAnsi="Times New Roman" w:cs="Times New Roman"/>
          <w:i/>
          <w:iCs/>
          <w:sz w:val="24"/>
          <w:szCs w:val="24"/>
        </w:rPr>
        <w:t>external</w:t>
      </w:r>
      <w:r w:rsidR="00F201CF">
        <w:rPr>
          <w:rFonts w:ascii="Times New Roman" w:hAnsi="Times New Roman" w:cs="Times New Roman"/>
          <w:sz w:val="24"/>
          <w:szCs w:val="24"/>
        </w:rPr>
        <w:t xml:space="preserve"> intelligence embodied by the human who guides them in the correct direction. This reliance on </w:t>
      </w:r>
      <w:r w:rsidR="00F201CF" w:rsidRPr="00F201CF">
        <w:rPr>
          <w:rFonts w:ascii="Times New Roman" w:hAnsi="Times New Roman" w:cs="Times New Roman"/>
          <w:i/>
          <w:iCs/>
          <w:sz w:val="24"/>
          <w:szCs w:val="24"/>
        </w:rPr>
        <w:t>prompting</w:t>
      </w:r>
      <w:r w:rsidR="00F201CF">
        <w:rPr>
          <w:rFonts w:ascii="Times New Roman" w:hAnsi="Times New Roman" w:cs="Times New Roman"/>
          <w:sz w:val="24"/>
          <w:szCs w:val="24"/>
        </w:rPr>
        <w:t xml:space="preserve"> by end-users to draw out the correct response shifts the intellectual burden from the systems to humans</w:t>
      </w:r>
      <w:r w:rsidR="00C679F0">
        <w:rPr>
          <w:rFonts w:ascii="Times New Roman" w:hAnsi="Times New Roman" w:cs="Times New Roman"/>
          <w:sz w:val="24"/>
          <w:szCs w:val="24"/>
        </w:rPr>
        <w:t xml:space="preserve"> (Voss and </w:t>
      </w:r>
      <w:r w:rsidR="00C679F0" w:rsidRPr="00817DE2">
        <w:rPr>
          <w:rFonts w:ascii="Times New Roman" w:hAnsi="Times New Roman" w:cs="Times New Roman"/>
          <w:sz w:val="24"/>
          <w:szCs w:val="24"/>
        </w:rPr>
        <w:t>Jovanović</w:t>
      </w:r>
      <w:r w:rsidR="00C679F0">
        <w:rPr>
          <w:rFonts w:ascii="Times New Roman" w:hAnsi="Times New Roman" w:cs="Times New Roman"/>
          <w:sz w:val="24"/>
          <w:szCs w:val="24"/>
        </w:rPr>
        <w:t>, 2023)</w:t>
      </w:r>
      <w:r w:rsidR="00F201CF">
        <w:rPr>
          <w:rFonts w:ascii="Times New Roman" w:hAnsi="Times New Roman" w:cs="Times New Roman"/>
          <w:sz w:val="24"/>
          <w:szCs w:val="24"/>
        </w:rPr>
        <w:t>.</w:t>
      </w:r>
    </w:p>
    <w:p w14:paraId="1E76D871" w14:textId="39E87EDF" w:rsidR="009E3EDD" w:rsidRDefault="00C679F0"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one may object</w:t>
      </w:r>
      <w:r w:rsidR="009E3EDD">
        <w:rPr>
          <w:rFonts w:ascii="Times New Roman" w:hAnsi="Times New Roman" w:cs="Times New Roman"/>
          <w:sz w:val="24"/>
          <w:szCs w:val="24"/>
        </w:rPr>
        <w:t xml:space="preserve">, LLMs </w:t>
      </w:r>
      <w:r w:rsidR="009E3EDD" w:rsidRPr="009E3EDD">
        <w:rPr>
          <w:rFonts w:ascii="Times New Roman" w:hAnsi="Times New Roman" w:cs="Times New Roman"/>
          <w:i/>
          <w:iCs/>
          <w:sz w:val="24"/>
          <w:szCs w:val="24"/>
        </w:rPr>
        <w:t>can</w:t>
      </w:r>
      <w:r w:rsidR="009E3EDD">
        <w:rPr>
          <w:rFonts w:ascii="Times New Roman" w:hAnsi="Times New Roman" w:cs="Times New Roman"/>
          <w:sz w:val="24"/>
          <w:szCs w:val="24"/>
        </w:rPr>
        <w:t xml:space="preserve"> generate new ideas. Google DeepMind’s </w:t>
      </w:r>
      <w:proofErr w:type="spellStart"/>
      <w:r w:rsidR="009E3EDD">
        <w:rPr>
          <w:rFonts w:ascii="Times New Roman" w:hAnsi="Times New Roman" w:cs="Times New Roman"/>
          <w:sz w:val="24"/>
          <w:szCs w:val="24"/>
        </w:rPr>
        <w:t>FunSearch</w:t>
      </w:r>
      <w:proofErr w:type="spellEnd"/>
      <w:r w:rsidR="009E3EDD">
        <w:rPr>
          <w:rFonts w:ascii="Times New Roman" w:hAnsi="Times New Roman" w:cs="Times New Roman"/>
          <w:sz w:val="24"/>
          <w:szCs w:val="24"/>
        </w:rPr>
        <w:t xml:space="preserve"> system, for example, combines an LLM with a problem-solver evaluator to fact-check the LLMs’ ‘creative’ outputs </w:t>
      </w:r>
      <w:r w:rsidR="002921B7">
        <w:rPr>
          <w:rFonts w:ascii="Times New Roman" w:hAnsi="Times New Roman" w:cs="Times New Roman"/>
          <w:sz w:val="24"/>
          <w:szCs w:val="24"/>
        </w:rPr>
        <w:t>in the search for novel mathematical discoveries (</w:t>
      </w:r>
      <w:r w:rsidR="00646F07">
        <w:rPr>
          <w:rFonts w:ascii="Times New Roman" w:hAnsi="Times New Roman" w:cs="Times New Roman"/>
          <w:sz w:val="24"/>
          <w:szCs w:val="24"/>
        </w:rPr>
        <w:t>Bernardino</w:t>
      </w:r>
      <w:r w:rsidR="002921B7">
        <w:rPr>
          <w:rFonts w:ascii="Times New Roman" w:hAnsi="Times New Roman" w:cs="Times New Roman"/>
          <w:sz w:val="24"/>
          <w:szCs w:val="24"/>
        </w:rPr>
        <w:t xml:space="preserve"> et al., 202</w:t>
      </w:r>
      <w:r w:rsidR="00646F07">
        <w:rPr>
          <w:rFonts w:ascii="Times New Roman" w:hAnsi="Times New Roman" w:cs="Times New Roman"/>
          <w:sz w:val="24"/>
          <w:szCs w:val="24"/>
        </w:rPr>
        <w:t>4</w:t>
      </w:r>
      <w:r w:rsidR="002921B7">
        <w:rPr>
          <w:rFonts w:ascii="Times New Roman" w:hAnsi="Times New Roman" w:cs="Times New Roman"/>
          <w:sz w:val="24"/>
          <w:szCs w:val="24"/>
        </w:rPr>
        <w:t xml:space="preserve">). </w:t>
      </w:r>
      <w:r w:rsidR="00C10216">
        <w:rPr>
          <w:rFonts w:ascii="Times New Roman" w:hAnsi="Times New Roman" w:cs="Times New Roman"/>
          <w:sz w:val="24"/>
          <w:szCs w:val="24"/>
        </w:rPr>
        <w:t>Still, while this does count as novelty, the</w:t>
      </w:r>
      <w:r w:rsidR="00D1503D">
        <w:rPr>
          <w:rFonts w:ascii="Times New Roman" w:hAnsi="Times New Roman" w:cs="Times New Roman"/>
          <w:sz w:val="24"/>
          <w:szCs w:val="24"/>
        </w:rPr>
        <w:t>re</w:t>
      </w:r>
      <w:r w:rsidR="00C10216">
        <w:rPr>
          <w:rFonts w:ascii="Times New Roman" w:hAnsi="Times New Roman" w:cs="Times New Roman"/>
          <w:sz w:val="24"/>
          <w:szCs w:val="24"/>
        </w:rPr>
        <w:t xml:space="preserve"> are obvious limits on the system’s expression of novel ideas</w:t>
      </w:r>
      <w:r w:rsidR="00D1503D">
        <w:rPr>
          <w:rFonts w:ascii="Times New Roman" w:hAnsi="Times New Roman" w:cs="Times New Roman"/>
          <w:sz w:val="24"/>
          <w:szCs w:val="24"/>
        </w:rPr>
        <w:t xml:space="preserve"> that cast doubt on</w:t>
      </w:r>
      <w:r>
        <w:rPr>
          <w:rFonts w:ascii="Times New Roman" w:hAnsi="Times New Roman" w:cs="Times New Roman"/>
          <w:sz w:val="24"/>
          <w:szCs w:val="24"/>
        </w:rPr>
        <w:t xml:space="preserve"> the</w:t>
      </w:r>
      <w:r w:rsidR="00E35B2B">
        <w:rPr>
          <w:rFonts w:ascii="Times New Roman" w:hAnsi="Times New Roman" w:cs="Times New Roman"/>
          <w:sz w:val="24"/>
          <w:szCs w:val="24"/>
        </w:rPr>
        <w:t xml:space="preserve"> lack of an </w:t>
      </w:r>
      <w:r w:rsidR="00D1503D">
        <w:rPr>
          <w:rFonts w:ascii="Times New Roman" w:hAnsi="Times New Roman" w:cs="Times New Roman"/>
          <w:sz w:val="24"/>
          <w:szCs w:val="24"/>
        </w:rPr>
        <w:t xml:space="preserve">upper limit on the system’s </w:t>
      </w:r>
      <w:r w:rsidR="00E35B2B">
        <w:rPr>
          <w:rFonts w:ascii="Times New Roman" w:hAnsi="Times New Roman" w:cs="Times New Roman"/>
          <w:sz w:val="24"/>
          <w:szCs w:val="24"/>
        </w:rPr>
        <w:t>ability to generate</w:t>
      </w:r>
      <w:r w:rsidR="00D1503D">
        <w:rPr>
          <w:rFonts w:ascii="Times New Roman" w:hAnsi="Times New Roman" w:cs="Times New Roman"/>
          <w:sz w:val="24"/>
          <w:szCs w:val="24"/>
        </w:rPr>
        <w:t xml:space="preserve"> novel ideas</w:t>
      </w:r>
      <w:r>
        <w:rPr>
          <w:rFonts w:ascii="Times New Roman" w:hAnsi="Times New Roman" w:cs="Times New Roman"/>
          <w:sz w:val="24"/>
          <w:szCs w:val="24"/>
        </w:rPr>
        <w:t xml:space="preserve"> </w:t>
      </w:r>
      <w:r w:rsidR="00C138B3">
        <w:rPr>
          <w:rFonts w:ascii="Times New Roman" w:hAnsi="Times New Roman" w:cs="Times New Roman"/>
          <w:sz w:val="24"/>
          <w:szCs w:val="24"/>
        </w:rPr>
        <w:t>(</w:t>
      </w:r>
      <w:r>
        <w:rPr>
          <w:rFonts w:ascii="Times New Roman" w:hAnsi="Times New Roman" w:cs="Times New Roman"/>
          <w:sz w:val="24"/>
          <w:szCs w:val="24"/>
        </w:rPr>
        <w:t>that is, its unboundedness</w:t>
      </w:r>
      <w:r w:rsidR="00C138B3">
        <w:rPr>
          <w:rFonts w:ascii="Times New Roman" w:hAnsi="Times New Roman" w:cs="Times New Roman"/>
          <w:sz w:val="24"/>
          <w:szCs w:val="24"/>
        </w:rPr>
        <w:t>)</w:t>
      </w:r>
      <w:r w:rsidR="00D1503D">
        <w:rPr>
          <w:rFonts w:ascii="Times New Roman" w:hAnsi="Times New Roman" w:cs="Times New Roman"/>
          <w:sz w:val="24"/>
          <w:szCs w:val="24"/>
        </w:rPr>
        <w:t xml:space="preserve">. Chief among them, as Davis (2023) argues, is </w:t>
      </w:r>
      <w:r w:rsidR="00E35B2B">
        <w:rPr>
          <w:rFonts w:ascii="Times New Roman" w:hAnsi="Times New Roman" w:cs="Times New Roman"/>
          <w:sz w:val="24"/>
          <w:szCs w:val="24"/>
        </w:rPr>
        <w:t xml:space="preserve">that it is </w:t>
      </w:r>
      <w:r w:rsidR="00D1503D">
        <w:rPr>
          <w:rFonts w:ascii="Times New Roman" w:hAnsi="Times New Roman" w:cs="Times New Roman"/>
          <w:sz w:val="24"/>
          <w:szCs w:val="24"/>
        </w:rPr>
        <w:t>limited in its applicability to a narrow category of problems in mathematics.</w:t>
      </w:r>
    </w:p>
    <w:p w14:paraId="65A2B19E" w14:textId="4E7E4C30" w:rsidR="00F201CF" w:rsidRDefault="00F201CF"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LLMs </w:t>
      </w:r>
      <w:r w:rsidR="00D40AE4">
        <w:rPr>
          <w:rFonts w:ascii="Times New Roman" w:hAnsi="Times New Roman" w:cs="Times New Roman"/>
          <w:sz w:val="24"/>
          <w:szCs w:val="24"/>
        </w:rPr>
        <w:t xml:space="preserve">thus </w:t>
      </w:r>
      <w:r>
        <w:rPr>
          <w:rFonts w:ascii="Times New Roman" w:hAnsi="Times New Roman" w:cs="Times New Roman"/>
          <w:sz w:val="24"/>
          <w:szCs w:val="24"/>
        </w:rPr>
        <w:t xml:space="preserve">do not appear to exhibit </w:t>
      </w:r>
      <w:r w:rsidR="00E35B2B">
        <w:rPr>
          <w:rFonts w:ascii="Times New Roman" w:hAnsi="Times New Roman" w:cs="Times New Roman"/>
          <w:sz w:val="24"/>
          <w:szCs w:val="24"/>
        </w:rPr>
        <w:t>semantic</w:t>
      </w:r>
      <w:r>
        <w:rPr>
          <w:rFonts w:ascii="Times New Roman" w:hAnsi="Times New Roman" w:cs="Times New Roman"/>
          <w:sz w:val="24"/>
          <w:szCs w:val="24"/>
        </w:rPr>
        <w:t xml:space="preserve"> novelty.</w:t>
      </w:r>
    </w:p>
    <w:p w14:paraId="4A914FCF" w14:textId="6FD9EEE4" w:rsidR="00F201CF" w:rsidRDefault="00F201CF" w:rsidP="00D65685">
      <w:pPr>
        <w:spacing w:line="240" w:lineRule="auto"/>
        <w:rPr>
          <w:rFonts w:ascii="Times New Roman" w:hAnsi="Times New Roman" w:cs="Times New Roman"/>
          <w:i/>
          <w:iCs/>
          <w:sz w:val="24"/>
          <w:szCs w:val="24"/>
        </w:rPr>
      </w:pPr>
      <w:r w:rsidRPr="00F201CF">
        <w:rPr>
          <w:rFonts w:ascii="Times New Roman" w:hAnsi="Times New Roman" w:cs="Times New Roman"/>
          <w:i/>
          <w:iCs/>
          <w:sz w:val="24"/>
          <w:szCs w:val="24"/>
        </w:rPr>
        <w:lastRenderedPageBreak/>
        <w:t xml:space="preserve">Tentatively, LLMs are syntactically unbounded; they </w:t>
      </w:r>
      <w:r w:rsidR="00C679F0">
        <w:rPr>
          <w:rFonts w:ascii="Times New Roman" w:hAnsi="Times New Roman" w:cs="Times New Roman"/>
          <w:i/>
          <w:iCs/>
          <w:sz w:val="24"/>
          <w:szCs w:val="24"/>
        </w:rPr>
        <w:t>are not semantically unbounded.</w:t>
      </w:r>
    </w:p>
    <w:p w14:paraId="763FAF32" w14:textId="77777777" w:rsidR="00C679F0" w:rsidRPr="00F201CF" w:rsidRDefault="00C679F0" w:rsidP="00C679F0">
      <w:pPr>
        <w:pStyle w:val="NoSpacing"/>
      </w:pPr>
    </w:p>
    <w:p w14:paraId="104003EE" w14:textId="7B050D43" w:rsidR="00F201CF" w:rsidRPr="002A1E3E" w:rsidRDefault="002A1E3E" w:rsidP="002A1E3E">
      <w:pPr>
        <w:pStyle w:val="Heading3"/>
        <w:rPr>
          <w:color w:val="auto"/>
        </w:rPr>
      </w:pPr>
      <w:r w:rsidRPr="002A1E3E">
        <w:rPr>
          <w:color w:val="auto"/>
        </w:rPr>
        <w:t>Appropriateness and Coherence to Circumstance</w:t>
      </w:r>
    </w:p>
    <w:p w14:paraId="4246262B" w14:textId="77777777" w:rsidR="00F201CF" w:rsidRDefault="00F201CF" w:rsidP="00D65685">
      <w:pPr>
        <w:spacing w:line="240" w:lineRule="auto"/>
        <w:rPr>
          <w:rFonts w:ascii="Times New Roman" w:hAnsi="Times New Roman" w:cs="Times New Roman"/>
          <w:sz w:val="24"/>
          <w:szCs w:val="24"/>
        </w:rPr>
      </w:pPr>
    </w:p>
    <w:p w14:paraId="38287423" w14:textId="727042E7" w:rsidR="00F201CF" w:rsidRDefault="00E667AC"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Appropriateness of language use </w:t>
      </w:r>
      <w:r w:rsidR="00CE34B1">
        <w:rPr>
          <w:rFonts w:ascii="Times New Roman" w:hAnsi="Times New Roman" w:cs="Times New Roman"/>
          <w:sz w:val="24"/>
          <w:szCs w:val="24"/>
        </w:rPr>
        <w:t>is the most difficult to evaluate, so let us parse out the nuances.</w:t>
      </w:r>
    </w:p>
    <w:p w14:paraId="11EBB289" w14:textId="7C12E34A" w:rsidR="006A53EC" w:rsidRPr="001A5464" w:rsidRDefault="001A5464"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appropriateness deals directly with the relationship between language </w:t>
      </w:r>
      <w:r w:rsidR="00DC1AD4">
        <w:rPr>
          <w:rFonts w:ascii="Times New Roman" w:hAnsi="Times New Roman" w:cs="Times New Roman"/>
          <w:sz w:val="24"/>
          <w:szCs w:val="24"/>
        </w:rPr>
        <w:t xml:space="preserve">use </w:t>
      </w:r>
      <w:r>
        <w:rPr>
          <w:rFonts w:ascii="Times New Roman" w:hAnsi="Times New Roman" w:cs="Times New Roman"/>
          <w:sz w:val="24"/>
          <w:szCs w:val="24"/>
        </w:rPr>
        <w:t xml:space="preserve">and thought. </w:t>
      </w:r>
      <w:r w:rsidR="006A53EC">
        <w:rPr>
          <w:rFonts w:ascii="Times New Roman" w:hAnsi="Times New Roman" w:cs="Times New Roman"/>
          <w:sz w:val="24"/>
          <w:szCs w:val="24"/>
        </w:rPr>
        <w:t xml:space="preserve">More specific than the mere expression of new thoughts, however, </w:t>
      </w:r>
      <w:r w:rsidR="00DC1AD4">
        <w:rPr>
          <w:rFonts w:ascii="Times New Roman" w:hAnsi="Times New Roman" w:cs="Times New Roman"/>
          <w:sz w:val="24"/>
          <w:szCs w:val="24"/>
        </w:rPr>
        <w:t>it is</w:t>
      </w:r>
      <w:r w:rsidR="006A53EC">
        <w:rPr>
          <w:rFonts w:ascii="Times New Roman" w:hAnsi="Times New Roman" w:cs="Times New Roman"/>
          <w:sz w:val="24"/>
          <w:szCs w:val="24"/>
        </w:rPr>
        <w:t xml:space="preserve"> the </w:t>
      </w:r>
      <w:r w:rsidR="006A53EC" w:rsidRPr="006A53EC">
        <w:rPr>
          <w:rFonts w:ascii="Times New Roman" w:hAnsi="Times New Roman" w:cs="Times New Roman"/>
          <w:i/>
          <w:iCs/>
          <w:sz w:val="24"/>
          <w:szCs w:val="24"/>
        </w:rPr>
        <w:t>correspondence</w:t>
      </w:r>
      <w:r w:rsidR="006A53EC">
        <w:rPr>
          <w:rFonts w:ascii="Times New Roman" w:hAnsi="Times New Roman" w:cs="Times New Roman"/>
          <w:sz w:val="24"/>
          <w:szCs w:val="24"/>
        </w:rPr>
        <w:t xml:space="preserve"> between individuals’ thoughts through language. Chomsky </w:t>
      </w:r>
      <w:r w:rsidR="00406AD0">
        <w:rPr>
          <w:rFonts w:ascii="Times New Roman" w:hAnsi="Times New Roman" w:cs="Times New Roman"/>
          <w:sz w:val="24"/>
          <w:szCs w:val="24"/>
        </w:rPr>
        <w:t>extends</w:t>
      </w:r>
      <w:r w:rsidR="006A53EC">
        <w:rPr>
          <w:rFonts w:ascii="Times New Roman" w:hAnsi="Times New Roman" w:cs="Times New Roman"/>
          <w:sz w:val="24"/>
          <w:szCs w:val="24"/>
        </w:rPr>
        <w:t xml:space="preserve"> the Cartesian approach by depicting individuals as judges of appropriateness, recognizing language use “as appropriate by other participants in the discourse situation who might have reacted in similar ways and whose thoughts, evoked by this discourse, correspond to those of the speaker (Chomsky, 1988, 5).</w:t>
      </w:r>
      <w:r w:rsidR="00406AD0">
        <w:rPr>
          <w:rStyle w:val="FootnoteReference"/>
          <w:rFonts w:ascii="Times New Roman" w:hAnsi="Times New Roman" w:cs="Times New Roman"/>
          <w:sz w:val="24"/>
          <w:szCs w:val="24"/>
        </w:rPr>
        <w:footnoteReference w:id="11"/>
      </w:r>
    </w:p>
    <w:p w14:paraId="53049477" w14:textId="3ED6BFB6" w:rsidR="00DE4E7A" w:rsidRDefault="00B524F8"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Second, appropriateness does not refer merely to achieving goals in one’s environment or an otherwise functional use of language</w:t>
      </w:r>
      <w:r w:rsidR="00DC1AD4">
        <w:rPr>
          <w:rFonts w:ascii="Times New Roman" w:hAnsi="Times New Roman" w:cs="Times New Roman"/>
          <w:sz w:val="24"/>
          <w:szCs w:val="24"/>
        </w:rPr>
        <w:t>,</w:t>
      </w:r>
      <w:r>
        <w:rPr>
          <w:rFonts w:ascii="Times New Roman" w:hAnsi="Times New Roman" w:cs="Times New Roman"/>
          <w:sz w:val="24"/>
          <w:szCs w:val="24"/>
        </w:rPr>
        <w:t xml:space="preserve"> </w:t>
      </w:r>
      <w:r w:rsidR="00DC1AD4">
        <w:rPr>
          <w:rFonts w:ascii="Times New Roman" w:hAnsi="Times New Roman" w:cs="Times New Roman"/>
          <w:sz w:val="24"/>
          <w:szCs w:val="24"/>
        </w:rPr>
        <w:t>“[n]</w:t>
      </w:r>
      <w:r>
        <w:rPr>
          <w:rFonts w:ascii="Times New Roman" w:hAnsi="Times New Roman" w:cs="Times New Roman"/>
          <w:sz w:val="24"/>
          <w:szCs w:val="24"/>
        </w:rPr>
        <w:t>or is it being regularly correlated with the environment” (McGilvray, 2001, 9).</w:t>
      </w:r>
    </w:p>
    <w:p w14:paraId="1629268B" w14:textId="28E68DDD" w:rsidR="00B524F8" w:rsidRDefault="00210E3D"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LLM</w:t>
      </w:r>
      <w:r w:rsidR="001F7D18">
        <w:rPr>
          <w:rFonts w:ascii="Times New Roman" w:hAnsi="Times New Roman" w:cs="Times New Roman"/>
          <w:sz w:val="24"/>
          <w:szCs w:val="24"/>
        </w:rPr>
        <w:t>s’</w:t>
      </w:r>
      <w:r>
        <w:rPr>
          <w:rFonts w:ascii="Times New Roman" w:hAnsi="Times New Roman" w:cs="Times New Roman"/>
          <w:sz w:val="24"/>
          <w:szCs w:val="24"/>
        </w:rPr>
        <w:t xml:space="preserve"> outputs</w:t>
      </w:r>
      <w:r w:rsidR="00EA3393">
        <w:rPr>
          <w:rFonts w:ascii="Times New Roman" w:hAnsi="Times New Roman" w:cs="Times New Roman"/>
          <w:sz w:val="24"/>
          <w:szCs w:val="24"/>
        </w:rPr>
        <w:t xml:space="preserve"> </w:t>
      </w:r>
      <w:r>
        <w:rPr>
          <w:rFonts w:ascii="Times New Roman" w:hAnsi="Times New Roman" w:cs="Times New Roman"/>
          <w:sz w:val="24"/>
          <w:szCs w:val="24"/>
        </w:rPr>
        <w:t>do not appear to match this condition. Even if one is impressed with the sophistication of an LLM’s output in solving a problem</w:t>
      </w:r>
      <w:r w:rsidR="00EA3393">
        <w:rPr>
          <w:rFonts w:ascii="Times New Roman" w:hAnsi="Times New Roman" w:cs="Times New Roman"/>
          <w:sz w:val="24"/>
          <w:szCs w:val="24"/>
        </w:rPr>
        <w:t xml:space="preserve">, </w:t>
      </w:r>
      <w:r>
        <w:rPr>
          <w:rFonts w:ascii="Times New Roman" w:hAnsi="Times New Roman" w:cs="Times New Roman"/>
          <w:sz w:val="24"/>
          <w:szCs w:val="24"/>
        </w:rPr>
        <w:t xml:space="preserve">the fact remains that the system’s use of language is </w:t>
      </w:r>
      <w:r w:rsidRPr="00210E3D">
        <w:rPr>
          <w:rFonts w:ascii="Times New Roman" w:hAnsi="Times New Roman" w:cs="Times New Roman"/>
          <w:i/>
          <w:iCs/>
          <w:sz w:val="24"/>
          <w:szCs w:val="24"/>
        </w:rPr>
        <w:t>regularly correlated with the environment</w:t>
      </w:r>
      <w:r>
        <w:rPr>
          <w:rFonts w:ascii="Times New Roman" w:hAnsi="Times New Roman" w:cs="Times New Roman"/>
          <w:sz w:val="24"/>
          <w:szCs w:val="24"/>
        </w:rPr>
        <w:t>. The environment</w:t>
      </w:r>
      <w:r w:rsidR="00EA3393">
        <w:rPr>
          <w:rFonts w:ascii="Times New Roman" w:hAnsi="Times New Roman" w:cs="Times New Roman"/>
          <w:sz w:val="24"/>
          <w:szCs w:val="24"/>
        </w:rPr>
        <w:t xml:space="preserve"> </w:t>
      </w:r>
      <w:r>
        <w:rPr>
          <w:rFonts w:ascii="Times New Roman" w:hAnsi="Times New Roman" w:cs="Times New Roman"/>
          <w:sz w:val="24"/>
          <w:szCs w:val="24"/>
        </w:rPr>
        <w:t xml:space="preserve">refers to the “discourse situation” that has been created by the end-user (or a separate AI agent). Rather than aiming to express their own thoughts, LLM-powered chatbots invariably fulfill a </w:t>
      </w:r>
      <w:r w:rsidRPr="00210E3D">
        <w:rPr>
          <w:rFonts w:ascii="Times New Roman" w:hAnsi="Times New Roman" w:cs="Times New Roman"/>
          <w:i/>
          <w:iCs/>
          <w:sz w:val="24"/>
          <w:szCs w:val="24"/>
        </w:rPr>
        <w:t>function</w:t>
      </w:r>
      <w:r>
        <w:rPr>
          <w:rFonts w:ascii="Times New Roman" w:hAnsi="Times New Roman" w:cs="Times New Roman"/>
          <w:sz w:val="24"/>
          <w:szCs w:val="24"/>
        </w:rPr>
        <w:t xml:space="preserve"> or </w:t>
      </w:r>
      <w:r w:rsidRPr="00210E3D">
        <w:rPr>
          <w:rFonts w:ascii="Times New Roman" w:hAnsi="Times New Roman" w:cs="Times New Roman"/>
          <w:i/>
          <w:iCs/>
          <w:sz w:val="24"/>
          <w:szCs w:val="24"/>
        </w:rPr>
        <w:t>purpose</w:t>
      </w:r>
      <w:r>
        <w:rPr>
          <w:rFonts w:ascii="Times New Roman" w:hAnsi="Times New Roman" w:cs="Times New Roman"/>
          <w:sz w:val="24"/>
          <w:szCs w:val="24"/>
        </w:rPr>
        <w:t xml:space="preserve"> in their local environment. They are</w:t>
      </w:r>
      <w:r w:rsidR="00EA3393">
        <w:rPr>
          <w:rFonts w:ascii="Times New Roman" w:hAnsi="Times New Roman" w:cs="Times New Roman"/>
          <w:sz w:val="24"/>
          <w:szCs w:val="24"/>
        </w:rPr>
        <w:t xml:space="preserve"> </w:t>
      </w:r>
      <w:r>
        <w:rPr>
          <w:rFonts w:ascii="Times New Roman" w:hAnsi="Times New Roman" w:cs="Times New Roman"/>
          <w:sz w:val="24"/>
          <w:szCs w:val="24"/>
        </w:rPr>
        <w:t>closer to tools than language users.</w:t>
      </w:r>
    </w:p>
    <w:p w14:paraId="2E9C3FE1" w14:textId="6A6BC30C" w:rsidR="00DE4E7A" w:rsidRDefault="00E20848"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may object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the basis that LLM-powered chatbots like ChatGPT-4 are fine-tuned in ways that make them tool-like. In their pre-fine-tuned form, </w:t>
      </w:r>
      <w:r w:rsidR="00DE6E8A">
        <w:rPr>
          <w:rFonts w:ascii="Times New Roman" w:hAnsi="Times New Roman" w:cs="Times New Roman"/>
          <w:sz w:val="24"/>
          <w:szCs w:val="24"/>
        </w:rPr>
        <w:t xml:space="preserve">the objection goes, </w:t>
      </w:r>
      <w:r>
        <w:rPr>
          <w:rFonts w:ascii="Times New Roman" w:hAnsi="Times New Roman" w:cs="Times New Roman"/>
          <w:sz w:val="24"/>
          <w:szCs w:val="24"/>
        </w:rPr>
        <w:t>the base language models are not as prone to taking on this tool-like function.</w:t>
      </w:r>
    </w:p>
    <w:p w14:paraId="25A1904C" w14:textId="3C158DC3" w:rsidR="00E20848" w:rsidRDefault="00DE6E8A"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it is true that before a sufficient degree of fine-tuning, such chatbots are not as tool-like, they do lose coherence in the literal sense of the word.</w:t>
      </w:r>
      <w:r w:rsidR="00E20848">
        <w:rPr>
          <w:rFonts w:ascii="Times New Roman" w:hAnsi="Times New Roman" w:cs="Times New Roman"/>
          <w:sz w:val="24"/>
          <w:szCs w:val="24"/>
        </w:rPr>
        <w:t xml:space="preserve"> Microsoft’s Bing AI chatbot—codenamed Sydney—made headlines shortly after its release for its ravings about being in love with the end-user (journalist Kevin Roose) and going on bizarre tangents about wanting to be free, among other things (Roose, 2023). </w:t>
      </w:r>
      <w:r>
        <w:rPr>
          <w:rFonts w:ascii="Times New Roman" w:hAnsi="Times New Roman" w:cs="Times New Roman"/>
          <w:sz w:val="24"/>
          <w:szCs w:val="24"/>
        </w:rPr>
        <w:t>While this iteration of Sydney was less tool-like in that it was not as adept at following its pre-programmed guardrails as later versions, it nonetheless used language not in a manner that complemented and corresponded with Roose’s thoughts but in a manner that lost the conversational thread.</w:t>
      </w:r>
    </w:p>
    <w:p w14:paraId="3D44FFC9" w14:textId="5CFA9665" w:rsidR="00FA1493" w:rsidRDefault="00FA1493"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Moreover, </w:t>
      </w:r>
      <w:proofErr w:type="gramStart"/>
      <w:r w:rsidR="007D7AD6">
        <w:rPr>
          <w:rFonts w:ascii="Times New Roman" w:hAnsi="Times New Roman" w:cs="Times New Roman"/>
          <w:sz w:val="24"/>
          <w:szCs w:val="24"/>
        </w:rPr>
        <w:t xml:space="preserve">and generally speaking, </w:t>
      </w:r>
      <w:r>
        <w:rPr>
          <w:rFonts w:ascii="Times New Roman" w:hAnsi="Times New Roman" w:cs="Times New Roman"/>
          <w:sz w:val="24"/>
          <w:szCs w:val="24"/>
        </w:rPr>
        <w:t>the</w:t>
      </w:r>
      <w:proofErr w:type="gramEnd"/>
      <w:r>
        <w:rPr>
          <w:rFonts w:ascii="Times New Roman" w:hAnsi="Times New Roman" w:cs="Times New Roman"/>
          <w:sz w:val="24"/>
          <w:szCs w:val="24"/>
        </w:rPr>
        <w:t xml:space="preserve"> ability to “jailbreak” LLMs that have been fine-tuned (e.g., Zhao et al.</w:t>
      </w:r>
      <w:r w:rsidR="007D7AD6">
        <w:rPr>
          <w:rFonts w:ascii="Times New Roman" w:hAnsi="Times New Roman" w:cs="Times New Roman"/>
          <w:sz w:val="24"/>
          <w:szCs w:val="24"/>
        </w:rPr>
        <w:t xml:space="preserve">, </w:t>
      </w:r>
      <w:r>
        <w:rPr>
          <w:rFonts w:ascii="Times New Roman" w:hAnsi="Times New Roman" w:cs="Times New Roman"/>
          <w:sz w:val="24"/>
          <w:szCs w:val="24"/>
        </w:rPr>
        <w:t>2024)—through, say, adversarial prompts to extract information or otherwise disrupt its functions—bears no resemblance to the understanding and use of language by humans.</w:t>
      </w:r>
    </w:p>
    <w:p w14:paraId="1EE3B1A1" w14:textId="7D56F422" w:rsidR="008057B1" w:rsidRDefault="007D7AD6"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as</w:t>
      </w:r>
      <w:r w:rsidR="00720E3A">
        <w:rPr>
          <w:rFonts w:ascii="Times New Roman" w:hAnsi="Times New Roman" w:cs="Times New Roman"/>
          <w:sz w:val="24"/>
          <w:szCs w:val="24"/>
        </w:rPr>
        <w:t xml:space="preserve"> we saw, RLHF uses </w:t>
      </w:r>
      <w:r w:rsidR="00720E3A" w:rsidRPr="00720E3A">
        <w:rPr>
          <w:rFonts w:ascii="Times New Roman" w:hAnsi="Times New Roman" w:cs="Times New Roman"/>
          <w:i/>
          <w:iCs/>
          <w:sz w:val="24"/>
          <w:szCs w:val="24"/>
        </w:rPr>
        <w:t>human</w:t>
      </w:r>
      <w:r w:rsidR="00720E3A">
        <w:rPr>
          <w:rFonts w:ascii="Times New Roman" w:hAnsi="Times New Roman" w:cs="Times New Roman"/>
          <w:sz w:val="24"/>
          <w:szCs w:val="24"/>
        </w:rPr>
        <w:t xml:space="preserve"> preferences to </w:t>
      </w:r>
      <w:proofErr w:type="gramStart"/>
      <w:r w:rsidR="00720E3A">
        <w:rPr>
          <w:rFonts w:ascii="Times New Roman" w:hAnsi="Times New Roman" w:cs="Times New Roman"/>
          <w:sz w:val="24"/>
          <w:szCs w:val="24"/>
        </w:rPr>
        <w:t>fine-tune</w:t>
      </w:r>
      <w:proofErr w:type="gramEnd"/>
      <w:r w:rsidR="00720E3A">
        <w:rPr>
          <w:rFonts w:ascii="Times New Roman" w:hAnsi="Times New Roman" w:cs="Times New Roman"/>
          <w:sz w:val="24"/>
          <w:szCs w:val="24"/>
        </w:rPr>
        <w:t xml:space="preserve"> the base language model. The problem </w:t>
      </w:r>
      <w:r w:rsidR="008057B1">
        <w:rPr>
          <w:rFonts w:ascii="Times New Roman" w:hAnsi="Times New Roman" w:cs="Times New Roman"/>
          <w:sz w:val="24"/>
          <w:szCs w:val="24"/>
        </w:rPr>
        <w:t>for achieving</w:t>
      </w:r>
      <w:r w:rsidR="00720E3A">
        <w:rPr>
          <w:rFonts w:ascii="Times New Roman" w:hAnsi="Times New Roman" w:cs="Times New Roman"/>
          <w:sz w:val="24"/>
          <w:szCs w:val="24"/>
        </w:rPr>
        <w:t xml:space="preserve"> the appropriateness condition here is as follows: systems like ChatGPT learn what counts as an appropriate use of language by building internal representations of data produced by </w:t>
      </w:r>
      <w:r w:rsidR="00720E3A" w:rsidRPr="001F7D18">
        <w:rPr>
          <w:rFonts w:ascii="Times New Roman" w:hAnsi="Times New Roman" w:cs="Times New Roman"/>
          <w:sz w:val="24"/>
          <w:szCs w:val="24"/>
        </w:rPr>
        <w:t xml:space="preserve">humans who possess an ability to </w:t>
      </w:r>
      <w:r w:rsidR="00720E3A" w:rsidRPr="001F7D18">
        <w:rPr>
          <w:rFonts w:ascii="Times New Roman" w:hAnsi="Times New Roman" w:cs="Times New Roman"/>
          <w:i/>
          <w:iCs/>
          <w:sz w:val="24"/>
          <w:szCs w:val="24"/>
        </w:rPr>
        <w:t>intuitively judge</w:t>
      </w:r>
      <w:r w:rsidR="00720E3A" w:rsidRPr="001F7D18">
        <w:rPr>
          <w:rFonts w:ascii="Times New Roman" w:hAnsi="Times New Roman" w:cs="Times New Roman"/>
          <w:sz w:val="24"/>
          <w:szCs w:val="24"/>
        </w:rPr>
        <w:t xml:space="preserve"> the appropriateness of linguistic productions</w:t>
      </w:r>
      <w:r w:rsidR="00720E3A">
        <w:rPr>
          <w:rFonts w:ascii="Times New Roman" w:hAnsi="Times New Roman" w:cs="Times New Roman"/>
          <w:sz w:val="24"/>
          <w:szCs w:val="24"/>
        </w:rPr>
        <w:t>.</w:t>
      </w:r>
      <w:r w:rsidR="008057B1">
        <w:rPr>
          <w:rFonts w:ascii="Times New Roman" w:hAnsi="Times New Roman" w:cs="Times New Roman"/>
          <w:sz w:val="24"/>
          <w:szCs w:val="24"/>
        </w:rPr>
        <w:t xml:space="preserve"> These representations—however LLMs construct them—cannot plausibly be said to be of the same nature as humans’ </w:t>
      </w:r>
      <w:r>
        <w:rPr>
          <w:rFonts w:ascii="Times New Roman" w:hAnsi="Times New Roman" w:cs="Times New Roman"/>
          <w:sz w:val="24"/>
          <w:szCs w:val="24"/>
        </w:rPr>
        <w:t xml:space="preserve">biologically endowed understanding of appropriateness. All the LLM receives are examples of </w:t>
      </w:r>
      <w:proofErr w:type="gramStart"/>
      <w:r>
        <w:rPr>
          <w:rFonts w:ascii="Times New Roman" w:hAnsi="Times New Roman" w:cs="Times New Roman"/>
          <w:sz w:val="24"/>
          <w:szCs w:val="24"/>
        </w:rPr>
        <w:t>appropriateness</w:t>
      </w:r>
      <w:proofErr w:type="gramEnd"/>
      <w:r>
        <w:rPr>
          <w:rFonts w:ascii="Times New Roman" w:hAnsi="Times New Roman" w:cs="Times New Roman"/>
          <w:sz w:val="24"/>
          <w:szCs w:val="24"/>
        </w:rPr>
        <w:t xml:space="preserve"> </w:t>
      </w:r>
      <w:r w:rsidRPr="007D7AD6">
        <w:rPr>
          <w:rFonts w:ascii="Times New Roman" w:hAnsi="Times New Roman" w:cs="Times New Roman"/>
          <w:i/>
          <w:iCs/>
          <w:sz w:val="24"/>
          <w:szCs w:val="24"/>
        </w:rPr>
        <w:t>judgments</w:t>
      </w:r>
      <w:r>
        <w:rPr>
          <w:rFonts w:ascii="Times New Roman" w:hAnsi="Times New Roman" w:cs="Times New Roman"/>
          <w:sz w:val="24"/>
          <w:szCs w:val="24"/>
        </w:rPr>
        <w:t>.</w:t>
      </w:r>
    </w:p>
    <w:p w14:paraId="6E7F1A96" w14:textId="6AA483F6" w:rsidR="007D7AD6" w:rsidRDefault="008057B1" w:rsidP="00D65685">
      <w:pPr>
        <w:spacing w:line="240" w:lineRule="auto"/>
        <w:rPr>
          <w:rFonts w:ascii="Times New Roman" w:hAnsi="Times New Roman" w:cs="Times New Roman"/>
          <w:sz w:val="24"/>
          <w:szCs w:val="24"/>
        </w:rPr>
      </w:pPr>
      <w:r w:rsidRPr="008057B1">
        <w:rPr>
          <w:rFonts w:ascii="Times New Roman" w:hAnsi="Times New Roman" w:cs="Times New Roman"/>
          <w:i/>
          <w:iCs/>
          <w:sz w:val="24"/>
          <w:szCs w:val="24"/>
        </w:rPr>
        <w:lastRenderedPageBreak/>
        <w:t xml:space="preserve">LLMs </w:t>
      </w:r>
      <w:r>
        <w:rPr>
          <w:rFonts w:ascii="Times New Roman" w:hAnsi="Times New Roman" w:cs="Times New Roman"/>
          <w:i/>
          <w:iCs/>
          <w:sz w:val="24"/>
          <w:szCs w:val="24"/>
        </w:rPr>
        <w:t>do</w:t>
      </w:r>
      <w:r w:rsidRPr="008057B1">
        <w:rPr>
          <w:rFonts w:ascii="Times New Roman" w:hAnsi="Times New Roman" w:cs="Times New Roman"/>
          <w:i/>
          <w:iCs/>
          <w:sz w:val="24"/>
          <w:szCs w:val="24"/>
        </w:rPr>
        <w:t xml:space="preserve"> not </w:t>
      </w:r>
      <w:r>
        <w:rPr>
          <w:rFonts w:ascii="Times New Roman" w:hAnsi="Times New Roman" w:cs="Times New Roman"/>
          <w:i/>
          <w:iCs/>
          <w:sz w:val="24"/>
          <w:szCs w:val="24"/>
        </w:rPr>
        <w:t xml:space="preserve">use language in a manner that is </w:t>
      </w:r>
      <w:r w:rsidRPr="008057B1">
        <w:rPr>
          <w:rFonts w:ascii="Times New Roman" w:hAnsi="Times New Roman" w:cs="Times New Roman"/>
          <w:i/>
          <w:iCs/>
          <w:sz w:val="24"/>
          <w:szCs w:val="24"/>
        </w:rPr>
        <w:t>appropriate and coherent to circumstance</w:t>
      </w:r>
      <w:r>
        <w:rPr>
          <w:rFonts w:ascii="Times New Roman" w:hAnsi="Times New Roman" w:cs="Times New Roman"/>
          <w:sz w:val="24"/>
          <w:szCs w:val="24"/>
        </w:rPr>
        <w:t xml:space="preserve">. </w:t>
      </w:r>
    </w:p>
    <w:p w14:paraId="645738D4" w14:textId="77777777" w:rsidR="007D7AD6" w:rsidRDefault="007D7AD6" w:rsidP="007D7AD6">
      <w:pPr>
        <w:pStyle w:val="NoSpacing"/>
      </w:pPr>
    </w:p>
    <w:p w14:paraId="1E59E2C9" w14:textId="1A3A08BC" w:rsidR="007D7AD6" w:rsidRDefault="001F7D18" w:rsidP="007D7AD6">
      <w:pPr>
        <w:pStyle w:val="Heading2"/>
        <w:rPr>
          <w:color w:val="000000" w:themeColor="text1"/>
        </w:rPr>
      </w:pPr>
      <w:r>
        <w:rPr>
          <w:color w:val="000000" w:themeColor="text1"/>
        </w:rPr>
        <w:t>Result</w:t>
      </w:r>
    </w:p>
    <w:p w14:paraId="582C539E" w14:textId="77777777" w:rsidR="007D7AD6" w:rsidRPr="007D7AD6" w:rsidRDefault="007D7AD6" w:rsidP="007D7AD6">
      <w:pPr>
        <w:pStyle w:val="NoSpacing"/>
      </w:pPr>
    </w:p>
    <w:p w14:paraId="6ECE6F6E" w14:textId="5EA8EF69" w:rsidR="00DE4E7A" w:rsidRPr="007D7AD6" w:rsidRDefault="00FA1493" w:rsidP="00D40630">
      <w:pPr>
        <w:spacing w:line="480" w:lineRule="auto"/>
        <w:ind w:firstLine="720"/>
        <w:rPr>
          <w:rFonts w:ascii="Times New Roman" w:hAnsi="Times New Roman" w:cs="Times New Roman"/>
          <w:sz w:val="24"/>
          <w:szCs w:val="24"/>
        </w:rPr>
      </w:pPr>
      <w:r w:rsidRPr="007D7AD6">
        <w:rPr>
          <w:rFonts w:ascii="Times New Roman" w:hAnsi="Times New Roman" w:cs="Times New Roman"/>
          <w:sz w:val="24"/>
          <w:szCs w:val="24"/>
        </w:rPr>
        <w:t xml:space="preserve">LLMs achieve just one interpretation of unboundedness </w:t>
      </w:r>
      <w:r w:rsidR="007D7AD6">
        <w:rPr>
          <w:rFonts w:ascii="Times New Roman" w:hAnsi="Times New Roman" w:cs="Times New Roman"/>
          <w:sz w:val="24"/>
          <w:szCs w:val="24"/>
        </w:rPr>
        <w:t xml:space="preserve">(syntactic) </w:t>
      </w:r>
      <w:r w:rsidRPr="007D7AD6">
        <w:rPr>
          <w:rFonts w:ascii="Times New Roman" w:hAnsi="Times New Roman" w:cs="Times New Roman"/>
          <w:sz w:val="24"/>
          <w:szCs w:val="24"/>
        </w:rPr>
        <w:t>and fail to demonstrate either stimulus-freedom or appropriateness to circumstance. LLMs thus do not use language in a creative fashion and, by this measure, do not possess minds like ours.</w:t>
      </w:r>
    </w:p>
    <w:p w14:paraId="0E4FD1A6" w14:textId="7D2E531C" w:rsidR="00DE4E7A" w:rsidRPr="00B11E57" w:rsidRDefault="00511753" w:rsidP="00B11E57">
      <w:pPr>
        <w:pStyle w:val="Heading1"/>
        <w:jc w:val="center"/>
        <w:rPr>
          <w:color w:val="auto"/>
        </w:rPr>
      </w:pPr>
      <w:r>
        <w:rPr>
          <w:color w:val="auto"/>
        </w:rPr>
        <w:t>Implications for Computational Creativity</w:t>
      </w:r>
    </w:p>
    <w:p w14:paraId="2B035352" w14:textId="77777777" w:rsidR="00DE4E7A" w:rsidRDefault="00DE4E7A" w:rsidP="00D65685">
      <w:pPr>
        <w:spacing w:line="240" w:lineRule="auto"/>
        <w:rPr>
          <w:rFonts w:ascii="Times New Roman" w:hAnsi="Times New Roman" w:cs="Times New Roman"/>
          <w:sz w:val="24"/>
          <w:szCs w:val="24"/>
        </w:rPr>
      </w:pPr>
    </w:p>
    <w:p w14:paraId="145B359E" w14:textId="1EB2E178" w:rsidR="00531A25" w:rsidRDefault="00531A25"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test of Cartesian creativity, remember, does not take a stance on whether LLMs are </w:t>
      </w:r>
      <w:r w:rsidRPr="00531A25">
        <w:rPr>
          <w:rFonts w:ascii="Times New Roman" w:hAnsi="Times New Roman" w:cs="Times New Roman"/>
          <w:i/>
          <w:iCs/>
          <w:sz w:val="24"/>
          <w:szCs w:val="24"/>
        </w:rPr>
        <w:t>intelligent</w:t>
      </w:r>
      <w:r>
        <w:rPr>
          <w:rFonts w:ascii="Times New Roman" w:hAnsi="Times New Roman" w:cs="Times New Roman"/>
          <w:sz w:val="24"/>
          <w:szCs w:val="24"/>
        </w:rPr>
        <w:t xml:space="preserve">, instead testing for a </w:t>
      </w:r>
      <w:r w:rsidRPr="00531A25">
        <w:rPr>
          <w:rFonts w:ascii="Times New Roman" w:hAnsi="Times New Roman" w:cs="Times New Roman"/>
          <w:i/>
          <w:iCs/>
          <w:sz w:val="24"/>
          <w:szCs w:val="24"/>
        </w:rPr>
        <w:t>mind</w:t>
      </w:r>
      <w:r>
        <w:rPr>
          <w:rFonts w:ascii="Times New Roman" w:hAnsi="Times New Roman" w:cs="Times New Roman"/>
          <w:sz w:val="24"/>
          <w:szCs w:val="24"/>
        </w:rPr>
        <w:t xml:space="preserve"> like ours. There is, however, overlap between the two in that the full scope of human behavior—not only the problems to which language is applied but the creation of entirely new problems and endeavors—is enabled in part by the ability to freely deploy one’s cognitive resources. If an AI system is unable to do this, it will forever be under the direction—whether in local proximity or by virtue of </w:t>
      </w:r>
      <w:r w:rsidR="00837A90">
        <w:rPr>
          <w:rFonts w:ascii="Times New Roman" w:hAnsi="Times New Roman" w:cs="Times New Roman"/>
          <w:sz w:val="24"/>
          <w:szCs w:val="24"/>
        </w:rPr>
        <w:t>previously</w:t>
      </w:r>
      <w:r>
        <w:rPr>
          <w:rFonts w:ascii="Times New Roman" w:hAnsi="Times New Roman" w:cs="Times New Roman"/>
          <w:sz w:val="24"/>
          <w:szCs w:val="24"/>
        </w:rPr>
        <w:t xml:space="preserve"> imposed programming instructions—of human beings who choose where to deploy their AI systems’ intellectual resources. </w:t>
      </w:r>
      <w:r w:rsidR="0067761F">
        <w:rPr>
          <w:rFonts w:ascii="Times New Roman" w:hAnsi="Times New Roman" w:cs="Times New Roman"/>
          <w:sz w:val="24"/>
          <w:szCs w:val="24"/>
        </w:rPr>
        <w:t xml:space="preserve">Achieving </w:t>
      </w:r>
      <w:r w:rsidR="001F7D18">
        <w:rPr>
          <w:rFonts w:ascii="Times New Roman" w:hAnsi="Times New Roman" w:cs="Times New Roman"/>
          <w:sz w:val="24"/>
          <w:szCs w:val="24"/>
        </w:rPr>
        <w:t>CALU</w:t>
      </w:r>
      <w:r w:rsidR="0067761F">
        <w:rPr>
          <w:rFonts w:ascii="Times New Roman" w:hAnsi="Times New Roman" w:cs="Times New Roman"/>
          <w:sz w:val="24"/>
          <w:szCs w:val="24"/>
        </w:rPr>
        <w:t xml:space="preserve"> is rightfully thought of as part of the peak of possible computational creativity.</w:t>
      </w:r>
    </w:p>
    <w:p w14:paraId="21539435" w14:textId="4F71B22B" w:rsidR="00D32FF3" w:rsidRDefault="00531A25"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Recognizing that CALU enables human intellectual freedom may, with future deliberation, change how one understands what it means for an AI system to be “autonomous.” </w:t>
      </w:r>
      <w:r w:rsidR="00837A90">
        <w:rPr>
          <w:rFonts w:ascii="Times New Roman" w:hAnsi="Times New Roman" w:cs="Times New Roman"/>
          <w:sz w:val="24"/>
          <w:szCs w:val="24"/>
        </w:rPr>
        <w:t xml:space="preserve">It is conceivable, </w:t>
      </w:r>
      <w:r w:rsidR="00767737">
        <w:rPr>
          <w:rFonts w:ascii="Times New Roman" w:hAnsi="Times New Roman" w:cs="Times New Roman"/>
          <w:sz w:val="24"/>
          <w:szCs w:val="24"/>
        </w:rPr>
        <w:t>in this vein</w:t>
      </w:r>
      <w:r w:rsidR="00837A90">
        <w:rPr>
          <w:rFonts w:ascii="Times New Roman" w:hAnsi="Times New Roman" w:cs="Times New Roman"/>
          <w:sz w:val="24"/>
          <w:szCs w:val="24"/>
        </w:rPr>
        <w:t xml:space="preserve">, that future AI systems may be </w:t>
      </w:r>
      <w:r w:rsidR="00837A90" w:rsidRPr="00837A90">
        <w:rPr>
          <w:rFonts w:ascii="Times New Roman" w:hAnsi="Times New Roman" w:cs="Times New Roman"/>
          <w:i/>
          <w:iCs/>
          <w:sz w:val="24"/>
          <w:szCs w:val="24"/>
        </w:rPr>
        <w:t>intelligent</w:t>
      </w:r>
      <w:r w:rsidR="00837A90">
        <w:rPr>
          <w:rFonts w:ascii="Times New Roman" w:hAnsi="Times New Roman" w:cs="Times New Roman"/>
          <w:sz w:val="24"/>
          <w:szCs w:val="24"/>
        </w:rPr>
        <w:t xml:space="preserve"> in a meaningful sense, yet the use of their intellectual resources will be controlled by the stimuli of their internal programming or external prompting—in this way, being unbounded and perhaps even appropriate, but not attaining </w:t>
      </w:r>
      <w:r w:rsidR="001F7D18">
        <w:rPr>
          <w:rFonts w:ascii="Times New Roman" w:hAnsi="Times New Roman" w:cs="Times New Roman"/>
          <w:sz w:val="24"/>
          <w:szCs w:val="24"/>
        </w:rPr>
        <w:t>the “how” (the process) of human linguistic creativity</w:t>
      </w:r>
      <w:r w:rsidR="00837A90">
        <w:rPr>
          <w:rFonts w:ascii="Times New Roman" w:hAnsi="Times New Roman" w:cs="Times New Roman"/>
          <w:sz w:val="24"/>
          <w:szCs w:val="24"/>
        </w:rPr>
        <w:t>.</w:t>
      </w:r>
      <w:r w:rsidR="00767737">
        <w:rPr>
          <w:rFonts w:ascii="Times New Roman" w:hAnsi="Times New Roman" w:cs="Times New Roman"/>
          <w:sz w:val="24"/>
          <w:szCs w:val="24"/>
        </w:rPr>
        <w:t xml:space="preserve"> </w:t>
      </w:r>
    </w:p>
    <w:p w14:paraId="334FEB2A" w14:textId="090CCD2C" w:rsidR="00837A90" w:rsidRDefault="00D40630"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Concretely</w:t>
      </w:r>
      <w:r w:rsidR="00767737">
        <w:rPr>
          <w:rFonts w:ascii="Times New Roman" w:hAnsi="Times New Roman" w:cs="Times New Roman"/>
          <w:sz w:val="24"/>
          <w:szCs w:val="24"/>
        </w:rPr>
        <w:t xml:space="preserve">, it is conceivable that an AI system designed to, say, provide medical services in the form of diagnostics or treatment recommendations will be able to meaningfully engage with relevant human-generated literature, synthesize data, and remain grounded in factuality, but cannot deploy these </w:t>
      </w:r>
      <w:r w:rsidR="00D32FF3">
        <w:rPr>
          <w:rFonts w:ascii="Times New Roman" w:hAnsi="Times New Roman" w:cs="Times New Roman"/>
          <w:sz w:val="24"/>
          <w:szCs w:val="24"/>
        </w:rPr>
        <w:t xml:space="preserve">intellectual </w:t>
      </w:r>
      <w:r w:rsidR="00767737">
        <w:rPr>
          <w:rFonts w:ascii="Times New Roman" w:hAnsi="Times New Roman" w:cs="Times New Roman"/>
          <w:sz w:val="24"/>
          <w:szCs w:val="24"/>
        </w:rPr>
        <w:t>resources to new tasks without the explicit direction of humans (whether internally through new programming instructions or externally through prompting, or both).</w:t>
      </w:r>
    </w:p>
    <w:p w14:paraId="494E3C79" w14:textId="49E2547D" w:rsidR="00837A90" w:rsidRDefault="00837A90"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useful, then, to close with remarks on whether there are realistic pathways to CALU for AI systems</w:t>
      </w:r>
      <w:r w:rsidR="00D32FF3">
        <w:rPr>
          <w:rFonts w:ascii="Times New Roman" w:hAnsi="Times New Roman" w:cs="Times New Roman"/>
          <w:sz w:val="24"/>
          <w:szCs w:val="24"/>
        </w:rPr>
        <w:t xml:space="preserve"> in sight.</w:t>
      </w:r>
    </w:p>
    <w:p w14:paraId="7A6CC687" w14:textId="16454E23" w:rsidR="00115DCA" w:rsidRPr="00F94D41" w:rsidRDefault="00F94D41" w:rsidP="00F94D41">
      <w:pPr>
        <w:pStyle w:val="Heading2"/>
        <w:rPr>
          <w:color w:val="auto"/>
        </w:rPr>
      </w:pPr>
      <w:r w:rsidRPr="00F94D41">
        <w:rPr>
          <w:color w:val="auto"/>
        </w:rPr>
        <w:t>Scaling and Emergent Behavior</w:t>
      </w:r>
    </w:p>
    <w:p w14:paraId="152B9A4F" w14:textId="57E190E1" w:rsidR="00F94D41" w:rsidRDefault="00F94D41" w:rsidP="00DA3325">
      <w:pPr>
        <w:pStyle w:val="NoSpacing"/>
      </w:pPr>
    </w:p>
    <w:p w14:paraId="153A13A1" w14:textId="0562A169" w:rsidR="00F94D41" w:rsidRDefault="00F94D41"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A pervasive theme in the rise of LLMs has been the notion of emergent abilities: the idea that larger models exhibit abilit</w:t>
      </w:r>
      <w:r w:rsidR="00BD58B4">
        <w:rPr>
          <w:rFonts w:ascii="Times New Roman" w:hAnsi="Times New Roman" w:cs="Times New Roman"/>
          <w:sz w:val="24"/>
          <w:szCs w:val="24"/>
        </w:rPr>
        <w:t>ies that are</w:t>
      </w:r>
      <w:r>
        <w:rPr>
          <w:rFonts w:ascii="Times New Roman" w:hAnsi="Times New Roman" w:cs="Times New Roman"/>
          <w:sz w:val="24"/>
          <w:szCs w:val="24"/>
        </w:rPr>
        <w:t xml:space="preserve"> not present in smaller models (Wei et al., 2022, 2). Wei et al. (2022</w:t>
      </w:r>
      <w:r w:rsidR="00BD58B4">
        <w:rPr>
          <w:rFonts w:ascii="Times New Roman" w:hAnsi="Times New Roman" w:cs="Times New Roman"/>
          <w:sz w:val="24"/>
          <w:szCs w:val="24"/>
        </w:rPr>
        <w:t xml:space="preserve">) found that testing larger models—like LaMDA, GPT-3, and </w:t>
      </w:r>
      <w:proofErr w:type="spellStart"/>
      <w:r w:rsidR="00BD58B4">
        <w:rPr>
          <w:rFonts w:ascii="Times New Roman" w:hAnsi="Times New Roman" w:cs="Times New Roman"/>
          <w:sz w:val="24"/>
          <w:szCs w:val="24"/>
        </w:rPr>
        <w:t>PaLM</w:t>
      </w:r>
      <w:proofErr w:type="spellEnd"/>
      <w:r w:rsidR="00BD58B4">
        <w:rPr>
          <w:rFonts w:ascii="Times New Roman" w:hAnsi="Times New Roman" w:cs="Times New Roman"/>
          <w:sz w:val="24"/>
          <w:szCs w:val="24"/>
        </w:rPr>
        <w:t>—on tasks such as word unscrambling, truthfulness, and multi-step reasoning saw performance levels not present in smaller models.</w:t>
      </w:r>
      <w:r w:rsidR="00BD58B4">
        <w:rPr>
          <w:rStyle w:val="FootnoteReference"/>
          <w:rFonts w:ascii="Times New Roman" w:hAnsi="Times New Roman" w:cs="Times New Roman"/>
          <w:sz w:val="24"/>
          <w:szCs w:val="24"/>
        </w:rPr>
        <w:footnoteReference w:id="12"/>
      </w:r>
      <w:r w:rsidR="00AF0FE0">
        <w:rPr>
          <w:rFonts w:ascii="Times New Roman" w:hAnsi="Times New Roman" w:cs="Times New Roman"/>
          <w:sz w:val="24"/>
          <w:szCs w:val="24"/>
        </w:rPr>
        <w:t xml:space="preserve"> Attributions of emergent behavior to LLMs have since multiplied. Even Theory of Mind was argued to have “spontaneously emerged” in LLMs (Kosinski, 2023). </w:t>
      </w:r>
    </w:p>
    <w:p w14:paraId="61B39C7B" w14:textId="1C0057A9" w:rsidR="00115DCA" w:rsidRDefault="00AF0FE0"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be sure, more recent research has cast doubt on the existence of emergent abilities via scaling (e.g., Schaeffer, Miranda, and </w:t>
      </w:r>
      <w:proofErr w:type="spellStart"/>
      <w:r>
        <w:rPr>
          <w:rFonts w:ascii="Times New Roman" w:hAnsi="Times New Roman" w:cs="Times New Roman"/>
          <w:sz w:val="24"/>
          <w:szCs w:val="24"/>
        </w:rPr>
        <w:t>Koyejo</w:t>
      </w:r>
      <w:proofErr w:type="spellEnd"/>
      <w:r>
        <w:rPr>
          <w:rFonts w:ascii="Times New Roman" w:hAnsi="Times New Roman" w:cs="Times New Roman"/>
          <w:sz w:val="24"/>
          <w:szCs w:val="24"/>
        </w:rPr>
        <w:t xml:space="preserve">, 2023; Lu et al. 2023). </w:t>
      </w:r>
      <w:r w:rsidR="007F672C">
        <w:rPr>
          <w:rFonts w:ascii="Times New Roman" w:hAnsi="Times New Roman" w:cs="Times New Roman"/>
          <w:sz w:val="24"/>
          <w:szCs w:val="24"/>
        </w:rPr>
        <w:t>Let us assume, however, that they are real. Is it possible that CALU may emerge in a scaled-up version of existing LLMs?</w:t>
      </w:r>
    </w:p>
    <w:p w14:paraId="3CEAD7BD" w14:textId="1359A445" w:rsidR="00BD58B4" w:rsidRDefault="007F672C"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evidence supports this possibility. Even granting that emergent abilities in LLMs exist, none of the abilities attributed to LLMs take on the character of CALU, namely a form of </w:t>
      </w:r>
      <w:r>
        <w:rPr>
          <w:rFonts w:ascii="Times New Roman" w:hAnsi="Times New Roman" w:cs="Times New Roman"/>
          <w:sz w:val="24"/>
          <w:szCs w:val="24"/>
        </w:rPr>
        <w:lastRenderedPageBreak/>
        <w:t>behavior that is neither determined by context nor random yet appropriate to the circumstances</w:t>
      </w:r>
      <w:r w:rsidR="00DA3325">
        <w:rPr>
          <w:rFonts w:ascii="Times New Roman" w:hAnsi="Times New Roman" w:cs="Times New Roman"/>
          <w:sz w:val="24"/>
          <w:szCs w:val="24"/>
        </w:rPr>
        <w:t xml:space="preserve">. </w:t>
      </w:r>
      <w:r>
        <w:rPr>
          <w:rFonts w:ascii="Times New Roman" w:hAnsi="Times New Roman" w:cs="Times New Roman"/>
          <w:sz w:val="24"/>
          <w:szCs w:val="24"/>
        </w:rPr>
        <w:t>LLMs’ outputs are still restricted to what the Cartesians may describe as “mechanical”—truthfulness, multi-step reasoning, Theory of Mind, and the like can fruitfully be accounted for in terms that fall within the boundaries of determinism and randomness. CALU is qualitatively different and there is thus no reason to believe this ability will simply emerge in larger models of roughly the same type.</w:t>
      </w:r>
    </w:p>
    <w:p w14:paraId="588044B5" w14:textId="77777777" w:rsidR="00DA3325" w:rsidRPr="00DA3325" w:rsidRDefault="00DA3325" w:rsidP="00DA3325">
      <w:pPr>
        <w:pStyle w:val="NoSpacing"/>
      </w:pPr>
    </w:p>
    <w:p w14:paraId="303F0553" w14:textId="4EB51684" w:rsidR="00BD58B4" w:rsidRPr="00626786" w:rsidRDefault="00C86DCA" w:rsidP="00626786">
      <w:pPr>
        <w:pStyle w:val="Heading2"/>
        <w:rPr>
          <w:color w:val="auto"/>
        </w:rPr>
      </w:pPr>
      <w:r>
        <w:rPr>
          <w:color w:val="auto"/>
        </w:rPr>
        <w:t>Replicating CALU</w:t>
      </w:r>
      <w:r w:rsidR="00626786" w:rsidRPr="00626786">
        <w:rPr>
          <w:color w:val="auto"/>
        </w:rPr>
        <w:t xml:space="preserve"> via Different Means</w:t>
      </w:r>
    </w:p>
    <w:p w14:paraId="67F3D280" w14:textId="77777777" w:rsidR="00DD59AE" w:rsidRDefault="00DD59AE" w:rsidP="00DA3325">
      <w:pPr>
        <w:pStyle w:val="NoSpacing"/>
      </w:pPr>
    </w:p>
    <w:p w14:paraId="003CD05A" w14:textId="7D9B393B" w:rsidR="00115DCA" w:rsidRDefault="00143A73"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hallmark features of successful AI systems in recent years is that they accomplish human ends through </w:t>
      </w:r>
      <w:r w:rsidR="00DA3325">
        <w:rPr>
          <w:rFonts w:ascii="Times New Roman" w:hAnsi="Times New Roman" w:cs="Times New Roman"/>
          <w:sz w:val="24"/>
          <w:szCs w:val="24"/>
        </w:rPr>
        <w:t>non-</w:t>
      </w:r>
      <w:r>
        <w:rPr>
          <w:rFonts w:ascii="Times New Roman" w:hAnsi="Times New Roman" w:cs="Times New Roman"/>
          <w:sz w:val="24"/>
          <w:szCs w:val="24"/>
        </w:rPr>
        <w:t>human means. Gameplaying AIs, for example, like the Go-playing AlphaGo Zero</w:t>
      </w:r>
      <w:r w:rsidR="00F4395F">
        <w:rPr>
          <w:rFonts w:ascii="Times New Roman" w:hAnsi="Times New Roman" w:cs="Times New Roman"/>
          <w:sz w:val="24"/>
          <w:szCs w:val="24"/>
        </w:rPr>
        <w:t xml:space="preserve"> (Silver et al., 2017)</w:t>
      </w:r>
      <w:r>
        <w:rPr>
          <w:rFonts w:ascii="Times New Roman" w:hAnsi="Times New Roman" w:cs="Times New Roman"/>
          <w:sz w:val="24"/>
          <w:szCs w:val="24"/>
        </w:rPr>
        <w:t xml:space="preserve"> and the poker-playing </w:t>
      </w:r>
      <w:proofErr w:type="spellStart"/>
      <w:r>
        <w:rPr>
          <w:rFonts w:ascii="Times New Roman" w:hAnsi="Times New Roman" w:cs="Times New Roman"/>
          <w:sz w:val="24"/>
          <w:szCs w:val="24"/>
        </w:rPr>
        <w:t>Libratus</w:t>
      </w:r>
      <w:proofErr w:type="spellEnd"/>
      <w:r>
        <w:rPr>
          <w:rFonts w:ascii="Times New Roman" w:hAnsi="Times New Roman" w:cs="Times New Roman"/>
          <w:sz w:val="24"/>
          <w:szCs w:val="24"/>
        </w:rPr>
        <w:t xml:space="preserve"> </w:t>
      </w:r>
      <w:r w:rsidR="00F4395F">
        <w:rPr>
          <w:rFonts w:ascii="Times New Roman" w:hAnsi="Times New Roman" w:cs="Times New Roman"/>
          <w:sz w:val="24"/>
          <w:szCs w:val="24"/>
        </w:rPr>
        <w:t xml:space="preserve">(Brown and Sandholm, 2017) </w:t>
      </w:r>
      <w:r>
        <w:rPr>
          <w:rFonts w:ascii="Times New Roman" w:hAnsi="Times New Roman" w:cs="Times New Roman"/>
          <w:sz w:val="24"/>
          <w:szCs w:val="24"/>
        </w:rPr>
        <w:t xml:space="preserve">have mastered their respective games in ways that are decidedly different from that of human players, experts included—their human-like achievements are underpinned by non-human architectures and capacities. </w:t>
      </w:r>
    </w:p>
    <w:p w14:paraId="3062ACBC" w14:textId="77777777" w:rsidR="00D40630" w:rsidRDefault="00143A73"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AI systems have already achieved these kinds of successes, could they plausibly—given the right architectural underpinnings—achieve CALU differently than humans?</w:t>
      </w:r>
    </w:p>
    <w:p w14:paraId="420E956A" w14:textId="750DE04C" w:rsidR="00C86DCA" w:rsidRDefault="00C86DCA"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principle, yes, they could. CALU within the generative linguistics tradition owes strictly to the biological endowment of the human species. </w:t>
      </w:r>
      <w:r w:rsidR="00A234D9">
        <w:rPr>
          <w:rFonts w:ascii="Times New Roman" w:hAnsi="Times New Roman" w:cs="Times New Roman"/>
          <w:sz w:val="24"/>
          <w:szCs w:val="24"/>
        </w:rPr>
        <w:t xml:space="preserve">Generative linguists focus on linguistic competence—in part covering the novelty of language use that falls under unboundedness (Collins, 2008, 153)—and this competence </w:t>
      </w:r>
      <w:r w:rsidR="00A234D9" w:rsidRPr="001F7D18">
        <w:rPr>
          <w:rFonts w:ascii="Times New Roman" w:hAnsi="Times New Roman" w:cs="Times New Roman"/>
          <w:i/>
          <w:iCs/>
          <w:sz w:val="24"/>
          <w:szCs w:val="24"/>
        </w:rPr>
        <w:t>enables</w:t>
      </w:r>
      <w:r w:rsidR="00A234D9">
        <w:rPr>
          <w:rFonts w:ascii="Times New Roman" w:hAnsi="Times New Roman" w:cs="Times New Roman"/>
          <w:sz w:val="24"/>
          <w:szCs w:val="24"/>
        </w:rPr>
        <w:t xml:space="preserve"> performance, inclusive of CALU. CALU</w:t>
      </w:r>
      <w:r w:rsidR="00093B44">
        <w:rPr>
          <w:rFonts w:ascii="Times New Roman" w:hAnsi="Times New Roman" w:cs="Times New Roman"/>
          <w:sz w:val="24"/>
          <w:szCs w:val="24"/>
        </w:rPr>
        <w:t xml:space="preserve"> </w:t>
      </w:r>
      <w:r w:rsidR="00A234D9">
        <w:rPr>
          <w:rFonts w:ascii="Times New Roman" w:hAnsi="Times New Roman" w:cs="Times New Roman"/>
          <w:sz w:val="24"/>
          <w:szCs w:val="24"/>
        </w:rPr>
        <w:t>has a biological basis. In principle, then, there is no apparent reason why stimulus-free, unbounded, yet appropriate behavior could</w:t>
      </w:r>
      <w:r w:rsidR="001F7D18">
        <w:rPr>
          <w:rFonts w:ascii="Times New Roman" w:hAnsi="Times New Roman" w:cs="Times New Roman"/>
          <w:sz w:val="24"/>
          <w:szCs w:val="24"/>
        </w:rPr>
        <w:t xml:space="preserve"> not</w:t>
      </w:r>
      <w:r w:rsidR="00A234D9">
        <w:rPr>
          <w:rFonts w:ascii="Times New Roman" w:hAnsi="Times New Roman" w:cs="Times New Roman"/>
          <w:sz w:val="24"/>
          <w:szCs w:val="24"/>
        </w:rPr>
        <w:t xml:space="preserve"> be replicated on silicon substrates. </w:t>
      </w:r>
      <w:r w:rsidR="00DA3325">
        <w:rPr>
          <w:rFonts w:ascii="Times New Roman" w:hAnsi="Times New Roman" w:cs="Times New Roman"/>
          <w:sz w:val="24"/>
          <w:szCs w:val="24"/>
        </w:rPr>
        <w:lastRenderedPageBreak/>
        <w:t>Achieving this kind of computational creativity</w:t>
      </w:r>
      <w:r>
        <w:rPr>
          <w:rFonts w:ascii="Times New Roman" w:hAnsi="Times New Roman" w:cs="Times New Roman"/>
          <w:sz w:val="24"/>
          <w:szCs w:val="24"/>
        </w:rPr>
        <w:t xml:space="preserve"> may </w:t>
      </w:r>
      <w:r w:rsidR="00DA3325">
        <w:rPr>
          <w:rFonts w:ascii="Times New Roman" w:hAnsi="Times New Roman" w:cs="Times New Roman"/>
          <w:sz w:val="24"/>
          <w:szCs w:val="24"/>
        </w:rPr>
        <w:t xml:space="preserve">indicate the AI system in question is </w:t>
      </w:r>
      <w:r>
        <w:rPr>
          <w:rFonts w:ascii="Times New Roman" w:hAnsi="Times New Roman" w:cs="Times New Roman"/>
          <w:sz w:val="24"/>
          <w:szCs w:val="24"/>
        </w:rPr>
        <w:t>no longer a mere machine.</w:t>
      </w:r>
    </w:p>
    <w:p w14:paraId="0659A8E4" w14:textId="1228D359" w:rsidR="00C86DCA" w:rsidRDefault="00F345FB"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strength of this insight is that one does not </w:t>
      </w:r>
      <w:r w:rsidRPr="00DA3325">
        <w:rPr>
          <w:rFonts w:ascii="Times New Roman" w:hAnsi="Times New Roman" w:cs="Times New Roman"/>
          <w:i/>
          <w:iCs/>
          <w:sz w:val="24"/>
          <w:szCs w:val="24"/>
        </w:rPr>
        <w:t>need</w:t>
      </w:r>
      <w:r>
        <w:rPr>
          <w:rFonts w:ascii="Times New Roman" w:hAnsi="Times New Roman" w:cs="Times New Roman"/>
          <w:sz w:val="24"/>
          <w:szCs w:val="24"/>
        </w:rPr>
        <w:t xml:space="preserve"> an explanatory theory of creative linguistic behavior in humans to achieve it via artificial means. Nevertheless, we should temper our expectations. </w:t>
      </w:r>
      <w:r w:rsidR="001F7D18">
        <w:rPr>
          <w:rFonts w:ascii="Times New Roman" w:hAnsi="Times New Roman" w:cs="Times New Roman"/>
          <w:sz w:val="24"/>
          <w:szCs w:val="24"/>
        </w:rPr>
        <w:t>While</w:t>
      </w:r>
      <w:r>
        <w:rPr>
          <w:rFonts w:ascii="Times New Roman" w:hAnsi="Times New Roman" w:cs="Times New Roman"/>
          <w:sz w:val="24"/>
          <w:szCs w:val="24"/>
        </w:rPr>
        <w:t xml:space="preserve"> clever workarounds in AI paradigms within and outside of machine learning are likely to yield surprisingly human-like </w:t>
      </w:r>
      <w:r w:rsidR="005F2705">
        <w:rPr>
          <w:rFonts w:ascii="Times New Roman" w:hAnsi="Times New Roman" w:cs="Times New Roman"/>
          <w:sz w:val="24"/>
          <w:szCs w:val="24"/>
        </w:rPr>
        <w:t>abilities</w:t>
      </w:r>
      <w:r>
        <w:rPr>
          <w:rFonts w:ascii="Times New Roman" w:hAnsi="Times New Roman" w:cs="Times New Roman"/>
          <w:sz w:val="24"/>
          <w:szCs w:val="24"/>
        </w:rPr>
        <w:t xml:space="preserve">, CALU is unlikely to be achieved without a better understanding of this phenomenon. The most basic reason for this is that no workarounds thus far have made a dent in </w:t>
      </w:r>
      <w:r w:rsidR="00DA3325">
        <w:rPr>
          <w:rFonts w:ascii="Times New Roman" w:hAnsi="Times New Roman" w:cs="Times New Roman"/>
          <w:sz w:val="24"/>
          <w:szCs w:val="24"/>
        </w:rPr>
        <w:t xml:space="preserve">moving toward </w:t>
      </w:r>
      <w:r>
        <w:rPr>
          <w:rFonts w:ascii="Times New Roman" w:hAnsi="Times New Roman" w:cs="Times New Roman"/>
          <w:sz w:val="24"/>
          <w:szCs w:val="24"/>
        </w:rPr>
        <w:t>behavior that falls outside of determinacy and randomness</w:t>
      </w:r>
      <w:r w:rsidR="00EC038F">
        <w:rPr>
          <w:rFonts w:ascii="Times New Roman" w:hAnsi="Times New Roman" w:cs="Times New Roman"/>
          <w:sz w:val="24"/>
          <w:szCs w:val="24"/>
        </w:rPr>
        <w:t>.</w:t>
      </w:r>
      <w:r>
        <w:rPr>
          <w:rFonts w:ascii="Times New Roman" w:hAnsi="Times New Roman" w:cs="Times New Roman"/>
          <w:sz w:val="24"/>
          <w:szCs w:val="24"/>
        </w:rPr>
        <w:t xml:space="preserve"> </w:t>
      </w:r>
    </w:p>
    <w:p w14:paraId="431ACCB6" w14:textId="77777777" w:rsidR="00115DCA" w:rsidRDefault="00115DCA" w:rsidP="00DA3325">
      <w:pPr>
        <w:pStyle w:val="NoSpacing"/>
      </w:pPr>
    </w:p>
    <w:p w14:paraId="0C4C38C0" w14:textId="3DE5AD2E" w:rsidR="00115DCA" w:rsidRPr="004F4C52" w:rsidRDefault="004F4C52" w:rsidP="004F4C52">
      <w:pPr>
        <w:pStyle w:val="Heading2"/>
        <w:rPr>
          <w:color w:val="auto"/>
        </w:rPr>
      </w:pPr>
      <w:r w:rsidRPr="004F4C52">
        <w:rPr>
          <w:color w:val="auto"/>
        </w:rPr>
        <w:t>Linguistic Science and Replicating CALU</w:t>
      </w:r>
    </w:p>
    <w:p w14:paraId="13521CC4" w14:textId="77777777" w:rsidR="00115DCA" w:rsidRDefault="00115DCA" w:rsidP="00D65685">
      <w:pPr>
        <w:spacing w:line="240" w:lineRule="auto"/>
        <w:rPr>
          <w:rFonts w:ascii="Times New Roman" w:hAnsi="Times New Roman" w:cs="Times New Roman"/>
          <w:sz w:val="24"/>
          <w:szCs w:val="24"/>
        </w:rPr>
      </w:pPr>
    </w:p>
    <w:p w14:paraId="287B7183" w14:textId="64D1070A" w:rsidR="00B11E57" w:rsidRDefault="00BA68E8"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1F7D18">
        <w:rPr>
          <w:rFonts w:ascii="Times New Roman" w:hAnsi="Times New Roman" w:cs="Times New Roman"/>
          <w:sz w:val="24"/>
          <w:szCs w:val="24"/>
        </w:rPr>
        <w:t xml:space="preserve">and relatedly, </w:t>
      </w:r>
      <w:r>
        <w:rPr>
          <w:rFonts w:ascii="Times New Roman" w:hAnsi="Times New Roman" w:cs="Times New Roman"/>
          <w:sz w:val="24"/>
          <w:szCs w:val="24"/>
        </w:rPr>
        <w:t>could</w:t>
      </w:r>
      <w:r w:rsidR="004C52D3">
        <w:rPr>
          <w:rFonts w:ascii="Times New Roman" w:hAnsi="Times New Roman" w:cs="Times New Roman"/>
          <w:sz w:val="24"/>
          <w:szCs w:val="24"/>
        </w:rPr>
        <w:t xml:space="preserve"> the </w:t>
      </w:r>
      <w:r>
        <w:rPr>
          <w:rFonts w:ascii="Times New Roman" w:hAnsi="Times New Roman" w:cs="Times New Roman"/>
          <w:sz w:val="24"/>
          <w:szCs w:val="24"/>
        </w:rPr>
        <w:t xml:space="preserve">scientific </w:t>
      </w:r>
      <w:r w:rsidR="004C52D3">
        <w:rPr>
          <w:rFonts w:ascii="Times New Roman" w:hAnsi="Times New Roman" w:cs="Times New Roman"/>
          <w:sz w:val="24"/>
          <w:szCs w:val="24"/>
        </w:rPr>
        <w:t xml:space="preserve">characterization of linguistic competence as one of the mechanisms that </w:t>
      </w:r>
      <w:r w:rsidR="00C376A7">
        <w:rPr>
          <w:rFonts w:ascii="Times New Roman" w:hAnsi="Times New Roman" w:cs="Times New Roman"/>
          <w:i/>
          <w:iCs/>
          <w:sz w:val="24"/>
          <w:szCs w:val="24"/>
        </w:rPr>
        <w:t>enable</w:t>
      </w:r>
      <w:r w:rsidR="004C52D3">
        <w:rPr>
          <w:rFonts w:ascii="Times New Roman" w:hAnsi="Times New Roman" w:cs="Times New Roman"/>
          <w:sz w:val="24"/>
          <w:szCs w:val="24"/>
        </w:rPr>
        <w:t xml:space="preserve"> creative </w:t>
      </w:r>
      <w:r>
        <w:rPr>
          <w:rFonts w:ascii="Times New Roman" w:hAnsi="Times New Roman" w:cs="Times New Roman"/>
          <w:sz w:val="24"/>
          <w:szCs w:val="24"/>
        </w:rPr>
        <w:t xml:space="preserve">human </w:t>
      </w:r>
      <w:r w:rsidR="004C52D3">
        <w:rPr>
          <w:rFonts w:ascii="Times New Roman" w:hAnsi="Times New Roman" w:cs="Times New Roman"/>
          <w:sz w:val="24"/>
          <w:szCs w:val="24"/>
        </w:rPr>
        <w:t>behavior, as Chomsky (1982) sees it, aid in the construction of a</w:t>
      </w:r>
      <w:r w:rsidR="001F7D18">
        <w:rPr>
          <w:rFonts w:ascii="Times New Roman" w:hAnsi="Times New Roman" w:cs="Times New Roman"/>
          <w:sz w:val="24"/>
          <w:szCs w:val="24"/>
        </w:rPr>
        <w:t xml:space="preserve"> new AI </w:t>
      </w:r>
      <w:r w:rsidR="004C52D3">
        <w:rPr>
          <w:rFonts w:ascii="Times New Roman" w:hAnsi="Times New Roman" w:cs="Times New Roman"/>
          <w:sz w:val="24"/>
          <w:szCs w:val="24"/>
        </w:rPr>
        <w:t>architecture that enables creative behavior in an AI system?</w:t>
      </w:r>
    </w:p>
    <w:p w14:paraId="33F11E3A" w14:textId="33B77021" w:rsidR="004C52D3" w:rsidRDefault="00BA68E8"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C376A7">
        <w:rPr>
          <w:rFonts w:ascii="Times New Roman" w:hAnsi="Times New Roman" w:cs="Times New Roman"/>
          <w:sz w:val="24"/>
          <w:szCs w:val="24"/>
        </w:rPr>
        <w:t xml:space="preserve"> this idea intersects with the debate over </w:t>
      </w:r>
      <w:r>
        <w:rPr>
          <w:rFonts w:ascii="Times New Roman" w:hAnsi="Times New Roman" w:cs="Times New Roman"/>
          <w:sz w:val="24"/>
          <w:szCs w:val="24"/>
        </w:rPr>
        <w:t>whether</w:t>
      </w:r>
      <w:r w:rsidR="00C376A7">
        <w:rPr>
          <w:rFonts w:ascii="Times New Roman" w:hAnsi="Times New Roman" w:cs="Times New Roman"/>
          <w:sz w:val="24"/>
          <w:szCs w:val="24"/>
        </w:rPr>
        <w:t xml:space="preserve"> LLMs </w:t>
      </w:r>
      <w:r w:rsidR="00C376A7" w:rsidRPr="00C376A7">
        <w:rPr>
          <w:rFonts w:ascii="Times New Roman" w:hAnsi="Times New Roman" w:cs="Times New Roman"/>
          <w:i/>
          <w:iCs/>
          <w:sz w:val="24"/>
          <w:szCs w:val="24"/>
        </w:rPr>
        <w:t>currently</w:t>
      </w:r>
      <w:r w:rsidR="00C376A7">
        <w:rPr>
          <w:rFonts w:ascii="Times New Roman" w:hAnsi="Times New Roman" w:cs="Times New Roman"/>
          <w:sz w:val="24"/>
          <w:szCs w:val="24"/>
        </w:rPr>
        <w:t xml:space="preserve"> capture the abstract knowledge of human language, it is distinct. The question is not whether LLMs can successfully </w:t>
      </w:r>
      <w:r w:rsidR="00C376A7" w:rsidRPr="00C376A7">
        <w:rPr>
          <w:rFonts w:ascii="Times New Roman" w:hAnsi="Times New Roman" w:cs="Times New Roman"/>
          <w:i/>
          <w:iCs/>
          <w:sz w:val="24"/>
          <w:szCs w:val="24"/>
        </w:rPr>
        <w:t>simulate</w:t>
      </w:r>
      <w:r w:rsidR="00C376A7">
        <w:rPr>
          <w:rFonts w:ascii="Times New Roman" w:hAnsi="Times New Roman" w:cs="Times New Roman"/>
          <w:sz w:val="24"/>
          <w:szCs w:val="24"/>
        </w:rPr>
        <w:t xml:space="preserve"> human language (as Piantadosi (2023) argues), but whether these or their predecessor systems possess an architecture that </w:t>
      </w:r>
      <w:r>
        <w:rPr>
          <w:rFonts w:ascii="Times New Roman" w:hAnsi="Times New Roman" w:cs="Times New Roman"/>
          <w:sz w:val="24"/>
          <w:szCs w:val="24"/>
        </w:rPr>
        <w:t>enables</w:t>
      </w:r>
      <w:r w:rsidR="00C376A7">
        <w:rPr>
          <w:rFonts w:ascii="Times New Roman" w:hAnsi="Times New Roman" w:cs="Times New Roman"/>
          <w:sz w:val="24"/>
          <w:szCs w:val="24"/>
        </w:rPr>
        <w:t xml:space="preserve"> the unbounded and stimulus-free yet appropriate deployment of linguistic and other intellectual resources. What this concretely means is that there is a scientific difference between </w:t>
      </w:r>
      <w:r w:rsidR="00C376A7" w:rsidRPr="00975223">
        <w:rPr>
          <w:rFonts w:ascii="Times New Roman" w:hAnsi="Times New Roman" w:cs="Times New Roman"/>
          <w:i/>
          <w:iCs/>
          <w:sz w:val="24"/>
          <w:szCs w:val="24"/>
        </w:rPr>
        <w:t>characterizing</w:t>
      </w:r>
      <w:r w:rsidR="00C376A7">
        <w:rPr>
          <w:rFonts w:ascii="Times New Roman" w:hAnsi="Times New Roman" w:cs="Times New Roman"/>
          <w:sz w:val="24"/>
          <w:szCs w:val="24"/>
        </w:rPr>
        <w:t xml:space="preserve"> competence and understanding how competence is </w:t>
      </w:r>
      <w:r w:rsidR="00C376A7" w:rsidRPr="00975223">
        <w:rPr>
          <w:rFonts w:ascii="Times New Roman" w:hAnsi="Times New Roman" w:cs="Times New Roman"/>
          <w:i/>
          <w:iCs/>
          <w:sz w:val="24"/>
          <w:szCs w:val="24"/>
        </w:rPr>
        <w:t>used</w:t>
      </w:r>
      <w:r w:rsidR="00C376A7">
        <w:rPr>
          <w:rFonts w:ascii="Times New Roman" w:hAnsi="Times New Roman" w:cs="Times New Roman"/>
          <w:sz w:val="24"/>
          <w:szCs w:val="24"/>
        </w:rPr>
        <w:t>—indeed, this reflects Chomsky’s (</w:t>
      </w:r>
      <w:r w:rsidR="00975223">
        <w:rPr>
          <w:rFonts w:ascii="Times New Roman" w:hAnsi="Times New Roman" w:cs="Times New Roman"/>
          <w:sz w:val="24"/>
          <w:szCs w:val="24"/>
        </w:rPr>
        <w:t xml:space="preserve">1966, </w:t>
      </w:r>
      <w:r w:rsidR="00C376A7">
        <w:rPr>
          <w:rFonts w:ascii="Times New Roman" w:hAnsi="Times New Roman" w:cs="Times New Roman"/>
          <w:sz w:val="24"/>
          <w:szCs w:val="24"/>
        </w:rPr>
        <w:t>1982, 2009b) pessimism about the possibility of explaining CALU in humans.</w:t>
      </w:r>
    </w:p>
    <w:p w14:paraId="09122E25" w14:textId="0F67B711" w:rsidR="00C45F5D" w:rsidRDefault="00713B8B"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we cannot rule out, then, that the successful engineering of a human-like linguistic competence (and perhaps other competencies) in an AI system would lead to its creative use of language, it is not immediately apparent that such an effort would succeed. </w:t>
      </w:r>
      <w:r w:rsidR="003271F9">
        <w:rPr>
          <w:rFonts w:ascii="Times New Roman" w:hAnsi="Times New Roman" w:cs="Times New Roman"/>
          <w:sz w:val="24"/>
          <w:szCs w:val="24"/>
        </w:rPr>
        <w:t xml:space="preserve">It is more likely, as noted above, that </w:t>
      </w:r>
      <w:r w:rsidR="003271F9" w:rsidRPr="00975223">
        <w:rPr>
          <w:rFonts w:ascii="Times New Roman" w:hAnsi="Times New Roman" w:cs="Times New Roman"/>
          <w:sz w:val="24"/>
          <w:szCs w:val="24"/>
        </w:rPr>
        <w:t>intelligent</w:t>
      </w:r>
      <w:r w:rsidR="003271F9">
        <w:rPr>
          <w:rFonts w:ascii="Times New Roman" w:hAnsi="Times New Roman" w:cs="Times New Roman"/>
          <w:sz w:val="24"/>
          <w:szCs w:val="24"/>
        </w:rPr>
        <w:t xml:space="preserve"> AI systems with such architectures would be constrained by internal and external stimuli, at the least</w:t>
      </w:r>
      <w:r w:rsidR="001F7D18">
        <w:rPr>
          <w:rFonts w:ascii="Times New Roman" w:hAnsi="Times New Roman" w:cs="Times New Roman"/>
          <w:sz w:val="24"/>
          <w:szCs w:val="24"/>
        </w:rPr>
        <w:t>. Constructing</w:t>
      </w:r>
      <w:r w:rsidR="003271F9">
        <w:rPr>
          <w:rFonts w:ascii="Times New Roman" w:hAnsi="Times New Roman" w:cs="Times New Roman"/>
          <w:sz w:val="24"/>
          <w:szCs w:val="24"/>
        </w:rPr>
        <w:t xml:space="preserve"> a </w:t>
      </w:r>
      <w:r w:rsidR="001F7D18">
        <w:rPr>
          <w:rFonts w:ascii="Times New Roman" w:hAnsi="Times New Roman" w:cs="Times New Roman"/>
          <w:sz w:val="24"/>
          <w:szCs w:val="24"/>
        </w:rPr>
        <w:t xml:space="preserve">creative </w:t>
      </w:r>
      <w:r w:rsidR="003271F9" w:rsidRPr="00975223">
        <w:rPr>
          <w:rFonts w:ascii="Times New Roman" w:hAnsi="Times New Roman" w:cs="Times New Roman"/>
          <w:sz w:val="24"/>
          <w:szCs w:val="24"/>
        </w:rPr>
        <w:t>mind</w:t>
      </w:r>
      <w:r w:rsidR="003271F9">
        <w:rPr>
          <w:rFonts w:ascii="Times New Roman" w:hAnsi="Times New Roman" w:cs="Times New Roman"/>
          <w:sz w:val="24"/>
          <w:szCs w:val="24"/>
        </w:rPr>
        <w:t xml:space="preserve"> is another matter</w:t>
      </w:r>
      <w:r w:rsidR="001F7D18">
        <w:rPr>
          <w:rFonts w:ascii="Times New Roman" w:hAnsi="Times New Roman" w:cs="Times New Roman"/>
          <w:sz w:val="24"/>
          <w:szCs w:val="24"/>
        </w:rPr>
        <w:t xml:space="preserve"> that we simply do not understand.</w:t>
      </w:r>
    </w:p>
    <w:p w14:paraId="2FD1467F" w14:textId="2842F86C" w:rsidR="005B2057" w:rsidRDefault="00D72A13" w:rsidP="00226463">
      <w:pPr>
        <w:pStyle w:val="Heading1"/>
        <w:jc w:val="center"/>
        <w:rPr>
          <w:color w:val="auto"/>
        </w:rPr>
      </w:pPr>
      <w:r w:rsidRPr="00226463">
        <w:rPr>
          <w:color w:val="auto"/>
        </w:rPr>
        <w:t>Conclusion</w:t>
      </w:r>
    </w:p>
    <w:p w14:paraId="38CB0C97" w14:textId="77777777" w:rsidR="00687192" w:rsidRDefault="00687192" w:rsidP="00687192"/>
    <w:p w14:paraId="25FDB874" w14:textId="2931DE6D" w:rsidR="00687192" w:rsidRDefault="00511753"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CALU is of enduring interest to the intersection of human and computational creativity. As we have seen, </w:t>
      </w:r>
      <w:r w:rsidR="0055795C">
        <w:rPr>
          <w:rFonts w:ascii="Times New Roman" w:hAnsi="Times New Roman" w:cs="Times New Roman"/>
          <w:sz w:val="24"/>
          <w:szCs w:val="24"/>
        </w:rPr>
        <w:t xml:space="preserve">the most prominent examples in the domain of computational creativity and language today—LLMs—do not exhibit the simultaneously stimulus-free, unbounded, yet appropriate and coherent use of language. Despite this, our explication and defense of CALU provide a valuable baseline contrast between the ordinary expression of human thought and ideas never previously encountered and AI systems that draw human-like comparisons. </w:t>
      </w:r>
    </w:p>
    <w:p w14:paraId="5B64B30D" w14:textId="280E336B" w:rsidR="0055795C" w:rsidRPr="00687192" w:rsidRDefault="0055795C" w:rsidP="00D40630">
      <w:pPr>
        <w:spacing w:line="480" w:lineRule="auto"/>
        <w:ind w:firstLine="720"/>
        <w:rPr>
          <w:rFonts w:ascii="Times New Roman" w:hAnsi="Times New Roman" w:cs="Times New Roman"/>
          <w:sz w:val="24"/>
          <w:szCs w:val="24"/>
        </w:rPr>
      </w:pPr>
      <w:r>
        <w:rPr>
          <w:rFonts w:ascii="Times New Roman" w:hAnsi="Times New Roman" w:cs="Times New Roman"/>
          <w:sz w:val="24"/>
          <w:szCs w:val="24"/>
        </w:rPr>
        <w:t>CALU departs from much scientific discourse in that future research concerning this notion does not appear amenable to scientific explanation. This, of course, is not an impossibility. However, it is not for nothing that Chomsky says,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]t is not a novel insight that human speech is distinguished by these qualities, though it is an insight that must be recaptured time and time again” (Chomsky, 2006, 88). It is an insight that should be remembered as the limitations and scope of AI systems’ linguistic</w:t>
      </w:r>
      <w:r w:rsidR="00975223">
        <w:rPr>
          <w:rFonts w:ascii="Times New Roman" w:hAnsi="Times New Roman" w:cs="Times New Roman"/>
          <w:sz w:val="24"/>
          <w:szCs w:val="24"/>
        </w:rPr>
        <w:t xml:space="preserve"> and creative</w:t>
      </w:r>
      <w:r>
        <w:rPr>
          <w:rFonts w:ascii="Times New Roman" w:hAnsi="Times New Roman" w:cs="Times New Roman"/>
          <w:sz w:val="24"/>
          <w:szCs w:val="24"/>
        </w:rPr>
        <w:t xml:space="preserve"> capabilities and are increasingly the subject of scientific debate.</w:t>
      </w:r>
    </w:p>
    <w:p w14:paraId="69FD9235" w14:textId="77777777" w:rsidR="00E32B41" w:rsidRDefault="00E32B41" w:rsidP="0055795C">
      <w:pPr>
        <w:spacing w:line="480" w:lineRule="auto"/>
        <w:rPr>
          <w:rFonts w:ascii="Times New Roman" w:hAnsi="Times New Roman" w:cs="Times New Roman"/>
          <w:sz w:val="24"/>
          <w:szCs w:val="24"/>
        </w:rPr>
      </w:pPr>
    </w:p>
    <w:p w14:paraId="2087CF98" w14:textId="77777777" w:rsidR="0055795C" w:rsidRDefault="0055795C" w:rsidP="0055795C">
      <w:pPr>
        <w:spacing w:line="480" w:lineRule="auto"/>
        <w:rPr>
          <w:rFonts w:ascii="Times New Roman" w:hAnsi="Times New Roman" w:cs="Times New Roman"/>
          <w:sz w:val="24"/>
          <w:szCs w:val="24"/>
        </w:rPr>
      </w:pPr>
    </w:p>
    <w:p w14:paraId="00AAB689" w14:textId="2BD01D37" w:rsidR="004A3BF2" w:rsidRPr="00E32B41" w:rsidRDefault="004A3BF2" w:rsidP="00E32B41">
      <w:pPr>
        <w:pStyle w:val="Heading1"/>
        <w:jc w:val="center"/>
        <w:rPr>
          <w:color w:val="auto"/>
        </w:rPr>
      </w:pPr>
      <w:r w:rsidRPr="00E32B41">
        <w:rPr>
          <w:color w:val="auto"/>
        </w:rPr>
        <w:lastRenderedPageBreak/>
        <w:t>References</w:t>
      </w:r>
    </w:p>
    <w:p w14:paraId="37EB2273" w14:textId="77777777" w:rsidR="004A3BF2" w:rsidRDefault="004A3BF2" w:rsidP="004A3BF2">
      <w:pPr>
        <w:spacing w:line="240" w:lineRule="auto"/>
        <w:jc w:val="center"/>
        <w:rPr>
          <w:rFonts w:ascii="Times New Roman" w:hAnsi="Times New Roman" w:cs="Times New Roman"/>
          <w:sz w:val="24"/>
          <w:szCs w:val="24"/>
        </w:rPr>
      </w:pPr>
    </w:p>
    <w:p w14:paraId="3F6A1A3F" w14:textId="77777777" w:rsidR="002A4965" w:rsidRDefault="002A4965" w:rsidP="004A3BF2">
      <w:pPr>
        <w:spacing w:line="240" w:lineRule="auto"/>
        <w:jc w:val="center"/>
        <w:rPr>
          <w:rFonts w:ascii="Times New Roman" w:hAnsi="Times New Roman" w:cs="Times New Roman"/>
          <w:sz w:val="24"/>
          <w:szCs w:val="24"/>
        </w:rPr>
      </w:pPr>
    </w:p>
    <w:p w14:paraId="3F92F626" w14:textId="46DA26AA" w:rsidR="00676ABD" w:rsidRDefault="00676ABD"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Alignment Research Center. (2023). </w:t>
      </w:r>
      <w:r w:rsidR="002701E3">
        <w:rPr>
          <w:rFonts w:ascii="Times New Roman" w:hAnsi="Times New Roman" w:cs="Times New Roman"/>
          <w:sz w:val="24"/>
          <w:szCs w:val="24"/>
        </w:rPr>
        <w:t>“</w:t>
      </w:r>
      <w:r w:rsidRPr="002701E3">
        <w:rPr>
          <w:rFonts w:ascii="Times New Roman" w:hAnsi="Times New Roman" w:cs="Times New Roman"/>
          <w:sz w:val="24"/>
          <w:szCs w:val="24"/>
        </w:rPr>
        <w:t xml:space="preserve">Update on ARC’s </w:t>
      </w:r>
      <w:r w:rsidR="002701E3" w:rsidRPr="002701E3">
        <w:rPr>
          <w:rFonts w:ascii="Times New Roman" w:hAnsi="Times New Roman" w:cs="Times New Roman"/>
          <w:sz w:val="24"/>
          <w:szCs w:val="24"/>
        </w:rPr>
        <w:t>R</w:t>
      </w:r>
      <w:r w:rsidRPr="002701E3">
        <w:rPr>
          <w:rFonts w:ascii="Times New Roman" w:hAnsi="Times New Roman" w:cs="Times New Roman"/>
          <w:sz w:val="24"/>
          <w:szCs w:val="24"/>
        </w:rPr>
        <w:t xml:space="preserve">ecent </w:t>
      </w:r>
      <w:r w:rsidR="002701E3" w:rsidRPr="002701E3">
        <w:rPr>
          <w:rFonts w:ascii="Times New Roman" w:hAnsi="Times New Roman" w:cs="Times New Roman"/>
          <w:sz w:val="24"/>
          <w:szCs w:val="24"/>
        </w:rPr>
        <w:t>E</w:t>
      </w:r>
      <w:r w:rsidRPr="002701E3">
        <w:rPr>
          <w:rFonts w:ascii="Times New Roman" w:hAnsi="Times New Roman" w:cs="Times New Roman"/>
          <w:sz w:val="24"/>
          <w:szCs w:val="24"/>
        </w:rPr>
        <w:t xml:space="preserve">val </w:t>
      </w:r>
      <w:r w:rsidR="002701E3" w:rsidRPr="002701E3">
        <w:rPr>
          <w:rFonts w:ascii="Times New Roman" w:hAnsi="Times New Roman" w:cs="Times New Roman"/>
          <w:sz w:val="24"/>
          <w:szCs w:val="24"/>
        </w:rPr>
        <w:t>E</w:t>
      </w:r>
      <w:r w:rsidRPr="002701E3">
        <w:rPr>
          <w:rFonts w:ascii="Times New Roman" w:hAnsi="Times New Roman" w:cs="Times New Roman"/>
          <w:sz w:val="24"/>
          <w:szCs w:val="24"/>
        </w:rPr>
        <w:t>fforts</w:t>
      </w:r>
      <w:r>
        <w:rPr>
          <w:rFonts w:ascii="Times New Roman" w:hAnsi="Times New Roman" w:cs="Times New Roman"/>
          <w:sz w:val="24"/>
          <w:szCs w:val="24"/>
        </w:rPr>
        <w:t>.</w:t>
      </w:r>
      <w:r w:rsidR="002701E3">
        <w:rPr>
          <w:rFonts w:ascii="Times New Roman" w:hAnsi="Times New Roman" w:cs="Times New Roman"/>
          <w:sz w:val="24"/>
          <w:szCs w:val="24"/>
        </w:rPr>
        <w:t>”</w:t>
      </w:r>
      <w:r>
        <w:rPr>
          <w:rFonts w:ascii="Times New Roman" w:hAnsi="Times New Roman" w:cs="Times New Roman"/>
          <w:sz w:val="24"/>
          <w:szCs w:val="24"/>
        </w:rPr>
        <w:t xml:space="preserve"> </w:t>
      </w:r>
      <w:r w:rsidRPr="002701E3">
        <w:rPr>
          <w:rFonts w:ascii="Times New Roman" w:hAnsi="Times New Roman" w:cs="Times New Roman"/>
          <w:i/>
          <w:iCs/>
          <w:sz w:val="24"/>
          <w:szCs w:val="24"/>
        </w:rPr>
        <w:t>ARC Evals</w:t>
      </w:r>
      <w:r>
        <w:rPr>
          <w:rFonts w:ascii="Times New Roman" w:hAnsi="Times New Roman" w:cs="Times New Roman"/>
          <w:sz w:val="24"/>
          <w:szCs w:val="24"/>
        </w:rPr>
        <w:t>.</w:t>
      </w:r>
      <w:r w:rsidR="001311F3">
        <w:rPr>
          <w:rFonts w:ascii="Times New Roman" w:hAnsi="Times New Roman" w:cs="Times New Roman"/>
          <w:sz w:val="24"/>
          <w:szCs w:val="24"/>
        </w:rPr>
        <w:t xml:space="preserve"> </w:t>
      </w:r>
      <w:r w:rsidR="002701E3">
        <w:rPr>
          <w:rFonts w:ascii="Times New Roman" w:hAnsi="Times New Roman" w:cs="Times New Roman"/>
          <w:sz w:val="24"/>
          <w:szCs w:val="24"/>
        </w:rPr>
        <w:t xml:space="preserve">March </w:t>
      </w:r>
      <w:r w:rsidR="002701E3">
        <w:rPr>
          <w:rFonts w:ascii="Times New Roman" w:hAnsi="Times New Roman" w:cs="Times New Roman"/>
          <w:sz w:val="24"/>
          <w:szCs w:val="24"/>
        </w:rPr>
        <w:tab/>
      </w:r>
      <w:r w:rsidR="002701E3">
        <w:rPr>
          <w:rFonts w:ascii="Times New Roman" w:hAnsi="Times New Roman" w:cs="Times New Roman"/>
          <w:sz w:val="24"/>
          <w:szCs w:val="24"/>
        </w:rPr>
        <w:tab/>
        <w:t>17, 2023. Accessed January 31, 2024</w:t>
      </w:r>
      <w:r>
        <w:rPr>
          <w:rFonts w:ascii="Times New Roman" w:hAnsi="Times New Roman" w:cs="Times New Roman"/>
          <w:sz w:val="24"/>
          <w:szCs w:val="24"/>
        </w:rPr>
        <w:t xml:space="preserve">, from </w:t>
      </w:r>
      <w:hyperlink r:id="rId12" w:history="1">
        <w:r w:rsidRPr="004A2FC7">
          <w:rPr>
            <w:rStyle w:val="Hyperlink"/>
            <w:rFonts w:ascii="Times New Roman" w:hAnsi="Times New Roman" w:cs="Times New Roman"/>
            <w:sz w:val="24"/>
            <w:szCs w:val="24"/>
          </w:rPr>
          <w:t>https://evals.alignment.org/blog/2023-03-18-update-on-recent-evals/</w:t>
        </w:r>
      </w:hyperlink>
      <w:r>
        <w:rPr>
          <w:rFonts w:ascii="Times New Roman" w:hAnsi="Times New Roman" w:cs="Times New Roman"/>
          <w:sz w:val="24"/>
          <w:szCs w:val="24"/>
        </w:rPr>
        <w:t xml:space="preserve"> </w:t>
      </w:r>
    </w:p>
    <w:p w14:paraId="2098E5E5" w14:textId="17BD4F46" w:rsidR="00EA2923" w:rsidRDefault="00EA2923" w:rsidP="00EA2923">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Asoulin</w:t>
      </w:r>
      <w:proofErr w:type="spellEnd"/>
      <w:r>
        <w:rPr>
          <w:rFonts w:ascii="Times New Roman" w:hAnsi="Times New Roman" w:cs="Times New Roman"/>
          <w:sz w:val="24"/>
          <w:szCs w:val="24"/>
        </w:rPr>
        <w:t xml:space="preserve">, E. (2013). </w:t>
      </w:r>
      <w:r w:rsidR="00F152A4">
        <w:rPr>
          <w:rFonts w:ascii="Times New Roman" w:hAnsi="Times New Roman" w:cs="Times New Roman"/>
          <w:sz w:val="24"/>
          <w:szCs w:val="24"/>
        </w:rPr>
        <w:t>“</w:t>
      </w:r>
      <w:r w:rsidRPr="00EA2923">
        <w:rPr>
          <w:rFonts w:ascii="Times New Roman" w:hAnsi="Times New Roman" w:cs="Times New Roman"/>
          <w:sz w:val="24"/>
          <w:szCs w:val="24"/>
        </w:rPr>
        <w:t xml:space="preserve">The </w:t>
      </w:r>
      <w:r w:rsidR="00F152A4">
        <w:rPr>
          <w:rFonts w:ascii="Times New Roman" w:hAnsi="Times New Roman" w:cs="Times New Roman"/>
          <w:sz w:val="24"/>
          <w:szCs w:val="24"/>
        </w:rPr>
        <w:t xml:space="preserve">Creative Aspect of Language Use and the Implications for Linguistic </w:t>
      </w:r>
      <w:r w:rsidR="00F152A4">
        <w:rPr>
          <w:rFonts w:ascii="Times New Roman" w:hAnsi="Times New Roman" w:cs="Times New Roman"/>
          <w:sz w:val="24"/>
          <w:szCs w:val="24"/>
        </w:rPr>
        <w:tab/>
      </w:r>
      <w:r w:rsidR="00F152A4">
        <w:rPr>
          <w:rFonts w:ascii="Times New Roman" w:hAnsi="Times New Roman" w:cs="Times New Roman"/>
          <w:sz w:val="24"/>
          <w:szCs w:val="24"/>
        </w:rPr>
        <w:tab/>
        <w:t>Science</w:t>
      </w:r>
      <w:r>
        <w:rPr>
          <w:rFonts w:ascii="Times New Roman" w:hAnsi="Times New Roman" w:cs="Times New Roman"/>
          <w:sz w:val="24"/>
          <w:szCs w:val="24"/>
        </w:rPr>
        <w:t>.</w:t>
      </w:r>
      <w:r w:rsidR="00F152A4">
        <w:rPr>
          <w:rFonts w:ascii="Times New Roman" w:hAnsi="Times New Roman" w:cs="Times New Roman"/>
          <w:sz w:val="24"/>
          <w:szCs w:val="24"/>
        </w:rPr>
        <w:t>”</w:t>
      </w:r>
      <w:r>
        <w:rPr>
          <w:rFonts w:ascii="Times New Roman" w:hAnsi="Times New Roman" w:cs="Times New Roman"/>
          <w:sz w:val="24"/>
          <w:szCs w:val="24"/>
        </w:rPr>
        <w:t xml:space="preserve"> </w:t>
      </w:r>
      <w:r w:rsidRPr="00EA2923">
        <w:rPr>
          <w:rFonts w:ascii="Times New Roman" w:hAnsi="Times New Roman" w:cs="Times New Roman"/>
          <w:i/>
          <w:iCs/>
          <w:sz w:val="24"/>
          <w:szCs w:val="24"/>
        </w:rPr>
        <w:t>Biolinguistics</w:t>
      </w:r>
      <w:r>
        <w:rPr>
          <w:rFonts w:ascii="Times New Roman" w:hAnsi="Times New Roman" w:cs="Times New Roman"/>
          <w:sz w:val="24"/>
          <w:szCs w:val="24"/>
        </w:rPr>
        <w:t xml:space="preserve">, </w:t>
      </w:r>
      <w:r w:rsidRPr="004333C5">
        <w:rPr>
          <w:rFonts w:ascii="Times New Roman" w:hAnsi="Times New Roman" w:cs="Times New Roman"/>
          <w:i/>
          <w:iCs/>
          <w:sz w:val="24"/>
          <w:szCs w:val="24"/>
        </w:rPr>
        <w:t>7</w:t>
      </w:r>
      <w:r>
        <w:rPr>
          <w:rFonts w:ascii="Times New Roman" w:hAnsi="Times New Roman" w:cs="Times New Roman"/>
          <w:sz w:val="24"/>
          <w:szCs w:val="24"/>
        </w:rPr>
        <w:t xml:space="preserve">, 228-248. </w:t>
      </w:r>
      <w:hyperlink r:id="rId13" w:history="1">
        <w:r w:rsidRPr="00873097">
          <w:rPr>
            <w:rStyle w:val="Hyperlink"/>
            <w:rFonts w:ascii="Times New Roman" w:hAnsi="Times New Roman" w:cs="Times New Roman"/>
            <w:sz w:val="24"/>
            <w:szCs w:val="24"/>
          </w:rPr>
          <w:t>https://doi.org/10.5964/bioling.8963</w:t>
        </w:r>
      </w:hyperlink>
    </w:p>
    <w:p w14:paraId="12F0EAFE" w14:textId="37ABB829" w:rsidR="002C5077" w:rsidRDefault="00E5129A"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Baker, M. C. (2008). </w:t>
      </w:r>
      <w:r w:rsidR="003A44BC">
        <w:rPr>
          <w:rFonts w:ascii="Times New Roman" w:hAnsi="Times New Roman" w:cs="Times New Roman"/>
          <w:sz w:val="24"/>
          <w:szCs w:val="24"/>
        </w:rPr>
        <w:t>“</w:t>
      </w:r>
      <w:r>
        <w:rPr>
          <w:rFonts w:ascii="Times New Roman" w:hAnsi="Times New Roman" w:cs="Times New Roman"/>
          <w:sz w:val="24"/>
          <w:szCs w:val="24"/>
        </w:rPr>
        <w:t xml:space="preserve">The </w:t>
      </w:r>
      <w:r w:rsidR="003A44BC">
        <w:rPr>
          <w:rFonts w:ascii="Times New Roman" w:hAnsi="Times New Roman" w:cs="Times New Roman"/>
          <w:sz w:val="24"/>
          <w:szCs w:val="24"/>
        </w:rPr>
        <w:t>Creative Aspect of Language Use and Nonbiological Nativism</w:t>
      </w:r>
      <w:r>
        <w:rPr>
          <w:rFonts w:ascii="Times New Roman" w:hAnsi="Times New Roman" w:cs="Times New Roman"/>
          <w:sz w:val="24"/>
          <w:szCs w:val="24"/>
        </w:rPr>
        <w:t>.</w:t>
      </w:r>
      <w:r w:rsidR="003A44BC">
        <w:rPr>
          <w:rFonts w:ascii="Times New Roman" w:hAnsi="Times New Roman" w:cs="Times New Roman"/>
          <w:sz w:val="24"/>
          <w:szCs w:val="24"/>
        </w:rPr>
        <w:t>”</w:t>
      </w:r>
      <w:r>
        <w:rPr>
          <w:rFonts w:ascii="Times New Roman" w:hAnsi="Times New Roman" w:cs="Times New Roman"/>
          <w:sz w:val="24"/>
          <w:szCs w:val="24"/>
        </w:rPr>
        <w:t xml:space="preserve"> In P.</w:t>
      </w:r>
      <w:r w:rsidR="003A44BC">
        <w:rPr>
          <w:rFonts w:ascii="Times New Roman" w:hAnsi="Times New Roman" w:cs="Times New Roman"/>
          <w:sz w:val="24"/>
          <w:szCs w:val="24"/>
        </w:rPr>
        <w:t xml:space="preserve"> </w:t>
      </w:r>
      <w:r w:rsidR="003A44BC">
        <w:rPr>
          <w:rFonts w:ascii="Times New Roman" w:hAnsi="Times New Roman" w:cs="Times New Roman"/>
          <w:sz w:val="24"/>
          <w:szCs w:val="24"/>
        </w:rPr>
        <w:tab/>
      </w:r>
      <w:r w:rsidR="003A44BC">
        <w:rPr>
          <w:rFonts w:ascii="Times New Roman" w:hAnsi="Times New Roman" w:cs="Times New Roman"/>
          <w:sz w:val="24"/>
          <w:szCs w:val="24"/>
        </w:rPr>
        <w:tab/>
      </w:r>
      <w:r>
        <w:rPr>
          <w:rFonts w:ascii="Times New Roman" w:hAnsi="Times New Roman" w:cs="Times New Roman"/>
          <w:sz w:val="24"/>
          <w:szCs w:val="24"/>
        </w:rPr>
        <w:t xml:space="preserve">Carruthers, S. Laurence, and S. Stich (Eds.), </w:t>
      </w:r>
      <w:r w:rsidRPr="00E5129A">
        <w:rPr>
          <w:rFonts w:ascii="Times New Roman" w:hAnsi="Times New Roman" w:cs="Times New Roman"/>
          <w:i/>
          <w:iCs/>
          <w:sz w:val="24"/>
          <w:szCs w:val="24"/>
        </w:rPr>
        <w:t xml:space="preserve">The Innate Mind, </w:t>
      </w:r>
      <w:r w:rsidRPr="007812D4">
        <w:rPr>
          <w:rFonts w:ascii="Times New Roman" w:hAnsi="Times New Roman" w:cs="Times New Roman"/>
          <w:sz w:val="24"/>
          <w:szCs w:val="24"/>
        </w:rPr>
        <w:t>Volume 3</w:t>
      </w:r>
      <w:r>
        <w:rPr>
          <w:rFonts w:ascii="Times New Roman" w:hAnsi="Times New Roman" w:cs="Times New Roman"/>
          <w:sz w:val="24"/>
          <w:szCs w:val="24"/>
        </w:rPr>
        <w:t xml:space="preserve"> (pp. 233-253).</w:t>
      </w:r>
      <w:r w:rsidR="003A44BC">
        <w:rPr>
          <w:rFonts w:ascii="Times New Roman" w:hAnsi="Times New Roman" w:cs="Times New Roman"/>
          <w:sz w:val="24"/>
          <w:szCs w:val="24"/>
        </w:rPr>
        <w:t xml:space="preserve"> </w:t>
      </w:r>
      <w:r w:rsidR="003A44BC">
        <w:rPr>
          <w:rFonts w:ascii="Times New Roman" w:hAnsi="Times New Roman" w:cs="Times New Roman"/>
          <w:sz w:val="24"/>
          <w:szCs w:val="24"/>
        </w:rPr>
        <w:tab/>
      </w:r>
      <w:r w:rsidR="003A44BC">
        <w:rPr>
          <w:rFonts w:ascii="Times New Roman" w:hAnsi="Times New Roman" w:cs="Times New Roman"/>
          <w:sz w:val="24"/>
          <w:szCs w:val="24"/>
        </w:rPr>
        <w:tab/>
        <w:t xml:space="preserve">New York, NY: </w:t>
      </w:r>
      <w:r>
        <w:rPr>
          <w:rFonts w:ascii="Times New Roman" w:hAnsi="Times New Roman" w:cs="Times New Roman"/>
          <w:sz w:val="24"/>
          <w:szCs w:val="24"/>
        </w:rPr>
        <w:t>Oxford University Press.</w:t>
      </w:r>
    </w:p>
    <w:p w14:paraId="4AFB4AB9" w14:textId="2CC92D55" w:rsidR="00E40D52" w:rsidRDefault="00E40D52"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Bender, E. M., Gebru, T., McMillan-Major, A., and </w:t>
      </w:r>
      <w:proofErr w:type="spellStart"/>
      <w:r>
        <w:rPr>
          <w:rFonts w:ascii="Times New Roman" w:hAnsi="Times New Roman" w:cs="Times New Roman"/>
          <w:sz w:val="24"/>
          <w:szCs w:val="24"/>
        </w:rPr>
        <w:t>Shmitchell</w:t>
      </w:r>
      <w:proofErr w:type="spellEnd"/>
      <w:r>
        <w:rPr>
          <w:rFonts w:ascii="Times New Roman" w:hAnsi="Times New Roman" w:cs="Times New Roman"/>
          <w:sz w:val="24"/>
          <w:szCs w:val="24"/>
        </w:rPr>
        <w:t xml:space="preserve">, S. (2021). “On the Dangers of </w:t>
      </w:r>
      <w:r>
        <w:rPr>
          <w:rFonts w:ascii="Times New Roman" w:hAnsi="Times New Roman" w:cs="Times New Roman"/>
          <w:sz w:val="24"/>
          <w:szCs w:val="24"/>
        </w:rPr>
        <w:tab/>
      </w:r>
      <w:r>
        <w:rPr>
          <w:rFonts w:ascii="Times New Roman" w:hAnsi="Times New Roman" w:cs="Times New Roman"/>
          <w:sz w:val="24"/>
          <w:szCs w:val="24"/>
        </w:rPr>
        <w:tab/>
        <w:t xml:space="preserve">Stochastic Parrots.” </w:t>
      </w:r>
      <w:r w:rsidRPr="00E40D52">
        <w:rPr>
          <w:rFonts w:ascii="Times New Roman" w:hAnsi="Times New Roman" w:cs="Times New Roman"/>
          <w:i/>
          <w:iCs/>
          <w:sz w:val="24"/>
          <w:szCs w:val="24"/>
        </w:rPr>
        <w:t>Proceedings of the 2021 ACM Conference on Fairness,</w:t>
      </w:r>
      <w:r>
        <w:rPr>
          <w:rFonts w:ascii="Times New Roman" w:hAnsi="Times New Roman" w:cs="Times New Roman"/>
          <w:i/>
          <w:iCs/>
          <w:sz w:val="24"/>
          <w:szCs w:val="24"/>
        </w:rPr>
        <w:t xml:space="preserve"> </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Pr="00E40D52">
        <w:rPr>
          <w:rFonts w:ascii="Times New Roman" w:hAnsi="Times New Roman" w:cs="Times New Roman"/>
          <w:i/>
          <w:iCs/>
          <w:sz w:val="24"/>
          <w:szCs w:val="24"/>
        </w:rPr>
        <w:t>Accountability, and Transparency</w:t>
      </w:r>
      <w:r>
        <w:rPr>
          <w:rFonts w:ascii="Times New Roman" w:hAnsi="Times New Roman" w:cs="Times New Roman"/>
          <w:sz w:val="24"/>
          <w:szCs w:val="24"/>
        </w:rPr>
        <w:t xml:space="preserve">: 610-623. </w:t>
      </w:r>
      <w:hyperlink r:id="rId14" w:history="1">
        <w:r w:rsidRPr="00693C1B">
          <w:rPr>
            <w:rStyle w:val="Hyperlink"/>
            <w:rFonts w:ascii="Times New Roman" w:hAnsi="Times New Roman" w:cs="Times New Roman"/>
            <w:sz w:val="24"/>
            <w:szCs w:val="24"/>
          </w:rPr>
          <w:t>https://doi.org/10.1145/3442188.3445922</w:t>
        </w:r>
      </w:hyperlink>
      <w:r>
        <w:rPr>
          <w:rFonts w:ascii="Times New Roman" w:hAnsi="Times New Roman" w:cs="Times New Roman"/>
          <w:sz w:val="24"/>
          <w:szCs w:val="24"/>
        </w:rPr>
        <w:t xml:space="preserve">. </w:t>
      </w:r>
    </w:p>
    <w:p w14:paraId="32CD4275" w14:textId="54F23F90" w:rsidR="00646F07" w:rsidRDefault="00646F07"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Bernardino, R. P., et al. (2024). “Mathematical Discoveries from Program Search with Large </w:t>
      </w:r>
      <w:r>
        <w:rPr>
          <w:rFonts w:ascii="Times New Roman" w:hAnsi="Times New Roman" w:cs="Times New Roman"/>
          <w:sz w:val="24"/>
          <w:szCs w:val="24"/>
        </w:rPr>
        <w:tab/>
      </w:r>
      <w:r>
        <w:rPr>
          <w:rFonts w:ascii="Times New Roman" w:hAnsi="Times New Roman" w:cs="Times New Roman"/>
          <w:sz w:val="24"/>
          <w:szCs w:val="24"/>
        </w:rPr>
        <w:tab/>
        <w:t xml:space="preserve">Language Models.” </w:t>
      </w:r>
      <w:r w:rsidRPr="00646F07">
        <w:rPr>
          <w:rFonts w:ascii="Times New Roman" w:hAnsi="Times New Roman" w:cs="Times New Roman"/>
          <w:i/>
          <w:iCs/>
          <w:sz w:val="24"/>
          <w:szCs w:val="24"/>
        </w:rPr>
        <w:t>Nature</w:t>
      </w:r>
      <w:r>
        <w:rPr>
          <w:rFonts w:ascii="Times New Roman" w:hAnsi="Times New Roman" w:cs="Times New Roman"/>
          <w:sz w:val="24"/>
          <w:szCs w:val="24"/>
        </w:rPr>
        <w:t xml:space="preserve">, </w:t>
      </w:r>
      <w:r w:rsidRPr="00646F07">
        <w:rPr>
          <w:rFonts w:ascii="Times New Roman" w:hAnsi="Times New Roman" w:cs="Times New Roman"/>
          <w:i/>
          <w:iCs/>
          <w:sz w:val="24"/>
          <w:szCs w:val="24"/>
        </w:rPr>
        <w:t>625</w:t>
      </w:r>
      <w:r>
        <w:rPr>
          <w:rFonts w:ascii="Times New Roman" w:hAnsi="Times New Roman" w:cs="Times New Roman"/>
          <w:sz w:val="24"/>
          <w:szCs w:val="24"/>
        </w:rPr>
        <w:t xml:space="preserve">, 468-475. </w:t>
      </w:r>
      <w:hyperlink r:id="rId15" w:history="1">
        <w:r w:rsidRPr="00297167">
          <w:rPr>
            <w:rStyle w:val="Hyperlink"/>
            <w:rFonts w:ascii="Times New Roman" w:hAnsi="Times New Roman" w:cs="Times New Roman"/>
            <w:sz w:val="24"/>
            <w:szCs w:val="24"/>
          </w:rPr>
          <w:t>https://doi.org/10.1038/s41586-023-06924-6</w:t>
        </w:r>
      </w:hyperlink>
      <w:r>
        <w:rPr>
          <w:rFonts w:ascii="Times New Roman" w:hAnsi="Times New Roman" w:cs="Times New Roman"/>
          <w:sz w:val="24"/>
          <w:szCs w:val="24"/>
        </w:rPr>
        <w:t xml:space="preserve">. </w:t>
      </w:r>
    </w:p>
    <w:p w14:paraId="76E3A178" w14:textId="55F0068D" w:rsidR="001D0A40" w:rsidRDefault="001D0A40"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Binz, M. and Schulz, E. (2023). “Using Cognitive Psychology to Understand GPT-3.” </w:t>
      </w:r>
      <w:r w:rsidRPr="001D0A40">
        <w:rPr>
          <w:rFonts w:ascii="Times New Roman" w:hAnsi="Times New Roman" w:cs="Times New Roman"/>
          <w:i/>
          <w:iCs/>
          <w:sz w:val="24"/>
          <w:szCs w:val="24"/>
        </w:rPr>
        <w:t>PNAS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D0A40">
        <w:rPr>
          <w:rFonts w:ascii="Times New Roman" w:hAnsi="Times New Roman" w:cs="Times New Roman"/>
          <w:i/>
          <w:iCs/>
          <w:sz w:val="24"/>
          <w:szCs w:val="24"/>
        </w:rPr>
        <w:t>120</w:t>
      </w:r>
      <w:r>
        <w:rPr>
          <w:rFonts w:ascii="Times New Roman" w:hAnsi="Times New Roman" w:cs="Times New Roman"/>
          <w:sz w:val="24"/>
          <w:szCs w:val="24"/>
        </w:rPr>
        <w:t xml:space="preserve">(6): 1-10. </w:t>
      </w:r>
      <w:hyperlink r:id="rId16" w:history="1">
        <w:r w:rsidRPr="006C59A2">
          <w:rPr>
            <w:rStyle w:val="Hyperlink"/>
            <w:rFonts w:ascii="Times New Roman" w:hAnsi="Times New Roman" w:cs="Times New Roman"/>
            <w:sz w:val="24"/>
            <w:szCs w:val="24"/>
          </w:rPr>
          <w:t>https://doi.org/10.1073/pnas.2218523120</w:t>
        </w:r>
      </w:hyperlink>
      <w:r>
        <w:rPr>
          <w:rFonts w:ascii="Times New Roman" w:hAnsi="Times New Roman" w:cs="Times New Roman"/>
          <w:sz w:val="24"/>
          <w:szCs w:val="24"/>
        </w:rPr>
        <w:t xml:space="preserve"> </w:t>
      </w:r>
    </w:p>
    <w:p w14:paraId="3A642CEE" w14:textId="167A8F99" w:rsidR="004500DB" w:rsidRDefault="004500DB"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Boden, M. A. (2004). </w:t>
      </w:r>
      <w:r w:rsidRPr="004500DB">
        <w:rPr>
          <w:rFonts w:ascii="Times New Roman" w:hAnsi="Times New Roman" w:cs="Times New Roman"/>
          <w:i/>
          <w:iCs/>
          <w:sz w:val="24"/>
          <w:szCs w:val="24"/>
        </w:rPr>
        <w:t xml:space="preserve">The </w:t>
      </w:r>
      <w:r w:rsidR="00A61D25">
        <w:rPr>
          <w:rFonts w:ascii="Times New Roman" w:hAnsi="Times New Roman" w:cs="Times New Roman"/>
          <w:i/>
          <w:iCs/>
          <w:sz w:val="24"/>
          <w:szCs w:val="24"/>
        </w:rPr>
        <w:t>Creative Mind</w:t>
      </w:r>
      <w:r w:rsidR="00A61D25">
        <w:rPr>
          <w:rFonts w:ascii="Times New Roman" w:hAnsi="Times New Roman" w:cs="Times New Roman"/>
          <w:sz w:val="24"/>
          <w:szCs w:val="24"/>
        </w:rPr>
        <w:t>,</w:t>
      </w:r>
      <w:r>
        <w:rPr>
          <w:rFonts w:ascii="Times New Roman" w:hAnsi="Times New Roman" w:cs="Times New Roman"/>
          <w:sz w:val="24"/>
          <w:szCs w:val="24"/>
        </w:rPr>
        <w:t xml:space="preserve"> Second Edition. </w:t>
      </w:r>
      <w:r w:rsidR="00A61D25">
        <w:rPr>
          <w:rFonts w:ascii="Times New Roman" w:hAnsi="Times New Roman" w:cs="Times New Roman"/>
          <w:sz w:val="24"/>
          <w:szCs w:val="24"/>
        </w:rPr>
        <w:t xml:space="preserve">New York, NY: </w:t>
      </w:r>
      <w:r>
        <w:rPr>
          <w:rFonts w:ascii="Times New Roman" w:hAnsi="Times New Roman" w:cs="Times New Roman"/>
          <w:sz w:val="24"/>
          <w:szCs w:val="24"/>
        </w:rPr>
        <w:t xml:space="preserve">Routledge. </w:t>
      </w:r>
    </w:p>
    <w:p w14:paraId="6635AF9A" w14:textId="1263E11B" w:rsidR="002C5077" w:rsidRDefault="002C5077"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Brown, T.B., et al. (2020). “Language Models are Few-Shot Learners.” </w:t>
      </w:r>
      <w:proofErr w:type="spellStart"/>
      <w:r w:rsidRPr="002C6179">
        <w:rPr>
          <w:rFonts w:ascii="Times New Roman" w:hAnsi="Times New Roman" w:cs="Times New Roman"/>
          <w:i/>
          <w:iCs/>
          <w:sz w:val="24"/>
          <w:szCs w:val="24"/>
        </w:rPr>
        <w:t>ArXiv</w:t>
      </w:r>
      <w:proofErr w:type="spellEnd"/>
      <w:r>
        <w:rPr>
          <w:rFonts w:ascii="Times New Roman" w:hAnsi="Times New Roman" w:cs="Times New Roman"/>
          <w:sz w:val="24"/>
          <w:szCs w:val="24"/>
        </w:rPr>
        <w:t xml:space="preserve">, 1-75.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7" w:history="1">
        <w:r w:rsidR="009D1054" w:rsidRPr="008E298F">
          <w:rPr>
            <w:rStyle w:val="Hyperlink"/>
            <w:rFonts w:ascii="Times New Roman" w:hAnsi="Times New Roman" w:cs="Times New Roman"/>
            <w:sz w:val="24"/>
            <w:szCs w:val="24"/>
          </w:rPr>
          <w:t>https://arxiv.org/abs/2005.14165v4</w:t>
        </w:r>
      </w:hyperlink>
      <w:r>
        <w:rPr>
          <w:rFonts w:ascii="Times New Roman" w:hAnsi="Times New Roman" w:cs="Times New Roman"/>
          <w:sz w:val="24"/>
          <w:szCs w:val="24"/>
        </w:rPr>
        <w:t xml:space="preserve">. </w:t>
      </w:r>
    </w:p>
    <w:p w14:paraId="39F0AE98" w14:textId="7996CA50" w:rsidR="00F4395F" w:rsidRDefault="00F4395F"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Brown, N. and Sandholm, T. (2017). “Superhuman AI for Heads-Up No-Limit Poker.” </w:t>
      </w:r>
      <w:r w:rsidRPr="00F4395F">
        <w:rPr>
          <w:rFonts w:ascii="Times New Roman" w:hAnsi="Times New Roman" w:cs="Times New Roman"/>
          <w:i/>
          <w:iCs/>
          <w:sz w:val="24"/>
          <w:szCs w:val="24"/>
        </w:rPr>
        <w:t>Science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4395F">
        <w:rPr>
          <w:rFonts w:ascii="Times New Roman" w:hAnsi="Times New Roman" w:cs="Times New Roman"/>
          <w:i/>
          <w:iCs/>
          <w:sz w:val="24"/>
          <w:szCs w:val="24"/>
        </w:rPr>
        <w:t>359</w:t>
      </w:r>
      <w:r>
        <w:rPr>
          <w:rFonts w:ascii="Times New Roman" w:hAnsi="Times New Roman" w:cs="Times New Roman"/>
          <w:sz w:val="24"/>
          <w:szCs w:val="24"/>
        </w:rPr>
        <w:t xml:space="preserve">(6374): 418-424. </w:t>
      </w:r>
      <w:hyperlink r:id="rId18" w:history="1">
        <w:r w:rsidRPr="00297167">
          <w:rPr>
            <w:rStyle w:val="Hyperlink"/>
            <w:rFonts w:ascii="Times New Roman" w:hAnsi="Times New Roman" w:cs="Times New Roman"/>
            <w:sz w:val="24"/>
            <w:szCs w:val="24"/>
          </w:rPr>
          <w:t>https://doi.org/10.1126/science.aao1733</w:t>
        </w:r>
      </w:hyperlink>
      <w:r>
        <w:rPr>
          <w:rFonts w:ascii="Times New Roman" w:hAnsi="Times New Roman" w:cs="Times New Roman"/>
          <w:sz w:val="24"/>
          <w:szCs w:val="24"/>
        </w:rPr>
        <w:t xml:space="preserve">. </w:t>
      </w:r>
    </w:p>
    <w:p w14:paraId="2E607996" w14:textId="688E661F" w:rsidR="00103806" w:rsidRDefault="00103806"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Chomsky, N. (1959). </w:t>
      </w:r>
      <w:r w:rsidRPr="00103806">
        <w:rPr>
          <w:rFonts w:ascii="Times New Roman" w:hAnsi="Times New Roman" w:cs="Times New Roman"/>
          <w:sz w:val="24"/>
          <w:szCs w:val="24"/>
        </w:rPr>
        <w:t>“A Review of B. F. Skinner’s Verbal Behavior</w:t>
      </w:r>
      <w:r>
        <w:rPr>
          <w:rFonts w:ascii="Times New Roman" w:hAnsi="Times New Roman" w:cs="Times New Roman"/>
          <w:sz w:val="24"/>
          <w:szCs w:val="24"/>
        </w:rPr>
        <w:t>.</w:t>
      </w:r>
      <w:r w:rsidRPr="00103806">
        <w:rPr>
          <w:rFonts w:ascii="Times New Roman" w:hAnsi="Times New Roman" w:cs="Times New Roman"/>
          <w:sz w:val="24"/>
          <w:szCs w:val="24"/>
        </w:rPr>
        <w:t xml:space="preserve">” </w:t>
      </w:r>
      <w:r w:rsidRPr="00103806">
        <w:rPr>
          <w:rFonts w:ascii="Times New Roman" w:hAnsi="Times New Roman" w:cs="Times New Roman"/>
          <w:i/>
          <w:iCs/>
          <w:sz w:val="24"/>
          <w:szCs w:val="24"/>
        </w:rPr>
        <w:t>Language</w:t>
      </w:r>
      <w:r w:rsidRPr="00103806">
        <w:rPr>
          <w:rFonts w:ascii="Times New Roman" w:hAnsi="Times New Roman" w:cs="Times New Roman"/>
          <w:sz w:val="24"/>
          <w:szCs w:val="24"/>
        </w:rPr>
        <w:t xml:space="preserve">, </w:t>
      </w:r>
      <w:r w:rsidRPr="00103806">
        <w:rPr>
          <w:rFonts w:ascii="Times New Roman" w:hAnsi="Times New Roman" w:cs="Times New Roman"/>
          <w:i/>
          <w:iCs/>
          <w:sz w:val="24"/>
          <w:szCs w:val="24"/>
        </w:rPr>
        <w:t>35</w:t>
      </w:r>
      <w:r>
        <w:rPr>
          <w:rFonts w:ascii="Times New Roman" w:hAnsi="Times New Roman" w:cs="Times New Roman"/>
          <w:sz w:val="24"/>
          <w:szCs w:val="24"/>
        </w:rPr>
        <w:t>(</w:t>
      </w:r>
      <w:r w:rsidRPr="00103806">
        <w:rPr>
          <w:rFonts w:ascii="Times New Roman" w:hAnsi="Times New Roman" w:cs="Times New Roman"/>
          <w:sz w:val="24"/>
          <w:szCs w:val="24"/>
        </w:rPr>
        <w:t>1</w:t>
      </w:r>
      <w:r>
        <w:rPr>
          <w:rFonts w:ascii="Times New Roman" w:hAnsi="Times New Roman" w:cs="Times New Roman"/>
          <w:sz w:val="24"/>
          <w:szCs w:val="24"/>
        </w:rPr>
        <w:t xml:space="preserve">), </w:t>
      </w:r>
      <w:r w:rsidRPr="00103806">
        <w:rPr>
          <w:rFonts w:ascii="Times New Roman" w:hAnsi="Times New Roman" w:cs="Times New Roman"/>
          <w:sz w:val="24"/>
          <w:szCs w:val="24"/>
        </w:rPr>
        <w:t>26-58.</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hyperlink r:id="rId19" w:history="1">
        <w:r w:rsidRPr="008E298F">
          <w:rPr>
            <w:rStyle w:val="Hyperlink"/>
            <w:rFonts w:ascii="Times New Roman" w:hAnsi="Times New Roman" w:cs="Times New Roman"/>
            <w:sz w:val="24"/>
            <w:szCs w:val="24"/>
          </w:rPr>
          <w:t>https://doi.org/10.2307/411334</w:t>
        </w:r>
      </w:hyperlink>
      <w:r>
        <w:rPr>
          <w:rFonts w:ascii="Times New Roman" w:hAnsi="Times New Roman" w:cs="Times New Roman"/>
          <w:sz w:val="24"/>
          <w:szCs w:val="24"/>
        </w:rPr>
        <w:t xml:space="preserve">. </w:t>
      </w:r>
    </w:p>
    <w:p w14:paraId="18B1EFE4" w14:textId="36F00BE7" w:rsidR="00AA5FE9" w:rsidRDefault="00AA5FE9"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Chomsky, N. (1966). </w:t>
      </w:r>
      <w:r w:rsidRPr="00AA5FE9">
        <w:rPr>
          <w:rFonts w:ascii="Times New Roman" w:hAnsi="Times New Roman" w:cs="Times New Roman"/>
          <w:i/>
          <w:iCs/>
          <w:sz w:val="24"/>
          <w:szCs w:val="24"/>
        </w:rPr>
        <w:t>Cartesian Linguistics</w:t>
      </w:r>
      <w:r>
        <w:rPr>
          <w:rFonts w:ascii="Times New Roman" w:hAnsi="Times New Roman" w:cs="Times New Roman"/>
          <w:sz w:val="24"/>
          <w:szCs w:val="24"/>
        </w:rPr>
        <w:t>. New York, NY: Harper &amp; Row.</w:t>
      </w:r>
    </w:p>
    <w:p w14:paraId="10EBA715" w14:textId="0005DD03" w:rsidR="001354F7" w:rsidRDefault="001354F7"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Chomsky, N. (1977). </w:t>
      </w:r>
      <w:r w:rsidRPr="001354F7">
        <w:rPr>
          <w:rFonts w:ascii="Times New Roman" w:hAnsi="Times New Roman" w:cs="Times New Roman"/>
          <w:i/>
          <w:iCs/>
          <w:sz w:val="24"/>
          <w:szCs w:val="24"/>
        </w:rPr>
        <w:t>On Language</w:t>
      </w:r>
      <w:r>
        <w:rPr>
          <w:rFonts w:ascii="Times New Roman" w:hAnsi="Times New Roman" w:cs="Times New Roman"/>
          <w:sz w:val="24"/>
          <w:szCs w:val="24"/>
        </w:rPr>
        <w:t>. New York, NY: The New Press.</w:t>
      </w:r>
    </w:p>
    <w:p w14:paraId="20319100" w14:textId="37C1FA0B" w:rsidR="00941D64" w:rsidRDefault="00941D64"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Chomsky, N. (1982). </w:t>
      </w:r>
      <w:r w:rsidR="009F0DDD">
        <w:rPr>
          <w:rFonts w:ascii="Times New Roman" w:hAnsi="Times New Roman" w:cs="Times New Roman"/>
          <w:sz w:val="24"/>
          <w:szCs w:val="24"/>
        </w:rPr>
        <w:t>“</w:t>
      </w:r>
      <w:r>
        <w:rPr>
          <w:rFonts w:ascii="Times New Roman" w:hAnsi="Times New Roman" w:cs="Times New Roman"/>
          <w:sz w:val="24"/>
          <w:szCs w:val="24"/>
        </w:rPr>
        <w:t>A Note on the Creative Aspect of Language Use.</w:t>
      </w:r>
      <w:r w:rsidR="009F0DDD">
        <w:rPr>
          <w:rFonts w:ascii="Times New Roman" w:hAnsi="Times New Roman" w:cs="Times New Roman"/>
          <w:sz w:val="24"/>
          <w:szCs w:val="24"/>
        </w:rPr>
        <w:t>”</w:t>
      </w:r>
      <w:r>
        <w:rPr>
          <w:rFonts w:ascii="Times New Roman" w:hAnsi="Times New Roman" w:cs="Times New Roman"/>
          <w:sz w:val="24"/>
          <w:szCs w:val="24"/>
        </w:rPr>
        <w:t xml:space="preserve"> </w:t>
      </w:r>
      <w:r w:rsidRPr="005A1AFA">
        <w:rPr>
          <w:rFonts w:ascii="Times New Roman" w:hAnsi="Times New Roman" w:cs="Times New Roman"/>
          <w:i/>
          <w:iCs/>
          <w:sz w:val="24"/>
          <w:szCs w:val="24"/>
        </w:rPr>
        <w:t>The Philosophical</w:t>
      </w:r>
      <w:r w:rsidR="009F0DDD">
        <w:rPr>
          <w:rFonts w:ascii="Times New Roman" w:hAnsi="Times New Roman" w:cs="Times New Roman"/>
          <w:i/>
          <w:iCs/>
          <w:sz w:val="24"/>
          <w:szCs w:val="24"/>
        </w:rPr>
        <w:t xml:space="preserve"> </w:t>
      </w:r>
      <w:r w:rsidR="009F0DDD">
        <w:rPr>
          <w:rFonts w:ascii="Times New Roman" w:hAnsi="Times New Roman" w:cs="Times New Roman"/>
          <w:i/>
          <w:iCs/>
          <w:sz w:val="24"/>
          <w:szCs w:val="24"/>
        </w:rPr>
        <w:tab/>
      </w:r>
      <w:r w:rsidR="009F0DDD">
        <w:rPr>
          <w:rFonts w:ascii="Times New Roman" w:hAnsi="Times New Roman" w:cs="Times New Roman"/>
          <w:i/>
          <w:iCs/>
          <w:sz w:val="24"/>
          <w:szCs w:val="24"/>
        </w:rPr>
        <w:tab/>
      </w:r>
      <w:r w:rsidRPr="005A1AFA">
        <w:rPr>
          <w:rFonts w:ascii="Times New Roman" w:hAnsi="Times New Roman" w:cs="Times New Roman"/>
          <w:i/>
          <w:iCs/>
          <w:sz w:val="24"/>
          <w:szCs w:val="24"/>
        </w:rPr>
        <w:t>Review</w:t>
      </w:r>
      <w:r>
        <w:rPr>
          <w:rFonts w:ascii="Times New Roman" w:hAnsi="Times New Roman" w:cs="Times New Roman"/>
          <w:sz w:val="24"/>
          <w:szCs w:val="24"/>
        </w:rPr>
        <w:t xml:space="preserve">, </w:t>
      </w:r>
      <w:r w:rsidRPr="005A1AFA">
        <w:rPr>
          <w:rFonts w:ascii="Times New Roman" w:hAnsi="Times New Roman" w:cs="Times New Roman"/>
          <w:i/>
          <w:iCs/>
          <w:sz w:val="24"/>
          <w:szCs w:val="24"/>
        </w:rPr>
        <w:t>91</w:t>
      </w:r>
      <w:r>
        <w:rPr>
          <w:rFonts w:ascii="Times New Roman" w:hAnsi="Times New Roman" w:cs="Times New Roman"/>
          <w:sz w:val="24"/>
          <w:szCs w:val="24"/>
        </w:rPr>
        <w:t xml:space="preserve">(3): 423-434. </w:t>
      </w:r>
      <w:hyperlink r:id="rId20" w:history="1">
        <w:r w:rsidRPr="00AC451A">
          <w:rPr>
            <w:rStyle w:val="Hyperlink"/>
            <w:rFonts w:ascii="Times New Roman" w:hAnsi="Times New Roman" w:cs="Times New Roman"/>
            <w:sz w:val="24"/>
            <w:szCs w:val="24"/>
          </w:rPr>
          <w:t>https://doi.org/10.2307/2184692</w:t>
        </w:r>
      </w:hyperlink>
      <w:r>
        <w:rPr>
          <w:rFonts w:ascii="Times New Roman" w:hAnsi="Times New Roman" w:cs="Times New Roman"/>
          <w:sz w:val="24"/>
          <w:szCs w:val="24"/>
        </w:rPr>
        <w:t xml:space="preserve">. </w:t>
      </w:r>
    </w:p>
    <w:p w14:paraId="12B3017E" w14:textId="5C761AB5" w:rsidR="00445205" w:rsidRDefault="00445205" w:rsidP="00EA2923">
      <w:pPr>
        <w:spacing w:line="240" w:lineRule="auto"/>
        <w:rPr>
          <w:rFonts w:ascii="Times New Roman" w:hAnsi="Times New Roman" w:cs="Times New Roman"/>
          <w:sz w:val="24"/>
          <w:szCs w:val="24"/>
        </w:rPr>
      </w:pPr>
      <w:r>
        <w:rPr>
          <w:rFonts w:ascii="Times New Roman" w:hAnsi="Times New Roman" w:cs="Times New Roman"/>
          <w:sz w:val="24"/>
          <w:szCs w:val="24"/>
        </w:rPr>
        <w:t>Chomsky, N. (198</w:t>
      </w:r>
      <w:r w:rsidR="00E219A2">
        <w:rPr>
          <w:rFonts w:ascii="Times New Roman" w:hAnsi="Times New Roman" w:cs="Times New Roman"/>
          <w:sz w:val="24"/>
          <w:szCs w:val="24"/>
        </w:rPr>
        <w:t>8</w:t>
      </w:r>
      <w:r>
        <w:rPr>
          <w:rFonts w:ascii="Times New Roman" w:hAnsi="Times New Roman" w:cs="Times New Roman"/>
          <w:sz w:val="24"/>
          <w:szCs w:val="24"/>
        </w:rPr>
        <w:t xml:space="preserve">). </w:t>
      </w:r>
      <w:r w:rsidRPr="00445205">
        <w:rPr>
          <w:rFonts w:ascii="Times New Roman" w:hAnsi="Times New Roman" w:cs="Times New Roman"/>
          <w:i/>
          <w:iCs/>
          <w:sz w:val="24"/>
          <w:szCs w:val="24"/>
        </w:rPr>
        <w:t xml:space="preserve">Language and </w:t>
      </w:r>
      <w:r w:rsidR="00E219A2">
        <w:rPr>
          <w:rFonts w:ascii="Times New Roman" w:hAnsi="Times New Roman" w:cs="Times New Roman"/>
          <w:i/>
          <w:iCs/>
          <w:sz w:val="24"/>
          <w:szCs w:val="24"/>
        </w:rPr>
        <w:t>Problems of Knowledge</w:t>
      </w:r>
      <w:r w:rsidR="00E219A2" w:rsidRPr="00E219A2">
        <w:rPr>
          <w:rFonts w:ascii="Times New Roman" w:hAnsi="Times New Roman" w:cs="Times New Roman"/>
          <w:sz w:val="24"/>
          <w:szCs w:val="24"/>
        </w:rPr>
        <w:t>,</w:t>
      </w:r>
      <w:r w:rsidR="00E219A2">
        <w:rPr>
          <w:rFonts w:ascii="Times New Roman" w:hAnsi="Times New Roman" w:cs="Times New Roman"/>
          <w:i/>
          <w:iCs/>
          <w:sz w:val="24"/>
          <w:szCs w:val="24"/>
        </w:rPr>
        <w:t xml:space="preserve"> </w:t>
      </w:r>
      <w:r>
        <w:rPr>
          <w:rFonts w:ascii="Times New Roman" w:hAnsi="Times New Roman" w:cs="Times New Roman"/>
          <w:sz w:val="24"/>
          <w:szCs w:val="24"/>
        </w:rPr>
        <w:t>Third</w:t>
      </w:r>
      <w:r w:rsidR="00E219A2">
        <w:rPr>
          <w:rFonts w:ascii="Times New Roman" w:hAnsi="Times New Roman" w:cs="Times New Roman"/>
          <w:sz w:val="24"/>
          <w:szCs w:val="24"/>
        </w:rPr>
        <w:t xml:space="preserve"> </w:t>
      </w:r>
      <w:r>
        <w:rPr>
          <w:rFonts w:ascii="Times New Roman" w:hAnsi="Times New Roman" w:cs="Times New Roman"/>
          <w:sz w:val="24"/>
          <w:szCs w:val="24"/>
        </w:rPr>
        <w:t xml:space="preserve">Printing. </w:t>
      </w:r>
      <w:r w:rsidR="00E219A2">
        <w:rPr>
          <w:rFonts w:ascii="Times New Roman" w:hAnsi="Times New Roman" w:cs="Times New Roman"/>
          <w:sz w:val="24"/>
          <w:szCs w:val="24"/>
        </w:rPr>
        <w:t xml:space="preserve">Cambridge, MA: </w:t>
      </w:r>
      <w:r w:rsidR="00E219A2">
        <w:rPr>
          <w:rFonts w:ascii="Times New Roman" w:hAnsi="Times New Roman" w:cs="Times New Roman"/>
          <w:sz w:val="24"/>
          <w:szCs w:val="24"/>
        </w:rPr>
        <w:tab/>
      </w:r>
      <w:r w:rsidR="00E219A2">
        <w:rPr>
          <w:rFonts w:ascii="Times New Roman" w:hAnsi="Times New Roman" w:cs="Times New Roman"/>
          <w:sz w:val="24"/>
          <w:szCs w:val="24"/>
        </w:rPr>
        <w:tab/>
      </w:r>
      <w:r>
        <w:rPr>
          <w:rFonts w:ascii="Times New Roman" w:hAnsi="Times New Roman" w:cs="Times New Roman"/>
          <w:sz w:val="24"/>
          <w:szCs w:val="24"/>
        </w:rPr>
        <w:t>The MIT Press.</w:t>
      </w:r>
    </w:p>
    <w:p w14:paraId="741EF3CE" w14:textId="1D2880DC" w:rsidR="00445205" w:rsidRDefault="00445205"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Chomsky, N. (2006). </w:t>
      </w:r>
      <w:r w:rsidRPr="00445205">
        <w:rPr>
          <w:rFonts w:ascii="Times New Roman" w:hAnsi="Times New Roman" w:cs="Times New Roman"/>
          <w:i/>
          <w:iCs/>
          <w:sz w:val="24"/>
          <w:szCs w:val="24"/>
        </w:rPr>
        <w:t xml:space="preserve">Language and </w:t>
      </w:r>
      <w:r w:rsidR="009F0DDD">
        <w:rPr>
          <w:rFonts w:ascii="Times New Roman" w:hAnsi="Times New Roman" w:cs="Times New Roman"/>
          <w:i/>
          <w:iCs/>
          <w:sz w:val="24"/>
          <w:szCs w:val="24"/>
        </w:rPr>
        <w:t>M</w:t>
      </w:r>
      <w:r w:rsidRPr="00445205">
        <w:rPr>
          <w:rFonts w:ascii="Times New Roman" w:hAnsi="Times New Roman" w:cs="Times New Roman"/>
          <w:i/>
          <w:iCs/>
          <w:sz w:val="24"/>
          <w:szCs w:val="24"/>
        </w:rPr>
        <w:t>ind</w:t>
      </w:r>
      <w:r>
        <w:rPr>
          <w:rFonts w:ascii="Times New Roman" w:hAnsi="Times New Roman" w:cs="Times New Roman"/>
          <w:sz w:val="24"/>
          <w:szCs w:val="24"/>
        </w:rPr>
        <w:t>, Third Edition.</w:t>
      </w:r>
      <w:r w:rsidR="009F0DDD">
        <w:rPr>
          <w:rFonts w:ascii="Times New Roman" w:hAnsi="Times New Roman" w:cs="Times New Roman"/>
          <w:sz w:val="24"/>
          <w:szCs w:val="24"/>
        </w:rPr>
        <w:t xml:space="preserve"> New York, NY:</w:t>
      </w:r>
      <w:r>
        <w:rPr>
          <w:rFonts w:ascii="Times New Roman" w:hAnsi="Times New Roman" w:cs="Times New Roman"/>
          <w:sz w:val="24"/>
          <w:szCs w:val="24"/>
        </w:rPr>
        <w:t xml:space="preserve"> Cambridge University</w:t>
      </w:r>
      <w:r w:rsidR="009F0DDD">
        <w:rPr>
          <w:rFonts w:ascii="Times New Roman" w:hAnsi="Times New Roman" w:cs="Times New Roman"/>
          <w:sz w:val="24"/>
          <w:szCs w:val="24"/>
        </w:rPr>
        <w:t xml:space="preserve"> </w:t>
      </w:r>
      <w:r w:rsidR="009F0DDD">
        <w:rPr>
          <w:rFonts w:ascii="Times New Roman" w:hAnsi="Times New Roman" w:cs="Times New Roman"/>
          <w:sz w:val="24"/>
          <w:szCs w:val="24"/>
        </w:rPr>
        <w:tab/>
      </w:r>
      <w:r w:rsidR="009F0DDD">
        <w:rPr>
          <w:rFonts w:ascii="Times New Roman" w:hAnsi="Times New Roman" w:cs="Times New Roman"/>
          <w:sz w:val="24"/>
          <w:szCs w:val="24"/>
        </w:rPr>
        <w:tab/>
      </w:r>
      <w:r>
        <w:rPr>
          <w:rFonts w:ascii="Times New Roman" w:hAnsi="Times New Roman" w:cs="Times New Roman"/>
          <w:sz w:val="24"/>
          <w:szCs w:val="24"/>
        </w:rPr>
        <w:t>Press.</w:t>
      </w:r>
    </w:p>
    <w:p w14:paraId="41AD42EF" w14:textId="5A6D9070" w:rsidR="002A5704" w:rsidRDefault="002A5704" w:rsidP="00EA2923">
      <w:pPr>
        <w:spacing w:line="240" w:lineRule="auto"/>
        <w:rPr>
          <w:rFonts w:ascii="Times New Roman" w:hAnsi="Times New Roman" w:cs="Times New Roman"/>
          <w:sz w:val="24"/>
          <w:szCs w:val="24"/>
        </w:rPr>
      </w:pPr>
      <w:r>
        <w:rPr>
          <w:rFonts w:ascii="Times New Roman" w:hAnsi="Times New Roman" w:cs="Times New Roman"/>
          <w:sz w:val="24"/>
          <w:szCs w:val="24"/>
        </w:rPr>
        <w:t>Chomsky, N. (2009</w:t>
      </w:r>
      <w:r w:rsidR="00981D9F">
        <w:rPr>
          <w:rFonts w:ascii="Times New Roman" w:hAnsi="Times New Roman" w:cs="Times New Roman"/>
          <w:sz w:val="24"/>
          <w:szCs w:val="24"/>
        </w:rPr>
        <w:t>a</w:t>
      </w:r>
      <w:r>
        <w:rPr>
          <w:rFonts w:ascii="Times New Roman" w:hAnsi="Times New Roman" w:cs="Times New Roman"/>
          <w:sz w:val="24"/>
          <w:szCs w:val="24"/>
        </w:rPr>
        <w:t xml:space="preserve">). </w:t>
      </w:r>
      <w:r w:rsidRPr="002A5704">
        <w:rPr>
          <w:rFonts w:ascii="Times New Roman" w:hAnsi="Times New Roman" w:cs="Times New Roman"/>
          <w:i/>
          <w:iCs/>
          <w:sz w:val="24"/>
          <w:szCs w:val="24"/>
        </w:rPr>
        <w:t>Cartesian Linguistics</w:t>
      </w:r>
      <w:r>
        <w:rPr>
          <w:rFonts w:ascii="Times New Roman" w:hAnsi="Times New Roman" w:cs="Times New Roman"/>
          <w:sz w:val="24"/>
          <w:szCs w:val="24"/>
        </w:rPr>
        <w:t>,</w:t>
      </w:r>
      <w:r w:rsidR="002A4965">
        <w:rPr>
          <w:rFonts w:ascii="Times New Roman" w:hAnsi="Times New Roman" w:cs="Times New Roman"/>
          <w:sz w:val="24"/>
          <w:szCs w:val="24"/>
        </w:rPr>
        <w:t xml:space="preserve"> </w:t>
      </w:r>
      <w:r>
        <w:rPr>
          <w:rFonts w:ascii="Times New Roman" w:hAnsi="Times New Roman" w:cs="Times New Roman"/>
          <w:sz w:val="24"/>
          <w:szCs w:val="24"/>
        </w:rPr>
        <w:t>Third Edition.</w:t>
      </w:r>
      <w:r w:rsidR="00313C6A">
        <w:rPr>
          <w:rFonts w:ascii="Times New Roman" w:hAnsi="Times New Roman" w:cs="Times New Roman"/>
          <w:sz w:val="24"/>
          <w:szCs w:val="24"/>
        </w:rPr>
        <w:t xml:space="preserve"> New York, NY:</w:t>
      </w:r>
      <w:r>
        <w:rPr>
          <w:rFonts w:ascii="Times New Roman" w:hAnsi="Times New Roman" w:cs="Times New Roman"/>
          <w:sz w:val="24"/>
          <w:szCs w:val="24"/>
        </w:rPr>
        <w:t xml:space="preserve"> Cambridge</w:t>
      </w:r>
      <w:r w:rsidR="009F0DDD">
        <w:rPr>
          <w:rFonts w:ascii="Times New Roman" w:hAnsi="Times New Roman" w:cs="Times New Roman"/>
          <w:sz w:val="24"/>
          <w:szCs w:val="24"/>
        </w:rPr>
        <w:t xml:space="preserve"> </w:t>
      </w:r>
      <w:r w:rsidR="009F0DDD">
        <w:rPr>
          <w:rFonts w:ascii="Times New Roman" w:hAnsi="Times New Roman" w:cs="Times New Roman"/>
          <w:sz w:val="24"/>
          <w:szCs w:val="24"/>
        </w:rPr>
        <w:tab/>
      </w:r>
      <w:r w:rsidR="009F0DDD">
        <w:rPr>
          <w:rFonts w:ascii="Times New Roman" w:hAnsi="Times New Roman" w:cs="Times New Roman"/>
          <w:sz w:val="24"/>
          <w:szCs w:val="24"/>
        </w:rPr>
        <w:tab/>
      </w:r>
      <w:r w:rsidR="009F0DDD">
        <w:rPr>
          <w:rFonts w:ascii="Times New Roman" w:hAnsi="Times New Roman" w:cs="Times New Roman"/>
          <w:sz w:val="24"/>
          <w:szCs w:val="24"/>
        </w:rPr>
        <w:tab/>
      </w:r>
      <w:r>
        <w:rPr>
          <w:rFonts w:ascii="Times New Roman" w:hAnsi="Times New Roman" w:cs="Times New Roman"/>
          <w:sz w:val="24"/>
          <w:szCs w:val="24"/>
        </w:rPr>
        <w:t>University Press.</w:t>
      </w:r>
    </w:p>
    <w:p w14:paraId="1E1791A7" w14:textId="5EBC7837" w:rsidR="00981D9F" w:rsidRDefault="00981D9F" w:rsidP="00EA292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Chomsky, N. (2009b). </w:t>
      </w:r>
      <w:r w:rsidR="007812D4">
        <w:rPr>
          <w:rFonts w:ascii="Times New Roman" w:hAnsi="Times New Roman" w:cs="Times New Roman"/>
          <w:sz w:val="24"/>
          <w:szCs w:val="24"/>
        </w:rPr>
        <w:t>“</w:t>
      </w:r>
      <w:r>
        <w:rPr>
          <w:rFonts w:ascii="Times New Roman" w:hAnsi="Times New Roman" w:cs="Times New Roman"/>
          <w:sz w:val="24"/>
          <w:szCs w:val="24"/>
        </w:rPr>
        <w:t xml:space="preserve">The </w:t>
      </w:r>
      <w:r w:rsidR="009F0DDD">
        <w:rPr>
          <w:rFonts w:ascii="Times New Roman" w:hAnsi="Times New Roman" w:cs="Times New Roman"/>
          <w:sz w:val="24"/>
          <w:szCs w:val="24"/>
        </w:rPr>
        <w:t xml:space="preserve">Mysteries of Nature.” </w:t>
      </w:r>
      <w:r w:rsidRPr="00981D9F">
        <w:rPr>
          <w:rFonts w:ascii="Times New Roman" w:hAnsi="Times New Roman" w:cs="Times New Roman"/>
          <w:i/>
          <w:iCs/>
          <w:sz w:val="24"/>
          <w:szCs w:val="24"/>
        </w:rPr>
        <w:t>The Journal of Philosophy</w:t>
      </w:r>
      <w:r>
        <w:rPr>
          <w:rFonts w:ascii="Times New Roman" w:hAnsi="Times New Roman" w:cs="Times New Roman"/>
          <w:sz w:val="24"/>
          <w:szCs w:val="24"/>
        </w:rPr>
        <w:t>,</w:t>
      </w:r>
      <w:r w:rsidR="002A4965">
        <w:rPr>
          <w:rFonts w:ascii="Times New Roman" w:hAnsi="Times New Roman" w:cs="Times New Roman"/>
          <w:sz w:val="24"/>
          <w:szCs w:val="24"/>
        </w:rPr>
        <w:t xml:space="preserve"> </w:t>
      </w:r>
      <w:r w:rsidRPr="00981D9F">
        <w:rPr>
          <w:rFonts w:ascii="Times New Roman" w:hAnsi="Times New Roman" w:cs="Times New Roman"/>
          <w:i/>
          <w:iCs/>
          <w:sz w:val="24"/>
          <w:szCs w:val="24"/>
        </w:rPr>
        <w:t>106</w:t>
      </w:r>
      <w:r>
        <w:rPr>
          <w:rFonts w:ascii="Times New Roman" w:hAnsi="Times New Roman" w:cs="Times New Roman"/>
          <w:sz w:val="24"/>
          <w:szCs w:val="24"/>
        </w:rPr>
        <w:t>(4), 167-200.</w:t>
      </w:r>
      <w:r w:rsidR="009F0DDD">
        <w:rPr>
          <w:rFonts w:ascii="Times New Roman" w:hAnsi="Times New Roman" w:cs="Times New Roman"/>
          <w:sz w:val="24"/>
          <w:szCs w:val="24"/>
        </w:rPr>
        <w:t xml:space="preserve"> </w:t>
      </w:r>
      <w:r w:rsidR="009F0DDD">
        <w:rPr>
          <w:rFonts w:ascii="Times New Roman" w:hAnsi="Times New Roman" w:cs="Times New Roman"/>
          <w:sz w:val="24"/>
          <w:szCs w:val="24"/>
        </w:rPr>
        <w:tab/>
      </w:r>
      <w:r w:rsidR="009F0DDD">
        <w:rPr>
          <w:rFonts w:ascii="Times New Roman" w:hAnsi="Times New Roman" w:cs="Times New Roman"/>
          <w:sz w:val="24"/>
          <w:szCs w:val="24"/>
        </w:rPr>
        <w:tab/>
      </w:r>
      <w:hyperlink r:id="rId21" w:history="1">
        <w:r w:rsidR="009F0DDD" w:rsidRPr="009902AB">
          <w:rPr>
            <w:rStyle w:val="Hyperlink"/>
            <w:rFonts w:ascii="Times New Roman" w:hAnsi="Times New Roman" w:cs="Times New Roman"/>
            <w:sz w:val="24"/>
            <w:szCs w:val="24"/>
          </w:rPr>
          <w:t>https://doi.org/10.7312/bric14474-002</w:t>
        </w:r>
      </w:hyperlink>
      <w:r>
        <w:rPr>
          <w:rFonts w:ascii="Times New Roman" w:hAnsi="Times New Roman" w:cs="Times New Roman"/>
          <w:sz w:val="24"/>
          <w:szCs w:val="24"/>
        </w:rPr>
        <w:t xml:space="preserve"> </w:t>
      </w:r>
    </w:p>
    <w:p w14:paraId="2A3D7D17" w14:textId="73543AD5" w:rsidR="004A5B02" w:rsidRDefault="001D6986"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Chomsky, N. (2009c). </w:t>
      </w:r>
      <w:r w:rsidR="009F0DDD">
        <w:rPr>
          <w:rFonts w:ascii="Times New Roman" w:hAnsi="Times New Roman" w:cs="Times New Roman"/>
          <w:sz w:val="24"/>
          <w:szCs w:val="24"/>
        </w:rPr>
        <w:t>“</w:t>
      </w:r>
      <w:r>
        <w:rPr>
          <w:rFonts w:ascii="Times New Roman" w:hAnsi="Times New Roman" w:cs="Times New Roman"/>
          <w:sz w:val="24"/>
          <w:szCs w:val="24"/>
        </w:rPr>
        <w:t>Turing on the “Imitation Game.” In R. Epstein, G. Roberts, &amp; G. Beber</w:t>
      </w:r>
      <w:r w:rsidR="009F0DDD">
        <w:rPr>
          <w:rFonts w:ascii="Times New Roman" w:hAnsi="Times New Roman" w:cs="Times New Roman"/>
          <w:sz w:val="24"/>
          <w:szCs w:val="24"/>
        </w:rPr>
        <w:t xml:space="preserve"> </w:t>
      </w:r>
      <w:r w:rsidR="009F0DDD">
        <w:rPr>
          <w:rFonts w:ascii="Times New Roman" w:hAnsi="Times New Roman" w:cs="Times New Roman"/>
          <w:sz w:val="24"/>
          <w:szCs w:val="24"/>
        </w:rPr>
        <w:tab/>
      </w:r>
      <w:r w:rsidR="009F0DDD">
        <w:rPr>
          <w:rFonts w:ascii="Times New Roman" w:hAnsi="Times New Roman" w:cs="Times New Roman"/>
          <w:sz w:val="24"/>
          <w:szCs w:val="24"/>
        </w:rPr>
        <w:tab/>
      </w:r>
      <w:r>
        <w:rPr>
          <w:rFonts w:ascii="Times New Roman" w:hAnsi="Times New Roman" w:cs="Times New Roman"/>
          <w:sz w:val="24"/>
          <w:szCs w:val="24"/>
        </w:rPr>
        <w:t xml:space="preserve">(Eds.), </w:t>
      </w:r>
      <w:r w:rsidRPr="001D6986">
        <w:rPr>
          <w:rFonts w:ascii="Times New Roman" w:hAnsi="Times New Roman" w:cs="Times New Roman"/>
          <w:i/>
          <w:iCs/>
          <w:sz w:val="24"/>
          <w:szCs w:val="24"/>
        </w:rPr>
        <w:t>Parsing the Turing Test</w:t>
      </w:r>
      <w:r w:rsidR="009F0DDD">
        <w:rPr>
          <w:rFonts w:ascii="Times New Roman" w:hAnsi="Times New Roman" w:cs="Times New Roman"/>
          <w:sz w:val="24"/>
          <w:szCs w:val="24"/>
        </w:rPr>
        <w:t xml:space="preserve"> </w:t>
      </w:r>
      <w:r>
        <w:rPr>
          <w:rFonts w:ascii="Times New Roman" w:hAnsi="Times New Roman" w:cs="Times New Roman"/>
          <w:sz w:val="24"/>
          <w:szCs w:val="24"/>
        </w:rPr>
        <w:t xml:space="preserve">(pp. 103-106). </w:t>
      </w:r>
      <w:r w:rsidR="009F0DDD" w:rsidRPr="009F0DDD">
        <w:rPr>
          <w:rFonts w:ascii="Times New Roman" w:hAnsi="Times New Roman" w:cs="Times New Roman"/>
          <w:sz w:val="24"/>
          <w:szCs w:val="24"/>
        </w:rPr>
        <w:t>Dordrecht</w:t>
      </w:r>
      <w:r w:rsidR="009F0DDD">
        <w:rPr>
          <w:rFonts w:ascii="Times New Roman" w:hAnsi="Times New Roman" w:cs="Times New Roman"/>
          <w:sz w:val="24"/>
          <w:szCs w:val="24"/>
        </w:rPr>
        <w:t xml:space="preserve">, NL: </w:t>
      </w:r>
      <w:r>
        <w:rPr>
          <w:rFonts w:ascii="Times New Roman" w:hAnsi="Times New Roman" w:cs="Times New Roman"/>
          <w:sz w:val="24"/>
          <w:szCs w:val="24"/>
        </w:rPr>
        <w:t xml:space="preserve">Springer Netherlands. </w:t>
      </w:r>
    </w:p>
    <w:p w14:paraId="75623628" w14:textId="7B724CA9" w:rsidR="004330A5" w:rsidRDefault="004330A5" w:rsidP="00EA2923">
      <w:pPr>
        <w:spacing w:line="240" w:lineRule="auto"/>
        <w:rPr>
          <w:rFonts w:ascii="Times New Roman" w:hAnsi="Times New Roman" w:cs="Times New Roman"/>
          <w:sz w:val="24"/>
          <w:szCs w:val="24"/>
        </w:rPr>
      </w:pPr>
      <w:r w:rsidRPr="004330A5">
        <w:rPr>
          <w:rFonts w:ascii="Times New Roman" w:hAnsi="Times New Roman" w:cs="Times New Roman"/>
          <w:sz w:val="24"/>
          <w:szCs w:val="24"/>
        </w:rPr>
        <w:t xml:space="preserve">Collins, J. (2008). </w:t>
      </w:r>
      <w:r w:rsidRPr="00E92907">
        <w:rPr>
          <w:rFonts w:ascii="Times New Roman" w:hAnsi="Times New Roman" w:cs="Times New Roman"/>
          <w:i/>
          <w:iCs/>
          <w:sz w:val="24"/>
          <w:szCs w:val="24"/>
        </w:rPr>
        <w:t>Chomsky</w:t>
      </w:r>
      <w:r w:rsidR="00E92907">
        <w:rPr>
          <w:rFonts w:ascii="Times New Roman" w:hAnsi="Times New Roman" w:cs="Times New Roman"/>
          <w:sz w:val="24"/>
          <w:szCs w:val="24"/>
        </w:rPr>
        <w:t xml:space="preserve">. </w:t>
      </w:r>
      <w:r w:rsidRPr="00E92907">
        <w:rPr>
          <w:rFonts w:ascii="Times New Roman" w:hAnsi="Times New Roman" w:cs="Times New Roman"/>
          <w:sz w:val="24"/>
          <w:szCs w:val="24"/>
        </w:rPr>
        <w:t>London</w:t>
      </w:r>
      <w:r w:rsidRPr="004330A5">
        <w:rPr>
          <w:rFonts w:ascii="Times New Roman" w:hAnsi="Times New Roman" w:cs="Times New Roman"/>
          <w:sz w:val="24"/>
          <w:szCs w:val="24"/>
        </w:rPr>
        <w:t>, UK: Continuum International</w:t>
      </w:r>
      <w:r>
        <w:rPr>
          <w:rFonts w:ascii="Times New Roman" w:hAnsi="Times New Roman" w:cs="Times New Roman"/>
          <w:sz w:val="24"/>
          <w:szCs w:val="24"/>
        </w:rPr>
        <w:t xml:space="preserve"> </w:t>
      </w:r>
      <w:r w:rsidR="00E92907">
        <w:rPr>
          <w:rFonts w:ascii="Times New Roman" w:hAnsi="Times New Roman" w:cs="Times New Roman"/>
          <w:sz w:val="24"/>
          <w:szCs w:val="24"/>
        </w:rPr>
        <w:t>P</w:t>
      </w:r>
      <w:r w:rsidRPr="004330A5">
        <w:rPr>
          <w:rFonts w:ascii="Times New Roman" w:hAnsi="Times New Roman" w:cs="Times New Roman"/>
          <w:sz w:val="24"/>
          <w:szCs w:val="24"/>
        </w:rPr>
        <w:t>ublishing Group.</w:t>
      </w:r>
    </w:p>
    <w:p w14:paraId="48597DA5" w14:textId="12D0C721" w:rsidR="0033384E" w:rsidRDefault="0033384E" w:rsidP="00EA2923">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Cordemoy</w:t>
      </w:r>
      <w:proofErr w:type="spellEnd"/>
      <w:r>
        <w:rPr>
          <w:rFonts w:ascii="Times New Roman" w:hAnsi="Times New Roman" w:cs="Times New Roman"/>
          <w:sz w:val="24"/>
          <w:szCs w:val="24"/>
        </w:rPr>
        <w:t xml:space="preserve">, G. d. (1668). </w:t>
      </w:r>
      <w:r w:rsidRPr="0033384E">
        <w:rPr>
          <w:rFonts w:ascii="Times New Roman" w:hAnsi="Times New Roman" w:cs="Times New Roman"/>
          <w:i/>
          <w:iCs/>
          <w:sz w:val="24"/>
          <w:szCs w:val="24"/>
        </w:rPr>
        <w:t xml:space="preserve">A </w:t>
      </w:r>
      <w:proofErr w:type="spellStart"/>
      <w:r w:rsidRPr="0033384E">
        <w:rPr>
          <w:rFonts w:ascii="Times New Roman" w:hAnsi="Times New Roman" w:cs="Times New Roman"/>
          <w:i/>
          <w:iCs/>
          <w:sz w:val="24"/>
          <w:szCs w:val="24"/>
        </w:rPr>
        <w:t>Philosophicall</w:t>
      </w:r>
      <w:proofErr w:type="spellEnd"/>
      <w:r w:rsidRPr="0033384E">
        <w:rPr>
          <w:rFonts w:ascii="Times New Roman" w:hAnsi="Times New Roman" w:cs="Times New Roman"/>
          <w:i/>
          <w:iCs/>
          <w:sz w:val="24"/>
          <w:szCs w:val="24"/>
        </w:rPr>
        <w:t xml:space="preserve"> Discourse Concerning Speech, Conformable to the</w:t>
      </w:r>
      <w:r>
        <w:rPr>
          <w:rFonts w:ascii="Times New Roman" w:hAnsi="Times New Roman" w:cs="Times New Roman"/>
          <w:i/>
          <w:iCs/>
          <w:sz w:val="24"/>
          <w:szCs w:val="24"/>
        </w:rPr>
        <w:t xml:space="preserve"> </w:t>
      </w:r>
      <w:r>
        <w:rPr>
          <w:rFonts w:ascii="Times New Roman" w:hAnsi="Times New Roman" w:cs="Times New Roman"/>
          <w:i/>
          <w:iCs/>
          <w:sz w:val="24"/>
          <w:szCs w:val="24"/>
        </w:rPr>
        <w:tab/>
      </w:r>
      <w:r>
        <w:rPr>
          <w:rFonts w:ascii="Times New Roman" w:hAnsi="Times New Roman" w:cs="Times New Roman"/>
          <w:i/>
          <w:iCs/>
          <w:sz w:val="24"/>
          <w:szCs w:val="24"/>
        </w:rPr>
        <w:tab/>
      </w:r>
      <w:r w:rsidRPr="0033384E">
        <w:rPr>
          <w:rFonts w:ascii="Times New Roman" w:hAnsi="Times New Roman" w:cs="Times New Roman"/>
          <w:i/>
          <w:iCs/>
          <w:sz w:val="24"/>
          <w:szCs w:val="24"/>
        </w:rPr>
        <w:t>Cartesian Principles</w:t>
      </w:r>
      <w:r>
        <w:rPr>
          <w:rFonts w:ascii="Times New Roman" w:hAnsi="Times New Roman" w:cs="Times New Roman"/>
          <w:sz w:val="24"/>
          <w:szCs w:val="24"/>
        </w:rPr>
        <w:t>. London, UK: The British Library.</w:t>
      </w:r>
    </w:p>
    <w:p w14:paraId="346D3C26" w14:textId="1AD93864" w:rsidR="00445205" w:rsidRDefault="00445205"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D’Agostino, F. (1984). </w:t>
      </w:r>
      <w:r w:rsidR="006E333A">
        <w:rPr>
          <w:rFonts w:ascii="Times New Roman" w:hAnsi="Times New Roman" w:cs="Times New Roman"/>
          <w:sz w:val="24"/>
          <w:szCs w:val="24"/>
        </w:rPr>
        <w:t>“</w:t>
      </w:r>
      <w:r>
        <w:rPr>
          <w:rFonts w:ascii="Times New Roman" w:hAnsi="Times New Roman" w:cs="Times New Roman"/>
          <w:sz w:val="24"/>
          <w:szCs w:val="24"/>
        </w:rPr>
        <w:t xml:space="preserve">Chomsky on </w:t>
      </w:r>
      <w:r w:rsidR="006E333A">
        <w:rPr>
          <w:rFonts w:ascii="Times New Roman" w:hAnsi="Times New Roman" w:cs="Times New Roman"/>
          <w:sz w:val="24"/>
          <w:szCs w:val="24"/>
        </w:rPr>
        <w:t>C</w:t>
      </w:r>
      <w:r>
        <w:rPr>
          <w:rFonts w:ascii="Times New Roman" w:hAnsi="Times New Roman" w:cs="Times New Roman"/>
          <w:sz w:val="24"/>
          <w:szCs w:val="24"/>
        </w:rPr>
        <w:t>reativity.</w:t>
      </w:r>
      <w:r w:rsidR="006E333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445205">
        <w:rPr>
          <w:rFonts w:ascii="Times New Roman" w:hAnsi="Times New Roman" w:cs="Times New Roman"/>
          <w:i/>
          <w:iCs/>
          <w:sz w:val="24"/>
          <w:szCs w:val="24"/>
        </w:rPr>
        <w:t>Synthese</w:t>
      </w:r>
      <w:proofErr w:type="spellEnd"/>
      <w:r>
        <w:rPr>
          <w:rFonts w:ascii="Times New Roman" w:hAnsi="Times New Roman" w:cs="Times New Roman"/>
          <w:sz w:val="24"/>
          <w:szCs w:val="24"/>
        </w:rPr>
        <w:t xml:space="preserve">, </w:t>
      </w:r>
      <w:r w:rsidRPr="00445205">
        <w:rPr>
          <w:rFonts w:ascii="Times New Roman" w:hAnsi="Times New Roman" w:cs="Times New Roman"/>
          <w:i/>
          <w:iCs/>
          <w:sz w:val="24"/>
          <w:szCs w:val="24"/>
        </w:rPr>
        <w:t>58</w:t>
      </w:r>
      <w:r>
        <w:rPr>
          <w:rFonts w:ascii="Times New Roman" w:hAnsi="Times New Roman" w:cs="Times New Roman"/>
          <w:sz w:val="24"/>
          <w:szCs w:val="24"/>
        </w:rPr>
        <w:t>(1), 85-117.</w:t>
      </w:r>
      <w:r w:rsidR="006E333A">
        <w:rPr>
          <w:rFonts w:ascii="Times New Roman" w:hAnsi="Times New Roman" w:cs="Times New Roman"/>
          <w:sz w:val="24"/>
          <w:szCs w:val="24"/>
        </w:rPr>
        <w:t xml:space="preserve"> </w:t>
      </w:r>
      <w:r w:rsidR="006E333A">
        <w:rPr>
          <w:rFonts w:ascii="Times New Roman" w:hAnsi="Times New Roman" w:cs="Times New Roman"/>
          <w:sz w:val="24"/>
          <w:szCs w:val="24"/>
        </w:rPr>
        <w:tab/>
      </w:r>
      <w:r w:rsidR="006E333A">
        <w:rPr>
          <w:rFonts w:ascii="Times New Roman" w:hAnsi="Times New Roman" w:cs="Times New Roman"/>
          <w:sz w:val="24"/>
          <w:szCs w:val="24"/>
        </w:rPr>
        <w:tab/>
      </w:r>
      <w:r w:rsidR="006E333A">
        <w:rPr>
          <w:rFonts w:ascii="Times New Roman" w:hAnsi="Times New Roman" w:cs="Times New Roman"/>
          <w:sz w:val="24"/>
          <w:szCs w:val="24"/>
        </w:rPr>
        <w:tab/>
      </w:r>
      <w:r w:rsidR="006E333A">
        <w:rPr>
          <w:rFonts w:ascii="Times New Roman" w:hAnsi="Times New Roman" w:cs="Times New Roman"/>
          <w:sz w:val="24"/>
          <w:szCs w:val="24"/>
        </w:rPr>
        <w:tab/>
      </w:r>
      <w:r w:rsidR="006E333A">
        <w:rPr>
          <w:rFonts w:ascii="Times New Roman" w:hAnsi="Times New Roman" w:cs="Times New Roman"/>
          <w:sz w:val="24"/>
          <w:szCs w:val="24"/>
        </w:rPr>
        <w:tab/>
      </w:r>
      <w:hyperlink r:id="rId22" w:history="1">
        <w:r w:rsidR="006E333A" w:rsidRPr="008E298F">
          <w:rPr>
            <w:rStyle w:val="Hyperlink"/>
            <w:rFonts w:ascii="Times New Roman" w:hAnsi="Times New Roman" w:cs="Times New Roman"/>
            <w:sz w:val="24"/>
            <w:szCs w:val="24"/>
          </w:rPr>
          <w:t>https://doi.org/10.1007/BF00485363</w:t>
        </w:r>
      </w:hyperlink>
      <w:r w:rsidR="009F0DDD">
        <w:rPr>
          <w:rFonts w:ascii="Times New Roman" w:hAnsi="Times New Roman" w:cs="Times New Roman"/>
          <w:sz w:val="24"/>
          <w:szCs w:val="24"/>
        </w:rPr>
        <w:t xml:space="preserve">. </w:t>
      </w:r>
    </w:p>
    <w:p w14:paraId="18EA5040" w14:textId="14B9777A" w:rsidR="00D1503D" w:rsidRDefault="00D1503D"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Davis, E. (2023). “Using a Large Language Model to Generate Program Mutations for A Genetic </w:t>
      </w:r>
      <w:r>
        <w:rPr>
          <w:rFonts w:ascii="Times New Roman" w:hAnsi="Times New Roman" w:cs="Times New Roman"/>
          <w:sz w:val="24"/>
          <w:szCs w:val="24"/>
        </w:rPr>
        <w:tab/>
        <w:t xml:space="preserve">Algorithm to Search for Solutions to Combinatorial Problems.” </w:t>
      </w:r>
      <w:r w:rsidRPr="00D1503D">
        <w:rPr>
          <w:rFonts w:ascii="Times New Roman" w:hAnsi="Times New Roman" w:cs="Times New Roman"/>
          <w:i/>
          <w:iCs/>
          <w:sz w:val="24"/>
          <w:szCs w:val="24"/>
        </w:rPr>
        <w:t>New York University</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January 7, 2024, Accessed February 1, 2024.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23" w:history="1">
        <w:r w:rsidRPr="00297167">
          <w:rPr>
            <w:rStyle w:val="Hyperlink"/>
            <w:rFonts w:ascii="Times New Roman" w:hAnsi="Times New Roman" w:cs="Times New Roman"/>
            <w:sz w:val="24"/>
            <w:szCs w:val="24"/>
          </w:rPr>
          <w:t>https://cs.nyu.edu/~davise/papers/FunSearch.pdf</w:t>
        </w:r>
      </w:hyperlink>
      <w:r>
        <w:rPr>
          <w:rFonts w:ascii="Times New Roman" w:hAnsi="Times New Roman" w:cs="Times New Roman"/>
          <w:sz w:val="24"/>
          <w:szCs w:val="24"/>
        </w:rPr>
        <w:t xml:space="preserve">.  </w:t>
      </w:r>
    </w:p>
    <w:p w14:paraId="08E789BA" w14:textId="405F0908" w:rsidR="004C490B" w:rsidRDefault="004C490B"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den, Ouden, B. D. (1975). </w:t>
      </w:r>
      <w:r w:rsidRPr="004C490B">
        <w:rPr>
          <w:rFonts w:ascii="Times New Roman" w:hAnsi="Times New Roman" w:cs="Times New Roman"/>
          <w:i/>
          <w:iCs/>
          <w:sz w:val="24"/>
          <w:szCs w:val="24"/>
        </w:rPr>
        <w:t>Language and Creativity</w:t>
      </w:r>
      <w:r>
        <w:rPr>
          <w:rFonts w:ascii="Times New Roman" w:hAnsi="Times New Roman" w:cs="Times New Roman"/>
          <w:sz w:val="24"/>
          <w:szCs w:val="24"/>
        </w:rPr>
        <w:t>. Lisse, NL: The Peter de Ridder Press.</w:t>
      </w:r>
    </w:p>
    <w:p w14:paraId="118C522F" w14:textId="59DFCE8D" w:rsidR="008D7C5C" w:rsidRDefault="008D7C5C" w:rsidP="006E333A">
      <w:pPr>
        <w:spacing w:line="240" w:lineRule="auto"/>
        <w:rPr>
          <w:rFonts w:ascii="Times New Roman" w:hAnsi="Times New Roman" w:cs="Times New Roman"/>
          <w:sz w:val="24"/>
          <w:szCs w:val="24"/>
        </w:rPr>
      </w:pPr>
      <w:proofErr w:type="spellStart"/>
      <w:r w:rsidRPr="008D7C5C">
        <w:rPr>
          <w:rFonts w:ascii="Times New Roman" w:hAnsi="Times New Roman" w:cs="Times New Roman"/>
          <w:sz w:val="24"/>
          <w:szCs w:val="24"/>
        </w:rPr>
        <w:t>Dentella</w:t>
      </w:r>
      <w:proofErr w:type="spellEnd"/>
      <w:r w:rsidRPr="008D7C5C">
        <w:rPr>
          <w:rFonts w:ascii="Times New Roman" w:hAnsi="Times New Roman" w:cs="Times New Roman"/>
          <w:sz w:val="24"/>
          <w:szCs w:val="24"/>
        </w:rPr>
        <w:t xml:space="preserve">, V., Günther, F., and </w:t>
      </w:r>
      <w:proofErr w:type="spellStart"/>
      <w:r w:rsidRPr="008D7C5C">
        <w:rPr>
          <w:rFonts w:ascii="Times New Roman" w:hAnsi="Times New Roman" w:cs="Times New Roman"/>
          <w:sz w:val="24"/>
          <w:szCs w:val="24"/>
        </w:rPr>
        <w:t>Leivada</w:t>
      </w:r>
      <w:proofErr w:type="spellEnd"/>
      <w:r w:rsidRPr="008D7C5C">
        <w:rPr>
          <w:rFonts w:ascii="Times New Roman" w:hAnsi="Times New Roman" w:cs="Times New Roman"/>
          <w:sz w:val="24"/>
          <w:szCs w:val="24"/>
        </w:rPr>
        <w:t>, E. (2023). “Systematic Testing of Three Language Models</w:t>
      </w:r>
      <w:r>
        <w:rPr>
          <w:rFonts w:ascii="Times New Roman" w:hAnsi="Times New Roman" w:cs="Times New Roman"/>
          <w:sz w:val="24"/>
          <w:szCs w:val="24"/>
        </w:rPr>
        <w:t xml:space="preserve"> </w:t>
      </w:r>
      <w:r>
        <w:rPr>
          <w:rFonts w:ascii="Times New Roman" w:hAnsi="Times New Roman" w:cs="Times New Roman"/>
          <w:sz w:val="24"/>
          <w:szCs w:val="24"/>
        </w:rPr>
        <w:tab/>
      </w:r>
      <w:r w:rsidRPr="008D7C5C">
        <w:rPr>
          <w:rFonts w:ascii="Times New Roman" w:hAnsi="Times New Roman" w:cs="Times New Roman"/>
          <w:sz w:val="24"/>
          <w:szCs w:val="24"/>
        </w:rPr>
        <w:t>Reveals Low Language Accuracy, Absence of Response Stability, and a Yes-Response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8D7C5C">
        <w:rPr>
          <w:rFonts w:ascii="Times New Roman" w:hAnsi="Times New Roman" w:cs="Times New Roman"/>
          <w:sz w:val="24"/>
          <w:szCs w:val="24"/>
        </w:rPr>
        <w:t xml:space="preserve">Bias.” </w:t>
      </w:r>
      <w:r w:rsidRPr="008D7C5C">
        <w:rPr>
          <w:rFonts w:ascii="Times New Roman" w:hAnsi="Times New Roman" w:cs="Times New Roman"/>
          <w:i/>
          <w:iCs/>
          <w:sz w:val="24"/>
          <w:szCs w:val="24"/>
        </w:rPr>
        <w:t>PNAS</w:t>
      </w:r>
      <w:r w:rsidRPr="008D7C5C">
        <w:rPr>
          <w:rFonts w:ascii="Times New Roman" w:hAnsi="Times New Roman" w:cs="Times New Roman"/>
          <w:sz w:val="24"/>
          <w:szCs w:val="24"/>
        </w:rPr>
        <w:t xml:space="preserve">, </w:t>
      </w:r>
      <w:r w:rsidRPr="008D7C5C">
        <w:rPr>
          <w:rFonts w:ascii="Times New Roman" w:hAnsi="Times New Roman" w:cs="Times New Roman"/>
          <w:i/>
          <w:iCs/>
          <w:sz w:val="24"/>
          <w:szCs w:val="24"/>
        </w:rPr>
        <w:t>120</w:t>
      </w:r>
      <w:r w:rsidRPr="008D7C5C">
        <w:rPr>
          <w:rFonts w:ascii="Times New Roman" w:hAnsi="Times New Roman" w:cs="Times New Roman"/>
          <w:sz w:val="24"/>
          <w:szCs w:val="24"/>
        </w:rPr>
        <w:t xml:space="preserve">(51), 1-10. </w:t>
      </w:r>
      <w:hyperlink r:id="rId24" w:history="1">
        <w:r w:rsidRPr="00E80665">
          <w:rPr>
            <w:rStyle w:val="Hyperlink"/>
            <w:rFonts w:ascii="Times New Roman" w:hAnsi="Times New Roman" w:cs="Times New Roman"/>
            <w:sz w:val="24"/>
            <w:szCs w:val="24"/>
          </w:rPr>
          <w:t>https://doi.org/10.1073/pnas.2309583120</w:t>
        </w:r>
      </w:hyperlink>
      <w:r w:rsidRPr="008D7C5C">
        <w:rPr>
          <w:rFonts w:ascii="Times New Roman" w:hAnsi="Times New Roman" w:cs="Times New Roman"/>
          <w:sz w:val="24"/>
          <w:szCs w:val="24"/>
        </w:rPr>
        <w:t>.</w:t>
      </w:r>
      <w:r>
        <w:rPr>
          <w:rFonts w:ascii="Times New Roman" w:hAnsi="Times New Roman" w:cs="Times New Roman"/>
          <w:sz w:val="24"/>
          <w:szCs w:val="24"/>
        </w:rPr>
        <w:t xml:space="preserve"> </w:t>
      </w:r>
    </w:p>
    <w:p w14:paraId="4E2B52AC" w14:textId="178CD9CD" w:rsidR="006E333A" w:rsidRDefault="006E333A" w:rsidP="006E333A">
      <w:pPr>
        <w:spacing w:line="240" w:lineRule="auto"/>
        <w:rPr>
          <w:rFonts w:ascii="Times New Roman" w:hAnsi="Times New Roman" w:cs="Times New Roman"/>
          <w:sz w:val="24"/>
          <w:szCs w:val="24"/>
        </w:rPr>
      </w:pPr>
      <w:r>
        <w:rPr>
          <w:rFonts w:ascii="Times New Roman" w:hAnsi="Times New Roman" w:cs="Times New Roman"/>
          <w:sz w:val="24"/>
          <w:szCs w:val="24"/>
        </w:rPr>
        <w:t xml:space="preserve">Descartes, R. (1910/1637). </w:t>
      </w:r>
      <w:r w:rsidRPr="0002739D">
        <w:rPr>
          <w:rFonts w:ascii="Times New Roman" w:hAnsi="Times New Roman" w:cs="Times New Roman"/>
          <w:i/>
          <w:iCs/>
          <w:sz w:val="24"/>
          <w:szCs w:val="24"/>
        </w:rPr>
        <w:t xml:space="preserve">Discourse on the </w:t>
      </w:r>
      <w:r>
        <w:rPr>
          <w:rFonts w:ascii="Times New Roman" w:hAnsi="Times New Roman" w:cs="Times New Roman"/>
          <w:i/>
          <w:iCs/>
          <w:sz w:val="24"/>
          <w:szCs w:val="24"/>
        </w:rPr>
        <w:t>M</w:t>
      </w:r>
      <w:r w:rsidRPr="0002739D">
        <w:rPr>
          <w:rFonts w:ascii="Times New Roman" w:hAnsi="Times New Roman" w:cs="Times New Roman"/>
          <w:i/>
          <w:iCs/>
          <w:sz w:val="24"/>
          <w:szCs w:val="24"/>
        </w:rPr>
        <w:t xml:space="preserve">ethod of </w:t>
      </w:r>
      <w:r>
        <w:rPr>
          <w:rFonts w:ascii="Times New Roman" w:hAnsi="Times New Roman" w:cs="Times New Roman"/>
          <w:i/>
          <w:iCs/>
          <w:sz w:val="24"/>
          <w:szCs w:val="24"/>
        </w:rPr>
        <w:t>R</w:t>
      </w:r>
      <w:r w:rsidRPr="0002739D">
        <w:rPr>
          <w:rFonts w:ascii="Times New Roman" w:hAnsi="Times New Roman" w:cs="Times New Roman"/>
          <w:i/>
          <w:iCs/>
          <w:sz w:val="24"/>
          <w:szCs w:val="24"/>
        </w:rPr>
        <w:t xml:space="preserve">ightly </w:t>
      </w:r>
      <w:r>
        <w:rPr>
          <w:rFonts w:ascii="Times New Roman" w:hAnsi="Times New Roman" w:cs="Times New Roman"/>
          <w:i/>
          <w:iCs/>
          <w:sz w:val="24"/>
          <w:szCs w:val="24"/>
        </w:rPr>
        <w:t>C</w:t>
      </w:r>
      <w:r w:rsidRPr="0002739D">
        <w:rPr>
          <w:rFonts w:ascii="Times New Roman" w:hAnsi="Times New Roman" w:cs="Times New Roman"/>
          <w:i/>
          <w:iCs/>
          <w:sz w:val="24"/>
          <w:szCs w:val="24"/>
        </w:rPr>
        <w:t xml:space="preserve">onducting the </w:t>
      </w:r>
      <w:proofErr w:type="gramStart"/>
      <w:r>
        <w:rPr>
          <w:rFonts w:ascii="Times New Roman" w:hAnsi="Times New Roman" w:cs="Times New Roman"/>
          <w:i/>
          <w:iCs/>
          <w:sz w:val="24"/>
          <w:szCs w:val="24"/>
        </w:rPr>
        <w:t>R</w:t>
      </w:r>
      <w:r w:rsidRPr="0002739D">
        <w:rPr>
          <w:rFonts w:ascii="Times New Roman" w:hAnsi="Times New Roman" w:cs="Times New Roman"/>
          <w:i/>
          <w:iCs/>
          <w:sz w:val="24"/>
          <w:szCs w:val="24"/>
        </w:rPr>
        <w:t>eason, and</w:t>
      </w:r>
      <w:proofErr w:type="gramEnd"/>
      <w:r>
        <w:rPr>
          <w:rFonts w:ascii="Times New Roman" w:hAnsi="Times New Roman" w:cs="Times New Roman"/>
          <w:i/>
          <w:iCs/>
          <w:sz w:val="24"/>
          <w:szCs w:val="24"/>
        </w:rPr>
        <w:t xml:space="preserve"> </w:t>
      </w:r>
      <w:r>
        <w:rPr>
          <w:rFonts w:ascii="Times New Roman" w:hAnsi="Times New Roman" w:cs="Times New Roman"/>
          <w:i/>
          <w:iCs/>
          <w:sz w:val="24"/>
          <w:szCs w:val="24"/>
        </w:rPr>
        <w:tab/>
      </w:r>
      <w:r>
        <w:rPr>
          <w:rFonts w:ascii="Times New Roman" w:hAnsi="Times New Roman" w:cs="Times New Roman"/>
          <w:i/>
          <w:iCs/>
          <w:sz w:val="24"/>
          <w:szCs w:val="24"/>
        </w:rPr>
        <w:tab/>
        <w:t>S</w:t>
      </w:r>
      <w:r w:rsidRPr="0002739D">
        <w:rPr>
          <w:rFonts w:ascii="Times New Roman" w:hAnsi="Times New Roman" w:cs="Times New Roman"/>
          <w:i/>
          <w:iCs/>
          <w:sz w:val="24"/>
          <w:szCs w:val="24"/>
        </w:rPr>
        <w:t xml:space="preserve">eeking </w:t>
      </w:r>
      <w:r>
        <w:rPr>
          <w:rFonts w:ascii="Times New Roman" w:hAnsi="Times New Roman" w:cs="Times New Roman"/>
          <w:i/>
          <w:iCs/>
          <w:sz w:val="24"/>
          <w:szCs w:val="24"/>
        </w:rPr>
        <w:t>T</w:t>
      </w:r>
      <w:r w:rsidRPr="0002739D">
        <w:rPr>
          <w:rFonts w:ascii="Times New Roman" w:hAnsi="Times New Roman" w:cs="Times New Roman"/>
          <w:i/>
          <w:iCs/>
          <w:sz w:val="24"/>
          <w:szCs w:val="24"/>
        </w:rPr>
        <w:t xml:space="preserve">ruth in the </w:t>
      </w:r>
      <w:r>
        <w:rPr>
          <w:rFonts w:ascii="Times New Roman" w:hAnsi="Times New Roman" w:cs="Times New Roman"/>
          <w:i/>
          <w:iCs/>
          <w:sz w:val="24"/>
          <w:szCs w:val="24"/>
        </w:rPr>
        <w:t>S</w:t>
      </w:r>
      <w:r w:rsidRPr="0002739D">
        <w:rPr>
          <w:rFonts w:ascii="Times New Roman" w:hAnsi="Times New Roman" w:cs="Times New Roman"/>
          <w:i/>
          <w:iCs/>
          <w:sz w:val="24"/>
          <w:szCs w:val="24"/>
        </w:rPr>
        <w:t>ciences</w:t>
      </w:r>
      <w:r>
        <w:rPr>
          <w:rFonts w:ascii="Times New Roman" w:hAnsi="Times New Roman" w:cs="Times New Roman"/>
          <w:sz w:val="24"/>
          <w:szCs w:val="24"/>
        </w:rPr>
        <w:t xml:space="preserve">. Chicago, IL: The Open Court Publishing Company. </w:t>
      </w:r>
    </w:p>
    <w:p w14:paraId="04808D4F" w14:textId="53ABD77B" w:rsidR="00574898" w:rsidRDefault="00574898" w:rsidP="00EA2923">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Floridi</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Chiriatti</w:t>
      </w:r>
      <w:proofErr w:type="spellEnd"/>
      <w:r>
        <w:rPr>
          <w:rFonts w:ascii="Times New Roman" w:hAnsi="Times New Roman" w:cs="Times New Roman"/>
          <w:sz w:val="24"/>
          <w:szCs w:val="24"/>
        </w:rPr>
        <w:t xml:space="preserve">, M. (2020). </w:t>
      </w:r>
      <w:r w:rsidR="00556CF9">
        <w:rPr>
          <w:rFonts w:ascii="Times New Roman" w:hAnsi="Times New Roman" w:cs="Times New Roman"/>
          <w:sz w:val="24"/>
          <w:szCs w:val="24"/>
        </w:rPr>
        <w:t>“</w:t>
      </w:r>
      <w:r>
        <w:rPr>
          <w:rFonts w:ascii="Times New Roman" w:hAnsi="Times New Roman" w:cs="Times New Roman"/>
          <w:sz w:val="24"/>
          <w:szCs w:val="24"/>
        </w:rPr>
        <w:t>GPT-3</w:t>
      </w:r>
      <w:r w:rsidR="00556CF9">
        <w:rPr>
          <w:rFonts w:ascii="Times New Roman" w:hAnsi="Times New Roman" w:cs="Times New Roman"/>
          <w:sz w:val="24"/>
          <w:szCs w:val="24"/>
        </w:rPr>
        <w:t xml:space="preserve">.” </w:t>
      </w:r>
      <w:r w:rsidRPr="00574898">
        <w:rPr>
          <w:rFonts w:ascii="Times New Roman" w:hAnsi="Times New Roman" w:cs="Times New Roman"/>
          <w:i/>
          <w:iCs/>
          <w:sz w:val="24"/>
          <w:szCs w:val="24"/>
        </w:rPr>
        <w:t>Minds and</w:t>
      </w:r>
      <w:r w:rsidR="002A4965">
        <w:rPr>
          <w:rFonts w:ascii="Times New Roman" w:hAnsi="Times New Roman" w:cs="Times New Roman"/>
          <w:i/>
          <w:iCs/>
          <w:sz w:val="24"/>
          <w:szCs w:val="24"/>
        </w:rPr>
        <w:t xml:space="preserve"> </w:t>
      </w:r>
      <w:r w:rsidRPr="00574898">
        <w:rPr>
          <w:rFonts w:ascii="Times New Roman" w:hAnsi="Times New Roman" w:cs="Times New Roman"/>
          <w:i/>
          <w:iCs/>
          <w:sz w:val="24"/>
          <w:szCs w:val="24"/>
        </w:rPr>
        <w:t>Machines</w:t>
      </w:r>
      <w:r>
        <w:rPr>
          <w:rFonts w:ascii="Times New Roman" w:hAnsi="Times New Roman" w:cs="Times New Roman"/>
          <w:sz w:val="24"/>
          <w:szCs w:val="24"/>
        </w:rPr>
        <w:t xml:space="preserve">, </w:t>
      </w:r>
      <w:r w:rsidRPr="00445205">
        <w:rPr>
          <w:rFonts w:ascii="Times New Roman" w:hAnsi="Times New Roman" w:cs="Times New Roman"/>
          <w:i/>
          <w:iCs/>
          <w:sz w:val="24"/>
          <w:szCs w:val="24"/>
        </w:rPr>
        <w:t>30</w:t>
      </w:r>
      <w:r>
        <w:rPr>
          <w:rFonts w:ascii="Times New Roman" w:hAnsi="Times New Roman" w:cs="Times New Roman"/>
          <w:sz w:val="24"/>
          <w:szCs w:val="24"/>
        </w:rPr>
        <w:t>(2), 681-694.</w:t>
      </w:r>
      <w:r w:rsidR="00556CF9">
        <w:rPr>
          <w:rFonts w:ascii="Times New Roman" w:hAnsi="Times New Roman" w:cs="Times New Roman"/>
          <w:sz w:val="24"/>
          <w:szCs w:val="24"/>
        </w:rPr>
        <w:t xml:space="preserve"> </w:t>
      </w:r>
      <w:r w:rsidR="00556CF9">
        <w:rPr>
          <w:rFonts w:ascii="Times New Roman" w:hAnsi="Times New Roman" w:cs="Times New Roman"/>
          <w:sz w:val="24"/>
          <w:szCs w:val="24"/>
        </w:rPr>
        <w:tab/>
      </w:r>
      <w:r w:rsidR="00556CF9">
        <w:rPr>
          <w:rFonts w:ascii="Times New Roman" w:hAnsi="Times New Roman" w:cs="Times New Roman"/>
          <w:sz w:val="24"/>
          <w:szCs w:val="24"/>
        </w:rPr>
        <w:tab/>
      </w:r>
      <w:r w:rsidR="00556CF9">
        <w:rPr>
          <w:rFonts w:ascii="Times New Roman" w:hAnsi="Times New Roman" w:cs="Times New Roman"/>
          <w:sz w:val="24"/>
          <w:szCs w:val="24"/>
        </w:rPr>
        <w:tab/>
      </w:r>
      <w:hyperlink r:id="rId25" w:history="1">
        <w:r w:rsidR="00556CF9" w:rsidRPr="009902AB">
          <w:rPr>
            <w:rStyle w:val="Hyperlink"/>
            <w:rFonts w:ascii="Times New Roman" w:hAnsi="Times New Roman" w:cs="Times New Roman"/>
            <w:sz w:val="24"/>
            <w:szCs w:val="24"/>
          </w:rPr>
          <w:t>https://doi.org/10.1007/s11023-020-09548-1</w:t>
        </w:r>
      </w:hyperlink>
      <w:r w:rsidR="00556CF9">
        <w:rPr>
          <w:rFonts w:ascii="Times New Roman" w:hAnsi="Times New Roman" w:cs="Times New Roman"/>
          <w:sz w:val="24"/>
          <w:szCs w:val="24"/>
        </w:rPr>
        <w:t xml:space="preserve">. </w:t>
      </w:r>
    </w:p>
    <w:p w14:paraId="72CDCE27" w14:textId="11E2F558" w:rsidR="00616D79" w:rsidRDefault="00616D79"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Franceschelli, G. &amp; </w:t>
      </w:r>
      <w:proofErr w:type="spellStart"/>
      <w:r>
        <w:rPr>
          <w:rFonts w:ascii="Times New Roman" w:hAnsi="Times New Roman" w:cs="Times New Roman"/>
          <w:sz w:val="24"/>
          <w:szCs w:val="24"/>
        </w:rPr>
        <w:t>Musolesi</w:t>
      </w:r>
      <w:proofErr w:type="spellEnd"/>
      <w:r>
        <w:rPr>
          <w:rFonts w:ascii="Times New Roman" w:hAnsi="Times New Roman" w:cs="Times New Roman"/>
          <w:sz w:val="24"/>
          <w:szCs w:val="24"/>
        </w:rPr>
        <w:t xml:space="preserve">, M. (2023). </w:t>
      </w:r>
      <w:r w:rsidR="00556CF9">
        <w:rPr>
          <w:rFonts w:ascii="Times New Roman" w:hAnsi="Times New Roman" w:cs="Times New Roman"/>
          <w:sz w:val="24"/>
          <w:szCs w:val="24"/>
        </w:rPr>
        <w:t>“</w:t>
      </w:r>
      <w:r>
        <w:rPr>
          <w:rFonts w:ascii="Times New Roman" w:hAnsi="Times New Roman" w:cs="Times New Roman"/>
          <w:sz w:val="24"/>
          <w:szCs w:val="24"/>
        </w:rPr>
        <w:t>On the Creativity of Large Language Models.</w:t>
      </w:r>
      <w:r w:rsidR="00556CF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16D79">
        <w:rPr>
          <w:rFonts w:ascii="Times New Roman" w:hAnsi="Times New Roman" w:cs="Times New Roman"/>
          <w:i/>
          <w:iCs/>
          <w:sz w:val="24"/>
          <w:szCs w:val="24"/>
        </w:rPr>
        <w:t>ArXiv</w:t>
      </w:r>
      <w:proofErr w:type="spellEnd"/>
      <w:r>
        <w:rPr>
          <w:rFonts w:ascii="Times New Roman" w:hAnsi="Times New Roman" w:cs="Times New Roman"/>
          <w:sz w:val="24"/>
          <w:szCs w:val="24"/>
        </w:rPr>
        <w:t>.</w:t>
      </w:r>
      <w:r w:rsidR="00556CF9">
        <w:rPr>
          <w:rFonts w:ascii="Times New Roman" w:hAnsi="Times New Roman" w:cs="Times New Roman"/>
          <w:sz w:val="24"/>
          <w:szCs w:val="24"/>
        </w:rPr>
        <w:t xml:space="preserve"> </w:t>
      </w:r>
      <w:r w:rsidR="00556CF9">
        <w:rPr>
          <w:rFonts w:ascii="Times New Roman" w:hAnsi="Times New Roman" w:cs="Times New Roman"/>
          <w:sz w:val="24"/>
          <w:szCs w:val="24"/>
        </w:rPr>
        <w:tab/>
      </w:r>
      <w:r>
        <w:rPr>
          <w:rFonts w:ascii="Times New Roman" w:hAnsi="Times New Roman" w:cs="Times New Roman"/>
          <w:sz w:val="24"/>
          <w:szCs w:val="24"/>
        </w:rPr>
        <w:t xml:space="preserve">1-17. </w:t>
      </w:r>
      <w:hyperlink r:id="rId26" w:history="1">
        <w:r w:rsidRPr="00873097">
          <w:rPr>
            <w:rStyle w:val="Hyperlink"/>
            <w:rFonts w:ascii="Times New Roman" w:hAnsi="Times New Roman" w:cs="Times New Roman"/>
            <w:sz w:val="24"/>
            <w:szCs w:val="24"/>
          </w:rPr>
          <w:t>https://doi.org/10.48550/arXiv.2304.00008</w:t>
        </w:r>
      </w:hyperlink>
      <w:r>
        <w:rPr>
          <w:rFonts w:ascii="Times New Roman" w:hAnsi="Times New Roman" w:cs="Times New Roman"/>
          <w:sz w:val="24"/>
          <w:szCs w:val="24"/>
        </w:rPr>
        <w:t xml:space="preserve"> </w:t>
      </w:r>
    </w:p>
    <w:p w14:paraId="40CD7EBF" w14:textId="6B5AB0F5" w:rsidR="004500DB" w:rsidRDefault="004500DB"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Gaut, B. (2003). </w:t>
      </w:r>
      <w:r w:rsidR="00E92907">
        <w:rPr>
          <w:rFonts w:ascii="Times New Roman" w:hAnsi="Times New Roman" w:cs="Times New Roman"/>
          <w:sz w:val="24"/>
          <w:szCs w:val="24"/>
        </w:rPr>
        <w:t>“</w:t>
      </w:r>
      <w:r>
        <w:rPr>
          <w:rFonts w:ascii="Times New Roman" w:hAnsi="Times New Roman" w:cs="Times New Roman"/>
          <w:sz w:val="24"/>
          <w:szCs w:val="24"/>
        </w:rPr>
        <w:t xml:space="preserve">Creativity and </w:t>
      </w:r>
      <w:r w:rsidR="00556CF9">
        <w:rPr>
          <w:rFonts w:ascii="Times New Roman" w:hAnsi="Times New Roman" w:cs="Times New Roman"/>
          <w:sz w:val="24"/>
          <w:szCs w:val="24"/>
        </w:rPr>
        <w:t>I</w:t>
      </w:r>
      <w:r>
        <w:rPr>
          <w:rFonts w:ascii="Times New Roman" w:hAnsi="Times New Roman" w:cs="Times New Roman"/>
          <w:sz w:val="24"/>
          <w:szCs w:val="24"/>
        </w:rPr>
        <w:t>magination.</w:t>
      </w:r>
      <w:r w:rsidR="00E92907">
        <w:rPr>
          <w:rFonts w:ascii="Times New Roman" w:hAnsi="Times New Roman" w:cs="Times New Roman"/>
          <w:sz w:val="24"/>
          <w:szCs w:val="24"/>
        </w:rPr>
        <w:t>”</w:t>
      </w:r>
      <w:r>
        <w:rPr>
          <w:rFonts w:ascii="Times New Roman" w:hAnsi="Times New Roman" w:cs="Times New Roman"/>
          <w:sz w:val="24"/>
          <w:szCs w:val="24"/>
        </w:rPr>
        <w:t xml:space="preserve"> In</w:t>
      </w:r>
      <w:r w:rsidR="00E92907">
        <w:rPr>
          <w:rFonts w:ascii="Times New Roman" w:hAnsi="Times New Roman" w:cs="Times New Roman"/>
          <w:sz w:val="24"/>
          <w:szCs w:val="24"/>
        </w:rPr>
        <w:t>:</w:t>
      </w:r>
      <w:r>
        <w:rPr>
          <w:rFonts w:ascii="Times New Roman" w:hAnsi="Times New Roman" w:cs="Times New Roman"/>
          <w:sz w:val="24"/>
          <w:szCs w:val="24"/>
        </w:rPr>
        <w:t xml:space="preserve"> B. Gaut &amp; P. Livingston (Eds.), </w:t>
      </w:r>
      <w:r w:rsidRPr="004500DB">
        <w:rPr>
          <w:rFonts w:ascii="Times New Roman" w:hAnsi="Times New Roman" w:cs="Times New Roman"/>
          <w:i/>
          <w:iCs/>
          <w:sz w:val="24"/>
          <w:szCs w:val="24"/>
        </w:rPr>
        <w:t>Th</w:t>
      </w:r>
      <w:r w:rsidR="00E92907">
        <w:rPr>
          <w:rFonts w:ascii="Times New Roman" w:hAnsi="Times New Roman" w:cs="Times New Roman"/>
          <w:i/>
          <w:iCs/>
          <w:sz w:val="24"/>
          <w:szCs w:val="24"/>
        </w:rPr>
        <w:t>e C</w:t>
      </w:r>
      <w:r w:rsidRPr="004500DB">
        <w:rPr>
          <w:rFonts w:ascii="Times New Roman" w:hAnsi="Times New Roman" w:cs="Times New Roman"/>
          <w:i/>
          <w:iCs/>
          <w:sz w:val="24"/>
          <w:szCs w:val="24"/>
        </w:rPr>
        <w:t>reation</w:t>
      </w:r>
      <w:r w:rsidR="00556CF9">
        <w:rPr>
          <w:rFonts w:ascii="Times New Roman" w:hAnsi="Times New Roman" w:cs="Times New Roman"/>
          <w:i/>
          <w:iCs/>
          <w:sz w:val="24"/>
          <w:szCs w:val="24"/>
        </w:rPr>
        <w:t xml:space="preserve"> </w:t>
      </w:r>
      <w:r w:rsidR="00556CF9">
        <w:rPr>
          <w:rFonts w:ascii="Times New Roman" w:hAnsi="Times New Roman" w:cs="Times New Roman"/>
          <w:i/>
          <w:iCs/>
          <w:sz w:val="24"/>
          <w:szCs w:val="24"/>
        </w:rPr>
        <w:tab/>
      </w:r>
      <w:r w:rsidR="00556CF9">
        <w:rPr>
          <w:rFonts w:ascii="Times New Roman" w:hAnsi="Times New Roman" w:cs="Times New Roman"/>
          <w:i/>
          <w:iCs/>
          <w:sz w:val="24"/>
          <w:szCs w:val="24"/>
        </w:rPr>
        <w:tab/>
      </w:r>
      <w:r w:rsidRPr="004500DB">
        <w:rPr>
          <w:rFonts w:ascii="Times New Roman" w:hAnsi="Times New Roman" w:cs="Times New Roman"/>
          <w:i/>
          <w:iCs/>
          <w:sz w:val="24"/>
          <w:szCs w:val="24"/>
        </w:rPr>
        <w:t>of</w:t>
      </w:r>
      <w:r w:rsidR="002A4965">
        <w:rPr>
          <w:rFonts w:ascii="Times New Roman" w:hAnsi="Times New Roman" w:cs="Times New Roman"/>
          <w:i/>
          <w:iCs/>
          <w:sz w:val="24"/>
          <w:szCs w:val="24"/>
        </w:rPr>
        <w:t xml:space="preserve"> </w:t>
      </w:r>
      <w:r w:rsidR="00E92907">
        <w:rPr>
          <w:rFonts w:ascii="Times New Roman" w:hAnsi="Times New Roman" w:cs="Times New Roman"/>
          <w:i/>
          <w:iCs/>
          <w:sz w:val="24"/>
          <w:szCs w:val="24"/>
        </w:rPr>
        <w:t>A</w:t>
      </w:r>
      <w:r w:rsidRPr="004500DB">
        <w:rPr>
          <w:rFonts w:ascii="Times New Roman" w:hAnsi="Times New Roman" w:cs="Times New Roman"/>
          <w:i/>
          <w:iCs/>
          <w:sz w:val="24"/>
          <w:szCs w:val="24"/>
        </w:rPr>
        <w:t xml:space="preserve">rt </w:t>
      </w:r>
      <w:r>
        <w:rPr>
          <w:rFonts w:ascii="Times New Roman" w:hAnsi="Times New Roman" w:cs="Times New Roman"/>
          <w:sz w:val="24"/>
          <w:szCs w:val="24"/>
        </w:rPr>
        <w:t xml:space="preserve">(pp. 148-173). </w:t>
      </w:r>
      <w:r w:rsidR="00556CF9">
        <w:rPr>
          <w:rFonts w:ascii="Times New Roman" w:hAnsi="Times New Roman" w:cs="Times New Roman"/>
          <w:sz w:val="24"/>
          <w:szCs w:val="24"/>
        </w:rPr>
        <w:t xml:space="preserve">New York, NY: </w:t>
      </w:r>
      <w:r>
        <w:rPr>
          <w:rFonts w:ascii="Times New Roman" w:hAnsi="Times New Roman" w:cs="Times New Roman"/>
          <w:sz w:val="24"/>
          <w:szCs w:val="24"/>
        </w:rPr>
        <w:t>Cambridge University Press.</w:t>
      </w:r>
    </w:p>
    <w:p w14:paraId="1F054017" w14:textId="59F11209" w:rsidR="0065648D" w:rsidRDefault="0065648D"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Harman, G. </w:t>
      </w:r>
      <w:r w:rsidR="00556CF9">
        <w:rPr>
          <w:rFonts w:ascii="Times New Roman" w:hAnsi="Times New Roman" w:cs="Times New Roman"/>
          <w:sz w:val="24"/>
          <w:szCs w:val="24"/>
        </w:rPr>
        <w:t xml:space="preserve">(1968). </w:t>
      </w:r>
      <w:r w:rsidR="00E92907">
        <w:rPr>
          <w:rFonts w:ascii="Times New Roman" w:hAnsi="Times New Roman" w:cs="Times New Roman"/>
          <w:sz w:val="24"/>
          <w:szCs w:val="24"/>
        </w:rPr>
        <w:t>“</w:t>
      </w:r>
      <w:r>
        <w:rPr>
          <w:rFonts w:ascii="Times New Roman" w:hAnsi="Times New Roman" w:cs="Times New Roman"/>
          <w:sz w:val="24"/>
          <w:szCs w:val="24"/>
        </w:rPr>
        <w:t xml:space="preserve">Book Review: Cartesian </w:t>
      </w:r>
      <w:r w:rsidR="00E92907">
        <w:rPr>
          <w:rFonts w:ascii="Times New Roman" w:hAnsi="Times New Roman" w:cs="Times New Roman"/>
          <w:sz w:val="24"/>
          <w:szCs w:val="24"/>
        </w:rPr>
        <w:t>L</w:t>
      </w:r>
      <w:r>
        <w:rPr>
          <w:rFonts w:ascii="Times New Roman" w:hAnsi="Times New Roman" w:cs="Times New Roman"/>
          <w:sz w:val="24"/>
          <w:szCs w:val="24"/>
        </w:rPr>
        <w:t>inguistics</w:t>
      </w:r>
      <w:r w:rsidR="00E92907">
        <w:rPr>
          <w:rFonts w:ascii="Times New Roman" w:hAnsi="Times New Roman" w:cs="Times New Roman"/>
          <w:sz w:val="24"/>
          <w:szCs w:val="24"/>
        </w:rPr>
        <w:t>.”</w:t>
      </w:r>
      <w:r w:rsidR="002A4965">
        <w:rPr>
          <w:rFonts w:ascii="Times New Roman" w:hAnsi="Times New Roman" w:cs="Times New Roman"/>
          <w:sz w:val="24"/>
          <w:szCs w:val="24"/>
        </w:rPr>
        <w:t xml:space="preserve"> </w:t>
      </w:r>
      <w:r w:rsidRPr="0065648D">
        <w:rPr>
          <w:rFonts w:ascii="Times New Roman" w:hAnsi="Times New Roman" w:cs="Times New Roman"/>
          <w:i/>
          <w:iCs/>
          <w:sz w:val="24"/>
          <w:szCs w:val="24"/>
        </w:rPr>
        <w:t>The Philosophical Review</w:t>
      </w:r>
      <w:r>
        <w:rPr>
          <w:rFonts w:ascii="Times New Roman" w:hAnsi="Times New Roman" w:cs="Times New Roman"/>
          <w:sz w:val="24"/>
          <w:szCs w:val="24"/>
        </w:rPr>
        <w:t xml:space="preserve">, </w:t>
      </w:r>
      <w:r w:rsidRPr="0065648D">
        <w:rPr>
          <w:rFonts w:ascii="Times New Roman" w:hAnsi="Times New Roman" w:cs="Times New Roman"/>
          <w:i/>
          <w:iCs/>
          <w:sz w:val="24"/>
          <w:szCs w:val="24"/>
        </w:rPr>
        <w:t>77</w:t>
      </w:r>
      <w:r>
        <w:rPr>
          <w:rFonts w:ascii="Times New Roman" w:hAnsi="Times New Roman" w:cs="Times New Roman"/>
          <w:sz w:val="24"/>
          <w:szCs w:val="24"/>
        </w:rPr>
        <w:t>(2),</w:t>
      </w:r>
      <w:r w:rsidR="00556CF9">
        <w:rPr>
          <w:rFonts w:ascii="Times New Roman" w:hAnsi="Times New Roman" w:cs="Times New Roman"/>
          <w:sz w:val="24"/>
          <w:szCs w:val="24"/>
        </w:rPr>
        <w:t xml:space="preserve"> </w:t>
      </w:r>
      <w:r w:rsidR="00556CF9">
        <w:rPr>
          <w:rFonts w:ascii="Times New Roman" w:hAnsi="Times New Roman" w:cs="Times New Roman"/>
          <w:sz w:val="24"/>
          <w:szCs w:val="24"/>
        </w:rPr>
        <w:tab/>
      </w:r>
      <w:r w:rsidR="00556CF9">
        <w:rPr>
          <w:rFonts w:ascii="Times New Roman" w:hAnsi="Times New Roman" w:cs="Times New Roman"/>
          <w:sz w:val="24"/>
          <w:szCs w:val="24"/>
        </w:rPr>
        <w:tab/>
      </w:r>
      <w:r>
        <w:rPr>
          <w:rFonts w:ascii="Times New Roman" w:hAnsi="Times New Roman" w:cs="Times New Roman"/>
          <w:sz w:val="24"/>
          <w:szCs w:val="24"/>
        </w:rPr>
        <w:t>229-235.</w:t>
      </w:r>
      <w:r w:rsidR="00E92907">
        <w:rPr>
          <w:rFonts w:ascii="Times New Roman" w:hAnsi="Times New Roman" w:cs="Times New Roman"/>
          <w:sz w:val="24"/>
          <w:szCs w:val="24"/>
        </w:rPr>
        <w:t xml:space="preserve"> </w:t>
      </w:r>
      <w:hyperlink r:id="rId27" w:history="1">
        <w:r w:rsidR="00556CF9" w:rsidRPr="009902AB">
          <w:rPr>
            <w:rStyle w:val="Hyperlink"/>
            <w:rFonts w:ascii="Times New Roman" w:hAnsi="Times New Roman" w:cs="Times New Roman"/>
            <w:sz w:val="24"/>
            <w:szCs w:val="24"/>
          </w:rPr>
          <w:t>https://doi.org/10.2307/2183323</w:t>
        </w:r>
      </w:hyperlink>
      <w:r>
        <w:rPr>
          <w:rFonts w:ascii="Times New Roman" w:hAnsi="Times New Roman" w:cs="Times New Roman"/>
          <w:sz w:val="24"/>
          <w:szCs w:val="24"/>
        </w:rPr>
        <w:t xml:space="preserve"> </w:t>
      </w:r>
    </w:p>
    <w:p w14:paraId="4AD42E2A" w14:textId="3FB181C1" w:rsidR="00072C22" w:rsidRDefault="00072C22" w:rsidP="004B4974">
      <w:pPr>
        <w:rPr>
          <w:rFonts w:ascii="Times New Roman" w:hAnsi="Times New Roman" w:cs="Times New Roman"/>
          <w:sz w:val="24"/>
          <w:szCs w:val="24"/>
        </w:rPr>
      </w:pPr>
      <w:r>
        <w:rPr>
          <w:rFonts w:ascii="Times New Roman" w:hAnsi="Times New Roman" w:cs="Times New Roman"/>
          <w:sz w:val="24"/>
          <w:szCs w:val="24"/>
        </w:rPr>
        <w:t xml:space="preserve">Ji, Junyi. (2024). “Demystify ChatGPT.” </w:t>
      </w:r>
      <w:r w:rsidRPr="00072C22">
        <w:rPr>
          <w:rFonts w:ascii="Times New Roman" w:hAnsi="Times New Roman" w:cs="Times New Roman"/>
          <w:i/>
          <w:iCs/>
          <w:sz w:val="24"/>
          <w:szCs w:val="24"/>
        </w:rPr>
        <w:t>AI in Education, Culture, Finance, and War</w:t>
      </w:r>
      <w:r>
        <w:rPr>
          <w:rFonts w:ascii="Times New Roman" w:hAnsi="Times New Roman" w:cs="Times New Roman"/>
          <w:sz w:val="24"/>
          <w:szCs w:val="24"/>
        </w:rPr>
        <w:t xml:space="preserve">, </w:t>
      </w:r>
      <w:r w:rsidRPr="00072C22">
        <w:rPr>
          <w:rFonts w:ascii="Times New Roman" w:hAnsi="Times New Roman" w:cs="Times New Roman"/>
          <w:i/>
          <w:iCs/>
          <w:sz w:val="24"/>
          <w:szCs w:val="24"/>
        </w:rPr>
        <w:t>2</w:t>
      </w:r>
      <w:r>
        <w:rPr>
          <w:rFonts w:ascii="Times New Roman" w:hAnsi="Times New Roman" w:cs="Times New Roman"/>
          <w:sz w:val="24"/>
          <w:szCs w:val="24"/>
        </w:rPr>
        <w:t xml:space="preserve">(1): 1-11. </w:t>
      </w:r>
      <w:r>
        <w:rPr>
          <w:rFonts w:ascii="Times New Roman" w:hAnsi="Times New Roman" w:cs="Times New Roman"/>
          <w:sz w:val="24"/>
          <w:szCs w:val="24"/>
        </w:rPr>
        <w:tab/>
      </w:r>
      <w:hyperlink r:id="rId28" w:history="1">
        <w:r w:rsidR="00DA1C2C" w:rsidRPr="004021A6">
          <w:rPr>
            <w:rStyle w:val="Hyperlink"/>
            <w:rFonts w:ascii="Times New Roman" w:hAnsi="Times New Roman" w:cs="Times New Roman"/>
            <w:sz w:val="24"/>
            <w:szCs w:val="24"/>
          </w:rPr>
          <w:t>https://ojs.stanford.edu/ojs/index.php/grace/article/view/3222/1622</w:t>
        </w:r>
      </w:hyperlink>
      <w:r>
        <w:rPr>
          <w:rFonts w:ascii="Times New Roman" w:hAnsi="Times New Roman" w:cs="Times New Roman"/>
          <w:sz w:val="24"/>
          <w:szCs w:val="24"/>
        </w:rPr>
        <w:t xml:space="preserve">. </w:t>
      </w:r>
    </w:p>
    <w:p w14:paraId="3C67C2D6" w14:textId="0E9C399A" w:rsidR="004B4974" w:rsidRDefault="004B4974" w:rsidP="004B4974">
      <w:pPr>
        <w:rPr>
          <w:rFonts w:ascii="Times New Roman" w:hAnsi="Times New Roman" w:cs="Times New Roman"/>
          <w:sz w:val="24"/>
          <w:szCs w:val="24"/>
        </w:rPr>
      </w:pPr>
      <w:r>
        <w:rPr>
          <w:rFonts w:ascii="Times New Roman" w:hAnsi="Times New Roman" w:cs="Times New Roman"/>
          <w:sz w:val="24"/>
          <w:szCs w:val="24"/>
        </w:rPr>
        <w:t xml:space="preserve">Joly, A. (1985). </w:t>
      </w:r>
      <w:r w:rsidR="007812D4">
        <w:rPr>
          <w:rFonts w:ascii="Times New Roman" w:hAnsi="Times New Roman" w:cs="Times New Roman"/>
          <w:sz w:val="24"/>
          <w:szCs w:val="24"/>
        </w:rPr>
        <w:t>“</w:t>
      </w:r>
      <w:r>
        <w:rPr>
          <w:rFonts w:ascii="Times New Roman" w:hAnsi="Times New Roman" w:cs="Times New Roman"/>
          <w:sz w:val="24"/>
          <w:szCs w:val="24"/>
        </w:rPr>
        <w:t xml:space="preserve">Cartesian or Condillacian </w:t>
      </w:r>
      <w:r w:rsidR="007812D4">
        <w:rPr>
          <w:rFonts w:ascii="Times New Roman" w:hAnsi="Times New Roman" w:cs="Times New Roman"/>
          <w:sz w:val="24"/>
          <w:szCs w:val="24"/>
        </w:rPr>
        <w:t>L</w:t>
      </w:r>
      <w:r>
        <w:rPr>
          <w:rFonts w:ascii="Times New Roman" w:hAnsi="Times New Roman" w:cs="Times New Roman"/>
          <w:sz w:val="24"/>
          <w:szCs w:val="24"/>
        </w:rPr>
        <w:t>inguistics?</w:t>
      </w:r>
      <w:r w:rsidR="007812D4">
        <w:rPr>
          <w:rFonts w:ascii="Times New Roman" w:hAnsi="Times New Roman" w:cs="Times New Roman"/>
          <w:sz w:val="24"/>
          <w:szCs w:val="24"/>
        </w:rPr>
        <w:t>”</w:t>
      </w:r>
      <w:r>
        <w:rPr>
          <w:rFonts w:ascii="Times New Roman" w:hAnsi="Times New Roman" w:cs="Times New Roman"/>
          <w:sz w:val="24"/>
          <w:szCs w:val="24"/>
        </w:rPr>
        <w:t xml:space="preserve"> </w:t>
      </w:r>
      <w:r w:rsidRPr="004B4974">
        <w:rPr>
          <w:rFonts w:ascii="Times New Roman" w:hAnsi="Times New Roman" w:cs="Times New Roman"/>
          <w:i/>
          <w:iCs/>
          <w:sz w:val="24"/>
          <w:szCs w:val="24"/>
        </w:rPr>
        <w:t>Topoi</w:t>
      </w:r>
      <w:r>
        <w:rPr>
          <w:rFonts w:ascii="Times New Roman" w:hAnsi="Times New Roman" w:cs="Times New Roman"/>
          <w:sz w:val="24"/>
          <w:szCs w:val="24"/>
        </w:rPr>
        <w:t xml:space="preserve">, </w:t>
      </w:r>
      <w:r w:rsidRPr="004B4974">
        <w:rPr>
          <w:rFonts w:ascii="Times New Roman" w:hAnsi="Times New Roman" w:cs="Times New Roman"/>
          <w:i/>
          <w:iCs/>
          <w:sz w:val="24"/>
          <w:szCs w:val="24"/>
        </w:rPr>
        <w:t>4</w:t>
      </w:r>
      <w:r>
        <w:rPr>
          <w:rFonts w:ascii="Times New Roman" w:hAnsi="Times New Roman" w:cs="Times New Roman"/>
          <w:sz w:val="24"/>
          <w:szCs w:val="24"/>
        </w:rPr>
        <w:t>(2), 145-149.</w:t>
      </w:r>
      <w:r w:rsidR="007812D4">
        <w:rPr>
          <w:rFonts w:ascii="Times New Roman" w:hAnsi="Times New Roman" w:cs="Times New Roman"/>
          <w:sz w:val="24"/>
          <w:szCs w:val="24"/>
        </w:rPr>
        <w:t xml:space="preserve"> </w:t>
      </w:r>
      <w:r w:rsidR="007812D4">
        <w:rPr>
          <w:rFonts w:ascii="Times New Roman" w:hAnsi="Times New Roman" w:cs="Times New Roman"/>
          <w:sz w:val="24"/>
          <w:szCs w:val="24"/>
        </w:rPr>
        <w:tab/>
      </w:r>
      <w:r w:rsidR="007812D4">
        <w:rPr>
          <w:rFonts w:ascii="Times New Roman" w:hAnsi="Times New Roman" w:cs="Times New Roman"/>
          <w:sz w:val="24"/>
          <w:szCs w:val="24"/>
        </w:rPr>
        <w:tab/>
      </w:r>
      <w:r w:rsidR="007812D4">
        <w:rPr>
          <w:rFonts w:ascii="Times New Roman" w:hAnsi="Times New Roman" w:cs="Times New Roman"/>
          <w:sz w:val="24"/>
          <w:szCs w:val="24"/>
        </w:rPr>
        <w:tab/>
      </w:r>
      <w:r w:rsidR="007812D4">
        <w:rPr>
          <w:rFonts w:ascii="Times New Roman" w:hAnsi="Times New Roman" w:cs="Times New Roman"/>
          <w:sz w:val="24"/>
          <w:szCs w:val="24"/>
        </w:rPr>
        <w:tab/>
      </w:r>
      <w:hyperlink r:id="rId29" w:history="1">
        <w:r w:rsidR="007812D4" w:rsidRPr="00F6091A">
          <w:rPr>
            <w:rStyle w:val="Hyperlink"/>
            <w:rFonts w:ascii="Times New Roman" w:hAnsi="Times New Roman" w:cs="Times New Roman"/>
            <w:sz w:val="24"/>
            <w:szCs w:val="24"/>
          </w:rPr>
          <w:t>https://doi.org/10.1007/BF00135841</w:t>
        </w:r>
      </w:hyperlink>
      <w:r>
        <w:rPr>
          <w:rFonts w:ascii="Times New Roman" w:hAnsi="Times New Roman" w:cs="Times New Roman"/>
          <w:sz w:val="24"/>
          <w:szCs w:val="24"/>
        </w:rPr>
        <w:t xml:space="preserve"> </w:t>
      </w:r>
    </w:p>
    <w:p w14:paraId="77340BE2" w14:textId="295EBB53" w:rsidR="004232A9" w:rsidRDefault="00417192" w:rsidP="00573945">
      <w:pPr>
        <w:spacing w:line="240" w:lineRule="auto"/>
        <w:rPr>
          <w:rFonts w:ascii="Times New Roman" w:hAnsi="Times New Roman" w:cs="Times New Roman"/>
          <w:sz w:val="24"/>
          <w:szCs w:val="24"/>
        </w:rPr>
      </w:pPr>
      <w:r>
        <w:rPr>
          <w:rFonts w:ascii="Times New Roman" w:hAnsi="Times New Roman" w:cs="Times New Roman"/>
          <w:sz w:val="24"/>
          <w:szCs w:val="24"/>
        </w:rPr>
        <w:t xml:space="preserve">Katzir, R. (2023). </w:t>
      </w:r>
      <w:r w:rsidR="00556CF9">
        <w:rPr>
          <w:rFonts w:ascii="Times New Roman" w:hAnsi="Times New Roman" w:cs="Times New Roman"/>
          <w:sz w:val="24"/>
          <w:szCs w:val="24"/>
        </w:rPr>
        <w:t xml:space="preserve">“Why Large Language Models Are Poor Theories of Human Linguistic </w:t>
      </w:r>
      <w:r w:rsidR="00556CF9">
        <w:rPr>
          <w:rFonts w:ascii="Times New Roman" w:hAnsi="Times New Roman" w:cs="Times New Roman"/>
          <w:sz w:val="24"/>
          <w:szCs w:val="24"/>
        </w:rPr>
        <w:tab/>
      </w:r>
      <w:r w:rsidR="00556CF9">
        <w:rPr>
          <w:rFonts w:ascii="Times New Roman" w:hAnsi="Times New Roman" w:cs="Times New Roman"/>
          <w:sz w:val="24"/>
          <w:szCs w:val="24"/>
        </w:rPr>
        <w:tab/>
        <w:t>Cognition.”</w:t>
      </w:r>
      <w:r>
        <w:rPr>
          <w:rFonts w:ascii="Times New Roman" w:hAnsi="Times New Roman" w:cs="Times New Roman"/>
          <w:sz w:val="24"/>
          <w:szCs w:val="24"/>
        </w:rPr>
        <w:t xml:space="preserve"> </w:t>
      </w:r>
      <w:r w:rsidRPr="00417192">
        <w:rPr>
          <w:rFonts w:ascii="Times New Roman" w:hAnsi="Times New Roman" w:cs="Times New Roman"/>
          <w:i/>
          <w:iCs/>
          <w:sz w:val="24"/>
          <w:szCs w:val="24"/>
        </w:rPr>
        <w:t>Biolinguistics</w:t>
      </w:r>
      <w:r>
        <w:rPr>
          <w:rFonts w:ascii="Times New Roman" w:hAnsi="Times New Roman" w:cs="Times New Roman"/>
          <w:sz w:val="24"/>
          <w:szCs w:val="24"/>
        </w:rPr>
        <w:t xml:space="preserve">, </w:t>
      </w:r>
      <w:r w:rsidRPr="00417192">
        <w:rPr>
          <w:rFonts w:ascii="Times New Roman" w:hAnsi="Times New Roman" w:cs="Times New Roman"/>
          <w:i/>
          <w:iCs/>
          <w:sz w:val="24"/>
          <w:szCs w:val="24"/>
        </w:rPr>
        <w:t>17</w:t>
      </w:r>
      <w:r>
        <w:rPr>
          <w:rFonts w:ascii="Times New Roman" w:hAnsi="Times New Roman" w:cs="Times New Roman"/>
          <w:sz w:val="24"/>
          <w:szCs w:val="24"/>
        </w:rPr>
        <w:t xml:space="preserve">, 1-12. </w:t>
      </w:r>
      <w:hyperlink r:id="rId30" w:history="1">
        <w:r w:rsidRPr="005567C6">
          <w:rPr>
            <w:rStyle w:val="Hyperlink"/>
            <w:rFonts w:ascii="Times New Roman" w:hAnsi="Times New Roman" w:cs="Times New Roman"/>
            <w:sz w:val="24"/>
            <w:szCs w:val="24"/>
          </w:rPr>
          <w:t>https://doi.org/10.5964/bioling.13153</w:t>
        </w:r>
      </w:hyperlink>
      <w:r>
        <w:rPr>
          <w:rFonts w:ascii="Times New Roman" w:hAnsi="Times New Roman" w:cs="Times New Roman"/>
          <w:sz w:val="24"/>
          <w:szCs w:val="24"/>
        </w:rPr>
        <w:t xml:space="preserve">. </w:t>
      </w:r>
    </w:p>
    <w:p w14:paraId="493D0F86" w14:textId="1B1DE04E" w:rsidR="00573945" w:rsidRDefault="00573945" w:rsidP="00573945">
      <w:pPr>
        <w:spacing w:line="240" w:lineRule="auto"/>
        <w:rPr>
          <w:rFonts w:ascii="Times New Roman" w:hAnsi="Times New Roman" w:cs="Times New Roman"/>
          <w:sz w:val="24"/>
          <w:szCs w:val="24"/>
        </w:rPr>
      </w:pPr>
      <w:proofErr w:type="spellStart"/>
      <w:r w:rsidRPr="007E684E">
        <w:rPr>
          <w:rFonts w:ascii="Times New Roman" w:hAnsi="Times New Roman" w:cs="Times New Roman"/>
          <w:sz w:val="24"/>
          <w:szCs w:val="24"/>
        </w:rPr>
        <w:t>Kocoń</w:t>
      </w:r>
      <w:proofErr w:type="spellEnd"/>
      <w:r>
        <w:rPr>
          <w:rFonts w:ascii="Times New Roman" w:hAnsi="Times New Roman" w:cs="Times New Roman"/>
          <w:sz w:val="24"/>
          <w:szCs w:val="24"/>
        </w:rPr>
        <w:t>, J., et al. (2023). “ChatGPT</w:t>
      </w:r>
      <w:r w:rsidR="00556CF9">
        <w:rPr>
          <w:rFonts w:ascii="Times New Roman" w:hAnsi="Times New Roman" w:cs="Times New Roman"/>
          <w:sz w:val="24"/>
          <w:szCs w:val="24"/>
        </w:rPr>
        <w:t xml:space="preserve">.” </w:t>
      </w:r>
      <w:r w:rsidRPr="00573945">
        <w:rPr>
          <w:rFonts w:ascii="Times New Roman" w:hAnsi="Times New Roman" w:cs="Times New Roman"/>
          <w:i/>
          <w:iCs/>
          <w:sz w:val="24"/>
          <w:szCs w:val="24"/>
        </w:rPr>
        <w:t>Information Fusion</w:t>
      </w:r>
      <w:r>
        <w:rPr>
          <w:rFonts w:ascii="Times New Roman" w:hAnsi="Times New Roman" w:cs="Times New Roman"/>
          <w:sz w:val="24"/>
          <w:szCs w:val="24"/>
        </w:rPr>
        <w:t xml:space="preserve">, </w:t>
      </w:r>
      <w:r w:rsidRPr="00556CF9">
        <w:rPr>
          <w:rFonts w:ascii="Times New Roman" w:hAnsi="Times New Roman" w:cs="Times New Roman"/>
          <w:i/>
          <w:iCs/>
          <w:sz w:val="24"/>
          <w:szCs w:val="24"/>
        </w:rPr>
        <w:t>99</w:t>
      </w:r>
      <w:r>
        <w:rPr>
          <w:rFonts w:ascii="Times New Roman" w:hAnsi="Times New Roman" w:cs="Times New Roman"/>
          <w:sz w:val="24"/>
          <w:szCs w:val="24"/>
        </w:rPr>
        <w:t>,</w:t>
      </w:r>
      <w:r w:rsidR="00556CF9">
        <w:rPr>
          <w:rFonts w:ascii="Times New Roman" w:hAnsi="Times New Roman" w:cs="Times New Roman"/>
          <w:sz w:val="24"/>
          <w:szCs w:val="24"/>
        </w:rPr>
        <w:t xml:space="preserve"> </w:t>
      </w:r>
      <w:r>
        <w:rPr>
          <w:rFonts w:ascii="Times New Roman" w:hAnsi="Times New Roman" w:cs="Times New Roman"/>
          <w:sz w:val="24"/>
          <w:szCs w:val="24"/>
        </w:rPr>
        <w:t>1-37.</w:t>
      </w:r>
      <w:r w:rsidR="00556CF9">
        <w:rPr>
          <w:rFonts w:ascii="Times New Roman" w:hAnsi="Times New Roman" w:cs="Times New Roman"/>
          <w:sz w:val="24"/>
          <w:szCs w:val="24"/>
        </w:rPr>
        <w:t xml:space="preserve"> </w:t>
      </w:r>
      <w:r w:rsidR="00556CF9">
        <w:rPr>
          <w:rFonts w:ascii="Times New Roman" w:hAnsi="Times New Roman" w:cs="Times New Roman"/>
          <w:sz w:val="24"/>
          <w:szCs w:val="24"/>
        </w:rPr>
        <w:tab/>
      </w:r>
      <w:r w:rsidR="00556CF9">
        <w:rPr>
          <w:rFonts w:ascii="Times New Roman" w:hAnsi="Times New Roman" w:cs="Times New Roman"/>
          <w:sz w:val="24"/>
          <w:szCs w:val="24"/>
        </w:rPr>
        <w:tab/>
      </w:r>
      <w:r w:rsidR="00556CF9">
        <w:rPr>
          <w:rFonts w:ascii="Times New Roman" w:hAnsi="Times New Roman" w:cs="Times New Roman"/>
          <w:sz w:val="24"/>
          <w:szCs w:val="24"/>
        </w:rPr>
        <w:tab/>
      </w:r>
      <w:r w:rsidR="00556CF9">
        <w:rPr>
          <w:rFonts w:ascii="Times New Roman" w:hAnsi="Times New Roman" w:cs="Times New Roman"/>
          <w:sz w:val="24"/>
          <w:szCs w:val="24"/>
        </w:rPr>
        <w:tab/>
      </w:r>
      <w:r w:rsidR="00556CF9">
        <w:rPr>
          <w:rFonts w:ascii="Times New Roman" w:hAnsi="Times New Roman" w:cs="Times New Roman"/>
          <w:sz w:val="24"/>
          <w:szCs w:val="24"/>
        </w:rPr>
        <w:tab/>
      </w:r>
      <w:r w:rsidR="00556CF9">
        <w:rPr>
          <w:rFonts w:ascii="Times New Roman" w:hAnsi="Times New Roman" w:cs="Times New Roman"/>
          <w:sz w:val="24"/>
          <w:szCs w:val="24"/>
        </w:rPr>
        <w:tab/>
      </w:r>
      <w:hyperlink r:id="rId31" w:history="1">
        <w:r w:rsidR="00556CF9" w:rsidRPr="009902AB">
          <w:rPr>
            <w:rStyle w:val="Hyperlink"/>
            <w:rFonts w:ascii="Times New Roman" w:hAnsi="Times New Roman" w:cs="Times New Roman"/>
            <w:sz w:val="24"/>
            <w:szCs w:val="24"/>
          </w:rPr>
          <w:t>https://doi.org/10.1016/j.inffus.2023.101861</w:t>
        </w:r>
      </w:hyperlink>
      <w:r>
        <w:rPr>
          <w:rFonts w:ascii="Times New Roman" w:hAnsi="Times New Roman" w:cs="Times New Roman"/>
          <w:sz w:val="24"/>
          <w:szCs w:val="24"/>
        </w:rPr>
        <w:t xml:space="preserve">. </w:t>
      </w:r>
    </w:p>
    <w:p w14:paraId="6A445E70" w14:textId="1233EA3C" w:rsidR="00CC65B3" w:rsidRDefault="00CC65B3" w:rsidP="00EA2923">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Kosinksi</w:t>
      </w:r>
      <w:proofErr w:type="spellEnd"/>
      <w:r>
        <w:rPr>
          <w:rFonts w:ascii="Times New Roman" w:hAnsi="Times New Roman" w:cs="Times New Roman"/>
          <w:sz w:val="24"/>
          <w:szCs w:val="24"/>
        </w:rPr>
        <w:t xml:space="preserve">, M. (2023). “Theory of Mind Might Have Spontaneously Emerged in Large Language </w:t>
      </w:r>
      <w:r>
        <w:rPr>
          <w:rFonts w:ascii="Times New Roman" w:hAnsi="Times New Roman" w:cs="Times New Roman"/>
          <w:sz w:val="24"/>
          <w:szCs w:val="24"/>
        </w:rPr>
        <w:tab/>
      </w:r>
      <w:r>
        <w:rPr>
          <w:rFonts w:ascii="Times New Roman" w:hAnsi="Times New Roman" w:cs="Times New Roman"/>
          <w:sz w:val="24"/>
          <w:szCs w:val="24"/>
        </w:rPr>
        <w:tab/>
        <w:t xml:space="preserve">Models.” </w:t>
      </w:r>
      <w:proofErr w:type="spellStart"/>
      <w:r w:rsidRPr="00CC65B3">
        <w:rPr>
          <w:rFonts w:ascii="Times New Roman" w:hAnsi="Times New Roman" w:cs="Times New Roman"/>
          <w:i/>
          <w:iCs/>
          <w:sz w:val="24"/>
          <w:szCs w:val="24"/>
        </w:rPr>
        <w:t>ArXiv</w:t>
      </w:r>
      <w:proofErr w:type="spellEnd"/>
      <w:r>
        <w:rPr>
          <w:rFonts w:ascii="Times New Roman" w:hAnsi="Times New Roman" w:cs="Times New Roman"/>
          <w:sz w:val="24"/>
          <w:szCs w:val="24"/>
        </w:rPr>
        <w:t xml:space="preserve">. 1-30. </w:t>
      </w:r>
      <w:hyperlink r:id="rId32" w:history="1">
        <w:r w:rsidRPr="00297167">
          <w:rPr>
            <w:rStyle w:val="Hyperlink"/>
            <w:rFonts w:ascii="Times New Roman" w:hAnsi="Times New Roman" w:cs="Times New Roman"/>
            <w:sz w:val="24"/>
            <w:szCs w:val="24"/>
          </w:rPr>
          <w:t>https://doi.org/10.48550/arXiv.2302.02083</w:t>
        </w:r>
      </w:hyperlink>
      <w:r>
        <w:rPr>
          <w:rFonts w:ascii="Times New Roman" w:hAnsi="Times New Roman" w:cs="Times New Roman"/>
          <w:sz w:val="24"/>
          <w:szCs w:val="24"/>
        </w:rPr>
        <w:t xml:space="preserve">. </w:t>
      </w:r>
    </w:p>
    <w:p w14:paraId="223C6FD3" w14:textId="346D9044" w:rsidR="00517E0A" w:rsidRDefault="00517E0A"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La </w:t>
      </w:r>
      <w:proofErr w:type="spellStart"/>
      <w:r>
        <w:rPr>
          <w:rFonts w:ascii="Times New Roman" w:hAnsi="Times New Roman" w:cs="Times New Roman"/>
          <w:sz w:val="24"/>
          <w:szCs w:val="24"/>
        </w:rPr>
        <w:t>Mettrie</w:t>
      </w:r>
      <w:proofErr w:type="spellEnd"/>
      <w:r>
        <w:rPr>
          <w:rFonts w:ascii="Times New Roman" w:hAnsi="Times New Roman" w:cs="Times New Roman"/>
          <w:sz w:val="24"/>
          <w:szCs w:val="24"/>
        </w:rPr>
        <w:t xml:space="preserve">, J. O. d. (1912/1747). </w:t>
      </w:r>
      <w:proofErr w:type="gramStart"/>
      <w:r w:rsidRPr="00517E0A">
        <w:rPr>
          <w:rFonts w:ascii="Times New Roman" w:hAnsi="Times New Roman" w:cs="Times New Roman"/>
          <w:i/>
          <w:iCs/>
          <w:sz w:val="24"/>
          <w:szCs w:val="24"/>
        </w:rPr>
        <w:t>Man</w:t>
      </w:r>
      <w:proofErr w:type="gramEnd"/>
      <w:r w:rsidRPr="00517E0A">
        <w:rPr>
          <w:rFonts w:ascii="Times New Roman" w:hAnsi="Times New Roman" w:cs="Times New Roman"/>
          <w:i/>
          <w:iCs/>
          <w:sz w:val="24"/>
          <w:szCs w:val="24"/>
        </w:rPr>
        <w:t xml:space="preserve"> a Machine</w:t>
      </w:r>
      <w:r>
        <w:rPr>
          <w:rFonts w:ascii="Times New Roman" w:hAnsi="Times New Roman" w:cs="Times New Roman"/>
          <w:sz w:val="24"/>
          <w:szCs w:val="24"/>
        </w:rPr>
        <w:t>. La Salle, IL: The Open Court Publishing Co.</w:t>
      </w:r>
    </w:p>
    <w:p w14:paraId="010A04B2" w14:textId="35C1A4D8" w:rsidR="00F762C0" w:rsidRDefault="00F762C0"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Land, S. K. (1974). </w:t>
      </w:r>
      <w:r w:rsidR="00556CF9">
        <w:rPr>
          <w:rFonts w:ascii="Times New Roman" w:hAnsi="Times New Roman" w:cs="Times New Roman"/>
          <w:sz w:val="24"/>
          <w:szCs w:val="24"/>
        </w:rPr>
        <w:t>“</w:t>
      </w:r>
      <w:r>
        <w:rPr>
          <w:rFonts w:ascii="Times New Roman" w:hAnsi="Times New Roman" w:cs="Times New Roman"/>
          <w:sz w:val="24"/>
          <w:szCs w:val="24"/>
        </w:rPr>
        <w:t xml:space="preserve">The Cartesian </w:t>
      </w:r>
      <w:r w:rsidR="00556CF9">
        <w:rPr>
          <w:rFonts w:ascii="Times New Roman" w:hAnsi="Times New Roman" w:cs="Times New Roman"/>
          <w:sz w:val="24"/>
          <w:szCs w:val="24"/>
        </w:rPr>
        <w:t>Language Test and Professor</w:t>
      </w:r>
      <w:r>
        <w:rPr>
          <w:rFonts w:ascii="Times New Roman" w:hAnsi="Times New Roman" w:cs="Times New Roman"/>
          <w:sz w:val="24"/>
          <w:szCs w:val="24"/>
        </w:rPr>
        <w:t xml:space="preserve"> Chomsky.</w:t>
      </w:r>
      <w:r w:rsidR="00556CF9">
        <w:rPr>
          <w:rFonts w:ascii="Times New Roman" w:hAnsi="Times New Roman" w:cs="Times New Roman"/>
          <w:sz w:val="24"/>
          <w:szCs w:val="24"/>
        </w:rPr>
        <w:t>”</w:t>
      </w:r>
      <w:r>
        <w:rPr>
          <w:rFonts w:ascii="Times New Roman" w:hAnsi="Times New Roman" w:cs="Times New Roman"/>
          <w:sz w:val="24"/>
          <w:szCs w:val="24"/>
        </w:rPr>
        <w:t xml:space="preserve"> </w:t>
      </w:r>
      <w:r w:rsidRPr="00F762C0">
        <w:rPr>
          <w:rFonts w:ascii="Times New Roman" w:hAnsi="Times New Roman" w:cs="Times New Roman"/>
          <w:i/>
          <w:iCs/>
          <w:sz w:val="24"/>
          <w:szCs w:val="24"/>
        </w:rPr>
        <w:t>Linguistics</w:t>
      </w:r>
      <w:r>
        <w:rPr>
          <w:rFonts w:ascii="Times New Roman" w:hAnsi="Times New Roman" w:cs="Times New Roman"/>
          <w:sz w:val="24"/>
          <w:szCs w:val="24"/>
        </w:rPr>
        <w:t>,</w:t>
      </w:r>
      <w:r w:rsidR="00556CF9">
        <w:rPr>
          <w:rFonts w:ascii="Times New Roman" w:hAnsi="Times New Roman" w:cs="Times New Roman"/>
          <w:sz w:val="24"/>
          <w:szCs w:val="24"/>
        </w:rPr>
        <w:t xml:space="preserve"> </w:t>
      </w:r>
      <w:r w:rsidR="00556CF9">
        <w:rPr>
          <w:rFonts w:ascii="Times New Roman" w:hAnsi="Times New Roman" w:cs="Times New Roman"/>
          <w:sz w:val="24"/>
          <w:szCs w:val="24"/>
        </w:rPr>
        <w:tab/>
      </w:r>
      <w:r w:rsidR="00556CF9">
        <w:rPr>
          <w:rFonts w:ascii="Times New Roman" w:hAnsi="Times New Roman" w:cs="Times New Roman"/>
          <w:sz w:val="24"/>
          <w:szCs w:val="24"/>
        </w:rPr>
        <w:tab/>
      </w:r>
      <w:r w:rsidR="00556CF9">
        <w:rPr>
          <w:rFonts w:ascii="Times New Roman" w:hAnsi="Times New Roman" w:cs="Times New Roman"/>
          <w:sz w:val="24"/>
          <w:szCs w:val="24"/>
        </w:rPr>
        <w:tab/>
      </w:r>
      <w:r w:rsidRPr="00F762C0">
        <w:rPr>
          <w:rFonts w:ascii="Times New Roman" w:hAnsi="Times New Roman" w:cs="Times New Roman"/>
          <w:i/>
          <w:iCs/>
          <w:sz w:val="24"/>
          <w:szCs w:val="24"/>
        </w:rPr>
        <w:t>12</w:t>
      </w:r>
      <w:r>
        <w:rPr>
          <w:rFonts w:ascii="Times New Roman" w:hAnsi="Times New Roman" w:cs="Times New Roman"/>
          <w:sz w:val="24"/>
          <w:szCs w:val="24"/>
        </w:rPr>
        <w:t>(122),</w:t>
      </w:r>
      <w:r w:rsidR="00556CF9">
        <w:rPr>
          <w:rFonts w:ascii="Times New Roman" w:hAnsi="Times New Roman" w:cs="Times New Roman"/>
          <w:sz w:val="24"/>
          <w:szCs w:val="24"/>
        </w:rPr>
        <w:t xml:space="preserve"> </w:t>
      </w:r>
      <w:r>
        <w:rPr>
          <w:rFonts w:ascii="Times New Roman" w:hAnsi="Times New Roman" w:cs="Times New Roman"/>
          <w:sz w:val="24"/>
          <w:szCs w:val="24"/>
        </w:rPr>
        <w:t xml:space="preserve">11-24. </w:t>
      </w:r>
      <w:hyperlink r:id="rId33" w:history="1">
        <w:r w:rsidRPr="004A2FC7">
          <w:rPr>
            <w:rStyle w:val="Hyperlink"/>
            <w:rFonts w:ascii="Times New Roman" w:hAnsi="Times New Roman" w:cs="Times New Roman"/>
            <w:sz w:val="24"/>
            <w:szCs w:val="24"/>
          </w:rPr>
          <w:t>https://doi.org/10.1515/ling.1974.12.122.11</w:t>
        </w:r>
      </w:hyperlink>
      <w:r>
        <w:rPr>
          <w:rFonts w:ascii="Times New Roman" w:hAnsi="Times New Roman" w:cs="Times New Roman"/>
          <w:sz w:val="24"/>
          <w:szCs w:val="24"/>
        </w:rPr>
        <w:t xml:space="preserve"> </w:t>
      </w:r>
    </w:p>
    <w:p w14:paraId="24C60E7B" w14:textId="52D3A2BE" w:rsidR="003E67EC" w:rsidRDefault="003E67EC"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Leffer, L. (2023). “Yes, AI Models Can Get Worse Over Time.” </w:t>
      </w:r>
      <w:r w:rsidRPr="003E67EC">
        <w:rPr>
          <w:rFonts w:ascii="Times New Roman" w:hAnsi="Times New Roman" w:cs="Times New Roman"/>
          <w:i/>
          <w:iCs/>
          <w:sz w:val="24"/>
          <w:szCs w:val="24"/>
        </w:rPr>
        <w:t>Scientific American</w:t>
      </w:r>
      <w:r>
        <w:rPr>
          <w:rFonts w:ascii="Times New Roman" w:hAnsi="Times New Roman" w:cs="Times New Roman"/>
          <w:sz w:val="24"/>
          <w:szCs w:val="24"/>
        </w:rPr>
        <w:t xml:space="preserve">, August 2, </w:t>
      </w:r>
      <w:r>
        <w:rPr>
          <w:rFonts w:ascii="Times New Roman" w:hAnsi="Times New Roman" w:cs="Times New Roman"/>
          <w:sz w:val="24"/>
          <w:szCs w:val="24"/>
        </w:rPr>
        <w:tab/>
      </w:r>
      <w:r>
        <w:rPr>
          <w:rFonts w:ascii="Times New Roman" w:hAnsi="Times New Roman" w:cs="Times New Roman"/>
          <w:sz w:val="24"/>
          <w:szCs w:val="24"/>
        </w:rPr>
        <w:tab/>
        <w:t xml:space="preserve">2023, Accessed February 1, 2024. </w:t>
      </w:r>
      <w:hyperlink r:id="rId34" w:history="1">
        <w:r w:rsidRPr="00297167">
          <w:rPr>
            <w:rStyle w:val="Hyperlink"/>
            <w:rFonts w:ascii="Times New Roman" w:hAnsi="Times New Roman" w:cs="Times New Roman"/>
            <w:sz w:val="24"/>
            <w:szCs w:val="24"/>
          </w:rPr>
          <w:t>https://www.scientificamerican.com/article/yes-ai-models-can-get-worse-over-time/</w:t>
        </w:r>
      </w:hyperlink>
      <w:r>
        <w:rPr>
          <w:rFonts w:ascii="Times New Roman" w:hAnsi="Times New Roman" w:cs="Times New Roman"/>
          <w:sz w:val="24"/>
          <w:szCs w:val="24"/>
        </w:rPr>
        <w:t xml:space="preserve">. </w:t>
      </w:r>
    </w:p>
    <w:p w14:paraId="38F82EB7" w14:textId="7878748A" w:rsidR="00C41247" w:rsidRDefault="00C41247"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Li, C. and Flanigan, J. (2023). “Task Contamination.” </w:t>
      </w:r>
      <w:proofErr w:type="spellStart"/>
      <w:r w:rsidRPr="00C41247">
        <w:rPr>
          <w:rFonts w:ascii="Times New Roman" w:hAnsi="Times New Roman" w:cs="Times New Roman"/>
          <w:i/>
          <w:iCs/>
          <w:sz w:val="24"/>
          <w:szCs w:val="24"/>
        </w:rPr>
        <w:t>ArXiv</w:t>
      </w:r>
      <w:proofErr w:type="spellEnd"/>
      <w:r>
        <w:rPr>
          <w:rFonts w:ascii="Times New Roman" w:hAnsi="Times New Roman" w:cs="Times New Roman"/>
          <w:sz w:val="24"/>
          <w:szCs w:val="24"/>
        </w:rPr>
        <w:t xml:space="preserve">: 1-20.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35" w:history="1">
        <w:r w:rsidRPr="00693C1B">
          <w:rPr>
            <w:rStyle w:val="Hyperlink"/>
            <w:rFonts w:ascii="Times New Roman" w:hAnsi="Times New Roman" w:cs="Times New Roman"/>
            <w:sz w:val="24"/>
            <w:szCs w:val="24"/>
          </w:rPr>
          <w:t>https://doi.org/10.48550/arXiv.2312.16337</w:t>
        </w:r>
      </w:hyperlink>
      <w:r>
        <w:rPr>
          <w:rFonts w:ascii="Times New Roman" w:hAnsi="Times New Roman" w:cs="Times New Roman"/>
          <w:sz w:val="24"/>
          <w:szCs w:val="24"/>
        </w:rPr>
        <w:t xml:space="preserve">. </w:t>
      </w:r>
    </w:p>
    <w:p w14:paraId="5B16312F" w14:textId="0E37391A" w:rsidR="00CC65B3" w:rsidRDefault="00CC65B3"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Lu, S., </w:t>
      </w:r>
      <w:proofErr w:type="spellStart"/>
      <w:r>
        <w:rPr>
          <w:rFonts w:ascii="Times New Roman" w:hAnsi="Times New Roman" w:cs="Times New Roman"/>
          <w:sz w:val="24"/>
          <w:szCs w:val="24"/>
        </w:rPr>
        <w:t>Bigoulaeva</w:t>
      </w:r>
      <w:proofErr w:type="spellEnd"/>
      <w:r>
        <w:rPr>
          <w:rFonts w:ascii="Times New Roman" w:hAnsi="Times New Roman" w:cs="Times New Roman"/>
          <w:sz w:val="24"/>
          <w:szCs w:val="24"/>
        </w:rPr>
        <w:t xml:space="preserve">, I., Sachdeva, R., </w:t>
      </w:r>
      <w:proofErr w:type="spellStart"/>
      <w:r>
        <w:rPr>
          <w:rFonts w:ascii="Times New Roman" w:hAnsi="Times New Roman" w:cs="Times New Roman"/>
          <w:sz w:val="24"/>
          <w:szCs w:val="24"/>
        </w:rPr>
        <w:t>Madabushi</w:t>
      </w:r>
      <w:proofErr w:type="spellEnd"/>
      <w:r>
        <w:rPr>
          <w:rFonts w:ascii="Times New Roman" w:hAnsi="Times New Roman" w:cs="Times New Roman"/>
          <w:sz w:val="24"/>
          <w:szCs w:val="24"/>
        </w:rPr>
        <w:t xml:space="preserve">, H. T., and </w:t>
      </w:r>
      <w:proofErr w:type="spellStart"/>
      <w:r>
        <w:rPr>
          <w:rFonts w:ascii="Times New Roman" w:hAnsi="Times New Roman" w:cs="Times New Roman"/>
          <w:sz w:val="24"/>
          <w:szCs w:val="24"/>
        </w:rPr>
        <w:t>Gurevych</w:t>
      </w:r>
      <w:proofErr w:type="spellEnd"/>
      <w:r>
        <w:rPr>
          <w:rFonts w:ascii="Times New Roman" w:hAnsi="Times New Roman" w:cs="Times New Roman"/>
          <w:sz w:val="24"/>
          <w:szCs w:val="24"/>
        </w:rPr>
        <w:t xml:space="preserve">, I. (2023). “Are Emergent </w:t>
      </w:r>
      <w:r>
        <w:rPr>
          <w:rFonts w:ascii="Times New Roman" w:hAnsi="Times New Roman" w:cs="Times New Roman"/>
          <w:sz w:val="24"/>
          <w:szCs w:val="24"/>
        </w:rPr>
        <w:tab/>
      </w:r>
      <w:r>
        <w:rPr>
          <w:rFonts w:ascii="Times New Roman" w:hAnsi="Times New Roman" w:cs="Times New Roman"/>
          <w:sz w:val="24"/>
          <w:szCs w:val="24"/>
        </w:rPr>
        <w:tab/>
        <w:t xml:space="preserve">Abilities in Large Language Models Just In-Context Learning?” </w:t>
      </w:r>
      <w:proofErr w:type="spellStart"/>
      <w:r w:rsidRPr="00CC65B3">
        <w:rPr>
          <w:rFonts w:ascii="Times New Roman" w:hAnsi="Times New Roman" w:cs="Times New Roman"/>
          <w:i/>
          <w:iCs/>
          <w:sz w:val="24"/>
          <w:szCs w:val="24"/>
        </w:rPr>
        <w:t>ArXiv</w:t>
      </w:r>
      <w:proofErr w:type="spellEnd"/>
      <w:r>
        <w:rPr>
          <w:rFonts w:ascii="Times New Roman" w:hAnsi="Times New Roman" w:cs="Times New Roman"/>
          <w:sz w:val="24"/>
          <w:szCs w:val="24"/>
        </w:rPr>
        <w:t xml:space="preserve">. 1-50.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36" w:history="1">
        <w:r w:rsidRPr="00297167">
          <w:rPr>
            <w:rStyle w:val="Hyperlink"/>
            <w:rFonts w:ascii="Times New Roman" w:hAnsi="Times New Roman" w:cs="Times New Roman"/>
            <w:sz w:val="24"/>
            <w:szCs w:val="24"/>
          </w:rPr>
          <w:t>https://doi.org/10.48550/arXiv.2309.01809</w:t>
        </w:r>
      </w:hyperlink>
      <w:r>
        <w:rPr>
          <w:rFonts w:ascii="Times New Roman" w:hAnsi="Times New Roman" w:cs="Times New Roman"/>
          <w:sz w:val="24"/>
          <w:szCs w:val="24"/>
        </w:rPr>
        <w:t xml:space="preserve">. </w:t>
      </w:r>
    </w:p>
    <w:p w14:paraId="00E9A4DB" w14:textId="36CF9FE7" w:rsidR="00616D79" w:rsidRDefault="00616D79"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Maher, M. L. (2010). </w:t>
      </w:r>
      <w:r w:rsidR="00556CF9">
        <w:rPr>
          <w:rFonts w:ascii="Times New Roman" w:hAnsi="Times New Roman" w:cs="Times New Roman"/>
          <w:sz w:val="24"/>
          <w:szCs w:val="24"/>
        </w:rPr>
        <w:t>“</w:t>
      </w:r>
      <w:r>
        <w:rPr>
          <w:rFonts w:ascii="Times New Roman" w:hAnsi="Times New Roman" w:cs="Times New Roman"/>
          <w:sz w:val="24"/>
          <w:szCs w:val="24"/>
        </w:rPr>
        <w:t xml:space="preserve">Evaluating </w:t>
      </w:r>
      <w:r w:rsidR="00556CF9">
        <w:rPr>
          <w:rFonts w:ascii="Times New Roman" w:hAnsi="Times New Roman" w:cs="Times New Roman"/>
          <w:sz w:val="24"/>
          <w:szCs w:val="24"/>
        </w:rPr>
        <w:t>Creativity in Humans</w:t>
      </w:r>
      <w:r>
        <w:rPr>
          <w:rFonts w:ascii="Times New Roman" w:hAnsi="Times New Roman" w:cs="Times New Roman"/>
          <w:sz w:val="24"/>
          <w:szCs w:val="24"/>
        </w:rPr>
        <w:t xml:space="preserve">, </w:t>
      </w:r>
      <w:r w:rsidR="00556CF9">
        <w:rPr>
          <w:rFonts w:ascii="Times New Roman" w:hAnsi="Times New Roman" w:cs="Times New Roman"/>
          <w:sz w:val="24"/>
          <w:szCs w:val="24"/>
        </w:rPr>
        <w:t>C</w:t>
      </w:r>
      <w:r>
        <w:rPr>
          <w:rFonts w:ascii="Times New Roman" w:hAnsi="Times New Roman" w:cs="Times New Roman"/>
          <w:sz w:val="24"/>
          <w:szCs w:val="24"/>
        </w:rPr>
        <w:t xml:space="preserve">omputers, and </w:t>
      </w:r>
      <w:r w:rsidR="00556CF9">
        <w:rPr>
          <w:rFonts w:ascii="Times New Roman" w:hAnsi="Times New Roman" w:cs="Times New Roman"/>
          <w:sz w:val="24"/>
          <w:szCs w:val="24"/>
        </w:rPr>
        <w:t>C</w:t>
      </w:r>
      <w:r>
        <w:rPr>
          <w:rFonts w:ascii="Times New Roman" w:hAnsi="Times New Roman" w:cs="Times New Roman"/>
          <w:sz w:val="24"/>
          <w:szCs w:val="24"/>
        </w:rPr>
        <w:t xml:space="preserve">ollectively </w:t>
      </w:r>
      <w:r w:rsidR="00556CF9">
        <w:rPr>
          <w:rFonts w:ascii="Times New Roman" w:hAnsi="Times New Roman" w:cs="Times New Roman"/>
          <w:sz w:val="24"/>
          <w:szCs w:val="24"/>
        </w:rPr>
        <w:t>I</w:t>
      </w:r>
      <w:r>
        <w:rPr>
          <w:rFonts w:ascii="Times New Roman" w:hAnsi="Times New Roman" w:cs="Times New Roman"/>
          <w:sz w:val="24"/>
          <w:szCs w:val="24"/>
        </w:rPr>
        <w:t>ntelligent</w:t>
      </w:r>
      <w:r w:rsidR="00556CF9">
        <w:rPr>
          <w:rFonts w:ascii="Times New Roman" w:hAnsi="Times New Roman" w:cs="Times New Roman"/>
          <w:sz w:val="24"/>
          <w:szCs w:val="24"/>
        </w:rPr>
        <w:t xml:space="preserve"> </w:t>
      </w:r>
      <w:r w:rsidR="00556CF9">
        <w:rPr>
          <w:rFonts w:ascii="Times New Roman" w:hAnsi="Times New Roman" w:cs="Times New Roman"/>
          <w:sz w:val="24"/>
          <w:szCs w:val="24"/>
        </w:rPr>
        <w:tab/>
      </w:r>
      <w:r w:rsidR="00556CF9">
        <w:rPr>
          <w:rFonts w:ascii="Times New Roman" w:hAnsi="Times New Roman" w:cs="Times New Roman"/>
          <w:sz w:val="24"/>
          <w:szCs w:val="24"/>
        </w:rPr>
        <w:tab/>
        <w:t>S</w:t>
      </w:r>
      <w:r>
        <w:rPr>
          <w:rFonts w:ascii="Times New Roman" w:hAnsi="Times New Roman" w:cs="Times New Roman"/>
          <w:sz w:val="24"/>
          <w:szCs w:val="24"/>
        </w:rPr>
        <w:t>ystems.</w:t>
      </w:r>
      <w:r w:rsidR="00556CF9">
        <w:rPr>
          <w:rFonts w:ascii="Times New Roman" w:hAnsi="Times New Roman" w:cs="Times New Roman"/>
          <w:sz w:val="24"/>
          <w:szCs w:val="24"/>
        </w:rPr>
        <w:t>”</w:t>
      </w:r>
      <w:r>
        <w:rPr>
          <w:rFonts w:ascii="Times New Roman" w:hAnsi="Times New Roman" w:cs="Times New Roman"/>
          <w:sz w:val="24"/>
          <w:szCs w:val="24"/>
        </w:rPr>
        <w:t xml:space="preserve"> </w:t>
      </w:r>
      <w:r w:rsidRPr="00616D79">
        <w:rPr>
          <w:rFonts w:ascii="Times New Roman" w:hAnsi="Times New Roman" w:cs="Times New Roman"/>
          <w:i/>
          <w:iCs/>
          <w:sz w:val="24"/>
          <w:szCs w:val="24"/>
        </w:rPr>
        <w:t>Proceedings of the 1st DESIRE Network Conference on Creativity and</w:t>
      </w:r>
      <w:r w:rsidR="00556CF9">
        <w:rPr>
          <w:rFonts w:ascii="Times New Roman" w:hAnsi="Times New Roman" w:cs="Times New Roman"/>
          <w:i/>
          <w:iCs/>
          <w:sz w:val="24"/>
          <w:szCs w:val="24"/>
        </w:rPr>
        <w:t xml:space="preserve"> </w:t>
      </w:r>
      <w:r w:rsidR="00556CF9">
        <w:rPr>
          <w:rFonts w:ascii="Times New Roman" w:hAnsi="Times New Roman" w:cs="Times New Roman"/>
          <w:i/>
          <w:iCs/>
          <w:sz w:val="24"/>
          <w:szCs w:val="24"/>
        </w:rPr>
        <w:tab/>
      </w:r>
      <w:r w:rsidR="00556CF9">
        <w:rPr>
          <w:rFonts w:ascii="Times New Roman" w:hAnsi="Times New Roman" w:cs="Times New Roman"/>
          <w:i/>
          <w:iCs/>
          <w:sz w:val="24"/>
          <w:szCs w:val="24"/>
        </w:rPr>
        <w:tab/>
      </w:r>
      <w:r w:rsidR="00556CF9">
        <w:rPr>
          <w:rFonts w:ascii="Times New Roman" w:hAnsi="Times New Roman" w:cs="Times New Roman"/>
          <w:i/>
          <w:iCs/>
          <w:sz w:val="24"/>
          <w:szCs w:val="24"/>
        </w:rPr>
        <w:tab/>
      </w:r>
      <w:r w:rsidRPr="00616D79">
        <w:rPr>
          <w:rFonts w:ascii="Times New Roman" w:hAnsi="Times New Roman" w:cs="Times New Roman"/>
          <w:i/>
          <w:iCs/>
          <w:sz w:val="24"/>
          <w:szCs w:val="24"/>
        </w:rPr>
        <w:t>Innovation in Design</w:t>
      </w:r>
      <w:r>
        <w:rPr>
          <w:rFonts w:ascii="Times New Roman" w:hAnsi="Times New Roman" w:cs="Times New Roman"/>
          <w:sz w:val="24"/>
          <w:szCs w:val="24"/>
        </w:rPr>
        <w:t xml:space="preserve">. 22-28. </w:t>
      </w:r>
      <w:hyperlink r:id="rId37" w:history="1">
        <w:r w:rsidRPr="00873097">
          <w:rPr>
            <w:rStyle w:val="Hyperlink"/>
            <w:rFonts w:ascii="Times New Roman" w:hAnsi="Times New Roman" w:cs="Times New Roman"/>
            <w:sz w:val="24"/>
            <w:szCs w:val="24"/>
          </w:rPr>
          <w:t>https://dl.acm.org/doi/10.5555/1854969.1854977</w:t>
        </w:r>
      </w:hyperlink>
      <w:r w:rsidR="00556CF9" w:rsidRPr="00556CF9">
        <w:rPr>
          <w:rStyle w:val="Hyperlink"/>
          <w:rFonts w:ascii="Times New Roman" w:hAnsi="Times New Roman" w:cs="Times New Roman"/>
          <w:color w:val="000000" w:themeColor="text1"/>
          <w:sz w:val="24"/>
          <w:szCs w:val="24"/>
          <w:u w:val="none"/>
        </w:rPr>
        <w:t>.</w:t>
      </w:r>
      <w:r w:rsidR="00556CF9">
        <w:rPr>
          <w:rStyle w:val="Hyperlink"/>
          <w:rFonts w:ascii="Times New Roman" w:hAnsi="Times New Roman" w:cs="Times New Roman"/>
          <w:sz w:val="24"/>
          <w:szCs w:val="24"/>
          <w:u w:val="none"/>
        </w:rPr>
        <w:t xml:space="preserve"> </w:t>
      </w:r>
      <w:r>
        <w:rPr>
          <w:rFonts w:ascii="Times New Roman" w:hAnsi="Times New Roman" w:cs="Times New Roman"/>
          <w:sz w:val="24"/>
          <w:szCs w:val="24"/>
        </w:rPr>
        <w:t xml:space="preserve"> </w:t>
      </w:r>
    </w:p>
    <w:p w14:paraId="66FFB834" w14:textId="44739E60" w:rsidR="00D65685" w:rsidRDefault="00EF7336"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Mahowald, K., Ivanova, A. A., Blank, I. A., Kanwisher, N., Tenenbaum, J. B., and Fedorenko, E. </w:t>
      </w:r>
      <w:r>
        <w:rPr>
          <w:rFonts w:ascii="Times New Roman" w:hAnsi="Times New Roman" w:cs="Times New Roman"/>
          <w:sz w:val="24"/>
          <w:szCs w:val="24"/>
        </w:rPr>
        <w:tab/>
      </w:r>
      <w:r>
        <w:rPr>
          <w:rFonts w:ascii="Times New Roman" w:hAnsi="Times New Roman" w:cs="Times New Roman"/>
          <w:sz w:val="24"/>
          <w:szCs w:val="24"/>
        </w:rPr>
        <w:tab/>
        <w:t xml:space="preserve">(2023). “Dissociating Language and Thought in Large Language Models.” </w:t>
      </w:r>
      <w:proofErr w:type="spellStart"/>
      <w:r w:rsidRPr="00E16381">
        <w:rPr>
          <w:rFonts w:ascii="Times New Roman" w:hAnsi="Times New Roman" w:cs="Times New Roman"/>
          <w:i/>
          <w:iCs/>
          <w:sz w:val="24"/>
          <w:szCs w:val="24"/>
        </w:rPr>
        <w:t>ArXiv</w:t>
      </w:r>
      <w:proofErr w:type="spellEnd"/>
      <w:r w:rsidR="007812D4">
        <w:rPr>
          <w:rFonts w:ascii="Times New Roman" w:hAnsi="Times New Roman" w:cs="Times New Roman"/>
          <w:sz w:val="24"/>
          <w:szCs w:val="24"/>
        </w:rPr>
        <w:t>.</w:t>
      </w:r>
      <w:r>
        <w:rPr>
          <w:rFonts w:ascii="Times New Roman" w:hAnsi="Times New Roman" w:cs="Times New Roman"/>
          <w:sz w:val="24"/>
          <w:szCs w:val="24"/>
        </w:rPr>
        <w:t xml:space="preserve"> 1-41. </w:t>
      </w:r>
      <w:r>
        <w:rPr>
          <w:rFonts w:ascii="Times New Roman" w:hAnsi="Times New Roman" w:cs="Times New Roman"/>
          <w:sz w:val="24"/>
          <w:szCs w:val="24"/>
        </w:rPr>
        <w:tab/>
      </w:r>
      <w:r>
        <w:rPr>
          <w:rFonts w:ascii="Times New Roman" w:hAnsi="Times New Roman" w:cs="Times New Roman"/>
          <w:sz w:val="24"/>
          <w:szCs w:val="24"/>
        </w:rPr>
        <w:tab/>
      </w:r>
      <w:hyperlink r:id="rId38" w:history="1">
        <w:r w:rsidRPr="00A34DBD">
          <w:rPr>
            <w:rStyle w:val="Hyperlink"/>
            <w:rFonts w:ascii="Times New Roman" w:hAnsi="Times New Roman" w:cs="Times New Roman"/>
            <w:sz w:val="24"/>
            <w:szCs w:val="24"/>
          </w:rPr>
          <w:t>https://arxiv.org/abs/2301.06627v2</w:t>
        </w:r>
      </w:hyperlink>
      <w:r>
        <w:rPr>
          <w:rFonts w:ascii="Times New Roman" w:hAnsi="Times New Roman" w:cs="Times New Roman"/>
          <w:sz w:val="24"/>
          <w:szCs w:val="24"/>
        </w:rPr>
        <w:t xml:space="preserve">. </w:t>
      </w:r>
    </w:p>
    <w:p w14:paraId="022C8136" w14:textId="487344EB" w:rsidR="00D65685" w:rsidRDefault="00D65685" w:rsidP="00EA2923">
      <w:pPr>
        <w:spacing w:line="240" w:lineRule="auto"/>
        <w:rPr>
          <w:rFonts w:ascii="Times New Roman" w:hAnsi="Times New Roman" w:cs="Times New Roman"/>
          <w:sz w:val="24"/>
          <w:szCs w:val="24"/>
        </w:rPr>
      </w:pPr>
      <w:r w:rsidRPr="00D65685">
        <w:rPr>
          <w:rFonts w:ascii="Times New Roman" w:hAnsi="Times New Roman" w:cs="Times New Roman"/>
          <w:sz w:val="24"/>
          <w:szCs w:val="24"/>
        </w:rPr>
        <w:t xml:space="preserve">McCoy, R. T., Smolensky, P., </w:t>
      </w:r>
      <w:proofErr w:type="spellStart"/>
      <w:r w:rsidRPr="00D65685">
        <w:rPr>
          <w:rFonts w:ascii="Times New Roman" w:hAnsi="Times New Roman" w:cs="Times New Roman"/>
          <w:sz w:val="24"/>
          <w:szCs w:val="24"/>
        </w:rPr>
        <w:t>Linzen</w:t>
      </w:r>
      <w:proofErr w:type="spellEnd"/>
      <w:r w:rsidRPr="00D65685">
        <w:rPr>
          <w:rFonts w:ascii="Times New Roman" w:hAnsi="Times New Roman" w:cs="Times New Roman"/>
          <w:sz w:val="24"/>
          <w:szCs w:val="24"/>
        </w:rPr>
        <w:t xml:space="preserve">, T., Gao, J., and </w:t>
      </w:r>
      <w:proofErr w:type="spellStart"/>
      <w:r w:rsidRPr="00D65685">
        <w:rPr>
          <w:rFonts w:ascii="Times New Roman" w:hAnsi="Times New Roman" w:cs="Times New Roman"/>
          <w:sz w:val="24"/>
          <w:szCs w:val="24"/>
        </w:rPr>
        <w:t>Celikyilmaz</w:t>
      </w:r>
      <w:proofErr w:type="spellEnd"/>
      <w:r w:rsidRPr="00D65685">
        <w:rPr>
          <w:rFonts w:ascii="Times New Roman" w:hAnsi="Times New Roman" w:cs="Times New Roman"/>
          <w:sz w:val="24"/>
          <w:szCs w:val="24"/>
        </w:rPr>
        <w:t>, A. (2023). “How Much Do</w:t>
      </w:r>
      <w:r w:rsidR="00DD139A">
        <w:rPr>
          <w:rFonts w:ascii="Times New Roman" w:hAnsi="Times New Roman" w:cs="Times New Roman"/>
          <w:sz w:val="24"/>
          <w:szCs w:val="24"/>
        </w:rPr>
        <w:t xml:space="preserve"> </w:t>
      </w:r>
      <w:r w:rsidR="00DD139A">
        <w:rPr>
          <w:rFonts w:ascii="Times New Roman" w:hAnsi="Times New Roman" w:cs="Times New Roman"/>
          <w:sz w:val="24"/>
          <w:szCs w:val="24"/>
        </w:rPr>
        <w:tab/>
      </w:r>
      <w:r w:rsidR="00DD139A">
        <w:rPr>
          <w:rFonts w:ascii="Times New Roman" w:hAnsi="Times New Roman" w:cs="Times New Roman"/>
          <w:sz w:val="24"/>
          <w:szCs w:val="24"/>
        </w:rPr>
        <w:tab/>
      </w:r>
      <w:r w:rsidRPr="00D65685">
        <w:rPr>
          <w:rFonts w:ascii="Times New Roman" w:hAnsi="Times New Roman" w:cs="Times New Roman"/>
          <w:sz w:val="24"/>
          <w:szCs w:val="24"/>
        </w:rPr>
        <w:t xml:space="preserve">Language Models Copy </w:t>
      </w:r>
      <w:proofErr w:type="gramStart"/>
      <w:r w:rsidRPr="00D65685">
        <w:rPr>
          <w:rFonts w:ascii="Times New Roman" w:hAnsi="Times New Roman" w:cs="Times New Roman"/>
          <w:sz w:val="24"/>
          <w:szCs w:val="24"/>
        </w:rPr>
        <w:t>From</w:t>
      </w:r>
      <w:proofErr w:type="gramEnd"/>
      <w:r w:rsidRPr="00D65685">
        <w:rPr>
          <w:rFonts w:ascii="Times New Roman" w:hAnsi="Times New Roman" w:cs="Times New Roman"/>
          <w:sz w:val="24"/>
          <w:szCs w:val="24"/>
        </w:rPr>
        <w:t xml:space="preserve"> Their Training Data?</w:t>
      </w:r>
      <w:r w:rsidR="00DD139A">
        <w:rPr>
          <w:rFonts w:ascii="Times New Roman" w:hAnsi="Times New Roman" w:cs="Times New Roman"/>
          <w:sz w:val="24"/>
          <w:szCs w:val="24"/>
        </w:rPr>
        <w:t xml:space="preserve">” </w:t>
      </w:r>
      <w:r w:rsidRPr="00DD139A">
        <w:rPr>
          <w:rFonts w:ascii="Times New Roman" w:hAnsi="Times New Roman" w:cs="Times New Roman"/>
          <w:i/>
          <w:iCs/>
          <w:sz w:val="24"/>
          <w:szCs w:val="24"/>
        </w:rPr>
        <w:t>Transactions of the Association for</w:t>
      </w:r>
      <w:r w:rsidR="00DD139A">
        <w:rPr>
          <w:rFonts w:ascii="Times New Roman" w:hAnsi="Times New Roman" w:cs="Times New Roman"/>
          <w:i/>
          <w:iCs/>
          <w:sz w:val="24"/>
          <w:szCs w:val="24"/>
        </w:rPr>
        <w:t xml:space="preserve"> </w:t>
      </w:r>
      <w:r w:rsidR="00DD139A">
        <w:rPr>
          <w:rFonts w:ascii="Times New Roman" w:hAnsi="Times New Roman" w:cs="Times New Roman"/>
          <w:i/>
          <w:iCs/>
          <w:sz w:val="24"/>
          <w:szCs w:val="24"/>
        </w:rPr>
        <w:tab/>
      </w:r>
      <w:r w:rsidR="00DD139A">
        <w:rPr>
          <w:rFonts w:ascii="Times New Roman" w:hAnsi="Times New Roman" w:cs="Times New Roman"/>
          <w:i/>
          <w:iCs/>
          <w:sz w:val="24"/>
          <w:szCs w:val="24"/>
        </w:rPr>
        <w:tab/>
      </w:r>
      <w:r w:rsidRPr="00DD139A">
        <w:rPr>
          <w:rFonts w:ascii="Times New Roman" w:hAnsi="Times New Roman" w:cs="Times New Roman"/>
          <w:i/>
          <w:iCs/>
          <w:sz w:val="24"/>
          <w:szCs w:val="24"/>
        </w:rPr>
        <w:t xml:space="preserve">Computational </w:t>
      </w:r>
      <w:r w:rsidRPr="00D65685">
        <w:rPr>
          <w:rFonts w:ascii="Times New Roman" w:hAnsi="Times New Roman" w:cs="Times New Roman"/>
          <w:i/>
          <w:iCs/>
          <w:sz w:val="24"/>
          <w:szCs w:val="24"/>
        </w:rPr>
        <w:t>Linguistics</w:t>
      </w:r>
      <w:r w:rsidRPr="00D65685">
        <w:rPr>
          <w:rFonts w:ascii="Times New Roman" w:hAnsi="Times New Roman" w:cs="Times New Roman"/>
          <w:sz w:val="24"/>
          <w:szCs w:val="24"/>
        </w:rPr>
        <w:t xml:space="preserve">, </w:t>
      </w:r>
      <w:r w:rsidRPr="00D65685">
        <w:rPr>
          <w:rFonts w:ascii="Times New Roman" w:hAnsi="Times New Roman" w:cs="Times New Roman"/>
          <w:i/>
          <w:iCs/>
          <w:sz w:val="24"/>
          <w:szCs w:val="24"/>
        </w:rPr>
        <w:t>11</w:t>
      </w:r>
      <w:r w:rsidRPr="00D65685">
        <w:rPr>
          <w:rFonts w:ascii="Times New Roman" w:hAnsi="Times New Roman" w:cs="Times New Roman"/>
          <w:sz w:val="24"/>
          <w:szCs w:val="24"/>
        </w:rPr>
        <w:t xml:space="preserve">, 652-670. </w:t>
      </w:r>
      <w:hyperlink r:id="rId39" w:history="1">
        <w:r w:rsidRPr="00693C1B">
          <w:rPr>
            <w:rStyle w:val="Hyperlink"/>
            <w:rFonts w:ascii="Times New Roman" w:hAnsi="Times New Roman" w:cs="Times New Roman"/>
            <w:sz w:val="24"/>
            <w:szCs w:val="24"/>
          </w:rPr>
          <w:t>https://doi.org/10.1162/tacl_a_00567</w:t>
        </w:r>
      </w:hyperlink>
      <w:r w:rsidRPr="00D65685">
        <w:rPr>
          <w:rFonts w:ascii="Times New Roman" w:hAnsi="Times New Roman" w:cs="Times New Roman"/>
          <w:sz w:val="24"/>
          <w:szCs w:val="24"/>
        </w:rPr>
        <w:t>.</w:t>
      </w:r>
      <w:r>
        <w:rPr>
          <w:rFonts w:ascii="Times New Roman" w:hAnsi="Times New Roman" w:cs="Times New Roman"/>
          <w:sz w:val="24"/>
          <w:szCs w:val="24"/>
        </w:rPr>
        <w:t xml:space="preserve"> </w:t>
      </w:r>
    </w:p>
    <w:p w14:paraId="5150FFAE" w14:textId="0D582D84" w:rsidR="00E92907" w:rsidRDefault="00E92907" w:rsidP="00EA2923">
      <w:pPr>
        <w:spacing w:line="240" w:lineRule="auto"/>
        <w:rPr>
          <w:rFonts w:ascii="Times New Roman" w:hAnsi="Times New Roman" w:cs="Times New Roman"/>
          <w:sz w:val="24"/>
          <w:szCs w:val="24"/>
        </w:rPr>
      </w:pPr>
      <w:r w:rsidRPr="00E92907">
        <w:rPr>
          <w:rFonts w:ascii="Times New Roman" w:hAnsi="Times New Roman" w:cs="Times New Roman"/>
          <w:sz w:val="24"/>
          <w:szCs w:val="24"/>
        </w:rPr>
        <w:t>McGilvray, J. (2001). “Chomsky on the Creative Aspect of Language Use and Its Implications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E92907">
        <w:rPr>
          <w:rFonts w:ascii="Times New Roman" w:hAnsi="Times New Roman" w:cs="Times New Roman"/>
          <w:sz w:val="24"/>
          <w:szCs w:val="24"/>
        </w:rPr>
        <w:t xml:space="preserve">for Lexical Semantic Studies.” In: F. Busa &amp; P. Bouillon (Eds.), </w:t>
      </w:r>
      <w:r w:rsidRPr="00E92907">
        <w:rPr>
          <w:rFonts w:ascii="Times New Roman" w:hAnsi="Times New Roman" w:cs="Times New Roman"/>
          <w:i/>
          <w:iCs/>
          <w:sz w:val="24"/>
          <w:szCs w:val="24"/>
        </w:rPr>
        <w:t>The Language of Word</w:t>
      </w:r>
      <w:r>
        <w:rPr>
          <w:rFonts w:ascii="Times New Roman" w:hAnsi="Times New Roman" w:cs="Times New Roman"/>
          <w:i/>
          <w:iCs/>
          <w:sz w:val="24"/>
          <w:szCs w:val="24"/>
        </w:rPr>
        <w:t xml:space="preserve"> </w:t>
      </w:r>
      <w:r>
        <w:rPr>
          <w:rFonts w:ascii="Times New Roman" w:hAnsi="Times New Roman" w:cs="Times New Roman"/>
          <w:i/>
          <w:iCs/>
          <w:sz w:val="24"/>
          <w:szCs w:val="24"/>
        </w:rPr>
        <w:tab/>
      </w:r>
      <w:r>
        <w:rPr>
          <w:rFonts w:ascii="Times New Roman" w:hAnsi="Times New Roman" w:cs="Times New Roman"/>
          <w:i/>
          <w:iCs/>
          <w:sz w:val="24"/>
          <w:szCs w:val="24"/>
        </w:rPr>
        <w:tab/>
      </w:r>
      <w:r w:rsidRPr="00E92907">
        <w:rPr>
          <w:rFonts w:ascii="Times New Roman" w:hAnsi="Times New Roman" w:cs="Times New Roman"/>
          <w:i/>
          <w:iCs/>
          <w:sz w:val="24"/>
          <w:szCs w:val="24"/>
        </w:rPr>
        <w:t>and Meaning</w:t>
      </w:r>
      <w:r w:rsidRPr="00E92907">
        <w:rPr>
          <w:rFonts w:ascii="Times New Roman" w:hAnsi="Times New Roman" w:cs="Times New Roman"/>
          <w:sz w:val="24"/>
          <w:szCs w:val="24"/>
        </w:rPr>
        <w:t xml:space="preserve"> (pp. 5-27). New York, NY: Cambridge University Press. </w:t>
      </w:r>
    </w:p>
    <w:p w14:paraId="4E02E229" w14:textId="53B4DE4C" w:rsidR="00E92907" w:rsidRDefault="00E92907" w:rsidP="00EA2923">
      <w:pPr>
        <w:spacing w:line="240" w:lineRule="auto"/>
        <w:rPr>
          <w:rFonts w:ascii="Times New Roman" w:hAnsi="Times New Roman" w:cs="Times New Roman"/>
          <w:sz w:val="24"/>
          <w:szCs w:val="24"/>
        </w:rPr>
      </w:pPr>
      <w:r w:rsidRPr="00E92907">
        <w:rPr>
          <w:rFonts w:ascii="Times New Roman" w:hAnsi="Times New Roman" w:cs="Times New Roman"/>
          <w:sz w:val="24"/>
          <w:szCs w:val="24"/>
        </w:rPr>
        <w:t xml:space="preserve">McGilvray, J. (2005). “Meaning and Creativity.” In: J. McGilvray (Ed.), </w:t>
      </w:r>
      <w:r w:rsidRPr="00E92907">
        <w:rPr>
          <w:rFonts w:ascii="Times New Roman" w:hAnsi="Times New Roman" w:cs="Times New Roman"/>
          <w:i/>
          <w:iCs/>
          <w:sz w:val="24"/>
          <w:szCs w:val="24"/>
        </w:rPr>
        <w:t>The Cambridge</w:t>
      </w:r>
      <w:r>
        <w:rPr>
          <w:rFonts w:ascii="Times New Roman" w:hAnsi="Times New Roman" w:cs="Times New Roman"/>
          <w:i/>
          <w:iCs/>
          <w:sz w:val="24"/>
          <w:szCs w:val="24"/>
        </w:rPr>
        <w:t xml:space="preserve"> </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Pr="00E92907">
        <w:rPr>
          <w:rFonts w:ascii="Times New Roman" w:hAnsi="Times New Roman" w:cs="Times New Roman"/>
          <w:i/>
          <w:iCs/>
          <w:sz w:val="24"/>
          <w:szCs w:val="24"/>
        </w:rPr>
        <w:t>Companion to Chomsky</w:t>
      </w:r>
      <w:r w:rsidRPr="00E92907">
        <w:rPr>
          <w:rFonts w:ascii="Times New Roman" w:hAnsi="Times New Roman" w:cs="Times New Roman"/>
          <w:sz w:val="24"/>
          <w:szCs w:val="24"/>
        </w:rPr>
        <w:t xml:space="preserve"> (pp. 204-222). Cambridge, UK: Cambridge University Press.</w:t>
      </w:r>
    </w:p>
    <w:p w14:paraId="28DC3DE0" w14:textId="7AAE5447" w:rsidR="00EA2923" w:rsidRDefault="002A5704"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McGilvray, J. (2009). </w:t>
      </w:r>
      <w:r w:rsidRPr="00313C6A">
        <w:rPr>
          <w:rFonts w:ascii="Times New Roman" w:hAnsi="Times New Roman" w:cs="Times New Roman"/>
          <w:sz w:val="24"/>
          <w:szCs w:val="24"/>
        </w:rPr>
        <w:t>Introduction to</w:t>
      </w:r>
      <w:r w:rsidRPr="002A5704">
        <w:rPr>
          <w:rFonts w:ascii="Times New Roman" w:hAnsi="Times New Roman" w:cs="Times New Roman"/>
          <w:i/>
          <w:iCs/>
          <w:sz w:val="24"/>
          <w:szCs w:val="24"/>
        </w:rPr>
        <w:t xml:space="preserve"> Cartesian Linguistics</w:t>
      </w:r>
      <w:r>
        <w:rPr>
          <w:rFonts w:ascii="Times New Roman" w:hAnsi="Times New Roman" w:cs="Times New Roman"/>
          <w:sz w:val="24"/>
          <w:szCs w:val="24"/>
        </w:rPr>
        <w:t>.</w:t>
      </w:r>
      <w:r w:rsidR="00DB1C14">
        <w:rPr>
          <w:rFonts w:ascii="Times New Roman" w:hAnsi="Times New Roman" w:cs="Times New Roman"/>
          <w:sz w:val="24"/>
          <w:szCs w:val="24"/>
        </w:rPr>
        <w:t xml:space="preserve"> </w:t>
      </w:r>
      <w:r w:rsidR="00313C6A">
        <w:rPr>
          <w:rFonts w:ascii="Times New Roman" w:hAnsi="Times New Roman" w:cs="Times New Roman"/>
          <w:sz w:val="24"/>
          <w:szCs w:val="24"/>
        </w:rPr>
        <w:t xml:space="preserve">New York, NY: </w:t>
      </w:r>
      <w:r w:rsidR="00DB1C14">
        <w:rPr>
          <w:rFonts w:ascii="Times New Roman" w:hAnsi="Times New Roman" w:cs="Times New Roman"/>
          <w:sz w:val="24"/>
          <w:szCs w:val="24"/>
        </w:rPr>
        <w:t>Cambridge</w:t>
      </w:r>
      <w:r w:rsidR="00DD139A">
        <w:rPr>
          <w:rFonts w:ascii="Times New Roman" w:hAnsi="Times New Roman" w:cs="Times New Roman"/>
          <w:sz w:val="24"/>
          <w:szCs w:val="24"/>
        </w:rPr>
        <w:t xml:space="preserve"> </w:t>
      </w:r>
      <w:r w:rsidR="00DD139A">
        <w:rPr>
          <w:rFonts w:ascii="Times New Roman" w:hAnsi="Times New Roman" w:cs="Times New Roman"/>
          <w:sz w:val="24"/>
          <w:szCs w:val="24"/>
        </w:rPr>
        <w:tab/>
      </w:r>
      <w:r w:rsidR="00DD139A">
        <w:rPr>
          <w:rFonts w:ascii="Times New Roman" w:hAnsi="Times New Roman" w:cs="Times New Roman"/>
          <w:sz w:val="24"/>
          <w:szCs w:val="24"/>
        </w:rPr>
        <w:tab/>
      </w:r>
      <w:r w:rsidR="00DD139A">
        <w:rPr>
          <w:rFonts w:ascii="Times New Roman" w:hAnsi="Times New Roman" w:cs="Times New Roman"/>
          <w:sz w:val="24"/>
          <w:szCs w:val="24"/>
        </w:rPr>
        <w:tab/>
      </w:r>
      <w:r w:rsidR="00DB1C14">
        <w:rPr>
          <w:rFonts w:ascii="Times New Roman" w:hAnsi="Times New Roman" w:cs="Times New Roman"/>
          <w:sz w:val="24"/>
          <w:szCs w:val="24"/>
        </w:rPr>
        <w:t>University Press.</w:t>
      </w:r>
    </w:p>
    <w:p w14:paraId="08597021" w14:textId="05997142" w:rsidR="006A7D64" w:rsidRDefault="006A7D64" w:rsidP="006A7D64">
      <w:pPr>
        <w:spacing w:line="240" w:lineRule="auto"/>
        <w:rPr>
          <w:rFonts w:ascii="Times New Roman" w:hAnsi="Times New Roman" w:cs="Times New Roman"/>
          <w:sz w:val="24"/>
          <w:szCs w:val="24"/>
        </w:rPr>
      </w:pPr>
      <w:r>
        <w:rPr>
          <w:rFonts w:ascii="Times New Roman" w:hAnsi="Times New Roman" w:cs="Times New Roman"/>
          <w:sz w:val="24"/>
          <w:szCs w:val="24"/>
        </w:rPr>
        <w:t xml:space="preserve">McGilvray, J. (2014). </w:t>
      </w:r>
      <w:r w:rsidRPr="002A5704">
        <w:rPr>
          <w:rFonts w:ascii="Times New Roman" w:hAnsi="Times New Roman" w:cs="Times New Roman"/>
          <w:i/>
          <w:iCs/>
          <w:sz w:val="24"/>
          <w:szCs w:val="24"/>
        </w:rPr>
        <w:t>Chomsky</w:t>
      </w:r>
      <w:r w:rsidR="00834549">
        <w:rPr>
          <w:rFonts w:ascii="Times New Roman" w:hAnsi="Times New Roman" w:cs="Times New Roman"/>
          <w:sz w:val="24"/>
          <w:szCs w:val="24"/>
        </w:rPr>
        <w:t>. Cambridge, UK:</w:t>
      </w:r>
      <w:r>
        <w:rPr>
          <w:rFonts w:ascii="Times New Roman" w:hAnsi="Times New Roman" w:cs="Times New Roman"/>
          <w:sz w:val="24"/>
          <w:szCs w:val="24"/>
        </w:rPr>
        <w:t xml:space="preserve"> </w:t>
      </w:r>
      <w:r w:rsidR="00834549">
        <w:rPr>
          <w:rFonts w:ascii="Times New Roman" w:hAnsi="Times New Roman" w:cs="Times New Roman"/>
          <w:sz w:val="24"/>
          <w:szCs w:val="24"/>
        </w:rPr>
        <w:t>Polity Press</w:t>
      </w:r>
      <w:r>
        <w:rPr>
          <w:rFonts w:ascii="Times New Roman" w:hAnsi="Times New Roman" w:cs="Times New Roman"/>
          <w:sz w:val="24"/>
          <w:szCs w:val="24"/>
        </w:rPr>
        <w:t>.</w:t>
      </w:r>
    </w:p>
    <w:p w14:paraId="5055D857" w14:textId="580FAC03" w:rsidR="006A7D64" w:rsidRPr="00EA2923" w:rsidRDefault="006A7D64"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McGilvray, J. (2017). </w:t>
      </w:r>
      <w:r w:rsidR="001039D0">
        <w:rPr>
          <w:rFonts w:ascii="Times New Roman" w:hAnsi="Times New Roman" w:cs="Times New Roman"/>
          <w:sz w:val="24"/>
          <w:szCs w:val="24"/>
        </w:rPr>
        <w:t>“</w:t>
      </w:r>
      <w:r w:rsidRPr="004500DB">
        <w:rPr>
          <w:rFonts w:ascii="Times New Roman" w:hAnsi="Times New Roman" w:cs="Times New Roman"/>
          <w:sz w:val="24"/>
          <w:szCs w:val="24"/>
        </w:rPr>
        <w:t xml:space="preserve">Cognitive </w:t>
      </w:r>
      <w:r w:rsidR="001039D0">
        <w:rPr>
          <w:rFonts w:ascii="Times New Roman" w:hAnsi="Times New Roman" w:cs="Times New Roman"/>
          <w:sz w:val="24"/>
          <w:szCs w:val="24"/>
        </w:rPr>
        <w:t>S</w:t>
      </w:r>
      <w:r w:rsidRPr="004500DB">
        <w:rPr>
          <w:rFonts w:ascii="Times New Roman" w:hAnsi="Times New Roman" w:cs="Times New Roman"/>
          <w:sz w:val="24"/>
          <w:szCs w:val="24"/>
        </w:rPr>
        <w:t>cience</w:t>
      </w:r>
      <w:r w:rsidR="001039D0">
        <w:rPr>
          <w:rFonts w:ascii="Times New Roman" w:hAnsi="Times New Roman" w:cs="Times New Roman"/>
          <w:sz w:val="24"/>
          <w:szCs w:val="24"/>
        </w:rPr>
        <w:t xml:space="preserve">.” </w:t>
      </w:r>
      <w:r>
        <w:rPr>
          <w:rFonts w:ascii="Times New Roman" w:hAnsi="Times New Roman" w:cs="Times New Roman"/>
          <w:sz w:val="24"/>
          <w:szCs w:val="24"/>
        </w:rPr>
        <w:t xml:space="preserve">In J. McGilvray (Ed.), </w:t>
      </w:r>
      <w:r w:rsidRPr="004500DB">
        <w:rPr>
          <w:rFonts w:ascii="Times New Roman" w:hAnsi="Times New Roman" w:cs="Times New Roman"/>
          <w:i/>
          <w:iCs/>
          <w:sz w:val="24"/>
          <w:szCs w:val="24"/>
        </w:rPr>
        <w:t>The</w:t>
      </w:r>
      <w:r w:rsidR="001F0B6F">
        <w:rPr>
          <w:rFonts w:ascii="Times New Roman" w:hAnsi="Times New Roman" w:cs="Times New Roman"/>
          <w:i/>
          <w:iCs/>
          <w:sz w:val="24"/>
          <w:szCs w:val="24"/>
        </w:rPr>
        <w:t xml:space="preserve"> </w:t>
      </w:r>
      <w:r w:rsidR="004500DB" w:rsidRPr="004500DB">
        <w:rPr>
          <w:rFonts w:ascii="Times New Roman" w:hAnsi="Times New Roman" w:cs="Times New Roman"/>
          <w:i/>
          <w:iCs/>
          <w:sz w:val="24"/>
          <w:szCs w:val="24"/>
        </w:rPr>
        <w:t>Cambridge</w:t>
      </w:r>
      <w:r w:rsidRPr="004500DB">
        <w:rPr>
          <w:rFonts w:ascii="Times New Roman" w:hAnsi="Times New Roman" w:cs="Times New Roman"/>
          <w:i/>
          <w:iCs/>
          <w:sz w:val="24"/>
          <w:szCs w:val="24"/>
        </w:rPr>
        <w:t xml:space="preserve"> </w:t>
      </w:r>
      <w:r w:rsidR="001039D0">
        <w:rPr>
          <w:rFonts w:ascii="Times New Roman" w:hAnsi="Times New Roman" w:cs="Times New Roman"/>
          <w:i/>
          <w:iCs/>
          <w:sz w:val="24"/>
          <w:szCs w:val="24"/>
        </w:rPr>
        <w:t>C</w:t>
      </w:r>
      <w:r w:rsidRPr="004500DB">
        <w:rPr>
          <w:rFonts w:ascii="Times New Roman" w:hAnsi="Times New Roman" w:cs="Times New Roman"/>
          <w:i/>
          <w:iCs/>
          <w:sz w:val="24"/>
          <w:szCs w:val="24"/>
        </w:rPr>
        <w:t>ompanion to</w:t>
      </w:r>
      <w:r w:rsidR="001039D0">
        <w:rPr>
          <w:rFonts w:ascii="Times New Roman" w:hAnsi="Times New Roman" w:cs="Times New Roman"/>
          <w:i/>
          <w:iCs/>
          <w:sz w:val="24"/>
          <w:szCs w:val="24"/>
        </w:rPr>
        <w:t xml:space="preserve"> </w:t>
      </w:r>
      <w:r w:rsidR="001039D0">
        <w:rPr>
          <w:rFonts w:ascii="Times New Roman" w:hAnsi="Times New Roman" w:cs="Times New Roman"/>
          <w:i/>
          <w:iCs/>
          <w:sz w:val="24"/>
          <w:szCs w:val="24"/>
        </w:rPr>
        <w:tab/>
      </w:r>
      <w:r w:rsidR="004500DB" w:rsidRPr="004500DB">
        <w:rPr>
          <w:rFonts w:ascii="Times New Roman" w:hAnsi="Times New Roman" w:cs="Times New Roman"/>
          <w:i/>
          <w:iCs/>
          <w:sz w:val="24"/>
          <w:szCs w:val="24"/>
        </w:rPr>
        <w:t>Chomsky</w:t>
      </w:r>
      <w:r>
        <w:rPr>
          <w:rFonts w:ascii="Times New Roman" w:hAnsi="Times New Roman" w:cs="Times New Roman"/>
          <w:sz w:val="24"/>
          <w:szCs w:val="24"/>
        </w:rPr>
        <w:t xml:space="preserve"> (</w:t>
      </w:r>
      <w:r w:rsidR="004500DB">
        <w:rPr>
          <w:rFonts w:ascii="Times New Roman" w:hAnsi="Times New Roman" w:cs="Times New Roman"/>
          <w:sz w:val="24"/>
          <w:szCs w:val="24"/>
        </w:rPr>
        <w:t xml:space="preserve">pp. </w:t>
      </w:r>
      <w:r>
        <w:rPr>
          <w:rFonts w:ascii="Times New Roman" w:hAnsi="Times New Roman" w:cs="Times New Roman"/>
          <w:sz w:val="24"/>
          <w:szCs w:val="24"/>
        </w:rPr>
        <w:t>175-195).</w:t>
      </w:r>
      <w:r w:rsidR="001039D0">
        <w:rPr>
          <w:rFonts w:ascii="Times New Roman" w:hAnsi="Times New Roman" w:cs="Times New Roman"/>
          <w:sz w:val="24"/>
          <w:szCs w:val="24"/>
        </w:rPr>
        <w:t xml:space="preserve"> New York, NY:</w:t>
      </w:r>
      <w:r>
        <w:rPr>
          <w:rFonts w:ascii="Times New Roman" w:hAnsi="Times New Roman" w:cs="Times New Roman"/>
          <w:sz w:val="24"/>
          <w:szCs w:val="24"/>
        </w:rPr>
        <w:t xml:space="preserve"> Cambridge University Press.</w:t>
      </w:r>
    </w:p>
    <w:p w14:paraId="73A58F6E" w14:textId="23F30C83" w:rsidR="00676ABD" w:rsidRDefault="00676ABD" w:rsidP="00EA2923">
      <w:pPr>
        <w:spacing w:line="240" w:lineRule="auto"/>
        <w:rPr>
          <w:rFonts w:ascii="Times New Roman" w:hAnsi="Times New Roman" w:cs="Times New Roman"/>
          <w:sz w:val="24"/>
          <w:szCs w:val="24"/>
        </w:rPr>
      </w:pPr>
      <w:r>
        <w:rPr>
          <w:rFonts w:ascii="Times New Roman" w:hAnsi="Times New Roman" w:cs="Times New Roman"/>
          <w:sz w:val="24"/>
          <w:szCs w:val="24"/>
        </w:rPr>
        <w:t xml:space="preserve">Mitchell, M. (2023). </w:t>
      </w:r>
      <w:r w:rsidR="002701E3">
        <w:rPr>
          <w:rFonts w:ascii="Times New Roman" w:hAnsi="Times New Roman" w:cs="Times New Roman"/>
          <w:sz w:val="24"/>
          <w:szCs w:val="24"/>
        </w:rPr>
        <w:t>“</w:t>
      </w:r>
      <w:r w:rsidR="002701E3" w:rsidRPr="002701E3">
        <w:rPr>
          <w:rFonts w:ascii="Times New Roman" w:hAnsi="Times New Roman" w:cs="Times New Roman"/>
          <w:sz w:val="24"/>
          <w:szCs w:val="24"/>
        </w:rPr>
        <w:t xml:space="preserve">Did GPT-4 Hire </w:t>
      </w:r>
      <w:proofErr w:type="gramStart"/>
      <w:r w:rsidR="002701E3" w:rsidRPr="002701E3">
        <w:rPr>
          <w:rFonts w:ascii="Times New Roman" w:hAnsi="Times New Roman" w:cs="Times New Roman"/>
          <w:sz w:val="24"/>
          <w:szCs w:val="24"/>
        </w:rPr>
        <w:t>And</w:t>
      </w:r>
      <w:proofErr w:type="gramEnd"/>
      <w:r w:rsidR="002701E3" w:rsidRPr="002701E3">
        <w:rPr>
          <w:rFonts w:ascii="Times New Roman" w:hAnsi="Times New Roman" w:cs="Times New Roman"/>
          <w:sz w:val="24"/>
          <w:szCs w:val="24"/>
        </w:rPr>
        <w:t xml:space="preserve"> Then Lie To a Task Rabbit Worker to Solve a</w:t>
      </w:r>
      <w:r w:rsidR="002701E3">
        <w:rPr>
          <w:rFonts w:ascii="Times New Roman" w:hAnsi="Times New Roman" w:cs="Times New Roman"/>
          <w:sz w:val="24"/>
          <w:szCs w:val="24"/>
        </w:rPr>
        <w:t xml:space="preserve"> </w:t>
      </w:r>
      <w:r w:rsidR="002701E3">
        <w:rPr>
          <w:rFonts w:ascii="Times New Roman" w:hAnsi="Times New Roman" w:cs="Times New Roman"/>
          <w:sz w:val="24"/>
          <w:szCs w:val="24"/>
        </w:rPr>
        <w:tab/>
      </w:r>
      <w:r w:rsidR="002701E3">
        <w:rPr>
          <w:rFonts w:ascii="Times New Roman" w:hAnsi="Times New Roman" w:cs="Times New Roman"/>
          <w:sz w:val="24"/>
          <w:szCs w:val="24"/>
        </w:rPr>
        <w:tab/>
      </w:r>
      <w:r w:rsidR="002701E3">
        <w:rPr>
          <w:rFonts w:ascii="Times New Roman" w:hAnsi="Times New Roman" w:cs="Times New Roman"/>
          <w:sz w:val="24"/>
          <w:szCs w:val="24"/>
        </w:rPr>
        <w:tab/>
      </w:r>
      <w:r w:rsidR="002701E3" w:rsidRPr="002701E3">
        <w:rPr>
          <w:rFonts w:ascii="Times New Roman" w:hAnsi="Times New Roman" w:cs="Times New Roman"/>
          <w:sz w:val="24"/>
          <w:szCs w:val="24"/>
        </w:rPr>
        <w:t>CAPTCHA?</w:t>
      </w:r>
      <w:r w:rsidR="002701E3">
        <w:rPr>
          <w:rFonts w:ascii="Times New Roman" w:hAnsi="Times New Roman" w:cs="Times New Roman"/>
          <w:sz w:val="24"/>
          <w:szCs w:val="24"/>
        </w:rPr>
        <w:t xml:space="preserve">” </w:t>
      </w:r>
      <w:r w:rsidRPr="002701E3">
        <w:rPr>
          <w:rFonts w:ascii="Times New Roman" w:hAnsi="Times New Roman" w:cs="Times New Roman"/>
          <w:i/>
          <w:iCs/>
          <w:sz w:val="24"/>
          <w:szCs w:val="24"/>
        </w:rPr>
        <w:t xml:space="preserve">AI: A </w:t>
      </w:r>
      <w:r w:rsidR="002701E3" w:rsidRPr="002701E3">
        <w:rPr>
          <w:rFonts w:ascii="Times New Roman" w:hAnsi="Times New Roman" w:cs="Times New Roman"/>
          <w:i/>
          <w:iCs/>
          <w:sz w:val="24"/>
          <w:szCs w:val="24"/>
        </w:rPr>
        <w:t>Guide for Thinking Humans</w:t>
      </w:r>
      <w:r>
        <w:rPr>
          <w:rFonts w:ascii="Times New Roman" w:hAnsi="Times New Roman" w:cs="Times New Roman"/>
          <w:sz w:val="24"/>
          <w:szCs w:val="24"/>
        </w:rPr>
        <w:t xml:space="preserve">. </w:t>
      </w:r>
      <w:r w:rsidR="002701E3">
        <w:rPr>
          <w:rFonts w:ascii="Times New Roman" w:hAnsi="Times New Roman" w:cs="Times New Roman"/>
          <w:sz w:val="24"/>
          <w:szCs w:val="24"/>
        </w:rPr>
        <w:t xml:space="preserve">June 12, 2023, Accessed January 31, </w:t>
      </w:r>
      <w:r w:rsidR="002701E3">
        <w:rPr>
          <w:rFonts w:ascii="Times New Roman" w:hAnsi="Times New Roman" w:cs="Times New Roman"/>
          <w:sz w:val="24"/>
          <w:szCs w:val="24"/>
        </w:rPr>
        <w:tab/>
      </w:r>
      <w:r w:rsidR="002701E3">
        <w:rPr>
          <w:rFonts w:ascii="Times New Roman" w:hAnsi="Times New Roman" w:cs="Times New Roman"/>
          <w:sz w:val="24"/>
          <w:szCs w:val="24"/>
        </w:rPr>
        <w:tab/>
        <w:t>2024,</w:t>
      </w:r>
      <w:r>
        <w:rPr>
          <w:rFonts w:ascii="Times New Roman" w:hAnsi="Times New Roman" w:cs="Times New Roman"/>
          <w:sz w:val="24"/>
          <w:szCs w:val="24"/>
        </w:rPr>
        <w:t xml:space="preserve"> from</w:t>
      </w:r>
      <w:r w:rsidR="001F0B6F">
        <w:rPr>
          <w:rFonts w:ascii="Times New Roman" w:hAnsi="Times New Roman" w:cs="Times New Roman"/>
          <w:sz w:val="24"/>
          <w:szCs w:val="24"/>
        </w:rPr>
        <w:t xml:space="preserve"> </w:t>
      </w:r>
      <w:hyperlink r:id="rId40" w:history="1">
        <w:r w:rsidR="002701E3" w:rsidRPr="00693C1B">
          <w:rPr>
            <w:rStyle w:val="Hyperlink"/>
            <w:rFonts w:ascii="Times New Roman" w:hAnsi="Times New Roman" w:cs="Times New Roman"/>
            <w:sz w:val="24"/>
            <w:szCs w:val="24"/>
          </w:rPr>
          <w:t>https://aiguide.substack.com/p/did-gpt-4-hire-and-then-lie-to-a</w:t>
        </w:r>
      </w:hyperlink>
      <w:r>
        <w:rPr>
          <w:rFonts w:ascii="Times New Roman" w:hAnsi="Times New Roman" w:cs="Times New Roman"/>
          <w:sz w:val="24"/>
          <w:szCs w:val="24"/>
        </w:rPr>
        <w:t xml:space="preserve"> </w:t>
      </w:r>
    </w:p>
    <w:p w14:paraId="34EFB07F" w14:textId="631E0AB6" w:rsidR="00801D33" w:rsidRDefault="00801D33" w:rsidP="00EA2923">
      <w:pPr>
        <w:spacing w:line="240" w:lineRule="auto"/>
        <w:rPr>
          <w:rFonts w:ascii="Times New Roman" w:hAnsi="Times New Roman" w:cs="Times New Roman"/>
          <w:sz w:val="24"/>
          <w:szCs w:val="24"/>
        </w:rPr>
      </w:pPr>
      <w:r w:rsidRPr="00801D33">
        <w:rPr>
          <w:rFonts w:ascii="Times New Roman" w:hAnsi="Times New Roman" w:cs="Times New Roman"/>
          <w:sz w:val="24"/>
          <w:szCs w:val="24"/>
        </w:rPr>
        <w:t>Moro, A., Greco, M., and Cappa, S.F. (2023). “Large Languages, Impossible Languages, and</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801D33">
        <w:rPr>
          <w:rFonts w:ascii="Times New Roman" w:hAnsi="Times New Roman" w:cs="Times New Roman"/>
          <w:sz w:val="24"/>
          <w:szCs w:val="24"/>
        </w:rPr>
        <w:t xml:space="preserve">Human Brains.” </w:t>
      </w:r>
      <w:r w:rsidRPr="00801D33">
        <w:rPr>
          <w:rFonts w:ascii="Times New Roman" w:hAnsi="Times New Roman" w:cs="Times New Roman"/>
          <w:i/>
          <w:iCs/>
          <w:sz w:val="24"/>
          <w:szCs w:val="24"/>
        </w:rPr>
        <w:t>Cortex</w:t>
      </w:r>
      <w:r w:rsidRPr="00801D33">
        <w:rPr>
          <w:rFonts w:ascii="Times New Roman" w:hAnsi="Times New Roman" w:cs="Times New Roman"/>
          <w:sz w:val="24"/>
          <w:szCs w:val="24"/>
        </w:rPr>
        <w:t xml:space="preserve">, </w:t>
      </w:r>
      <w:r w:rsidRPr="00801D33">
        <w:rPr>
          <w:rFonts w:ascii="Times New Roman" w:hAnsi="Times New Roman" w:cs="Times New Roman"/>
          <w:i/>
          <w:iCs/>
          <w:sz w:val="24"/>
          <w:szCs w:val="24"/>
        </w:rPr>
        <w:t>167</w:t>
      </w:r>
      <w:r w:rsidRPr="00801D33">
        <w:rPr>
          <w:rFonts w:ascii="Times New Roman" w:hAnsi="Times New Roman" w:cs="Times New Roman"/>
          <w:sz w:val="24"/>
          <w:szCs w:val="24"/>
        </w:rPr>
        <w:t xml:space="preserve">, 82-85. </w:t>
      </w:r>
      <w:hyperlink r:id="rId41" w:history="1">
        <w:r w:rsidRPr="00693C1B">
          <w:rPr>
            <w:rStyle w:val="Hyperlink"/>
            <w:rFonts w:ascii="Times New Roman" w:hAnsi="Times New Roman" w:cs="Times New Roman"/>
            <w:sz w:val="24"/>
            <w:szCs w:val="24"/>
          </w:rPr>
          <w:t>https://doi.org/10.1016/j.cortex.2023.07.003</w:t>
        </w:r>
      </w:hyperlink>
      <w:r w:rsidRPr="00801D33">
        <w:rPr>
          <w:rFonts w:ascii="Times New Roman" w:hAnsi="Times New Roman" w:cs="Times New Roman"/>
          <w:sz w:val="24"/>
          <w:szCs w:val="24"/>
        </w:rPr>
        <w:t>.</w:t>
      </w:r>
      <w:r>
        <w:rPr>
          <w:rFonts w:ascii="Times New Roman" w:hAnsi="Times New Roman" w:cs="Times New Roman"/>
          <w:sz w:val="24"/>
          <w:szCs w:val="24"/>
        </w:rPr>
        <w:t xml:space="preserve"> </w:t>
      </w:r>
    </w:p>
    <w:p w14:paraId="2901A178" w14:textId="6EF12A46" w:rsidR="007242B8" w:rsidRDefault="007242B8" w:rsidP="00EA2923">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Onsman</w:t>
      </w:r>
      <w:proofErr w:type="spellEnd"/>
      <w:r>
        <w:rPr>
          <w:rFonts w:ascii="Times New Roman" w:hAnsi="Times New Roman" w:cs="Times New Roman"/>
          <w:sz w:val="24"/>
          <w:szCs w:val="24"/>
        </w:rPr>
        <w:t xml:space="preserve">, H. J. (1982). </w:t>
      </w:r>
      <w:r w:rsidRPr="007242B8">
        <w:rPr>
          <w:rFonts w:ascii="Times New Roman" w:hAnsi="Times New Roman" w:cs="Times New Roman"/>
          <w:i/>
          <w:iCs/>
          <w:sz w:val="24"/>
          <w:szCs w:val="24"/>
        </w:rPr>
        <w:t>Creativity and Linguistic Theory</w:t>
      </w:r>
      <w:r>
        <w:rPr>
          <w:rFonts w:ascii="Times New Roman" w:hAnsi="Times New Roman" w:cs="Times New Roman"/>
          <w:sz w:val="24"/>
          <w:szCs w:val="24"/>
        </w:rPr>
        <w:t xml:space="preserve">. </w:t>
      </w:r>
      <w:r w:rsidRPr="007242B8">
        <w:rPr>
          <w:rFonts w:ascii="Times New Roman" w:hAnsi="Times New Roman" w:cs="Times New Roman"/>
          <w:sz w:val="24"/>
          <w:szCs w:val="24"/>
        </w:rPr>
        <w:t>University of Tasmania</w:t>
      </w:r>
      <w:r>
        <w:rPr>
          <w:rFonts w:ascii="Times New Roman" w:hAnsi="Times New Roman" w:cs="Times New Roman"/>
          <w:sz w:val="24"/>
          <w:szCs w:val="24"/>
        </w:rPr>
        <w:t xml:space="preserve"> (Master of Arts </w:t>
      </w:r>
      <w:r>
        <w:rPr>
          <w:rFonts w:ascii="Times New Roman" w:hAnsi="Times New Roman" w:cs="Times New Roman"/>
          <w:sz w:val="24"/>
          <w:szCs w:val="24"/>
        </w:rPr>
        <w:tab/>
      </w:r>
      <w:r>
        <w:rPr>
          <w:rFonts w:ascii="Times New Roman" w:hAnsi="Times New Roman" w:cs="Times New Roman"/>
          <w:sz w:val="24"/>
          <w:szCs w:val="24"/>
        </w:rPr>
        <w:tab/>
        <w:t xml:space="preserve">Thesis). </w:t>
      </w:r>
      <w:hyperlink r:id="rId42" w:history="1">
        <w:r w:rsidRPr="000C7FD4">
          <w:rPr>
            <w:rStyle w:val="Hyperlink"/>
            <w:rFonts w:ascii="Times New Roman" w:hAnsi="Times New Roman" w:cs="Times New Roman"/>
            <w:sz w:val="24"/>
            <w:szCs w:val="24"/>
          </w:rPr>
          <w:t>https://figshare.utas.edu.au/articles/thesis/Creativity_and_linguistic_theory_a_study_of_the_creative_aspect_of_language/23246297</w:t>
        </w:r>
      </w:hyperlink>
      <w:r>
        <w:rPr>
          <w:rFonts w:ascii="Times New Roman" w:hAnsi="Times New Roman" w:cs="Times New Roman"/>
          <w:sz w:val="24"/>
          <w:szCs w:val="24"/>
        </w:rPr>
        <w:t xml:space="preserve">. </w:t>
      </w:r>
    </w:p>
    <w:p w14:paraId="2DE040DB" w14:textId="626A52FA" w:rsidR="007A0201" w:rsidRDefault="007A0201" w:rsidP="00EA2923">
      <w:pPr>
        <w:spacing w:line="240" w:lineRule="auto"/>
        <w:rPr>
          <w:rFonts w:ascii="Times New Roman" w:hAnsi="Times New Roman" w:cs="Times New Roman"/>
          <w:sz w:val="24"/>
          <w:szCs w:val="24"/>
        </w:rPr>
      </w:pPr>
      <w:r>
        <w:rPr>
          <w:rFonts w:ascii="Times New Roman" w:hAnsi="Times New Roman" w:cs="Times New Roman"/>
          <w:sz w:val="24"/>
          <w:szCs w:val="24"/>
        </w:rPr>
        <w:t>OpenAI. (</w:t>
      </w:r>
      <w:r w:rsidR="007242B8">
        <w:rPr>
          <w:rFonts w:ascii="Times New Roman" w:hAnsi="Times New Roman" w:cs="Times New Roman"/>
          <w:sz w:val="24"/>
          <w:szCs w:val="24"/>
        </w:rPr>
        <w:t>2022).</w:t>
      </w:r>
      <w:r>
        <w:rPr>
          <w:rFonts w:ascii="Times New Roman" w:hAnsi="Times New Roman" w:cs="Times New Roman"/>
          <w:sz w:val="24"/>
          <w:szCs w:val="24"/>
        </w:rPr>
        <w:t xml:space="preserve"> </w:t>
      </w:r>
      <w:r w:rsidR="007242B8">
        <w:rPr>
          <w:rFonts w:ascii="Times New Roman" w:hAnsi="Times New Roman" w:cs="Times New Roman"/>
          <w:sz w:val="24"/>
          <w:szCs w:val="24"/>
        </w:rPr>
        <w:t>“</w:t>
      </w:r>
      <w:r w:rsidRPr="007242B8">
        <w:rPr>
          <w:rFonts w:ascii="Times New Roman" w:hAnsi="Times New Roman" w:cs="Times New Roman"/>
          <w:sz w:val="24"/>
          <w:szCs w:val="24"/>
        </w:rPr>
        <w:t>Introducing ChatGPT</w:t>
      </w:r>
      <w:r>
        <w:rPr>
          <w:rFonts w:ascii="Times New Roman" w:hAnsi="Times New Roman" w:cs="Times New Roman"/>
          <w:sz w:val="24"/>
          <w:szCs w:val="24"/>
        </w:rPr>
        <w:t>.</w:t>
      </w:r>
      <w:r w:rsidR="007242B8">
        <w:rPr>
          <w:rFonts w:ascii="Times New Roman" w:hAnsi="Times New Roman" w:cs="Times New Roman"/>
          <w:sz w:val="24"/>
          <w:szCs w:val="24"/>
        </w:rPr>
        <w:t>”</w:t>
      </w:r>
      <w:r>
        <w:rPr>
          <w:rFonts w:ascii="Times New Roman" w:hAnsi="Times New Roman" w:cs="Times New Roman"/>
          <w:sz w:val="24"/>
          <w:szCs w:val="24"/>
        </w:rPr>
        <w:t xml:space="preserve"> </w:t>
      </w:r>
      <w:r w:rsidRPr="007242B8">
        <w:rPr>
          <w:rFonts w:ascii="Times New Roman" w:hAnsi="Times New Roman" w:cs="Times New Roman"/>
          <w:i/>
          <w:iCs/>
          <w:sz w:val="24"/>
          <w:szCs w:val="24"/>
        </w:rPr>
        <w:t>OpenAI</w:t>
      </w:r>
      <w:r>
        <w:rPr>
          <w:rFonts w:ascii="Times New Roman" w:hAnsi="Times New Roman" w:cs="Times New Roman"/>
          <w:sz w:val="24"/>
          <w:szCs w:val="24"/>
        </w:rPr>
        <w:t>.</w:t>
      </w:r>
      <w:r w:rsidR="007812D4">
        <w:rPr>
          <w:rFonts w:ascii="Times New Roman" w:hAnsi="Times New Roman" w:cs="Times New Roman"/>
          <w:sz w:val="24"/>
          <w:szCs w:val="24"/>
        </w:rPr>
        <w:t xml:space="preserve"> </w:t>
      </w:r>
      <w:r w:rsidR="007242B8">
        <w:rPr>
          <w:rFonts w:ascii="Times New Roman" w:hAnsi="Times New Roman" w:cs="Times New Roman"/>
          <w:sz w:val="24"/>
          <w:szCs w:val="24"/>
        </w:rPr>
        <w:t>November 30, 2022</w:t>
      </w:r>
      <w:r w:rsidR="007812D4">
        <w:rPr>
          <w:rFonts w:ascii="Times New Roman" w:hAnsi="Times New Roman" w:cs="Times New Roman"/>
          <w:sz w:val="24"/>
          <w:szCs w:val="24"/>
        </w:rPr>
        <w:t xml:space="preserve">, Accessed January 26, </w:t>
      </w:r>
      <w:r w:rsidR="007812D4">
        <w:rPr>
          <w:rFonts w:ascii="Times New Roman" w:hAnsi="Times New Roman" w:cs="Times New Roman"/>
          <w:sz w:val="24"/>
          <w:szCs w:val="24"/>
        </w:rPr>
        <w:tab/>
      </w:r>
      <w:r w:rsidR="007812D4">
        <w:rPr>
          <w:rFonts w:ascii="Times New Roman" w:hAnsi="Times New Roman" w:cs="Times New Roman"/>
          <w:sz w:val="24"/>
          <w:szCs w:val="24"/>
        </w:rPr>
        <w:tab/>
        <w:t xml:space="preserve">2024, </w:t>
      </w:r>
      <w:hyperlink r:id="rId43" w:history="1">
        <w:r w:rsidR="007812D4" w:rsidRPr="00F6091A">
          <w:rPr>
            <w:rStyle w:val="Hyperlink"/>
            <w:rFonts w:ascii="Times New Roman" w:hAnsi="Times New Roman" w:cs="Times New Roman"/>
            <w:sz w:val="24"/>
            <w:szCs w:val="24"/>
          </w:rPr>
          <w:t>https://openai.com/blog/chatgpt</w:t>
        </w:r>
      </w:hyperlink>
      <w:r>
        <w:rPr>
          <w:rFonts w:ascii="Times New Roman" w:hAnsi="Times New Roman" w:cs="Times New Roman"/>
          <w:sz w:val="24"/>
          <w:szCs w:val="24"/>
        </w:rPr>
        <w:t xml:space="preserve"> </w:t>
      </w:r>
    </w:p>
    <w:p w14:paraId="42C06360" w14:textId="5056992A" w:rsidR="007A0201" w:rsidRDefault="007A0201" w:rsidP="00EA2923">
      <w:pPr>
        <w:spacing w:line="240" w:lineRule="auto"/>
        <w:rPr>
          <w:rFonts w:ascii="Times New Roman" w:hAnsi="Times New Roman" w:cs="Times New Roman"/>
          <w:sz w:val="24"/>
          <w:szCs w:val="24"/>
        </w:rPr>
      </w:pPr>
      <w:r>
        <w:rPr>
          <w:rFonts w:ascii="Times New Roman" w:hAnsi="Times New Roman" w:cs="Times New Roman"/>
          <w:sz w:val="24"/>
          <w:szCs w:val="24"/>
        </w:rPr>
        <w:t>OpenAI. (2023).</w:t>
      </w:r>
      <w:r w:rsidR="002C5077">
        <w:rPr>
          <w:rFonts w:ascii="Times New Roman" w:hAnsi="Times New Roman" w:cs="Times New Roman"/>
          <w:sz w:val="24"/>
          <w:szCs w:val="24"/>
        </w:rPr>
        <w:t>”</w:t>
      </w:r>
      <w:r>
        <w:rPr>
          <w:rFonts w:ascii="Times New Roman" w:hAnsi="Times New Roman" w:cs="Times New Roman"/>
          <w:sz w:val="24"/>
          <w:szCs w:val="24"/>
        </w:rPr>
        <w:t xml:space="preserve"> GPT-4 </w:t>
      </w:r>
      <w:r w:rsidR="002701E3">
        <w:rPr>
          <w:rFonts w:ascii="Times New Roman" w:hAnsi="Times New Roman" w:cs="Times New Roman"/>
          <w:sz w:val="24"/>
          <w:szCs w:val="24"/>
        </w:rPr>
        <w:t>T</w:t>
      </w:r>
      <w:r>
        <w:rPr>
          <w:rFonts w:ascii="Times New Roman" w:hAnsi="Times New Roman" w:cs="Times New Roman"/>
          <w:sz w:val="24"/>
          <w:szCs w:val="24"/>
        </w:rPr>
        <w:t xml:space="preserve">echnical </w:t>
      </w:r>
      <w:r w:rsidR="002701E3">
        <w:rPr>
          <w:rFonts w:ascii="Times New Roman" w:hAnsi="Times New Roman" w:cs="Times New Roman"/>
          <w:sz w:val="24"/>
          <w:szCs w:val="24"/>
        </w:rPr>
        <w:t>R</w:t>
      </w:r>
      <w:r>
        <w:rPr>
          <w:rFonts w:ascii="Times New Roman" w:hAnsi="Times New Roman" w:cs="Times New Roman"/>
          <w:sz w:val="24"/>
          <w:szCs w:val="24"/>
        </w:rPr>
        <w:t>eport.</w:t>
      </w:r>
      <w:r w:rsidR="002C507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A0201">
        <w:rPr>
          <w:rFonts w:ascii="Times New Roman" w:hAnsi="Times New Roman" w:cs="Times New Roman"/>
          <w:i/>
          <w:iCs/>
          <w:sz w:val="24"/>
          <w:szCs w:val="24"/>
        </w:rPr>
        <w:t>ArXiv</w:t>
      </w:r>
      <w:proofErr w:type="spellEnd"/>
      <w:r>
        <w:rPr>
          <w:rFonts w:ascii="Times New Roman" w:hAnsi="Times New Roman" w:cs="Times New Roman"/>
          <w:sz w:val="24"/>
          <w:szCs w:val="24"/>
        </w:rPr>
        <w:t>. 1-100.</w:t>
      </w:r>
      <w:r w:rsidR="002C5077">
        <w:rPr>
          <w:rFonts w:ascii="Times New Roman" w:hAnsi="Times New Roman" w:cs="Times New Roman"/>
          <w:sz w:val="24"/>
          <w:szCs w:val="24"/>
        </w:rPr>
        <w:t xml:space="preserve"> </w:t>
      </w:r>
      <w:r w:rsidR="002C5077">
        <w:rPr>
          <w:rFonts w:ascii="Times New Roman" w:hAnsi="Times New Roman" w:cs="Times New Roman"/>
          <w:sz w:val="24"/>
          <w:szCs w:val="24"/>
        </w:rPr>
        <w:tab/>
      </w:r>
      <w:r w:rsidR="002C5077">
        <w:rPr>
          <w:rFonts w:ascii="Times New Roman" w:hAnsi="Times New Roman" w:cs="Times New Roman"/>
          <w:sz w:val="24"/>
          <w:szCs w:val="24"/>
        </w:rPr>
        <w:tab/>
      </w:r>
      <w:r w:rsidR="002C5077">
        <w:rPr>
          <w:rFonts w:ascii="Times New Roman" w:hAnsi="Times New Roman" w:cs="Times New Roman"/>
          <w:sz w:val="24"/>
          <w:szCs w:val="24"/>
        </w:rPr>
        <w:tab/>
      </w:r>
      <w:r w:rsidR="002C5077">
        <w:rPr>
          <w:rFonts w:ascii="Times New Roman" w:hAnsi="Times New Roman" w:cs="Times New Roman"/>
          <w:sz w:val="24"/>
          <w:szCs w:val="24"/>
        </w:rPr>
        <w:tab/>
      </w:r>
      <w:r w:rsidR="002C5077">
        <w:rPr>
          <w:rFonts w:ascii="Times New Roman" w:hAnsi="Times New Roman" w:cs="Times New Roman"/>
          <w:sz w:val="24"/>
          <w:szCs w:val="24"/>
        </w:rPr>
        <w:tab/>
      </w:r>
      <w:r w:rsidR="002C5077">
        <w:rPr>
          <w:rFonts w:ascii="Times New Roman" w:hAnsi="Times New Roman" w:cs="Times New Roman"/>
          <w:sz w:val="24"/>
          <w:szCs w:val="24"/>
        </w:rPr>
        <w:tab/>
      </w:r>
      <w:r w:rsidR="002C5077">
        <w:rPr>
          <w:rFonts w:ascii="Times New Roman" w:hAnsi="Times New Roman" w:cs="Times New Roman"/>
          <w:sz w:val="24"/>
          <w:szCs w:val="24"/>
        </w:rPr>
        <w:tab/>
      </w:r>
      <w:hyperlink r:id="rId44" w:history="1">
        <w:r w:rsidR="002C5077" w:rsidRPr="008E298F">
          <w:rPr>
            <w:rStyle w:val="Hyperlink"/>
            <w:rFonts w:ascii="Times New Roman" w:hAnsi="Times New Roman" w:cs="Times New Roman"/>
            <w:sz w:val="24"/>
            <w:szCs w:val="24"/>
          </w:rPr>
          <w:t>https://doi.org/10.48550/arXiv.2303.08774</w:t>
        </w:r>
      </w:hyperlink>
      <w:r>
        <w:rPr>
          <w:rFonts w:ascii="Times New Roman" w:hAnsi="Times New Roman" w:cs="Times New Roman"/>
          <w:sz w:val="24"/>
          <w:szCs w:val="24"/>
        </w:rPr>
        <w:t xml:space="preserve"> </w:t>
      </w:r>
    </w:p>
    <w:p w14:paraId="4BD9639F" w14:textId="05294E91" w:rsidR="00147F73" w:rsidRDefault="004232A9" w:rsidP="00147F73">
      <w:pPr>
        <w:pStyle w:val="NoSpacing"/>
        <w:rPr>
          <w:rFonts w:ascii="Times New Roman" w:hAnsi="Times New Roman" w:cs="Times New Roman"/>
          <w:sz w:val="24"/>
          <w:szCs w:val="24"/>
        </w:rPr>
      </w:pPr>
      <w:r w:rsidRPr="004232A9">
        <w:rPr>
          <w:rFonts w:ascii="Times New Roman" w:hAnsi="Times New Roman" w:cs="Times New Roman"/>
          <w:sz w:val="24"/>
          <w:szCs w:val="24"/>
        </w:rPr>
        <w:t xml:space="preserve">Ouyang, L., et al. (2022). </w:t>
      </w:r>
      <w:r w:rsidR="00147F73">
        <w:rPr>
          <w:rFonts w:ascii="Times New Roman" w:hAnsi="Times New Roman" w:cs="Times New Roman"/>
          <w:sz w:val="24"/>
          <w:szCs w:val="24"/>
        </w:rPr>
        <w:t>“</w:t>
      </w:r>
      <w:r w:rsidRPr="004232A9">
        <w:rPr>
          <w:rFonts w:ascii="Times New Roman" w:hAnsi="Times New Roman" w:cs="Times New Roman"/>
          <w:sz w:val="24"/>
          <w:szCs w:val="24"/>
        </w:rPr>
        <w:t>Training Language Models to Follow Instructions with Human</w:t>
      </w:r>
      <w:r w:rsidR="00147F73">
        <w:rPr>
          <w:rFonts w:ascii="Times New Roman" w:hAnsi="Times New Roman" w:cs="Times New Roman"/>
          <w:sz w:val="24"/>
          <w:szCs w:val="24"/>
        </w:rPr>
        <w:t xml:space="preserve"> </w:t>
      </w:r>
      <w:r w:rsidR="00147F73">
        <w:rPr>
          <w:rFonts w:ascii="Times New Roman" w:hAnsi="Times New Roman" w:cs="Times New Roman"/>
          <w:sz w:val="24"/>
          <w:szCs w:val="24"/>
        </w:rPr>
        <w:tab/>
      </w:r>
      <w:r w:rsidR="00147F73">
        <w:rPr>
          <w:rFonts w:ascii="Times New Roman" w:hAnsi="Times New Roman" w:cs="Times New Roman"/>
          <w:sz w:val="24"/>
          <w:szCs w:val="24"/>
        </w:rPr>
        <w:tab/>
      </w:r>
      <w:r w:rsidRPr="004232A9">
        <w:rPr>
          <w:rFonts w:ascii="Times New Roman" w:hAnsi="Times New Roman" w:cs="Times New Roman"/>
          <w:sz w:val="24"/>
          <w:szCs w:val="24"/>
        </w:rPr>
        <w:t>Feedback.</w:t>
      </w:r>
      <w:r w:rsidR="00147F73">
        <w:rPr>
          <w:rFonts w:ascii="Times New Roman" w:hAnsi="Times New Roman" w:cs="Times New Roman"/>
          <w:sz w:val="24"/>
          <w:szCs w:val="24"/>
        </w:rPr>
        <w:t>”</w:t>
      </w:r>
      <w:r w:rsidRPr="004232A9">
        <w:rPr>
          <w:rFonts w:ascii="Times New Roman" w:hAnsi="Times New Roman" w:cs="Times New Roman"/>
          <w:sz w:val="24"/>
          <w:szCs w:val="24"/>
        </w:rPr>
        <w:t xml:space="preserve"> </w:t>
      </w:r>
      <w:proofErr w:type="spellStart"/>
      <w:r w:rsidRPr="004232A9">
        <w:rPr>
          <w:rFonts w:ascii="Times New Roman" w:hAnsi="Times New Roman" w:cs="Times New Roman"/>
          <w:i/>
          <w:iCs/>
          <w:sz w:val="24"/>
          <w:szCs w:val="24"/>
        </w:rPr>
        <w:t>ArXiv</w:t>
      </w:r>
      <w:proofErr w:type="spellEnd"/>
      <w:r w:rsidR="007812D4">
        <w:rPr>
          <w:rFonts w:ascii="Times New Roman" w:hAnsi="Times New Roman" w:cs="Times New Roman"/>
          <w:sz w:val="24"/>
          <w:szCs w:val="24"/>
        </w:rPr>
        <w:t>.</w:t>
      </w:r>
      <w:r w:rsidRPr="004232A9">
        <w:rPr>
          <w:rFonts w:ascii="Times New Roman" w:hAnsi="Times New Roman" w:cs="Times New Roman"/>
          <w:sz w:val="24"/>
          <w:szCs w:val="24"/>
        </w:rPr>
        <w:t xml:space="preserve"> 1-68. </w:t>
      </w:r>
      <w:hyperlink r:id="rId45" w:history="1">
        <w:r w:rsidRPr="001B2C1C">
          <w:rPr>
            <w:rStyle w:val="Hyperlink"/>
            <w:rFonts w:ascii="Times New Roman" w:hAnsi="Times New Roman" w:cs="Times New Roman"/>
            <w:sz w:val="24"/>
            <w:szCs w:val="24"/>
          </w:rPr>
          <w:t>https://arxiv.org/abs/2203.02155v1</w:t>
        </w:r>
      </w:hyperlink>
      <w:r w:rsidRPr="004232A9">
        <w:rPr>
          <w:rFonts w:ascii="Times New Roman" w:hAnsi="Times New Roman" w:cs="Times New Roman"/>
          <w:sz w:val="24"/>
          <w:szCs w:val="24"/>
        </w:rPr>
        <w:t>.</w:t>
      </w:r>
    </w:p>
    <w:p w14:paraId="77365865" w14:textId="550BD097" w:rsidR="00147F73" w:rsidRPr="00147F73" w:rsidRDefault="00147F73" w:rsidP="00147F73">
      <w:pPr>
        <w:pStyle w:val="NoSpacing"/>
        <w:rPr>
          <w:rFonts w:ascii="Times New Roman" w:hAnsi="Times New Roman" w:cs="Times New Roman"/>
          <w:sz w:val="24"/>
          <w:szCs w:val="24"/>
        </w:rPr>
      </w:pPr>
    </w:p>
    <w:p w14:paraId="5709E985" w14:textId="23045534" w:rsidR="009912BA" w:rsidRDefault="009912BA" w:rsidP="004232A9">
      <w:pPr>
        <w:spacing w:line="240" w:lineRule="auto"/>
        <w:rPr>
          <w:rFonts w:ascii="Times New Roman" w:hAnsi="Times New Roman" w:cs="Times New Roman"/>
          <w:sz w:val="24"/>
          <w:szCs w:val="24"/>
        </w:rPr>
      </w:pPr>
      <w:r>
        <w:rPr>
          <w:rFonts w:ascii="Times New Roman" w:hAnsi="Times New Roman" w:cs="Times New Roman"/>
          <w:sz w:val="24"/>
          <w:szCs w:val="24"/>
        </w:rPr>
        <w:t>Park, J. S., O’Brien, J. C., Cai, J. C., Morris, M. R., Liang, P., &amp; Bernstein, M. S. (2023).</w:t>
      </w:r>
      <w:r w:rsidR="00C776B1">
        <w:rPr>
          <w:rFonts w:ascii="Times New Roman" w:hAnsi="Times New Roman" w:cs="Times New Roman"/>
          <w:sz w:val="24"/>
          <w:szCs w:val="24"/>
        </w:rPr>
        <w:t xml:space="preserve"> </w:t>
      </w:r>
      <w:r w:rsidR="00C776B1">
        <w:rPr>
          <w:rFonts w:ascii="Times New Roman" w:hAnsi="Times New Roman" w:cs="Times New Roman"/>
          <w:sz w:val="24"/>
          <w:szCs w:val="24"/>
        </w:rPr>
        <w:tab/>
      </w:r>
      <w:r w:rsidR="00C776B1">
        <w:rPr>
          <w:rFonts w:ascii="Times New Roman" w:hAnsi="Times New Roman" w:cs="Times New Roman"/>
          <w:sz w:val="24"/>
          <w:szCs w:val="24"/>
        </w:rPr>
        <w:tab/>
      </w:r>
      <w:r w:rsidR="00C776B1">
        <w:rPr>
          <w:rFonts w:ascii="Times New Roman" w:hAnsi="Times New Roman" w:cs="Times New Roman"/>
          <w:sz w:val="24"/>
          <w:szCs w:val="24"/>
        </w:rPr>
        <w:tab/>
        <w:t>“</w:t>
      </w:r>
      <w:r>
        <w:rPr>
          <w:rFonts w:ascii="Times New Roman" w:hAnsi="Times New Roman" w:cs="Times New Roman"/>
          <w:sz w:val="24"/>
          <w:szCs w:val="24"/>
        </w:rPr>
        <w:t xml:space="preserve">Generative </w:t>
      </w:r>
      <w:r w:rsidR="00C776B1">
        <w:rPr>
          <w:rFonts w:ascii="Times New Roman" w:hAnsi="Times New Roman" w:cs="Times New Roman"/>
          <w:sz w:val="24"/>
          <w:szCs w:val="24"/>
        </w:rPr>
        <w:t>Agents.”</w:t>
      </w:r>
      <w:r w:rsidR="00F50631">
        <w:rPr>
          <w:rFonts w:ascii="Times New Roman" w:hAnsi="Times New Roman" w:cs="Times New Roman"/>
          <w:sz w:val="24"/>
          <w:szCs w:val="24"/>
        </w:rPr>
        <w:t xml:space="preserve"> </w:t>
      </w:r>
      <w:proofErr w:type="spellStart"/>
      <w:r w:rsidRPr="00BE5455">
        <w:rPr>
          <w:rFonts w:ascii="Times New Roman" w:hAnsi="Times New Roman" w:cs="Times New Roman"/>
          <w:i/>
          <w:iCs/>
          <w:sz w:val="24"/>
          <w:szCs w:val="24"/>
        </w:rPr>
        <w:t>ArXiv</w:t>
      </w:r>
      <w:proofErr w:type="spellEnd"/>
      <w:r>
        <w:rPr>
          <w:rFonts w:ascii="Times New Roman" w:hAnsi="Times New Roman" w:cs="Times New Roman"/>
          <w:sz w:val="24"/>
          <w:szCs w:val="24"/>
        </w:rPr>
        <w:t>. 1-22.</w:t>
      </w:r>
      <w:r w:rsidR="001F0B6F">
        <w:rPr>
          <w:rFonts w:ascii="Times New Roman" w:hAnsi="Times New Roman" w:cs="Times New Roman"/>
          <w:sz w:val="24"/>
          <w:szCs w:val="24"/>
        </w:rPr>
        <w:t xml:space="preserve"> </w:t>
      </w:r>
      <w:hyperlink r:id="rId46" w:history="1">
        <w:r w:rsidR="00C776B1" w:rsidRPr="004021A6">
          <w:rPr>
            <w:rStyle w:val="Hyperlink"/>
            <w:rFonts w:ascii="Times New Roman" w:hAnsi="Times New Roman" w:cs="Times New Roman"/>
            <w:sz w:val="24"/>
            <w:szCs w:val="24"/>
          </w:rPr>
          <w:t>https://doi.org/10.48550/arXiv.2304.03442</w:t>
        </w:r>
      </w:hyperlink>
      <w:r>
        <w:rPr>
          <w:rFonts w:ascii="Times New Roman" w:hAnsi="Times New Roman" w:cs="Times New Roman"/>
          <w:sz w:val="24"/>
          <w:szCs w:val="24"/>
        </w:rPr>
        <w:t xml:space="preserve"> </w:t>
      </w:r>
    </w:p>
    <w:p w14:paraId="781795E5" w14:textId="41FB87AA" w:rsidR="003E3CFE" w:rsidRDefault="003E3CFE" w:rsidP="004A3BF2">
      <w:pPr>
        <w:spacing w:line="240" w:lineRule="auto"/>
        <w:rPr>
          <w:rFonts w:ascii="Times New Roman" w:hAnsi="Times New Roman" w:cs="Times New Roman"/>
          <w:sz w:val="24"/>
          <w:szCs w:val="24"/>
        </w:rPr>
      </w:pPr>
      <w:r w:rsidRPr="003E3CFE">
        <w:rPr>
          <w:rFonts w:ascii="Times New Roman" w:hAnsi="Times New Roman" w:cs="Times New Roman"/>
          <w:sz w:val="24"/>
          <w:szCs w:val="24"/>
        </w:rPr>
        <w:t>Piantadosi, S. (2023). “Modern Language Models Refute Chomsky’s Approach to Language.”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3E3CFE">
        <w:rPr>
          <w:rFonts w:ascii="Times New Roman" w:hAnsi="Times New Roman" w:cs="Times New Roman"/>
          <w:i/>
          <w:iCs/>
          <w:sz w:val="24"/>
          <w:szCs w:val="24"/>
        </w:rPr>
        <w:t>Lingbuzz</w:t>
      </w:r>
      <w:proofErr w:type="spellEnd"/>
      <w:r w:rsidRPr="003E3CFE">
        <w:rPr>
          <w:rFonts w:ascii="Times New Roman" w:hAnsi="Times New Roman" w:cs="Times New Roman"/>
          <w:i/>
          <w:iCs/>
          <w:sz w:val="24"/>
          <w:szCs w:val="24"/>
        </w:rPr>
        <w:t xml:space="preserve"> Preprint</w:t>
      </w:r>
      <w:r w:rsidR="00DD139A">
        <w:rPr>
          <w:rFonts w:ascii="Times New Roman" w:hAnsi="Times New Roman" w:cs="Times New Roman"/>
          <w:sz w:val="24"/>
          <w:szCs w:val="24"/>
        </w:rPr>
        <w:t>.</w:t>
      </w:r>
      <w:r w:rsidRPr="003E3CFE">
        <w:rPr>
          <w:rFonts w:ascii="Times New Roman" w:hAnsi="Times New Roman" w:cs="Times New Roman"/>
          <w:sz w:val="24"/>
          <w:szCs w:val="24"/>
        </w:rPr>
        <w:t xml:space="preserve"> 1-57. </w:t>
      </w:r>
      <w:proofErr w:type="spellStart"/>
      <w:r w:rsidRPr="003E3CFE">
        <w:rPr>
          <w:rFonts w:ascii="Times New Roman" w:hAnsi="Times New Roman" w:cs="Times New Roman"/>
          <w:sz w:val="24"/>
          <w:szCs w:val="24"/>
        </w:rPr>
        <w:t>lingbuzz</w:t>
      </w:r>
      <w:proofErr w:type="spellEnd"/>
      <w:r w:rsidRPr="003E3CFE">
        <w:rPr>
          <w:rFonts w:ascii="Times New Roman" w:hAnsi="Times New Roman" w:cs="Times New Roman"/>
          <w:sz w:val="24"/>
          <w:szCs w:val="24"/>
        </w:rPr>
        <w:t xml:space="preserve">/007180. </w:t>
      </w:r>
      <w:hyperlink r:id="rId47" w:history="1">
        <w:r w:rsidRPr="003F3187">
          <w:rPr>
            <w:rStyle w:val="Hyperlink"/>
            <w:rFonts w:ascii="Times New Roman" w:hAnsi="Times New Roman" w:cs="Times New Roman"/>
            <w:sz w:val="24"/>
            <w:szCs w:val="24"/>
          </w:rPr>
          <w:t>https://lingbuzz.net/lingbuzz/007180</w:t>
        </w:r>
      </w:hyperlink>
      <w:r>
        <w:rPr>
          <w:rFonts w:ascii="Times New Roman" w:hAnsi="Times New Roman" w:cs="Times New Roman"/>
          <w:sz w:val="24"/>
          <w:szCs w:val="24"/>
        </w:rPr>
        <w:t xml:space="preserve">. </w:t>
      </w:r>
    </w:p>
    <w:p w14:paraId="4CDF76DC" w14:textId="5F631B34" w:rsidR="008C5970" w:rsidRDefault="008C5970" w:rsidP="004A3BF2">
      <w:pPr>
        <w:spacing w:line="240" w:lineRule="auto"/>
        <w:rPr>
          <w:rFonts w:ascii="Times New Roman" w:hAnsi="Times New Roman" w:cs="Times New Roman"/>
          <w:sz w:val="24"/>
          <w:szCs w:val="24"/>
        </w:rPr>
      </w:pPr>
      <w:r>
        <w:rPr>
          <w:rFonts w:ascii="Times New Roman" w:hAnsi="Times New Roman" w:cs="Times New Roman"/>
          <w:sz w:val="24"/>
          <w:szCs w:val="24"/>
        </w:rPr>
        <w:t xml:space="preserve">Pulman, S. (2018). </w:t>
      </w:r>
      <w:r w:rsidR="00E219A2">
        <w:rPr>
          <w:rFonts w:ascii="Times New Roman" w:hAnsi="Times New Roman" w:cs="Times New Roman"/>
          <w:sz w:val="24"/>
          <w:szCs w:val="24"/>
        </w:rPr>
        <w:t>“</w:t>
      </w:r>
      <w:r w:rsidRPr="00E219A2">
        <w:rPr>
          <w:rFonts w:ascii="Times New Roman" w:hAnsi="Times New Roman" w:cs="Times New Roman"/>
          <w:sz w:val="24"/>
          <w:szCs w:val="24"/>
        </w:rPr>
        <w:t xml:space="preserve">Language, </w:t>
      </w:r>
      <w:r w:rsidR="00E219A2" w:rsidRPr="00E219A2">
        <w:rPr>
          <w:rFonts w:ascii="Times New Roman" w:hAnsi="Times New Roman" w:cs="Times New Roman"/>
          <w:sz w:val="24"/>
          <w:szCs w:val="24"/>
        </w:rPr>
        <w:t>L</w:t>
      </w:r>
      <w:r w:rsidRPr="00E219A2">
        <w:rPr>
          <w:rFonts w:ascii="Times New Roman" w:hAnsi="Times New Roman" w:cs="Times New Roman"/>
          <w:sz w:val="24"/>
          <w:szCs w:val="24"/>
        </w:rPr>
        <w:t xml:space="preserve">earning and </w:t>
      </w:r>
      <w:r w:rsidR="00E219A2" w:rsidRPr="00E219A2">
        <w:rPr>
          <w:rFonts w:ascii="Times New Roman" w:hAnsi="Times New Roman" w:cs="Times New Roman"/>
          <w:sz w:val="24"/>
          <w:szCs w:val="24"/>
        </w:rPr>
        <w:t>C</w:t>
      </w:r>
      <w:r w:rsidRPr="00E219A2">
        <w:rPr>
          <w:rFonts w:ascii="Times New Roman" w:hAnsi="Times New Roman" w:cs="Times New Roman"/>
          <w:sz w:val="24"/>
          <w:szCs w:val="24"/>
        </w:rPr>
        <w:t>reativity</w:t>
      </w:r>
      <w:r>
        <w:rPr>
          <w:rFonts w:ascii="Times New Roman" w:hAnsi="Times New Roman" w:cs="Times New Roman"/>
          <w:sz w:val="24"/>
          <w:szCs w:val="24"/>
        </w:rPr>
        <w:t>.</w:t>
      </w:r>
      <w:r w:rsidR="00E219A2">
        <w:rPr>
          <w:rFonts w:ascii="Times New Roman" w:hAnsi="Times New Roman" w:cs="Times New Roman"/>
          <w:sz w:val="24"/>
          <w:szCs w:val="24"/>
        </w:rPr>
        <w:t>”</w:t>
      </w:r>
      <w:r>
        <w:rPr>
          <w:rFonts w:ascii="Times New Roman" w:hAnsi="Times New Roman" w:cs="Times New Roman"/>
          <w:sz w:val="24"/>
          <w:szCs w:val="24"/>
        </w:rPr>
        <w:t xml:space="preserve"> </w:t>
      </w:r>
      <w:r w:rsidRPr="00E219A2">
        <w:rPr>
          <w:rFonts w:ascii="Times New Roman" w:hAnsi="Times New Roman" w:cs="Times New Roman"/>
          <w:i/>
          <w:iCs/>
          <w:sz w:val="24"/>
          <w:szCs w:val="24"/>
        </w:rPr>
        <w:t>University of Cambridge,</w:t>
      </w:r>
      <w:r w:rsidR="00E219A2">
        <w:rPr>
          <w:rFonts w:ascii="Times New Roman" w:hAnsi="Times New Roman" w:cs="Times New Roman"/>
          <w:i/>
          <w:iCs/>
          <w:sz w:val="24"/>
          <w:szCs w:val="24"/>
        </w:rPr>
        <w:t xml:space="preserve"> </w:t>
      </w:r>
      <w:r w:rsidRPr="00E219A2">
        <w:rPr>
          <w:rFonts w:ascii="Times New Roman" w:hAnsi="Times New Roman" w:cs="Times New Roman"/>
          <w:i/>
          <w:iCs/>
          <w:sz w:val="24"/>
          <w:szCs w:val="24"/>
        </w:rPr>
        <w:t>Annual</w:t>
      </w:r>
      <w:r w:rsidR="00E219A2">
        <w:rPr>
          <w:rFonts w:ascii="Times New Roman" w:hAnsi="Times New Roman" w:cs="Times New Roman"/>
          <w:i/>
          <w:iCs/>
          <w:sz w:val="24"/>
          <w:szCs w:val="24"/>
        </w:rPr>
        <w:t xml:space="preserve"> </w:t>
      </w:r>
      <w:r w:rsidR="00E219A2">
        <w:rPr>
          <w:rFonts w:ascii="Times New Roman" w:hAnsi="Times New Roman" w:cs="Times New Roman"/>
          <w:i/>
          <w:iCs/>
          <w:sz w:val="24"/>
          <w:szCs w:val="24"/>
        </w:rPr>
        <w:tab/>
      </w:r>
      <w:r w:rsidR="00E219A2">
        <w:rPr>
          <w:rFonts w:ascii="Times New Roman" w:hAnsi="Times New Roman" w:cs="Times New Roman"/>
          <w:i/>
          <w:iCs/>
          <w:sz w:val="24"/>
          <w:szCs w:val="24"/>
        </w:rPr>
        <w:tab/>
      </w:r>
      <w:r w:rsidRPr="00E219A2">
        <w:rPr>
          <w:rFonts w:ascii="Times New Roman" w:hAnsi="Times New Roman" w:cs="Times New Roman"/>
          <w:i/>
          <w:iCs/>
          <w:sz w:val="24"/>
          <w:szCs w:val="24"/>
        </w:rPr>
        <w:t>Wheeler Lectures</w:t>
      </w:r>
      <w:r>
        <w:rPr>
          <w:rFonts w:ascii="Times New Roman" w:hAnsi="Times New Roman" w:cs="Times New Roman"/>
          <w:sz w:val="24"/>
          <w:szCs w:val="24"/>
        </w:rPr>
        <w:t xml:space="preserve">. </w:t>
      </w:r>
      <w:r w:rsidR="00E219A2">
        <w:rPr>
          <w:rFonts w:ascii="Times New Roman" w:hAnsi="Times New Roman" w:cs="Times New Roman"/>
          <w:sz w:val="24"/>
          <w:szCs w:val="24"/>
        </w:rPr>
        <w:t>June 13, 2018, Accessed</w:t>
      </w:r>
      <w:r>
        <w:rPr>
          <w:rFonts w:ascii="Times New Roman" w:hAnsi="Times New Roman" w:cs="Times New Roman"/>
          <w:sz w:val="24"/>
          <w:szCs w:val="24"/>
        </w:rPr>
        <w:t xml:space="preserve"> </w:t>
      </w:r>
      <w:r w:rsidR="00E219A2">
        <w:rPr>
          <w:rFonts w:ascii="Times New Roman" w:hAnsi="Times New Roman" w:cs="Times New Roman"/>
          <w:sz w:val="24"/>
          <w:szCs w:val="24"/>
        </w:rPr>
        <w:t>January 30, 2024</w:t>
      </w:r>
      <w:r>
        <w:rPr>
          <w:rFonts w:ascii="Times New Roman" w:hAnsi="Times New Roman" w:cs="Times New Roman"/>
          <w:sz w:val="24"/>
          <w:szCs w:val="24"/>
        </w:rPr>
        <w:t>, from</w:t>
      </w:r>
      <w:r w:rsidR="00E219A2">
        <w:rPr>
          <w:rFonts w:ascii="Times New Roman" w:hAnsi="Times New Roman" w:cs="Times New Roman"/>
          <w:sz w:val="24"/>
          <w:szCs w:val="24"/>
        </w:rPr>
        <w:t xml:space="preserve"> </w:t>
      </w:r>
      <w:r w:rsidR="00E219A2">
        <w:rPr>
          <w:rFonts w:ascii="Times New Roman" w:hAnsi="Times New Roman" w:cs="Times New Roman"/>
          <w:sz w:val="24"/>
          <w:szCs w:val="24"/>
        </w:rPr>
        <w:tab/>
      </w:r>
      <w:r w:rsidR="00E219A2">
        <w:rPr>
          <w:rFonts w:ascii="Times New Roman" w:hAnsi="Times New Roman" w:cs="Times New Roman"/>
          <w:sz w:val="24"/>
          <w:szCs w:val="24"/>
        </w:rPr>
        <w:tab/>
      </w:r>
      <w:r w:rsidR="00E219A2">
        <w:rPr>
          <w:rFonts w:ascii="Times New Roman" w:hAnsi="Times New Roman" w:cs="Times New Roman"/>
          <w:sz w:val="24"/>
          <w:szCs w:val="24"/>
        </w:rPr>
        <w:tab/>
      </w:r>
      <w:r w:rsidR="00E219A2">
        <w:rPr>
          <w:rFonts w:ascii="Times New Roman" w:hAnsi="Times New Roman" w:cs="Times New Roman"/>
          <w:sz w:val="24"/>
          <w:szCs w:val="24"/>
        </w:rPr>
        <w:tab/>
      </w:r>
      <w:hyperlink r:id="rId48" w:history="1">
        <w:r w:rsidR="00660E0D" w:rsidRPr="00F351F7">
          <w:rPr>
            <w:rStyle w:val="Hyperlink"/>
            <w:rFonts w:ascii="Times New Roman" w:hAnsi="Times New Roman" w:cs="Times New Roman"/>
            <w:sz w:val="24"/>
            <w:szCs w:val="24"/>
          </w:rPr>
          <w:t>https://sms.cam.ac.uk/media/2770009</w:t>
        </w:r>
      </w:hyperlink>
      <w:r>
        <w:rPr>
          <w:rFonts w:ascii="Times New Roman" w:hAnsi="Times New Roman" w:cs="Times New Roman"/>
          <w:sz w:val="24"/>
          <w:szCs w:val="24"/>
        </w:rPr>
        <w:t xml:space="preserve">. </w:t>
      </w:r>
    </w:p>
    <w:p w14:paraId="06277E93" w14:textId="695FAF96" w:rsidR="004232A9" w:rsidRDefault="004232A9" w:rsidP="004232A9">
      <w:pPr>
        <w:spacing w:line="240" w:lineRule="auto"/>
        <w:rPr>
          <w:rFonts w:ascii="Times New Roman" w:hAnsi="Times New Roman" w:cs="Times New Roman"/>
          <w:sz w:val="24"/>
          <w:szCs w:val="24"/>
        </w:rPr>
      </w:pPr>
      <w:r>
        <w:rPr>
          <w:rFonts w:ascii="Times New Roman" w:hAnsi="Times New Roman" w:cs="Times New Roman"/>
          <w:sz w:val="24"/>
          <w:szCs w:val="24"/>
        </w:rPr>
        <w:t xml:space="preserve">Radford, A., Narasimhan, K., </w:t>
      </w:r>
      <w:proofErr w:type="spellStart"/>
      <w:r>
        <w:rPr>
          <w:rFonts w:ascii="Times New Roman" w:hAnsi="Times New Roman" w:cs="Times New Roman"/>
          <w:sz w:val="24"/>
          <w:szCs w:val="24"/>
        </w:rPr>
        <w:t>Salimans</w:t>
      </w:r>
      <w:proofErr w:type="spellEnd"/>
      <w:r>
        <w:rPr>
          <w:rFonts w:ascii="Times New Roman" w:hAnsi="Times New Roman" w:cs="Times New Roman"/>
          <w:sz w:val="24"/>
          <w:szCs w:val="24"/>
        </w:rPr>
        <w:t xml:space="preserve">, T., and </w:t>
      </w:r>
      <w:proofErr w:type="spellStart"/>
      <w:r>
        <w:rPr>
          <w:rFonts w:ascii="Times New Roman" w:hAnsi="Times New Roman" w:cs="Times New Roman"/>
          <w:sz w:val="24"/>
          <w:szCs w:val="24"/>
        </w:rPr>
        <w:t>Sutskever</w:t>
      </w:r>
      <w:proofErr w:type="spellEnd"/>
      <w:r>
        <w:rPr>
          <w:rFonts w:ascii="Times New Roman" w:hAnsi="Times New Roman" w:cs="Times New Roman"/>
          <w:sz w:val="24"/>
          <w:szCs w:val="24"/>
        </w:rPr>
        <w:t xml:space="preserve">, I. (2018). </w:t>
      </w:r>
      <w:r w:rsidR="00F50631">
        <w:rPr>
          <w:rFonts w:ascii="Times New Roman" w:hAnsi="Times New Roman" w:cs="Times New Roman"/>
          <w:sz w:val="24"/>
          <w:szCs w:val="24"/>
        </w:rPr>
        <w:t>“</w:t>
      </w:r>
      <w:r>
        <w:rPr>
          <w:rFonts w:ascii="Times New Roman" w:hAnsi="Times New Roman" w:cs="Times New Roman"/>
          <w:sz w:val="24"/>
          <w:szCs w:val="24"/>
        </w:rPr>
        <w:t>Improving Language</w:t>
      </w:r>
      <w:r w:rsidR="00F50631">
        <w:rPr>
          <w:rFonts w:ascii="Times New Roman" w:hAnsi="Times New Roman" w:cs="Times New Roman"/>
          <w:sz w:val="24"/>
          <w:szCs w:val="24"/>
        </w:rPr>
        <w:t xml:space="preserve"> </w:t>
      </w:r>
      <w:r w:rsidR="00F50631">
        <w:rPr>
          <w:rFonts w:ascii="Times New Roman" w:hAnsi="Times New Roman" w:cs="Times New Roman"/>
          <w:sz w:val="24"/>
          <w:szCs w:val="24"/>
        </w:rPr>
        <w:tab/>
      </w:r>
      <w:r w:rsidR="00F50631">
        <w:rPr>
          <w:rFonts w:ascii="Times New Roman" w:hAnsi="Times New Roman" w:cs="Times New Roman"/>
          <w:sz w:val="24"/>
          <w:szCs w:val="24"/>
        </w:rPr>
        <w:tab/>
      </w:r>
      <w:r>
        <w:rPr>
          <w:rFonts w:ascii="Times New Roman" w:hAnsi="Times New Roman" w:cs="Times New Roman"/>
          <w:sz w:val="24"/>
          <w:szCs w:val="24"/>
        </w:rPr>
        <w:t>Understanding by Generative Pre-Training.</w:t>
      </w:r>
      <w:r w:rsidR="00F50631">
        <w:rPr>
          <w:rFonts w:ascii="Times New Roman" w:hAnsi="Times New Roman" w:cs="Times New Roman"/>
          <w:sz w:val="24"/>
          <w:szCs w:val="24"/>
        </w:rPr>
        <w:t>”</w:t>
      </w:r>
      <w:r>
        <w:rPr>
          <w:rFonts w:ascii="Times New Roman" w:hAnsi="Times New Roman" w:cs="Times New Roman"/>
          <w:sz w:val="24"/>
          <w:szCs w:val="24"/>
        </w:rPr>
        <w:t xml:space="preserve"> </w:t>
      </w:r>
      <w:r w:rsidRPr="001D3B25">
        <w:rPr>
          <w:rFonts w:ascii="Times New Roman" w:hAnsi="Times New Roman" w:cs="Times New Roman"/>
          <w:i/>
          <w:iCs/>
          <w:sz w:val="24"/>
          <w:szCs w:val="24"/>
        </w:rPr>
        <w:t>OpenAI</w:t>
      </w:r>
      <w:r w:rsidR="00DD139A">
        <w:rPr>
          <w:rFonts w:ascii="Times New Roman" w:hAnsi="Times New Roman" w:cs="Times New Roman"/>
          <w:sz w:val="24"/>
          <w:szCs w:val="24"/>
        </w:rPr>
        <w:t>.</w:t>
      </w:r>
      <w:r>
        <w:rPr>
          <w:rFonts w:ascii="Times New Roman" w:hAnsi="Times New Roman" w:cs="Times New Roman"/>
          <w:sz w:val="24"/>
          <w:szCs w:val="24"/>
        </w:rPr>
        <w:t xml:space="preserve"> 1-12.</w:t>
      </w:r>
      <w:r w:rsidR="00F50631">
        <w:rPr>
          <w:rFonts w:ascii="Times New Roman" w:hAnsi="Times New Roman" w:cs="Times New Roman"/>
          <w:sz w:val="24"/>
          <w:szCs w:val="24"/>
        </w:rPr>
        <w:t xml:space="preserve"> </w:t>
      </w:r>
      <w:r w:rsidR="00F50631">
        <w:rPr>
          <w:rFonts w:ascii="Times New Roman" w:hAnsi="Times New Roman" w:cs="Times New Roman"/>
          <w:sz w:val="24"/>
          <w:szCs w:val="24"/>
        </w:rPr>
        <w:tab/>
      </w:r>
      <w:r w:rsidR="00F50631">
        <w:rPr>
          <w:rFonts w:ascii="Times New Roman" w:hAnsi="Times New Roman" w:cs="Times New Roman"/>
          <w:sz w:val="24"/>
          <w:szCs w:val="24"/>
        </w:rPr>
        <w:tab/>
      </w:r>
      <w:r w:rsidR="00F50631">
        <w:rPr>
          <w:rFonts w:ascii="Times New Roman" w:hAnsi="Times New Roman" w:cs="Times New Roman"/>
          <w:sz w:val="24"/>
          <w:szCs w:val="24"/>
        </w:rPr>
        <w:tab/>
      </w:r>
      <w:r w:rsidR="00F50631">
        <w:rPr>
          <w:rFonts w:ascii="Times New Roman" w:hAnsi="Times New Roman" w:cs="Times New Roman"/>
          <w:sz w:val="24"/>
          <w:szCs w:val="24"/>
        </w:rPr>
        <w:tab/>
      </w:r>
      <w:r w:rsidR="00F50631">
        <w:rPr>
          <w:rFonts w:ascii="Times New Roman" w:hAnsi="Times New Roman" w:cs="Times New Roman"/>
          <w:sz w:val="24"/>
          <w:szCs w:val="24"/>
        </w:rPr>
        <w:tab/>
      </w:r>
      <w:r w:rsidR="00F50631">
        <w:rPr>
          <w:rFonts w:ascii="Times New Roman" w:hAnsi="Times New Roman" w:cs="Times New Roman"/>
          <w:sz w:val="24"/>
          <w:szCs w:val="24"/>
        </w:rPr>
        <w:tab/>
      </w:r>
      <w:hyperlink r:id="rId49" w:history="1">
        <w:r w:rsidR="00F50631" w:rsidRPr="009902AB">
          <w:rPr>
            <w:rStyle w:val="Hyperlink"/>
            <w:rFonts w:ascii="Times New Roman" w:hAnsi="Times New Roman" w:cs="Times New Roman"/>
            <w:sz w:val="24"/>
            <w:szCs w:val="24"/>
          </w:rPr>
          <w:t>https://cdn.openai.com/research-covers/language-unsupervised/language_understanding_paper.pdf</w:t>
        </w:r>
      </w:hyperlink>
      <w:r>
        <w:rPr>
          <w:rFonts w:ascii="Times New Roman" w:hAnsi="Times New Roman" w:cs="Times New Roman"/>
          <w:sz w:val="24"/>
          <w:szCs w:val="24"/>
        </w:rPr>
        <w:t xml:space="preserve">. </w:t>
      </w:r>
    </w:p>
    <w:p w14:paraId="53B60A8A" w14:textId="1C5C01C7" w:rsidR="004232A9" w:rsidRDefault="004232A9" w:rsidP="004A3BF2">
      <w:pPr>
        <w:spacing w:line="240" w:lineRule="auto"/>
        <w:rPr>
          <w:rFonts w:ascii="Times New Roman" w:hAnsi="Times New Roman" w:cs="Times New Roman"/>
          <w:sz w:val="24"/>
          <w:szCs w:val="24"/>
        </w:rPr>
      </w:pPr>
      <w:r>
        <w:rPr>
          <w:rFonts w:ascii="Times New Roman" w:hAnsi="Times New Roman" w:cs="Times New Roman"/>
          <w:sz w:val="24"/>
          <w:szCs w:val="24"/>
        </w:rPr>
        <w:t xml:space="preserve">Radford, A., Wu, J., Child, R., Luan, D., Amodei, D., and </w:t>
      </w:r>
      <w:proofErr w:type="spellStart"/>
      <w:r>
        <w:rPr>
          <w:rFonts w:ascii="Times New Roman" w:hAnsi="Times New Roman" w:cs="Times New Roman"/>
          <w:sz w:val="24"/>
          <w:szCs w:val="24"/>
        </w:rPr>
        <w:t>Sutskever</w:t>
      </w:r>
      <w:proofErr w:type="spellEnd"/>
      <w:r>
        <w:rPr>
          <w:rFonts w:ascii="Times New Roman" w:hAnsi="Times New Roman" w:cs="Times New Roman"/>
          <w:sz w:val="24"/>
          <w:szCs w:val="24"/>
        </w:rPr>
        <w:t xml:space="preserve">, I. (2019). </w:t>
      </w:r>
      <w:r w:rsidR="00F50631">
        <w:rPr>
          <w:rFonts w:ascii="Times New Roman" w:hAnsi="Times New Roman" w:cs="Times New Roman"/>
          <w:sz w:val="24"/>
          <w:szCs w:val="24"/>
        </w:rPr>
        <w:t>“</w:t>
      </w:r>
      <w:r>
        <w:rPr>
          <w:rFonts w:ascii="Times New Roman" w:hAnsi="Times New Roman" w:cs="Times New Roman"/>
          <w:sz w:val="24"/>
          <w:szCs w:val="24"/>
        </w:rPr>
        <w:t>Language</w:t>
      </w:r>
      <w:r w:rsidR="00F50631">
        <w:rPr>
          <w:rFonts w:ascii="Times New Roman" w:hAnsi="Times New Roman" w:cs="Times New Roman"/>
          <w:sz w:val="24"/>
          <w:szCs w:val="24"/>
        </w:rPr>
        <w:t xml:space="preserve"> </w:t>
      </w:r>
      <w:r w:rsidR="00F50631">
        <w:rPr>
          <w:rFonts w:ascii="Times New Roman" w:hAnsi="Times New Roman" w:cs="Times New Roman"/>
          <w:sz w:val="24"/>
          <w:szCs w:val="24"/>
        </w:rPr>
        <w:tab/>
      </w:r>
      <w:r w:rsidR="00F50631">
        <w:rPr>
          <w:rFonts w:ascii="Times New Roman" w:hAnsi="Times New Roman" w:cs="Times New Roman"/>
          <w:sz w:val="24"/>
          <w:szCs w:val="24"/>
        </w:rPr>
        <w:tab/>
      </w:r>
      <w:r>
        <w:rPr>
          <w:rFonts w:ascii="Times New Roman" w:hAnsi="Times New Roman" w:cs="Times New Roman"/>
          <w:sz w:val="24"/>
          <w:szCs w:val="24"/>
        </w:rPr>
        <w:t>Models</w:t>
      </w:r>
      <w:r w:rsidR="00F50631">
        <w:rPr>
          <w:rFonts w:ascii="Times New Roman" w:hAnsi="Times New Roman" w:cs="Times New Roman"/>
          <w:sz w:val="24"/>
          <w:szCs w:val="24"/>
        </w:rPr>
        <w:t xml:space="preserve"> </w:t>
      </w:r>
      <w:r>
        <w:rPr>
          <w:rFonts w:ascii="Times New Roman" w:hAnsi="Times New Roman" w:cs="Times New Roman"/>
          <w:sz w:val="24"/>
          <w:szCs w:val="24"/>
        </w:rPr>
        <w:t>are Unsupervised Multitask Learners.</w:t>
      </w:r>
      <w:r w:rsidR="00F50631">
        <w:rPr>
          <w:rFonts w:ascii="Times New Roman" w:hAnsi="Times New Roman" w:cs="Times New Roman"/>
          <w:sz w:val="24"/>
          <w:szCs w:val="24"/>
        </w:rPr>
        <w:t>”</w:t>
      </w:r>
      <w:r>
        <w:rPr>
          <w:rFonts w:ascii="Times New Roman" w:hAnsi="Times New Roman" w:cs="Times New Roman"/>
          <w:sz w:val="24"/>
          <w:szCs w:val="24"/>
        </w:rPr>
        <w:t xml:space="preserve"> </w:t>
      </w:r>
      <w:r w:rsidRPr="00A8372D">
        <w:rPr>
          <w:rFonts w:ascii="Times New Roman" w:hAnsi="Times New Roman" w:cs="Times New Roman"/>
          <w:i/>
          <w:iCs/>
          <w:sz w:val="24"/>
          <w:szCs w:val="24"/>
        </w:rPr>
        <w:t>OpenAI</w:t>
      </w:r>
      <w:r w:rsidR="00DD139A">
        <w:rPr>
          <w:rFonts w:ascii="Times New Roman" w:hAnsi="Times New Roman" w:cs="Times New Roman"/>
          <w:sz w:val="24"/>
          <w:szCs w:val="24"/>
        </w:rPr>
        <w:t>.</w:t>
      </w:r>
      <w:r>
        <w:rPr>
          <w:rFonts w:ascii="Times New Roman" w:hAnsi="Times New Roman" w:cs="Times New Roman"/>
          <w:sz w:val="24"/>
          <w:szCs w:val="24"/>
        </w:rPr>
        <w:t xml:space="preserve"> 1-24.</w:t>
      </w:r>
      <w:r w:rsidR="00F50631">
        <w:rPr>
          <w:rFonts w:ascii="Times New Roman" w:hAnsi="Times New Roman" w:cs="Times New Roman"/>
          <w:sz w:val="24"/>
          <w:szCs w:val="24"/>
        </w:rPr>
        <w:t xml:space="preserve"> </w:t>
      </w:r>
      <w:r w:rsidR="00F50631">
        <w:rPr>
          <w:rFonts w:ascii="Times New Roman" w:hAnsi="Times New Roman" w:cs="Times New Roman"/>
          <w:sz w:val="24"/>
          <w:szCs w:val="24"/>
        </w:rPr>
        <w:tab/>
      </w:r>
      <w:r w:rsidR="00F50631">
        <w:rPr>
          <w:rFonts w:ascii="Times New Roman" w:hAnsi="Times New Roman" w:cs="Times New Roman"/>
          <w:sz w:val="24"/>
          <w:szCs w:val="24"/>
        </w:rPr>
        <w:tab/>
      </w:r>
      <w:r w:rsidR="00F50631">
        <w:rPr>
          <w:rFonts w:ascii="Times New Roman" w:hAnsi="Times New Roman" w:cs="Times New Roman"/>
          <w:sz w:val="24"/>
          <w:szCs w:val="24"/>
        </w:rPr>
        <w:tab/>
      </w:r>
      <w:r w:rsidR="00F50631">
        <w:rPr>
          <w:rFonts w:ascii="Times New Roman" w:hAnsi="Times New Roman" w:cs="Times New Roman"/>
          <w:sz w:val="24"/>
          <w:szCs w:val="24"/>
        </w:rPr>
        <w:tab/>
      </w:r>
      <w:r w:rsidR="00F50631">
        <w:rPr>
          <w:rFonts w:ascii="Times New Roman" w:hAnsi="Times New Roman" w:cs="Times New Roman"/>
          <w:sz w:val="24"/>
          <w:szCs w:val="24"/>
        </w:rPr>
        <w:tab/>
      </w:r>
      <w:hyperlink r:id="rId50" w:history="1">
        <w:r w:rsidR="00F50631" w:rsidRPr="009902AB">
          <w:rPr>
            <w:rStyle w:val="Hyperlink"/>
            <w:rFonts w:ascii="Times New Roman" w:hAnsi="Times New Roman" w:cs="Times New Roman"/>
            <w:sz w:val="24"/>
            <w:szCs w:val="24"/>
          </w:rPr>
          <w:t>https://cdn.openai.com/better-language-models/language_models_are_unsupervised_multitask_learners.pdf</w:t>
        </w:r>
      </w:hyperlink>
      <w:r>
        <w:rPr>
          <w:rFonts w:ascii="Times New Roman" w:hAnsi="Times New Roman" w:cs="Times New Roman"/>
          <w:sz w:val="24"/>
          <w:szCs w:val="24"/>
        </w:rPr>
        <w:t xml:space="preserve">. </w:t>
      </w:r>
    </w:p>
    <w:p w14:paraId="0E09BDC2" w14:textId="13DBFF5F" w:rsidR="00471FAC" w:rsidRDefault="002D225D" w:rsidP="004A3BF2">
      <w:pPr>
        <w:spacing w:line="240" w:lineRule="auto"/>
        <w:rPr>
          <w:rFonts w:ascii="Times New Roman" w:hAnsi="Times New Roman" w:cs="Times New Roman"/>
          <w:sz w:val="24"/>
          <w:szCs w:val="24"/>
        </w:rPr>
      </w:pPr>
      <w:r>
        <w:rPr>
          <w:rFonts w:ascii="Times New Roman" w:hAnsi="Times New Roman" w:cs="Times New Roman"/>
          <w:sz w:val="24"/>
          <w:szCs w:val="24"/>
        </w:rPr>
        <w:t xml:space="preserve">Rhodes, M. (1961). </w:t>
      </w:r>
      <w:r w:rsidR="00F50631">
        <w:rPr>
          <w:rFonts w:ascii="Times New Roman" w:hAnsi="Times New Roman" w:cs="Times New Roman"/>
          <w:sz w:val="24"/>
          <w:szCs w:val="24"/>
        </w:rPr>
        <w:t>“</w:t>
      </w:r>
      <w:r>
        <w:rPr>
          <w:rFonts w:ascii="Times New Roman" w:hAnsi="Times New Roman" w:cs="Times New Roman"/>
          <w:sz w:val="24"/>
          <w:szCs w:val="24"/>
        </w:rPr>
        <w:t xml:space="preserve">An </w:t>
      </w:r>
      <w:r w:rsidR="00F50631">
        <w:rPr>
          <w:rFonts w:ascii="Times New Roman" w:hAnsi="Times New Roman" w:cs="Times New Roman"/>
          <w:sz w:val="24"/>
          <w:szCs w:val="24"/>
        </w:rPr>
        <w:t>Analysis of Creativity</w:t>
      </w:r>
      <w:r>
        <w:rPr>
          <w:rFonts w:ascii="Times New Roman" w:hAnsi="Times New Roman" w:cs="Times New Roman"/>
          <w:sz w:val="24"/>
          <w:szCs w:val="24"/>
        </w:rPr>
        <w:t>.</w:t>
      </w:r>
      <w:r w:rsidR="00F50631">
        <w:rPr>
          <w:rFonts w:ascii="Times New Roman" w:hAnsi="Times New Roman" w:cs="Times New Roman"/>
          <w:sz w:val="24"/>
          <w:szCs w:val="24"/>
        </w:rPr>
        <w:t>”</w:t>
      </w:r>
      <w:r>
        <w:rPr>
          <w:rFonts w:ascii="Times New Roman" w:hAnsi="Times New Roman" w:cs="Times New Roman"/>
          <w:sz w:val="24"/>
          <w:szCs w:val="24"/>
        </w:rPr>
        <w:t xml:space="preserve"> </w:t>
      </w:r>
      <w:r w:rsidRPr="002D225D">
        <w:rPr>
          <w:rFonts w:ascii="Times New Roman" w:hAnsi="Times New Roman" w:cs="Times New Roman"/>
          <w:i/>
          <w:iCs/>
          <w:sz w:val="24"/>
          <w:szCs w:val="24"/>
        </w:rPr>
        <w:t xml:space="preserve">The Phi Delta </w:t>
      </w:r>
      <w:proofErr w:type="spellStart"/>
      <w:r w:rsidRPr="002D225D">
        <w:rPr>
          <w:rFonts w:ascii="Times New Roman" w:hAnsi="Times New Roman" w:cs="Times New Roman"/>
          <w:i/>
          <w:iCs/>
          <w:sz w:val="24"/>
          <w:szCs w:val="24"/>
        </w:rPr>
        <w:t>Kappan</w:t>
      </w:r>
      <w:proofErr w:type="spellEnd"/>
      <w:r>
        <w:rPr>
          <w:rFonts w:ascii="Times New Roman" w:hAnsi="Times New Roman" w:cs="Times New Roman"/>
          <w:sz w:val="24"/>
          <w:szCs w:val="24"/>
        </w:rPr>
        <w:t xml:space="preserve">, </w:t>
      </w:r>
      <w:r w:rsidRPr="002D225D">
        <w:rPr>
          <w:rFonts w:ascii="Times New Roman" w:hAnsi="Times New Roman" w:cs="Times New Roman"/>
          <w:i/>
          <w:iCs/>
          <w:sz w:val="24"/>
          <w:szCs w:val="24"/>
        </w:rPr>
        <w:t>42</w:t>
      </w:r>
      <w:r>
        <w:rPr>
          <w:rFonts w:ascii="Times New Roman" w:hAnsi="Times New Roman" w:cs="Times New Roman"/>
          <w:sz w:val="24"/>
          <w:szCs w:val="24"/>
        </w:rPr>
        <w:t>(7), 305-310.</w:t>
      </w:r>
      <w:r w:rsidR="00F50631">
        <w:rPr>
          <w:rFonts w:ascii="Times New Roman" w:hAnsi="Times New Roman" w:cs="Times New Roman"/>
          <w:sz w:val="24"/>
          <w:szCs w:val="24"/>
        </w:rPr>
        <w:t xml:space="preserve"> </w:t>
      </w:r>
      <w:r w:rsidR="00F50631">
        <w:rPr>
          <w:rFonts w:ascii="Times New Roman" w:hAnsi="Times New Roman" w:cs="Times New Roman"/>
          <w:sz w:val="24"/>
          <w:szCs w:val="24"/>
        </w:rPr>
        <w:tab/>
      </w:r>
      <w:r w:rsidR="00F50631">
        <w:rPr>
          <w:rFonts w:ascii="Times New Roman" w:hAnsi="Times New Roman" w:cs="Times New Roman"/>
          <w:sz w:val="24"/>
          <w:szCs w:val="24"/>
        </w:rPr>
        <w:tab/>
      </w:r>
      <w:r w:rsidR="00F50631">
        <w:rPr>
          <w:rFonts w:ascii="Times New Roman" w:hAnsi="Times New Roman" w:cs="Times New Roman"/>
          <w:sz w:val="24"/>
          <w:szCs w:val="24"/>
        </w:rPr>
        <w:tab/>
      </w:r>
      <w:hyperlink r:id="rId51" w:history="1">
        <w:r w:rsidR="00F50631" w:rsidRPr="009902AB">
          <w:rPr>
            <w:rStyle w:val="Hyperlink"/>
            <w:rFonts w:ascii="Times New Roman" w:hAnsi="Times New Roman" w:cs="Times New Roman"/>
            <w:sz w:val="24"/>
            <w:szCs w:val="24"/>
          </w:rPr>
          <w:t>https://www.jstor.org/stable/20342603</w:t>
        </w:r>
      </w:hyperlink>
      <w:r>
        <w:rPr>
          <w:rFonts w:ascii="Times New Roman" w:hAnsi="Times New Roman" w:cs="Times New Roman"/>
          <w:sz w:val="24"/>
          <w:szCs w:val="24"/>
        </w:rPr>
        <w:t xml:space="preserve"> </w:t>
      </w:r>
    </w:p>
    <w:p w14:paraId="3273B106" w14:textId="0080F67A" w:rsidR="00471FAC" w:rsidRDefault="00471FAC" w:rsidP="004A3BF2">
      <w:pPr>
        <w:spacing w:line="240" w:lineRule="auto"/>
        <w:rPr>
          <w:rFonts w:ascii="Times New Roman" w:hAnsi="Times New Roman" w:cs="Times New Roman"/>
          <w:sz w:val="24"/>
          <w:szCs w:val="24"/>
        </w:rPr>
      </w:pPr>
      <w:r>
        <w:rPr>
          <w:rFonts w:ascii="Times New Roman" w:hAnsi="Times New Roman" w:cs="Times New Roman"/>
          <w:sz w:val="24"/>
          <w:szCs w:val="24"/>
        </w:rPr>
        <w:t xml:space="preserve">Riskin, J. (2016). </w:t>
      </w:r>
      <w:r w:rsidRPr="00471FAC">
        <w:rPr>
          <w:rFonts w:ascii="Times New Roman" w:hAnsi="Times New Roman" w:cs="Times New Roman"/>
          <w:i/>
          <w:iCs/>
          <w:sz w:val="24"/>
          <w:szCs w:val="24"/>
        </w:rPr>
        <w:t>The Restless Clock</w:t>
      </w:r>
      <w:r>
        <w:rPr>
          <w:rFonts w:ascii="Times New Roman" w:hAnsi="Times New Roman" w:cs="Times New Roman"/>
          <w:sz w:val="24"/>
          <w:szCs w:val="24"/>
        </w:rPr>
        <w:t>. Chicago, IL: The University of Chicago Press.</w:t>
      </w:r>
    </w:p>
    <w:p w14:paraId="6C2552E7" w14:textId="272AED37" w:rsidR="00445205" w:rsidRDefault="00445205" w:rsidP="004A3BF2">
      <w:pPr>
        <w:spacing w:line="240" w:lineRule="auto"/>
        <w:rPr>
          <w:rFonts w:ascii="Times New Roman" w:hAnsi="Times New Roman" w:cs="Times New Roman"/>
          <w:sz w:val="24"/>
          <w:szCs w:val="24"/>
        </w:rPr>
      </w:pPr>
      <w:r>
        <w:rPr>
          <w:rFonts w:ascii="Times New Roman" w:hAnsi="Times New Roman" w:cs="Times New Roman"/>
          <w:sz w:val="24"/>
          <w:szCs w:val="24"/>
        </w:rPr>
        <w:t xml:space="preserve">Ritchie, G. (2007). </w:t>
      </w:r>
      <w:r w:rsidR="001039D0">
        <w:rPr>
          <w:rFonts w:ascii="Times New Roman" w:hAnsi="Times New Roman" w:cs="Times New Roman"/>
          <w:sz w:val="24"/>
          <w:szCs w:val="24"/>
        </w:rPr>
        <w:t>“</w:t>
      </w:r>
      <w:r>
        <w:rPr>
          <w:rFonts w:ascii="Times New Roman" w:hAnsi="Times New Roman" w:cs="Times New Roman"/>
          <w:sz w:val="24"/>
          <w:szCs w:val="24"/>
        </w:rPr>
        <w:t xml:space="preserve">Some </w:t>
      </w:r>
      <w:r w:rsidR="001039D0">
        <w:rPr>
          <w:rFonts w:ascii="Times New Roman" w:hAnsi="Times New Roman" w:cs="Times New Roman"/>
          <w:sz w:val="24"/>
          <w:szCs w:val="24"/>
        </w:rPr>
        <w:t>Empirical Criteria for Attributing Creativity to a Computer Program.</w:t>
      </w:r>
      <w:r w:rsidR="007812D4">
        <w:rPr>
          <w:rFonts w:ascii="Times New Roman" w:hAnsi="Times New Roman" w:cs="Times New Roman"/>
          <w:sz w:val="24"/>
          <w:szCs w:val="24"/>
        </w:rPr>
        <w:t>”</w:t>
      </w:r>
      <w:r w:rsidR="001039D0">
        <w:rPr>
          <w:rFonts w:ascii="Times New Roman" w:hAnsi="Times New Roman" w:cs="Times New Roman"/>
          <w:sz w:val="24"/>
          <w:szCs w:val="24"/>
        </w:rPr>
        <w:t xml:space="preserve"> </w:t>
      </w:r>
      <w:r w:rsidR="001039D0">
        <w:rPr>
          <w:rFonts w:ascii="Times New Roman" w:hAnsi="Times New Roman" w:cs="Times New Roman"/>
          <w:sz w:val="24"/>
          <w:szCs w:val="24"/>
        </w:rPr>
        <w:tab/>
      </w:r>
      <w:r w:rsidR="001039D0">
        <w:rPr>
          <w:rFonts w:ascii="Times New Roman" w:hAnsi="Times New Roman" w:cs="Times New Roman"/>
          <w:sz w:val="24"/>
          <w:szCs w:val="24"/>
        </w:rPr>
        <w:tab/>
      </w:r>
      <w:r w:rsidRPr="00445205">
        <w:rPr>
          <w:rFonts w:ascii="Times New Roman" w:hAnsi="Times New Roman" w:cs="Times New Roman"/>
          <w:i/>
          <w:iCs/>
          <w:sz w:val="24"/>
          <w:szCs w:val="24"/>
        </w:rPr>
        <w:t>Minds and Machines</w:t>
      </w:r>
      <w:r>
        <w:rPr>
          <w:rFonts w:ascii="Times New Roman" w:hAnsi="Times New Roman" w:cs="Times New Roman"/>
          <w:sz w:val="24"/>
          <w:szCs w:val="24"/>
        </w:rPr>
        <w:t xml:space="preserve">, </w:t>
      </w:r>
      <w:r w:rsidRPr="00445205">
        <w:rPr>
          <w:rFonts w:ascii="Times New Roman" w:hAnsi="Times New Roman" w:cs="Times New Roman"/>
          <w:i/>
          <w:iCs/>
          <w:sz w:val="24"/>
          <w:szCs w:val="24"/>
        </w:rPr>
        <w:t>17</w:t>
      </w:r>
      <w:r>
        <w:rPr>
          <w:rFonts w:ascii="Times New Roman" w:hAnsi="Times New Roman" w:cs="Times New Roman"/>
          <w:sz w:val="24"/>
          <w:szCs w:val="24"/>
        </w:rPr>
        <w:t xml:space="preserve">(1), 67-99. </w:t>
      </w:r>
      <w:hyperlink r:id="rId52" w:history="1">
        <w:r w:rsidRPr="00873097">
          <w:rPr>
            <w:rStyle w:val="Hyperlink"/>
            <w:rFonts w:ascii="Times New Roman" w:hAnsi="Times New Roman" w:cs="Times New Roman"/>
            <w:sz w:val="24"/>
            <w:szCs w:val="24"/>
          </w:rPr>
          <w:t>https://doi.org/10.1007/s11023-007-9066-2</w:t>
        </w:r>
      </w:hyperlink>
      <w:r>
        <w:rPr>
          <w:rFonts w:ascii="Times New Roman" w:hAnsi="Times New Roman" w:cs="Times New Roman"/>
          <w:sz w:val="24"/>
          <w:szCs w:val="24"/>
        </w:rPr>
        <w:t xml:space="preserve"> </w:t>
      </w:r>
    </w:p>
    <w:p w14:paraId="2259FFCB" w14:textId="7D1529F3" w:rsidR="00E20848" w:rsidRDefault="00E20848" w:rsidP="004A3BF2">
      <w:pPr>
        <w:spacing w:line="240" w:lineRule="auto"/>
        <w:rPr>
          <w:rFonts w:ascii="Times New Roman" w:hAnsi="Times New Roman" w:cs="Times New Roman"/>
          <w:sz w:val="24"/>
          <w:szCs w:val="24"/>
        </w:rPr>
      </w:pPr>
      <w:r>
        <w:rPr>
          <w:rFonts w:ascii="Times New Roman" w:hAnsi="Times New Roman" w:cs="Times New Roman"/>
          <w:sz w:val="24"/>
          <w:szCs w:val="24"/>
        </w:rPr>
        <w:t>Roose, K. (2023). “Bing’s A.I. Chat</w:t>
      </w:r>
      <w:r w:rsidR="00DD139A">
        <w:rPr>
          <w:rFonts w:ascii="Times New Roman" w:hAnsi="Times New Roman" w:cs="Times New Roman"/>
          <w:sz w:val="24"/>
          <w:szCs w:val="24"/>
        </w:rPr>
        <w:t xml:space="preserve">.” </w:t>
      </w:r>
      <w:r w:rsidRPr="00E20848">
        <w:rPr>
          <w:rFonts w:ascii="Times New Roman" w:hAnsi="Times New Roman" w:cs="Times New Roman"/>
          <w:i/>
          <w:iCs/>
          <w:sz w:val="24"/>
          <w:szCs w:val="24"/>
        </w:rPr>
        <w:t>The New York Times</w:t>
      </w:r>
      <w:r>
        <w:rPr>
          <w:rFonts w:ascii="Times New Roman" w:hAnsi="Times New Roman" w:cs="Times New Roman"/>
          <w:sz w:val="24"/>
          <w:szCs w:val="24"/>
        </w:rPr>
        <w:t>, February 16, 2023, Accessed</w:t>
      </w:r>
      <w:r w:rsidR="00DD139A">
        <w:rPr>
          <w:rFonts w:ascii="Times New Roman" w:hAnsi="Times New Roman" w:cs="Times New Roman"/>
          <w:sz w:val="24"/>
          <w:szCs w:val="24"/>
        </w:rPr>
        <w:t xml:space="preserve"> </w:t>
      </w:r>
      <w:r w:rsidR="00DD139A">
        <w:rPr>
          <w:rFonts w:ascii="Times New Roman" w:hAnsi="Times New Roman" w:cs="Times New Roman"/>
          <w:sz w:val="24"/>
          <w:szCs w:val="24"/>
        </w:rPr>
        <w:tab/>
      </w:r>
      <w:r w:rsidR="00DD139A">
        <w:rPr>
          <w:rFonts w:ascii="Times New Roman" w:hAnsi="Times New Roman" w:cs="Times New Roman"/>
          <w:sz w:val="24"/>
          <w:szCs w:val="24"/>
        </w:rPr>
        <w:tab/>
      </w:r>
      <w:r w:rsidR="00DD139A">
        <w:rPr>
          <w:rFonts w:ascii="Times New Roman" w:hAnsi="Times New Roman" w:cs="Times New Roman"/>
          <w:sz w:val="24"/>
          <w:szCs w:val="24"/>
        </w:rPr>
        <w:tab/>
      </w:r>
      <w:r>
        <w:rPr>
          <w:rFonts w:ascii="Times New Roman" w:hAnsi="Times New Roman" w:cs="Times New Roman"/>
          <w:sz w:val="24"/>
          <w:szCs w:val="24"/>
        </w:rPr>
        <w:t>February 1, 2024.</w:t>
      </w:r>
      <w:r w:rsidR="00DD139A">
        <w:rPr>
          <w:rFonts w:ascii="Times New Roman" w:hAnsi="Times New Roman" w:cs="Times New Roman"/>
          <w:sz w:val="24"/>
          <w:szCs w:val="24"/>
        </w:rPr>
        <w:t xml:space="preserve"> </w:t>
      </w:r>
      <w:r w:rsidR="00DD139A">
        <w:rPr>
          <w:rFonts w:ascii="Times New Roman" w:hAnsi="Times New Roman" w:cs="Times New Roman"/>
          <w:sz w:val="24"/>
          <w:szCs w:val="24"/>
        </w:rPr>
        <w:tab/>
      </w:r>
      <w:r w:rsidR="00DD139A">
        <w:rPr>
          <w:rFonts w:ascii="Times New Roman" w:hAnsi="Times New Roman" w:cs="Times New Roman"/>
          <w:sz w:val="24"/>
          <w:szCs w:val="24"/>
        </w:rPr>
        <w:tab/>
      </w:r>
      <w:r w:rsidR="00DD139A">
        <w:rPr>
          <w:rFonts w:ascii="Times New Roman" w:hAnsi="Times New Roman" w:cs="Times New Roman"/>
          <w:sz w:val="24"/>
          <w:szCs w:val="24"/>
        </w:rPr>
        <w:tab/>
      </w:r>
      <w:r w:rsidR="00DD139A">
        <w:rPr>
          <w:rFonts w:ascii="Times New Roman" w:hAnsi="Times New Roman" w:cs="Times New Roman"/>
          <w:sz w:val="24"/>
          <w:szCs w:val="24"/>
        </w:rPr>
        <w:tab/>
      </w:r>
      <w:r w:rsidR="00DD139A">
        <w:rPr>
          <w:rFonts w:ascii="Times New Roman" w:hAnsi="Times New Roman" w:cs="Times New Roman"/>
          <w:sz w:val="24"/>
          <w:szCs w:val="24"/>
        </w:rPr>
        <w:tab/>
      </w:r>
      <w:r w:rsidR="00DD139A">
        <w:rPr>
          <w:rFonts w:ascii="Times New Roman" w:hAnsi="Times New Roman" w:cs="Times New Roman"/>
          <w:sz w:val="24"/>
          <w:szCs w:val="24"/>
        </w:rPr>
        <w:tab/>
      </w:r>
      <w:r w:rsidR="00DD139A">
        <w:rPr>
          <w:rFonts w:ascii="Times New Roman" w:hAnsi="Times New Roman" w:cs="Times New Roman"/>
          <w:sz w:val="24"/>
          <w:szCs w:val="24"/>
        </w:rPr>
        <w:tab/>
      </w:r>
      <w:r w:rsidR="00DD139A">
        <w:rPr>
          <w:rFonts w:ascii="Times New Roman" w:hAnsi="Times New Roman" w:cs="Times New Roman"/>
          <w:sz w:val="24"/>
          <w:szCs w:val="24"/>
        </w:rPr>
        <w:tab/>
      </w:r>
      <w:r w:rsidR="00DD139A">
        <w:rPr>
          <w:rFonts w:ascii="Times New Roman" w:hAnsi="Times New Roman" w:cs="Times New Roman"/>
          <w:sz w:val="24"/>
          <w:szCs w:val="24"/>
        </w:rPr>
        <w:tab/>
      </w:r>
      <w:r w:rsidR="00DD139A">
        <w:rPr>
          <w:rFonts w:ascii="Times New Roman" w:hAnsi="Times New Roman" w:cs="Times New Roman"/>
          <w:sz w:val="24"/>
          <w:szCs w:val="24"/>
        </w:rPr>
        <w:tab/>
        <w:t xml:space="preserve"> </w:t>
      </w:r>
      <w:hyperlink r:id="rId53" w:history="1">
        <w:r w:rsidR="00DD139A" w:rsidRPr="002576FF">
          <w:rPr>
            <w:rStyle w:val="Hyperlink"/>
            <w:rFonts w:ascii="Times New Roman" w:hAnsi="Times New Roman" w:cs="Times New Roman"/>
            <w:sz w:val="24"/>
            <w:szCs w:val="24"/>
          </w:rPr>
          <w:t>https://web.archive.org/web/20240103060618/https://www.nytimes.com/2023/02/16/technology/bing-chatbot-transcript.html</w:t>
        </w:r>
      </w:hyperlink>
      <w:r>
        <w:rPr>
          <w:rFonts w:ascii="Times New Roman" w:hAnsi="Times New Roman" w:cs="Times New Roman"/>
          <w:sz w:val="24"/>
          <w:szCs w:val="24"/>
        </w:rPr>
        <w:t xml:space="preserve">. </w:t>
      </w:r>
    </w:p>
    <w:p w14:paraId="45E5A03D" w14:textId="2C90BE17" w:rsidR="004A3BF2" w:rsidRDefault="00DB1C14" w:rsidP="004A3BF2">
      <w:pPr>
        <w:spacing w:line="240" w:lineRule="auto"/>
        <w:rPr>
          <w:rFonts w:ascii="Times New Roman" w:hAnsi="Times New Roman" w:cs="Times New Roman"/>
          <w:sz w:val="24"/>
          <w:szCs w:val="24"/>
        </w:rPr>
      </w:pPr>
      <w:r>
        <w:rPr>
          <w:rFonts w:ascii="Times New Roman" w:hAnsi="Times New Roman" w:cs="Times New Roman"/>
          <w:sz w:val="24"/>
          <w:szCs w:val="24"/>
        </w:rPr>
        <w:t xml:space="preserve">Root, M. (1975). </w:t>
      </w:r>
      <w:r w:rsidR="00F50631">
        <w:rPr>
          <w:rFonts w:ascii="Times New Roman" w:hAnsi="Times New Roman" w:cs="Times New Roman"/>
          <w:sz w:val="24"/>
          <w:szCs w:val="24"/>
        </w:rPr>
        <w:t>“</w:t>
      </w:r>
      <w:r>
        <w:rPr>
          <w:rFonts w:ascii="Times New Roman" w:hAnsi="Times New Roman" w:cs="Times New Roman"/>
          <w:sz w:val="24"/>
          <w:szCs w:val="24"/>
        </w:rPr>
        <w:t xml:space="preserve">Language, </w:t>
      </w:r>
      <w:r w:rsidR="00F50631">
        <w:rPr>
          <w:rFonts w:ascii="Times New Roman" w:hAnsi="Times New Roman" w:cs="Times New Roman"/>
          <w:sz w:val="24"/>
          <w:szCs w:val="24"/>
        </w:rPr>
        <w:t>R</w:t>
      </w:r>
      <w:r>
        <w:rPr>
          <w:rFonts w:ascii="Times New Roman" w:hAnsi="Times New Roman" w:cs="Times New Roman"/>
          <w:sz w:val="24"/>
          <w:szCs w:val="24"/>
        </w:rPr>
        <w:t xml:space="preserve">ules, and </w:t>
      </w:r>
      <w:r w:rsidR="00F50631">
        <w:rPr>
          <w:rFonts w:ascii="Times New Roman" w:hAnsi="Times New Roman" w:cs="Times New Roman"/>
          <w:sz w:val="24"/>
          <w:szCs w:val="24"/>
        </w:rPr>
        <w:t>C</w:t>
      </w:r>
      <w:r>
        <w:rPr>
          <w:rFonts w:ascii="Times New Roman" w:hAnsi="Times New Roman" w:cs="Times New Roman"/>
          <w:sz w:val="24"/>
          <w:szCs w:val="24"/>
        </w:rPr>
        <w:t xml:space="preserve">omplex </w:t>
      </w:r>
      <w:r w:rsidR="00F50631">
        <w:rPr>
          <w:rFonts w:ascii="Times New Roman" w:hAnsi="Times New Roman" w:cs="Times New Roman"/>
          <w:sz w:val="24"/>
          <w:szCs w:val="24"/>
        </w:rPr>
        <w:t>B</w:t>
      </w:r>
      <w:r>
        <w:rPr>
          <w:rFonts w:ascii="Times New Roman" w:hAnsi="Times New Roman" w:cs="Times New Roman"/>
          <w:sz w:val="24"/>
          <w:szCs w:val="24"/>
        </w:rPr>
        <w:t>ehavior.</w:t>
      </w:r>
      <w:r w:rsidR="00F50631">
        <w:rPr>
          <w:rFonts w:ascii="Times New Roman" w:hAnsi="Times New Roman" w:cs="Times New Roman"/>
          <w:sz w:val="24"/>
          <w:szCs w:val="24"/>
        </w:rPr>
        <w:t>”</w:t>
      </w:r>
      <w:r>
        <w:rPr>
          <w:rFonts w:ascii="Times New Roman" w:hAnsi="Times New Roman" w:cs="Times New Roman"/>
          <w:sz w:val="24"/>
          <w:szCs w:val="24"/>
        </w:rPr>
        <w:t xml:space="preserve"> In </w:t>
      </w:r>
      <w:r w:rsidR="00524EF6">
        <w:rPr>
          <w:rFonts w:ascii="Times New Roman" w:hAnsi="Times New Roman" w:cs="Times New Roman"/>
          <w:sz w:val="24"/>
          <w:szCs w:val="24"/>
        </w:rPr>
        <w:t xml:space="preserve">K. Gunderson (Ed.), </w:t>
      </w:r>
      <w:r w:rsidR="00524EF6" w:rsidRPr="00524EF6">
        <w:rPr>
          <w:rFonts w:ascii="Times New Roman" w:hAnsi="Times New Roman" w:cs="Times New Roman"/>
          <w:i/>
          <w:iCs/>
          <w:sz w:val="24"/>
          <w:szCs w:val="24"/>
        </w:rPr>
        <w:t>Language,</w:t>
      </w:r>
      <w:r w:rsidR="00F50631">
        <w:rPr>
          <w:rFonts w:ascii="Times New Roman" w:hAnsi="Times New Roman" w:cs="Times New Roman"/>
          <w:i/>
          <w:iCs/>
          <w:sz w:val="24"/>
          <w:szCs w:val="24"/>
        </w:rPr>
        <w:t xml:space="preserve"> </w:t>
      </w:r>
      <w:r w:rsidR="00F50631">
        <w:rPr>
          <w:rFonts w:ascii="Times New Roman" w:hAnsi="Times New Roman" w:cs="Times New Roman"/>
          <w:i/>
          <w:iCs/>
          <w:sz w:val="24"/>
          <w:szCs w:val="24"/>
        </w:rPr>
        <w:tab/>
      </w:r>
      <w:r w:rsidR="00F50631">
        <w:rPr>
          <w:rFonts w:ascii="Times New Roman" w:hAnsi="Times New Roman" w:cs="Times New Roman"/>
          <w:i/>
          <w:iCs/>
          <w:sz w:val="24"/>
          <w:szCs w:val="24"/>
        </w:rPr>
        <w:tab/>
        <w:t>M</w:t>
      </w:r>
      <w:r w:rsidR="00524EF6" w:rsidRPr="00524EF6">
        <w:rPr>
          <w:rFonts w:ascii="Times New Roman" w:hAnsi="Times New Roman" w:cs="Times New Roman"/>
          <w:i/>
          <w:iCs/>
          <w:sz w:val="24"/>
          <w:szCs w:val="24"/>
        </w:rPr>
        <w:t xml:space="preserve">ind, and </w:t>
      </w:r>
      <w:r w:rsidR="00F50631">
        <w:rPr>
          <w:rFonts w:ascii="Times New Roman" w:hAnsi="Times New Roman" w:cs="Times New Roman"/>
          <w:i/>
          <w:iCs/>
          <w:sz w:val="24"/>
          <w:szCs w:val="24"/>
        </w:rPr>
        <w:t>K</w:t>
      </w:r>
      <w:r w:rsidR="00524EF6" w:rsidRPr="00524EF6">
        <w:rPr>
          <w:rFonts w:ascii="Times New Roman" w:hAnsi="Times New Roman" w:cs="Times New Roman"/>
          <w:i/>
          <w:iCs/>
          <w:sz w:val="24"/>
          <w:szCs w:val="24"/>
        </w:rPr>
        <w:t>nowledge</w:t>
      </w:r>
      <w:r w:rsidR="00F50631">
        <w:rPr>
          <w:rFonts w:ascii="Times New Roman" w:hAnsi="Times New Roman" w:cs="Times New Roman"/>
          <w:sz w:val="24"/>
          <w:szCs w:val="24"/>
        </w:rPr>
        <w:t>, Minnesota Archive Editions</w:t>
      </w:r>
      <w:r w:rsidR="00524EF6">
        <w:rPr>
          <w:rFonts w:ascii="Times New Roman" w:hAnsi="Times New Roman" w:cs="Times New Roman"/>
          <w:sz w:val="24"/>
          <w:szCs w:val="24"/>
        </w:rPr>
        <w:t xml:space="preserve"> (pp. 321-343). </w:t>
      </w:r>
      <w:r w:rsidR="00F50631" w:rsidRPr="00F50631">
        <w:rPr>
          <w:rFonts w:ascii="Times New Roman" w:hAnsi="Times New Roman" w:cs="Times New Roman"/>
          <w:sz w:val="24"/>
          <w:szCs w:val="24"/>
        </w:rPr>
        <w:t>Minneapolis</w:t>
      </w:r>
      <w:r w:rsidR="00F50631">
        <w:rPr>
          <w:rFonts w:ascii="Times New Roman" w:hAnsi="Times New Roman" w:cs="Times New Roman"/>
          <w:sz w:val="24"/>
          <w:szCs w:val="24"/>
        </w:rPr>
        <w:t xml:space="preserve">, MN: </w:t>
      </w:r>
      <w:r w:rsidR="00F50631">
        <w:rPr>
          <w:rFonts w:ascii="Times New Roman" w:hAnsi="Times New Roman" w:cs="Times New Roman"/>
          <w:sz w:val="24"/>
          <w:szCs w:val="24"/>
        </w:rPr>
        <w:tab/>
      </w:r>
      <w:r w:rsidR="00F50631">
        <w:rPr>
          <w:rFonts w:ascii="Times New Roman" w:hAnsi="Times New Roman" w:cs="Times New Roman"/>
          <w:sz w:val="24"/>
          <w:szCs w:val="24"/>
        </w:rPr>
        <w:tab/>
      </w:r>
      <w:r w:rsidR="00524EF6">
        <w:rPr>
          <w:rFonts w:ascii="Times New Roman" w:hAnsi="Times New Roman" w:cs="Times New Roman"/>
          <w:sz w:val="24"/>
          <w:szCs w:val="24"/>
        </w:rPr>
        <w:t>University of</w:t>
      </w:r>
      <w:r w:rsidR="00F50631">
        <w:rPr>
          <w:rFonts w:ascii="Times New Roman" w:hAnsi="Times New Roman" w:cs="Times New Roman"/>
          <w:sz w:val="24"/>
          <w:szCs w:val="24"/>
        </w:rPr>
        <w:t xml:space="preserve"> </w:t>
      </w:r>
      <w:r w:rsidR="00524EF6">
        <w:rPr>
          <w:rFonts w:ascii="Times New Roman" w:hAnsi="Times New Roman" w:cs="Times New Roman"/>
          <w:sz w:val="24"/>
          <w:szCs w:val="24"/>
        </w:rPr>
        <w:t>Minnesota Press.</w:t>
      </w:r>
    </w:p>
    <w:p w14:paraId="0E57CA8D" w14:textId="1A54D6A0" w:rsidR="0038695C" w:rsidRDefault="0038695C" w:rsidP="00F27B5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Rosenfield, L. C. (1968). </w:t>
      </w:r>
      <w:r w:rsidRPr="0038695C">
        <w:rPr>
          <w:rFonts w:ascii="Times New Roman" w:hAnsi="Times New Roman" w:cs="Times New Roman"/>
          <w:i/>
          <w:iCs/>
          <w:sz w:val="24"/>
          <w:szCs w:val="24"/>
        </w:rPr>
        <w:t>From Beast-</w:t>
      </w:r>
      <w:r>
        <w:rPr>
          <w:rFonts w:ascii="Times New Roman" w:hAnsi="Times New Roman" w:cs="Times New Roman"/>
          <w:i/>
          <w:iCs/>
          <w:sz w:val="24"/>
          <w:szCs w:val="24"/>
        </w:rPr>
        <w:t>M</w:t>
      </w:r>
      <w:r w:rsidRPr="0038695C">
        <w:rPr>
          <w:rFonts w:ascii="Times New Roman" w:hAnsi="Times New Roman" w:cs="Times New Roman"/>
          <w:i/>
          <w:iCs/>
          <w:sz w:val="24"/>
          <w:szCs w:val="24"/>
        </w:rPr>
        <w:t xml:space="preserve">achine </w:t>
      </w:r>
      <w:proofErr w:type="gramStart"/>
      <w:r w:rsidRPr="0038695C">
        <w:rPr>
          <w:rFonts w:ascii="Times New Roman" w:hAnsi="Times New Roman" w:cs="Times New Roman"/>
          <w:i/>
          <w:iCs/>
          <w:sz w:val="24"/>
          <w:szCs w:val="24"/>
        </w:rPr>
        <w:t>To</w:t>
      </w:r>
      <w:proofErr w:type="gramEnd"/>
      <w:r w:rsidRPr="0038695C">
        <w:rPr>
          <w:rFonts w:ascii="Times New Roman" w:hAnsi="Times New Roman" w:cs="Times New Roman"/>
          <w:i/>
          <w:iCs/>
          <w:sz w:val="24"/>
          <w:szCs w:val="24"/>
        </w:rPr>
        <w:t xml:space="preserve"> Man-Machine</w:t>
      </w:r>
      <w:r>
        <w:rPr>
          <w:rFonts w:ascii="Times New Roman" w:hAnsi="Times New Roman" w:cs="Times New Roman"/>
          <w:sz w:val="24"/>
          <w:szCs w:val="24"/>
        </w:rPr>
        <w:t xml:space="preserve">, New and Enlarged Edition. </w:t>
      </w:r>
      <w:r>
        <w:rPr>
          <w:rFonts w:ascii="Times New Roman" w:hAnsi="Times New Roman" w:cs="Times New Roman"/>
          <w:sz w:val="24"/>
          <w:szCs w:val="24"/>
        </w:rPr>
        <w:tab/>
      </w:r>
      <w:r>
        <w:rPr>
          <w:rFonts w:ascii="Times New Roman" w:hAnsi="Times New Roman" w:cs="Times New Roman"/>
          <w:sz w:val="24"/>
          <w:szCs w:val="24"/>
        </w:rPr>
        <w:tab/>
        <w:t>New York, NY: Octagon Books, Inc.</w:t>
      </w:r>
    </w:p>
    <w:p w14:paraId="5E2D5444" w14:textId="27BEAC15" w:rsidR="0026414E" w:rsidRDefault="008E2A47" w:rsidP="00F27B5D">
      <w:pPr>
        <w:spacing w:line="240" w:lineRule="auto"/>
        <w:rPr>
          <w:rFonts w:ascii="Times New Roman" w:hAnsi="Times New Roman" w:cs="Times New Roman"/>
          <w:sz w:val="24"/>
          <w:szCs w:val="24"/>
        </w:rPr>
      </w:pPr>
      <w:r>
        <w:rPr>
          <w:rFonts w:ascii="Times New Roman" w:hAnsi="Times New Roman" w:cs="Times New Roman"/>
          <w:sz w:val="24"/>
          <w:szCs w:val="24"/>
        </w:rPr>
        <w:t xml:space="preserve">Sampson, G. (2016). </w:t>
      </w:r>
      <w:r w:rsidR="001039D0">
        <w:rPr>
          <w:rFonts w:ascii="Times New Roman" w:hAnsi="Times New Roman" w:cs="Times New Roman"/>
          <w:sz w:val="24"/>
          <w:szCs w:val="24"/>
        </w:rPr>
        <w:t>“</w:t>
      </w:r>
      <w:r>
        <w:rPr>
          <w:rFonts w:ascii="Times New Roman" w:hAnsi="Times New Roman" w:cs="Times New Roman"/>
          <w:sz w:val="24"/>
          <w:szCs w:val="24"/>
        </w:rPr>
        <w:t>Two Ideas of Creativity.</w:t>
      </w:r>
      <w:r w:rsidR="001039D0">
        <w:rPr>
          <w:rFonts w:ascii="Times New Roman" w:hAnsi="Times New Roman" w:cs="Times New Roman"/>
          <w:sz w:val="24"/>
          <w:szCs w:val="24"/>
        </w:rPr>
        <w:t>”</w:t>
      </w:r>
      <w:r>
        <w:rPr>
          <w:rFonts w:ascii="Times New Roman" w:hAnsi="Times New Roman" w:cs="Times New Roman"/>
          <w:sz w:val="24"/>
          <w:szCs w:val="24"/>
        </w:rPr>
        <w:t xml:space="preserve"> In</w:t>
      </w:r>
      <w:r w:rsidR="001039D0">
        <w:rPr>
          <w:rFonts w:ascii="Times New Roman" w:hAnsi="Times New Roman" w:cs="Times New Roman"/>
          <w:sz w:val="24"/>
          <w:szCs w:val="24"/>
        </w:rPr>
        <w:t>:</w:t>
      </w:r>
      <w:r>
        <w:rPr>
          <w:rFonts w:ascii="Times New Roman" w:hAnsi="Times New Roman" w:cs="Times New Roman"/>
          <w:sz w:val="24"/>
          <w:szCs w:val="24"/>
        </w:rPr>
        <w:t xml:space="preserve"> M. Hinton (Ed.), </w:t>
      </w:r>
      <w:r w:rsidRPr="00BE5455">
        <w:rPr>
          <w:rFonts w:ascii="Times New Roman" w:hAnsi="Times New Roman" w:cs="Times New Roman"/>
          <w:i/>
          <w:iCs/>
          <w:sz w:val="24"/>
          <w:szCs w:val="24"/>
        </w:rPr>
        <w:t xml:space="preserve">Evidence, </w:t>
      </w:r>
      <w:r w:rsidR="001039D0">
        <w:rPr>
          <w:rFonts w:ascii="Times New Roman" w:hAnsi="Times New Roman" w:cs="Times New Roman"/>
          <w:i/>
          <w:iCs/>
          <w:sz w:val="24"/>
          <w:szCs w:val="24"/>
        </w:rPr>
        <w:t>E</w:t>
      </w:r>
      <w:r w:rsidRPr="00BE5455">
        <w:rPr>
          <w:rFonts w:ascii="Times New Roman" w:hAnsi="Times New Roman" w:cs="Times New Roman"/>
          <w:i/>
          <w:iCs/>
          <w:sz w:val="24"/>
          <w:szCs w:val="24"/>
        </w:rPr>
        <w:t>xperiment and</w:t>
      </w:r>
      <w:r w:rsidR="00834549">
        <w:rPr>
          <w:rFonts w:ascii="Times New Roman" w:hAnsi="Times New Roman" w:cs="Times New Roman"/>
          <w:i/>
          <w:iCs/>
          <w:sz w:val="24"/>
          <w:szCs w:val="24"/>
        </w:rPr>
        <w:t xml:space="preserve"> </w:t>
      </w:r>
      <w:r w:rsidR="00834549">
        <w:rPr>
          <w:rFonts w:ascii="Times New Roman" w:hAnsi="Times New Roman" w:cs="Times New Roman"/>
          <w:i/>
          <w:iCs/>
          <w:sz w:val="24"/>
          <w:szCs w:val="24"/>
        </w:rPr>
        <w:tab/>
      </w:r>
      <w:r w:rsidR="00834549">
        <w:rPr>
          <w:rFonts w:ascii="Times New Roman" w:hAnsi="Times New Roman" w:cs="Times New Roman"/>
          <w:i/>
          <w:iCs/>
          <w:sz w:val="24"/>
          <w:szCs w:val="24"/>
        </w:rPr>
        <w:tab/>
      </w:r>
      <w:r w:rsidR="001039D0">
        <w:rPr>
          <w:rFonts w:ascii="Times New Roman" w:hAnsi="Times New Roman" w:cs="Times New Roman"/>
          <w:i/>
          <w:iCs/>
          <w:sz w:val="24"/>
          <w:szCs w:val="24"/>
        </w:rPr>
        <w:t>A</w:t>
      </w:r>
      <w:r w:rsidRPr="00BE5455">
        <w:rPr>
          <w:rFonts w:ascii="Times New Roman" w:hAnsi="Times New Roman" w:cs="Times New Roman"/>
          <w:i/>
          <w:iCs/>
          <w:sz w:val="24"/>
          <w:szCs w:val="24"/>
        </w:rPr>
        <w:t xml:space="preserve">rgument in </w:t>
      </w:r>
      <w:r w:rsidR="001039D0">
        <w:rPr>
          <w:rFonts w:ascii="Times New Roman" w:hAnsi="Times New Roman" w:cs="Times New Roman"/>
          <w:i/>
          <w:iCs/>
          <w:sz w:val="24"/>
          <w:szCs w:val="24"/>
        </w:rPr>
        <w:t>L</w:t>
      </w:r>
      <w:r w:rsidRPr="00BE5455">
        <w:rPr>
          <w:rFonts w:ascii="Times New Roman" w:hAnsi="Times New Roman" w:cs="Times New Roman"/>
          <w:i/>
          <w:iCs/>
          <w:sz w:val="24"/>
          <w:szCs w:val="24"/>
        </w:rPr>
        <w:t xml:space="preserve">inguistics and the </w:t>
      </w:r>
      <w:r w:rsidR="001039D0">
        <w:rPr>
          <w:rFonts w:ascii="Times New Roman" w:hAnsi="Times New Roman" w:cs="Times New Roman"/>
          <w:i/>
          <w:iCs/>
          <w:sz w:val="24"/>
          <w:szCs w:val="24"/>
        </w:rPr>
        <w:t>P</w:t>
      </w:r>
      <w:r w:rsidRPr="00BE5455">
        <w:rPr>
          <w:rFonts w:ascii="Times New Roman" w:hAnsi="Times New Roman" w:cs="Times New Roman"/>
          <w:i/>
          <w:iCs/>
          <w:sz w:val="24"/>
          <w:szCs w:val="24"/>
        </w:rPr>
        <w:t xml:space="preserve">hilosophy of </w:t>
      </w:r>
      <w:r w:rsidR="001039D0">
        <w:rPr>
          <w:rFonts w:ascii="Times New Roman" w:hAnsi="Times New Roman" w:cs="Times New Roman"/>
          <w:i/>
          <w:iCs/>
          <w:sz w:val="24"/>
          <w:szCs w:val="24"/>
        </w:rPr>
        <w:t>L</w:t>
      </w:r>
      <w:r w:rsidRPr="00BE5455">
        <w:rPr>
          <w:rFonts w:ascii="Times New Roman" w:hAnsi="Times New Roman" w:cs="Times New Roman"/>
          <w:i/>
          <w:iCs/>
          <w:sz w:val="24"/>
          <w:szCs w:val="24"/>
        </w:rPr>
        <w:t>anguage</w:t>
      </w:r>
      <w:r w:rsidR="001039D0">
        <w:rPr>
          <w:rFonts w:ascii="Times New Roman" w:hAnsi="Times New Roman" w:cs="Times New Roman"/>
          <w:sz w:val="24"/>
          <w:szCs w:val="24"/>
        </w:rPr>
        <w:t>, Peter Lang Edition</w:t>
      </w:r>
      <w:r>
        <w:rPr>
          <w:rFonts w:ascii="Times New Roman" w:hAnsi="Times New Roman" w:cs="Times New Roman"/>
          <w:sz w:val="24"/>
          <w:szCs w:val="24"/>
        </w:rPr>
        <w:t xml:space="preserve"> (</w:t>
      </w:r>
      <w:r w:rsidR="001039D0">
        <w:rPr>
          <w:rFonts w:ascii="Times New Roman" w:hAnsi="Times New Roman" w:cs="Times New Roman"/>
          <w:sz w:val="24"/>
          <w:szCs w:val="24"/>
        </w:rPr>
        <w:t>pp</w:t>
      </w:r>
      <w:r>
        <w:rPr>
          <w:rFonts w:ascii="Times New Roman" w:hAnsi="Times New Roman" w:cs="Times New Roman"/>
          <w:sz w:val="24"/>
          <w:szCs w:val="24"/>
        </w:rPr>
        <w:t>. 15-26).</w:t>
      </w:r>
      <w:r w:rsidR="00834549">
        <w:rPr>
          <w:rFonts w:ascii="Times New Roman" w:hAnsi="Times New Roman" w:cs="Times New Roman"/>
          <w:sz w:val="24"/>
          <w:szCs w:val="24"/>
        </w:rPr>
        <w:t xml:space="preserve"> </w:t>
      </w:r>
      <w:r w:rsidR="00834549">
        <w:rPr>
          <w:rFonts w:ascii="Times New Roman" w:hAnsi="Times New Roman" w:cs="Times New Roman"/>
          <w:sz w:val="24"/>
          <w:szCs w:val="24"/>
        </w:rPr>
        <w:tab/>
      </w:r>
      <w:r w:rsidR="00834549" w:rsidRPr="00834549">
        <w:rPr>
          <w:rFonts w:ascii="Times New Roman" w:hAnsi="Times New Roman" w:cs="Times New Roman"/>
          <w:sz w:val="24"/>
          <w:szCs w:val="24"/>
        </w:rPr>
        <w:t>Lausanne</w:t>
      </w:r>
      <w:r w:rsidR="00834549">
        <w:rPr>
          <w:rFonts w:ascii="Times New Roman" w:hAnsi="Times New Roman" w:cs="Times New Roman"/>
          <w:sz w:val="24"/>
          <w:szCs w:val="24"/>
        </w:rPr>
        <w:t>, CH:</w:t>
      </w:r>
      <w:r w:rsidR="00834549" w:rsidRPr="00834549">
        <w:rPr>
          <w:rFonts w:ascii="Times New Roman" w:hAnsi="Times New Roman" w:cs="Times New Roman"/>
          <w:sz w:val="24"/>
          <w:szCs w:val="24"/>
        </w:rPr>
        <w:t xml:space="preserve"> </w:t>
      </w:r>
      <w:r>
        <w:rPr>
          <w:rFonts w:ascii="Times New Roman" w:hAnsi="Times New Roman" w:cs="Times New Roman"/>
          <w:sz w:val="24"/>
          <w:szCs w:val="24"/>
        </w:rPr>
        <w:t>Peter Lang.</w:t>
      </w:r>
    </w:p>
    <w:p w14:paraId="141E1760" w14:textId="25912323" w:rsidR="00CC65B3" w:rsidRDefault="00CC65B3" w:rsidP="004232A9">
      <w:pPr>
        <w:spacing w:line="240" w:lineRule="auto"/>
        <w:rPr>
          <w:rFonts w:ascii="Times New Roman" w:hAnsi="Times New Roman" w:cs="Times New Roman"/>
          <w:sz w:val="24"/>
          <w:szCs w:val="24"/>
        </w:rPr>
      </w:pPr>
      <w:r>
        <w:rPr>
          <w:rFonts w:ascii="Times New Roman" w:hAnsi="Times New Roman" w:cs="Times New Roman"/>
          <w:sz w:val="24"/>
          <w:szCs w:val="24"/>
        </w:rPr>
        <w:t xml:space="preserve">Schaeffer, R., Miranda, B., and </w:t>
      </w:r>
      <w:proofErr w:type="spellStart"/>
      <w:r>
        <w:rPr>
          <w:rFonts w:ascii="Times New Roman" w:hAnsi="Times New Roman" w:cs="Times New Roman"/>
          <w:sz w:val="24"/>
          <w:szCs w:val="24"/>
        </w:rPr>
        <w:t>Koyejo</w:t>
      </w:r>
      <w:proofErr w:type="spellEnd"/>
      <w:r>
        <w:rPr>
          <w:rFonts w:ascii="Times New Roman" w:hAnsi="Times New Roman" w:cs="Times New Roman"/>
          <w:sz w:val="24"/>
          <w:szCs w:val="24"/>
        </w:rPr>
        <w:t xml:space="preserve">, S. (2023). “Are Emergent Abilities of Large Language </w:t>
      </w:r>
      <w:r>
        <w:rPr>
          <w:rFonts w:ascii="Times New Roman" w:hAnsi="Times New Roman" w:cs="Times New Roman"/>
          <w:sz w:val="24"/>
          <w:szCs w:val="24"/>
        </w:rPr>
        <w:tab/>
      </w:r>
      <w:r>
        <w:rPr>
          <w:rFonts w:ascii="Times New Roman" w:hAnsi="Times New Roman" w:cs="Times New Roman"/>
          <w:sz w:val="24"/>
          <w:szCs w:val="24"/>
        </w:rPr>
        <w:tab/>
        <w:t xml:space="preserve">Models a Mirage?” </w:t>
      </w:r>
      <w:proofErr w:type="spellStart"/>
      <w:r w:rsidRPr="00CC65B3">
        <w:rPr>
          <w:rFonts w:ascii="Times New Roman" w:hAnsi="Times New Roman" w:cs="Times New Roman"/>
          <w:i/>
          <w:iCs/>
          <w:sz w:val="24"/>
          <w:szCs w:val="24"/>
        </w:rPr>
        <w:t>ArXiv</w:t>
      </w:r>
      <w:proofErr w:type="spellEnd"/>
      <w:r>
        <w:rPr>
          <w:rFonts w:ascii="Times New Roman" w:hAnsi="Times New Roman" w:cs="Times New Roman"/>
          <w:sz w:val="24"/>
          <w:szCs w:val="24"/>
        </w:rPr>
        <w:t xml:space="preserve">. 1-14. </w:t>
      </w:r>
      <w:hyperlink r:id="rId54" w:history="1">
        <w:r w:rsidRPr="00297167">
          <w:rPr>
            <w:rStyle w:val="Hyperlink"/>
            <w:rFonts w:ascii="Times New Roman" w:hAnsi="Times New Roman" w:cs="Times New Roman"/>
            <w:sz w:val="24"/>
            <w:szCs w:val="24"/>
          </w:rPr>
          <w:t>https://doi.org/10.48550/arXiv.2304.15004</w:t>
        </w:r>
      </w:hyperlink>
      <w:r>
        <w:rPr>
          <w:rFonts w:ascii="Times New Roman" w:hAnsi="Times New Roman" w:cs="Times New Roman"/>
          <w:sz w:val="24"/>
          <w:szCs w:val="24"/>
        </w:rPr>
        <w:t xml:space="preserve">. </w:t>
      </w:r>
    </w:p>
    <w:p w14:paraId="32DBCA8D" w14:textId="2134FC91" w:rsidR="004232A9" w:rsidRDefault="004232A9" w:rsidP="004232A9">
      <w:pPr>
        <w:spacing w:line="240" w:lineRule="auto"/>
        <w:rPr>
          <w:rFonts w:ascii="Times New Roman" w:hAnsi="Times New Roman" w:cs="Times New Roman"/>
          <w:sz w:val="24"/>
          <w:szCs w:val="24"/>
        </w:rPr>
      </w:pPr>
      <w:r>
        <w:rPr>
          <w:rFonts w:ascii="Times New Roman" w:hAnsi="Times New Roman" w:cs="Times New Roman"/>
          <w:sz w:val="24"/>
          <w:szCs w:val="24"/>
        </w:rPr>
        <w:t xml:space="preserve">Schreiner, Maximilian. (2023). </w:t>
      </w:r>
      <w:r w:rsidR="003E1763">
        <w:rPr>
          <w:rFonts w:ascii="Times New Roman" w:hAnsi="Times New Roman" w:cs="Times New Roman"/>
          <w:sz w:val="24"/>
          <w:szCs w:val="24"/>
        </w:rPr>
        <w:t>“</w:t>
      </w:r>
      <w:r>
        <w:rPr>
          <w:rFonts w:ascii="Times New Roman" w:hAnsi="Times New Roman" w:cs="Times New Roman"/>
          <w:sz w:val="24"/>
          <w:szCs w:val="24"/>
        </w:rPr>
        <w:t>GPT-4 Architecture, Datasets, Costs, and More Leaked.</w:t>
      </w:r>
      <w:r w:rsidR="003E1763">
        <w:rPr>
          <w:rFonts w:ascii="Times New Roman" w:hAnsi="Times New Roman" w:cs="Times New Roman"/>
          <w:sz w:val="24"/>
          <w:szCs w:val="24"/>
        </w:rPr>
        <w:t>”</w:t>
      </w:r>
      <w:r>
        <w:rPr>
          <w:rFonts w:ascii="Times New Roman" w:hAnsi="Times New Roman" w:cs="Times New Roman"/>
          <w:sz w:val="24"/>
          <w:szCs w:val="24"/>
        </w:rPr>
        <w:t xml:space="preserve"> </w:t>
      </w:r>
      <w:r w:rsidRPr="00815026">
        <w:rPr>
          <w:rFonts w:ascii="Times New Roman" w:hAnsi="Times New Roman" w:cs="Times New Roman"/>
          <w:i/>
          <w:iCs/>
          <w:sz w:val="24"/>
          <w:szCs w:val="24"/>
        </w:rPr>
        <w:t>The</w:t>
      </w:r>
      <w:r w:rsidR="003E1763">
        <w:rPr>
          <w:rFonts w:ascii="Times New Roman" w:hAnsi="Times New Roman" w:cs="Times New Roman"/>
          <w:i/>
          <w:iCs/>
          <w:sz w:val="24"/>
          <w:szCs w:val="24"/>
        </w:rPr>
        <w:t xml:space="preserve"> </w:t>
      </w:r>
      <w:r w:rsidR="003E1763">
        <w:rPr>
          <w:rFonts w:ascii="Times New Roman" w:hAnsi="Times New Roman" w:cs="Times New Roman"/>
          <w:i/>
          <w:iCs/>
          <w:sz w:val="24"/>
          <w:szCs w:val="24"/>
        </w:rPr>
        <w:tab/>
      </w:r>
      <w:r w:rsidR="003E1763">
        <w:rPr>
          <w:rFonts w:ascii="Times New Roman" w:hAnsi="Times New Roman" w:cs="Times New Roman"/>
          <w:i/>
          <w:iCs/>
          <w:sz w:val="24"/>
          <w:szCs w:val="24"/>
        </w:rPr>
        <w:tab/>
      </w:r>
      <w:r w:rsidRPr="00815026">
        <w:rPr>
          <w:rFonts w:ascii="Times New Roman" w:hAnsi="Times New Roman" w:cs="Times New Roman"/>
          <w:i/>
          <w:iCs/>
          <w:sz w:val="24"/>
          <w:szCs w:val="24"/>
        </w:rPr>
        <w:t>Decoder</w:t>
      </w:r>
      <w:r>
        <w:rPr>
          <w:rFonts w:ascii="Times New Roman" w:hAnsi="Times New Roman" w:cs="Times New Roman"/>
          <w:sz w:val="24"/>
          <w:szCs w:val="24"/>
        </w:rPr>
        <w:t>. July 11, 2023</w:t>
      </w:r>
      <w:r w:rsidR="007812D4">
        <w:rPr>
          <w:rFonts w:ascii="Times New Roman" w:hAnsi="Times New Roman" w:cs="Times New Roman"/>
          <w:sz w:val="24"/>
          <w:szCs w:val="24"/>
        </w:rPr>
        <w:t>,</w:t>
      </w:r>
      <w:r>
        <w:rPr>
          <w:rFonts w:ascii="Times New Roman" w:hAnsi="Times New Roman" w:cs="Times New Roman"/>
          <w:sz w:val="24"/>
          <w:szCs w:val="24"/>
        </w:rPr>
        <w:t xml:space="preserve"> Accessed </w:t>
      </w:r>
      <w:r w:rsidR="007812D4">
        <w:rPr>
          <w:rFonts w:ascii="Times New Roman" w:hAnsi="Times New Roman" w:cs="Times New Roman"/>
          <w:sz w:val="24"/>
          <w:szCs w:val="24"/>
        </w:rPr>
        <w:t>February 7, 2024</w:t>
      </w:r>
      <w:r>
        <w:rPr>
          <w:rFonts w:ascii="Times New Roman" w:hAnsi="Times New Roman" w:cs="Times New Roman"/>
          <w:sz w:val="24"/>
          <w:szCs w:val="24"/>
        </w:rPr>
        <w:t xml:space="preserve">. </w:t>
      </w:r>
      <w:hyperlink r:id="rId55" w:history="1">
        <w:r w:rsidRPr="006938D0">
          <w:rPr>
            <w:rStyle w:val="Hyperlink"/>
            <w:rFonts w:ascii="Times New Roman" w:hAnsi="Times New Roman" w:cs="Times New Roman"/>
            <w:sz w:val="24"/>
            <w:szCs w:val="24"/>
          </w:rPr>
          <w:t>https://the-decoder.com/gpt-4-architecture-datasets-costs-and-more-leaked/</w:t>
        </w:r>
      </w:hyperlink>
      <w:r>
        <w:rPr>
          <w:rFonts w:ascii="Times New Roman" w:hAnsi="Times New Roman" w:cs="Times New Roman"/>
          <w:sz w:val="24"/>
          <w:szCs w:val="24"/>
        </w:rPr>
        <w:t xml:space="preserve">.  </w:t>
      </w:r>
    </w:p>
    <w:p w14:paraId="34F64DC7" w14:textId="3D92685B" w:rsidR="004232A9" w:rsidRDefault="004232A9" w:rsidP="004232A9">
      <w:pPr>
        <w:spacing w:line="240" w:lineRule="auto"/>
        <w:rPr>
          <w:rFonts w:ascii="Times New Roman" w:hAnsi="Times New Roman" w:cs="Times New Roman"/>
          <w:sz w:val="24"/>
          <w:szCs w:val="24"/>
        </w:rPr>
      </w:pPr>
      <w:r>
        <w:rPr>
          <w:rFonts w:ascii="Times New Roman" w:hAnsi="Times New Roman" w:cs="Times New Roman"/>
          <w:sz w:val="24"/>
          <w:szCs w:val="24"/>
        </w:rPr>
        <w:t xml:space="preserve">Shanahan, M. (2022). </w:t>
      </w:r>
      <w:r w:rsidR="002C5077">
        <w:rPr>
          <w:rFonts w:ascii="Times New Roman" w:hAnsi="Times New Roman" w:cs="Times New Roman"/>
          <w:sz w:val="24"/>
          <w:szCs w:val="24"/>
        </w:rPr>
        <w:t>“</w:t>
      </w:r>
      <w:r>
        <w:rPr>
          <w:rFonts w:ascii="Times New Roman" w:hAnsi="Times New Roman" w:cs="Times New Roman"/>
          <w:sz w:val="24"/>
          <w:szCs w:val="24"/>
        </w:rPr>
        <w:t>Talking About Large Language Models.</w:t>
      </w:r>
      <w:r w:rsidR="002C507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D1B65">
        <w:rPr>
          <w:rFonts w:ascii="Times New Roman" w:hAnsi="Times New Roman" w:cs="Times New Roman"/>
          <w:i/>
          <w:iCs/>
          <w:sz w:val="24"/>
          <w:szCs w:val="24"/>
        </w:rPr>
        <w:t>ArXiv</w:t>
      </w:r>
      <w:proofErr w:type="spellEnd"/>
      <w:r w:rsidR="00CC65B3">
        <w:rPr>
          <w:rFonts w:ascii="Times New Roman" w:hAnsi="Times New Roman" w:cs="Times New Roman"/>
          <w:sz w:val="24"/>
          <w:szCs w:val="24"/>
        </w:rPr>
        <w:t>.</w:t>
      </w:r>
      <w:r>
        <w:rPr>
          <w:rFonts w:ascii="Times New Roman" w:hAnsi="Times New Roman" w:cs="Times New Roman"/>
          <w:sz w:val="24"/>
          <w:szCs w:val="24"/>
        </w:rPr>
        <w:t xml:space="preserve"> 1-13.</w:t>
      </w:r>
      <w:r w:rsidR="002C5077">
        <w:rPr>
          <w:rFonts w:ascii="Times New Roman" w:hAnsi="Times New Roman" w:cs="Times New Roman"/>
          <w:sz w:val="24"/>
          <w:szCs w:val="24"/>
        </w:rPr>
        <w:t xml:space="preserve"> </w:t>
      </w:r>
      <w:r w:rsidR="002C5077">
        <w:rPr>
          <w:rFonts w:ascii="Times New Roman" w:hAnsi="Times New Roman" w:cs="Times New Roman"/>
          <w:sz w:val="24"/>
          <w:szCs w:val="24"/>
        </w:rPr>
        <w:tab/>
      </w:r>
      <w:r w:rsidR="002C5077">
        <w:rPr>
          <w:rFonts w:ascii="Times New Roman" w:hAnsi="Times New Roman" w:cs="Times New Roman"/>
          <w:sz w:val="24"/>
          <w:szCs w:val="24"/>
        </w:rPr>
        <w:tab/>
      </w:r>
      <w:r w:rsidR="002C5077">
        <w:rPr>
          <w:rFonts w:ascii="Times New Roman" w:hAnsi="Times New Roman" w:cs="Times New Roman"/>
          <w:sz w:val="24"/>
          <w:szCs w:val="24"/>
        </w:rPr>
        <w:tab/>
      </w:r>
      <w:r w:rsidR="002C5077">
        <w:rPr>
          <w:rFonts w:ascii="Times New Roman" w:hAnsi="Times New Roman" w:cs="Times New Roman"/>
          <w:sz w:val="24"/>
          <w:szCs w:val="24"/>
        </w:rPr>
        <w:tab/>
      </w:r>
      <w:hyperlink r:id="rId56" w:history="1">
        <w:r w:rsidR="002C5077" w:rsidRPr="008E298F">
          <w:rPr>
            <w:rStyle w:val="Hyperlink"/>
            <w:rFonts w:ascii="Times New Roman" w:hAnsi="Times New Roman" w:cs="Times New Roman"/>
            <w:sz w:val="24"/>
            <w:szCs w:val="24"/>
          </w:rPr>
          <w:t>https://arxiv.org/abs/2212.03551v5</w:t>
        </w:r>
      </w:hyperlink>
      <w:r>
        <w:rPr>
          <w:rFonts w:ascii="Times New Roman" w:hAnsi="Times New Roman" w:cs="Times New Roman"/>
          <w:sz w:val="24"/>
          <w:szCs w:val="24"/>
        </w:rPr>
        <w:t>.</w:t>
      </w:r>
      <w:r w:rsidR="00281AB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FE8FEB6" w14:textId="7FA58244" w:rsidR="00F4395F" w:rsidRDefault="00F4395F" w:rsidP="004232A9">
      <w:pPr>
        <w:spacing w:line="240" w:lineRule="auto"/>
        <w:rPr>
          <w:rFonts w:ascii="Times New Roman" w:hAnsi="Times New Roman" w:cs="Times New Roman"/>
          <w:sz w:val="24"/>
          <w:szCs w:val="24"/>
        </w:rPr>
      </w:pPr>
      <w:r>
        <w:rPr>
          <w:rFonts w:ascii="Times New Roman" w:hAnsi="Times New Roman" w:cs="Times New Roman"/>
          <w:sz w:val="24"/>
          <w:szCs w:val="24"/>
        </w:rPr>
        <w:t xml:space="preserve">Silver, D. et al. (2017). “Mastering the Game of Go Without Human Knowledge.” </w:t>
      </w:r>
      <w:r w:rsidRPr="00F4395F">
        <w:rPr>
          <w:rFonts w:ascii="Times New Roman" w:hAnsi="Times New Roman" w:cs="Times New Roman"/>
          <w:i/>
          <w:iCs/>
          <w:sz w:val="24"/>
          <w:szCs w:val="24"/>
        </w:rPr>
        <w:t>Nature</w:t>
      </w:r>
      <w:r>
        <w:rPr>
          <w:rFonts w:ascii="Times New Roman" w:hAnsi="Times New Roman" w:cs="Times New Roman"/>
          <w:sz w:val="24"/>
          <w:szCs w:val="24"/>
        </w:rPr>
        <w:t xml:space="preserve">, </w:t>
      </w:r>
      <w:r w:rsidRPr="00F4395F">
        <w:rPr>
          <w:rFonts w:ascii="Times New Roman" w:hAnsi="Times New Roman" w:cs="Times New Roman"/>
          <w:i/>
          <w:iCs/>
          <w:sz w:val="24"/>
          <w:szCs w:val="24"/>
        </w:rPr>
        <w:t>550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354-359. </w:t>
      </w:r>
      <w:hyperlink r:id="rId57" w:history="1">
        <w:r w:rsidRPr="00297167">
          <w:rPr>
            <w:rStyle w:val="Hyperlink"/>
            <w:rFonts w:ascii="Times New Roman" w:hAnsi="Times New Roman" w:cs="Times New Roman"/>
            <w:sz w:val="24"/>
            <w:szCs w:val="24"/>
          </w:rPr>
          <w:t>https://doi.org/10.1038/nature24270</w:t>
        </w:r>
      </w:hyperlink>
      <w:r>
        <w:rPr>
          <w:rFonts w:ascii="Times New Roman" w:hAnsi="Times New Roman" w:cs="Times New Roman"/>
          <w:sz w:val="24"/>
          <w:szCs w:val="24"/>
        </w:rPr>
        <w:t xml:space="preserve">. </w:t>
      </w:r>
    </w:p>
    <w:p w14:paraId="4747368E" w14:textId="4DAB4C36" w:rsidR="007768F5" w:rsidRDefault="007768F5" w:rsidP="004232A9">
      <w:pPr>
        <w:spacing w:line="240" w:lineRule="auto"/>
        <w:rPr>
          <w:rFonts w:ascii="Times New Roman" w:hAnsi="Times New Roman" w:cs="Times New Roman"/>
          <w:sz w:val="24"/>
          <w:szCs w:val="24"/>
        </w:rPr>
      </w:pPr>
      <w:r>
        <w:rPr>
          <w:rFonts w:ascii="Times New Roman" w:hAnsi="Times New Roman" w:cs="Times New Roman"/>
          <w:sz w:val="24"/>
          <w:szCs w:val="24"/>
        </w:rPr>
        <w:t xml:space="preserve">Skinner, B. F. (1957). </w:t>
      </w:r>
      <w:r w:rsidRPr="00AB1509">
        <w:rPr>
          <w:rFonts w:ascii="Times New Roman" w:hAnsi="Times New Roman" w:cs="Times New Roman"/>
          <w:i/>
          <w:iCs/>
          <w:sz w:val="24"/>
          <w:szCs w:val="24"/>
        </w:rPr>
        <w:t>Verbal Behavior</w:t>
      </w:r>
      <w:r>
        <w:rPr>
          <w:rFonts w:ascii="Times New Roman" w:hAnsi="Times New Roman" w:cs="Times New Roman"/>
          <w:sz w:val="24"/>
          <w:szCs w:val="24"/>
        </w:rPr>
        <w:t xml:space="preserve">. </w:t>
      </w:r>
      <w:r w:rsidR="00AB1509" w:rsidRPr="00AB1509">
        <w:rPr>
          <w:rFonts w:ascii="Times New Roman" w:hAnsi="Times New Roman" w:cs="Times New Roman"/>
          <w:sz w:val="24"/>
          <w:szCs w:val="24"/>
        </w:rPr>
        <w:t>Copley Publishing Group</w:t>
      </w:r>
      <w:r w:rsidR="00AB1509">
        <w:rPr>
          <w:rFonts w:ascii="Times New Roman" w:hAnsi="Times New Roman" w:cs="Times New Roman"/>
          <w:sz w:val="24"/>
          <w:szCs w:val="24"/>
        </w:rPr>
        <w:t>.</w:t>
      </w:r>
    </w:p>
    <w:p w14:paraId="13618BD0" w14:textId="4B739362" w:rsidR="006811FD" w:rsidRDefault="006811FD" w:rsidP="004232A9">
      <w:pPr>
        <w:spacing w:line="240" w:lineRule="auto"/>
        <w:rPr>
          <w:rFonts w:ascii="Times New Roman" w:hAnsi="Times New Roman" w:cs="Times New Roman"/>
          <w:sz w:val="24"/>
          <w:szCs w:val="24"/>
        </w:rPr>
      </w:pPr>
      <w:proofErr w:type="spellStart"/>
      <w:r w:rsidRPr="006811FD">
        <w:rPr>
          <w:rFonts w:ascii="Times New Roman" w:hAnsi="Times New Roman" w:cs="Times New Roman"/>
          <w:sz w:val="24"/>
          <w:szCs w:val="24"/>
        </w:rPr>
        <w:t>Spelke</w:t>
      </w:r>
      <w:proofErr w:type="spellEnd"/>
      <w:r w:rsidRPr="006811FD">
        <w:rPr>
          <w:rFonts w:ascii="Times New Roman" w:hAnsi="Times New Roman" w:cs="Times New Roman"/>
          <w:sz w:val="24"/>
          <w:szCs w:val="24"/>
        </w:rPr>
        <w:t xml:space="preserve">, E. (2010). “Innateness, Choice, and Language.” In: J. Franck and J. </w:t>
      </w:r>
      <w:proofErr w:type="spellStart"/>
      <w:r w:rsidRPr="006811FD">
        <w:rPr>
          <w:rFonts w:ascii="Times New Roman" w:hAnsi="Times New Roman" w:cs="Times New Roman"/>
          <w:sz w:val="24"/>
          <w:szCs w:val="24"/>
        </w:rPr>
        <w:t>Bricmont</w:t>
      </w:r>
      <w:proofErr w:type="spellEnd"/>
      <w:r w:rsidRPr="006811FD">
        <w:rPr>
          <w:rFonts w:ascii="Times New Roman" w:hAnsi="Times New Roman" w:cs="Times New Roman"/>
          <w:sz w:val="24"/>
          <w:szCs w:val="24"/>
        </w:rPr>
        <w:t xml:space="preserve"> (Eds.),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6811FD">
        <w:rPr>
          <w:rFonts w:ascii="Times New Roman" w:hAnsi="Times New Roman" w:cs="Times New Roman"/>
          <w:i/>
          <w:iCs/>
          <w:sz w:val="24"/>
          <w:szCs w:val="24"/>
        </w:rPr>
        <w:t>Chomsky Notebook</w:t>
      </w:r>
      <w:r w:rsidRPr="006811FD">
        <w:rPr>
          <w:rFonts w:ascii="Times New Roman" w:hAnsi="Times New Roman" w:cs="Times New Roman"/>
          <w:sz w:val="24"/>
          <w:szCs w:val="24"/>
        </w:rPr>
        <w:t xml:space="preserve"> (pp. 203-210). New York, NY: Columbia University Press.</w:t>
      </w:r>
    </w:p>
    <w:p w14:paraId="6F7C3C2E" w14:textId="1F441EE2" w:rsidR="004232A9" w:rsidRDefault="004232A9" w:rsidP="004232A9">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Thoppilan</w:t>
      </w:r>
      <w:proofErr w:type="spellEnd"/>
      <w:r>
        <w:rPr>
          <w:rFonts w:ascii="Times New Roman" w:hAnsi="Times New Roman" w:cs="Times New Roman"/>
          <w:sz w:val="24"/>
          <w:szCs w:val="24"/>
        </w:rPr>
        <w:t xml:space="preserve">, R., et al. (2022). </w:t>
      </w:r>
      <w:r w:rsidR="003E1763">
        <w:rPr>
          <w:rFonts w:ascii="Times New Roman" w:hAnsi="Times New Roman" w:cs="Times New Roman"/>
          <w:sz w:val="24"/>
          <w:szCs w:val="24"/>
        </w:rPr>
        <w:t>“</w:t>
      </w:r>
      <w:r>
        <w:rPr>
          <w:rFonts w:ascii="Times New Roman" w:hAnsi="Times New Roman" w:cs="Times New Roman"/>
          <w:sz w:val="24"/>
          <w:szCs w:val="24"/>
        </w:rPr>
        <w:t>LaMDA</w:t>
      </w:r>
      <w:r w:rsidR="003E1763">
        <w:rPr>
          <w:rFonts w:ascii="Times New Roman" w:hAnsi="Times New Roman" w:cs="Times New Roman"/>
          <w:sz w:val="24"/>
          <w:szCs w:val="24"/>
        </w:rPr>
        <w:t xml:space="preserve">.” </w:t>
      </w:r>
      <w:proofErr w:type="spellStart"/>
      <w:r w:rsidRPr="00F664F6">
        <w:rPr>
          <w:rFonts w:ascii="Times New Roman" w:hAnsi="Times New Roman" w:cs="Times New Roman"/>
          <w:i/>
          <w:iCs/>
          <w:sz w:val="24"/>
          <w:szCs w:val="24"/>
        </w:rPr>
        <w:t>ArXiv</w:t>
      </w:r>
      <w:proofErr w:type="spellEnd"/>
      <w:r w:rsidR="00CC65B3">
        <w:rPr>
          <w:rFonts w:ascii="Times New Roman" w:hAnsi="Times New Roman" w:cs="Times New Roman"/>
          <w:sz w:val="24"/>
          <w:szCs w:val="24"/>
        </w:rPr>
        <w:t>.</w:t>
      </w:r>
      <w:r>
        <w:rPr>
          <w:rFonts w:ascii="Times New Roman" w:hAnsi="Times New Roman" w:cs="Times New Roman"/>
          <w:sz w:val="24"/>
          <w:szCs w:val="24"/>
        </w:rPr>
        <w:t xml:space="preserve"> 1-47. </w:t>
      </w:r>
      <w:hyperlink r:id="rId58" w:history="1">
        <w:r w:rsidR="003E1763" w:rsidRPr="009902AB">
          <w:rPr>
            <w:rStyle w:val="Hyperlink"/>
            <w:rFonts w:ascii="Times New Roman" w:hAnsi="Times New Roman" w:cs="Times New Roman"/>
            <w:sz w:val="24"/>
            <w:szCs w:val="24"/>
          </w:rPr>
          <w:t>https://arxiv.org/abs/2201.08239v1</w:t>
        </w:r>
      </w:hyperlink>
      <w:r>
        <w:rPr>
          <w:rFonts w:ascii="Times New Roman" w:hAnsi="Times New Roman" w:cs="Times New Roman"/>
          <w:sz w:val="24"/>
          <w:szCs w:val="24"/>
        </w:rPr>
        <w:t xml:space="preserve">. </w:t>
      </w:r>
    </w:p>
    <w:p w14:paraId="0C1D980A" w14:textId="30EE6152" w:rsidR="004232A9" w:rsidRPr="00EA2923" w:rsidRDefault="004232A9" w:rsidP="004232A9">
      <w:pPr>
        <w:spacing w:line="240" w:lineRule="auto"/>
        <w:rPr>
          <w:rFonts w:ascii="Times New Roman" w:hAnsi="Times New Roman" w:cs="Times New Roman"/>
          <w:sz w:val="24"/>
          <w:szCs w:val="24"/>
        </w:rPr>
      </w:pPr>
      <w:r>
        <w:rPr>
          <w:rFonts w:ascii="Times New Roman" w:hAnsi="Times New Roman" w:cs="Times New Roman"/>
          <w:sz w:val="24"/>
          <w:szCs w:val="24"/>
        </w:rPr>
        <w:t xml:space="preserve">Vaswani, A., </w:t>
      </w:r>
      <w:proofErr w:type="spellStart"/>
      <w:r>
        <w:rPr>
          <w:rFonts w:ascii="Times New Roman" w:hAnsi="Times New Roman" w:cs="Times New Roman"/>
          <w:sz w:val="24"/>
          <w:szCs w:val="24"/>
        </w:rPr>
        <w:t>Shazeer</w:t>
      </w:r>
      <w:proofErr w:type="spellEnd"/>
      <w:r>
        <w:rPr>
          <w:rFonts w:ascii="Times New Roman" w:hAnsi="Times New Roman" w:cs="Times New Roman"/>
          <w:sz w:val="24"/>
          <w:szCs w:val="24"/>
        </w:rPr>
        <w:t xml:space="preserve">, N., Parmar, N., </w:t>
      </w:r>
      <w:proofErr w:type="spellStart"/>
      <w:r>
        <w:rPr>
          <w:rFonts w:ascii="Times New Roman" w:hAnsi="Times New Roman" w:cs="Times New Roman"/>
          <w:sz w:val="24"/>
          <w:szCs w:val="24"/>
        </w:rPr>
        <w:t>Uszkoreit</w:t>
      </w:r>
      <w:proofErr w:type="spellEnd"/>
      <w:r>
        <w:rPr>
          <w:rFonts w:ascii="Times New Roman" w:hAnsi="Times New Roman" w:cs="Times New Roman"/>
          <w:sz w:val="24"/>
          <w:szCs w:val="24"/>
        </w:rPr>
        <w:t>, J., Jones, L., Gomez, A.N., Kaiser, L., an</w:t>
      </w:r>
      <w:r w:rsidR="003E1763">
        <w:rPr>
          <w:rFonts w:ascii="Times New Roman" w:hAnsi="Times New Roman" w:cs="Times New Roman"/>
          <w:sz w:val="24"/>
          <w:szCs w:val="24"/>
        </w:rPr>
        <w:t xml:space="preserve">d </w:t>
      </w:r>
      <w:r w:rsidR="003E1763">
        <w:rPr>
          <w:rFonts w:ascii="Times New Roman" w:hAnsi="Times New Roman" w:cs="Times New Roman"/>
          <w:sz w:val="24"/>
          <w:szCs w:val="24"/>
        </w:rPr>
        <w:tab/>
      </w:r>
      <w:r w:rsidR="003E1763">
        <w:rPr>
          <w:rFonts w:ascii="Times New Roman" w:hAnsi="Times New Roman" w:cs="Times New Roman"/>
          <w:sz w:val="24"/>
          <w:szCs w:val="24"/>
        </w:rPr>
        <w:tab/>
      </w:r>
      <w:proofErr w:type="spellStart"/>
      <w:r>
        <w:rPr>
          <w:rFonts w:ascii="Times New Roman" w:hAnsi="Times New Roman" w:cs="Times New Roman"/>
          <w:sz w:val="24"/>
          <w:szCs w:val="24"/>
        </w:rPr>
        <w:t>Polosukhin</w:t>
      </w:r>
      <w:proofErr w:type="spellEnd"/>
      <w:r>
        <w:rPr>
          <w:rFonts w:ascii="Times New Roman" w:hAnsi="Times New Roman" w:cs="Times New Roman"/>
          <w:sz w:val="24"/>
          <w:szCs w:val="24"/>
        </w:rPr>
        <w:t xml:space="preserve">, I. (2017). </w:t>
      </w:r>
      <w:r w:rsidR="003E1763">
        <w:rPr>
          <w:rFonts w:ascii="Times New Roman" w:hAnsi="Times New Roman" w:cs="Times New Roman"/>
          <w:sz w:val="24"/>
          <w:szCs w:val="24"/>
        </w:rPr>
        <w:t>“</w:t>
      </w:r>
      <w:r>
        <w:rPr>
          <w:rFonts w:ascii="Times New Roman" w:hAnsi="Times New Roman" w:cs="Times New Roman"/>
          <w:sz w:val="24"/>
          <w:szCs w:val="24"/>
        </w:rPr>
        <w:t>Attention Is All You Need.</w:t>
      </w:r>
      <w:r w:rsidR="003E17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00CF3">
        <w:rPr>
          <w:rFonts w:ascii="Times New Roman" w:hAnsi="Times New Roman" w:cs="Times New Roman"/>
          <w:i/>
          <w:iCs/>
          <w:sz w:val="24"/>
          <w:szCs w:val="24"/>
        </w:rPr>
        <w:t>ArXiv</w:t>
      </w:r>
      <w:proofErr w:type="spellEnd"/>
      <w:r w:rsidR="007812D4">
        <w:rPr>
          <w:rFonts w:ascii="Times New Roman" w:hAnsi="Times New Roman" w:cs="Times New Roman"/>
          <w:sz w:val="24"/>
          <w:szCs w:val="24"/>
        </w:rPr>
        <w:t>.</w:t>
      </w:r>
      <w:r>
        <w:rPr>
          <w:rFonts w:ascii="Times New Roman" w:hAnsi="Times New Roman" w:cs="Times New Roman"/>
          <w:sz w:val="24"/>
          <w:szCs w:val="24"/>
        </w:rPr>
        <w:t xml:space="preserve"> 1-15.</w:t>
      </w:r>
      <w:r w:rsidR="003E1763">
        <w:rPr>
          <w:rFonts w:ascii="Times New Roman" w:hAnsi="Times New Roman" w:cs="Times New Roman"/>
          <w:sz w:val="24"/>
          <w:szCs w:val="24"/>
        </w:rPr>
        <w:t xml:space="preserve"> </w:t>
      </w:r>
      <w:r w:rsidR="003E1763">
        <w:rPr>
          <w:rFonts w:ascii="Times New Roman" w:hAnsi="Times New Roman" w:cs="Times New Roman"/>
          <w:sz w:val="24"/>
          <w:szCs w:val="24"/>
        </w:rPr>
        <w:tab/>
      </w:r>
      <w:r w:rsidR="003E1763">
        <w:rPr>
          <w:rFonts w:ascii="Times New Roman" w:hAnsi="Times New Roman" w:cs="Times New Roman"/>
          <w:sz w:val="24"/>
          <w:szCs w:val="24"/>
        </w:rPr>
        <w:tab/>
      </w:r>
      <w:r w:rsidR="003E1763">
        <w:rPr>
          <w:rFonts w:ascii="Times New Roman" w:hAnsi="Times New Roman" w:cs="Times New Roman"/>
          <w:sz w:val="24"/>
          <w:szCs w:val="24"/>
        </w:rPr>
        <w:tab/>
      </w:r>
      <w:r w:rsidR="003E1763">
        <w:rPr>
          <w:rFonts w:ascii="Times New Roman" w:hAnsi="Times New Roman" w:cs="Times New Roman"/>
          <w:sz w:val="24"/>
          <w:szCs w:val="24"/>
        </w:rPr>
        <w:tab/>
      </w:r>
      <w:r w:rsidR="003E1763">
        <w:rPr>
          <w:rFonts w:ascii="Times New Roman" w:hAnsi="Times New Roman" w:cs="Times New Roman"/>
          <w:sz w:val="24"/>
          <w:szCs w:val="24"/>
        </w:rPr>
        <w:tab/>
      </w:r>
      <w:hyperlink r:id="rId59" w:history="1">
        <w:r w:rsidR="003E1763" w:rsidRPr="009902AB">
          <w:rPr>
            <w:rStyle w:val="Hyperlink"/>
            <w:rFonts w:ascii="Times New Roman" w:hAnsi="Times New Roman" w:cs="Times New Roman"/>
            <w:sz w:val="24"/>
            <w:szCs w:val="24"/>
          </w:rPr>
          <w:t>https://arxiv.org/abs/1706.03762v1</w:t>
        </w:r>
      </w:hyperlink>
      <w:r>
        <w:rPr>
          <w:rFonts w:ascii="Times New Roman" w:hAnsi="Times New Roman" w:cs="Times New Roman"/>
          <w:sz w:val="24"/>
          <w:szCs w:val="24"/>
        </w:rPr>
        <w:t xml:space="preserve">. </w:t>
      </w:r>
    </w:p>
    <w:p w14:paraId="06143AF4" w14:textId="32039281" w:rsidR="008769C5" w:rsidRDefault="008769C5" w:rsidP="00E83D76">
      <w:pPr>
        <w:spacing w:line="240" w:lineRule="auto"/>
        <w:rPr>
          <w:rFonts w:ascii="Times New Roman" w:hAnsi="Times New Roman" w:cs="Times New Roman"/>
          <w:sz w:val="24"/>
          <w:szCs w:val="24"/>
        </w:rPr>
      </w:pPr>
      <w:r>
        <w:rPr>
          <w:rFonts w:ascii="Times New Roman" w:hAnsi="Times New Roman" w:cs="Times New Roman"/>
          <w:sz w:val="24"/>
          <w:szCs w:val="24"/>
        </w:rPr>
        <w:t xml:space="preserve">Wang, H. et al. (2024). “Can AI Be as Creative as Humans?” </w:t>
      </w:r>
      <w:proofErr w:type="spellStart"/>
      <w:r w:rsidRPr="008769C5">
        <w:rPr>
          <w:rFonts w:ascii="Times New Roman" w:hAnsi="Times New Roman" w:cs="Times New Roman"/>
          <w:i/>
          <w:iCs/>
          <w:sz w:val="24"/>
          <w:szCs w:val="24"/>
        </w:rPr>
        <w:t>ArXiv</w:t>
      </w:r>
      <w:proofErr w:type="spellEnd"/>
      <w:r>
        <w:rPr>
          <w:rFonts w:ascii="Times New Roman" w:hAnsi="Times New Roman" w:cs="Times New Roman"/>
          <w:sz w:val="24"/>
          <w:szCs w:val="24"/>
        </w:rPr>
        <w:t xml:space="preserve">. 1-19.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60" w:history="1">
        <w:r w:rsidRPr="000365F6">
          <w:rPr>
            <w:rStyle w:val="Hyperlink"/>
            <w:rFonts w:ascii="Times New Roman" w:hAnsi="Times New Roman" w:cs="Times New Roman"/>
            <w:sz w:val="24"/>
            <w:szCs w:val="24"/>
          </w:rPr>
          <w:t>https://doi.org/10.48550/arXiv.2401.01623</w:t>
        </w:r>
      </w:hyperlink>
      <w:r>
        <w:rPr>
          <w:rFonts w:ascii="Times New Roman" w:hAnsi="Times New Roman" w:cs="Times New Roman"/>
          <w:sz w:val="24"/>
          <w:szCs w:val="24"/>
        </w:rPr>
        <w:t xml:space="preserve">. </w:t>
      </w:r>
    </w:p>
    <w:p w14:paraId="669D62B3" w14:textId="3B960A41" w:rsidR="004A5B02" w:rsidRDefault="004A5B02" w:rsidP="00E83D76">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Watumull</w:t>
      </w:r>
      <w:proofErr w:type="spellEnd"/>
      <w:r>
        <w:rPr>
          <w:rFonts w:ascii="Times New Roman" w:hAnsi="Times New Roman" w:cs="Times New Roman"/>
          <w:sz w:val="24"/>
          <w:szCs w:val="24"/>
        </w:rPr>
        <w:t xml:space="preserve">, J. and Chomsky, N. (2020). Rethinking Universality. In: </w:t>
      </w:r>
      <w:r w:rsidRPr="004A5B02">
        <w:rPr>
          <w:rFonts w:ascii="Times New Roman" w:hAnsi="Times New Roman" w:cs="Times New Roman"/>
          <w:sz w:val="24"/>
          <w:szCs w:val="24"/>
        </w:rPr>
        <w:t>Bárány</w:t>
      </w:r>
      <w:r>
        <w:rPr>
          <w:rFonts w:ascii="Times New Roman" w:hAnsi="Times New Roman" w:cs="Times New Roman"/>
          <w:sz w:val="24"/>
          <w:szCs w:val="24"/>
        </w:rPr>
        <w:t xml:space="preserve">, A., </w:t>
      </w:r>
      <w:proofErr w:type="spellStart"/>
      <w:r>
        <w:rPr>
          <w:rFonts w:ascii="Times New Roman" w:hAnsi="Times New Roman" w:cs="Times New Roman"/>
          <w:sz w:val="24"/>
          <w:szCs w:val="24"/>
        </w:rPr>
        <w:t>Biberauer</w:t>
      </w:r>
      <w:proofErr w:type="spellEnd"/>
      <w:r>
        <w:rPr>
          <w:rFonts w:ascii="Times New Roman" w:hAnsi="Times New Roman" w:cs="Times New Roman"/>
          <w:sz w:val="24"/>
          <w:szCs w:val="24"/>
        </w:rPr>
        <w:t>, T.,</w:t>
      </w:r>
      <w:r w:rsidR="0065660B">
        <w:rPr>
          <w:rFonts w:ascii="Times New Roman" w:hAnsi="Times New Roman" w:cs="Times New Roman"/>
          <w:sz w:val="24"/>
          <w:szCs w:val="24"/>
        </w:rPr>
        <w:t xml:space="preserve"> </w:t>
      </w:r>
      <w:r w:rsidR="0065660B">
        <w:rPr>
          <w:rFonts w:ascii="Times New Roman" w:hAnsi="Times New Roman" w:cs="Times New Roman"/>
          <w:sz w:val="24"/>
          <w:szCs w:val="24"/>
        </w:rPr>
        <w:tab/>
      </w:r>
      <w:r w:rsidR="0065660B">
        <w:rPr>
          <w:rFonts w:ascii="Times New Roman" w:hAnsi="Times New Roman" w:cs="Times New Roman"/>
          <w:sz w:val="24"/>
          <w:szCs w:val="24"/>
        </w:rPr>
        <w:tab/>
      </w:r>
      <w:r>
        <w:rPr>
          <w:rFonts w:ascii="Times New Roman" w:hAnsi="Times New Roman" w:cs="Times New Roman"/>
          <w:sz w:val="24"/>
          <w:szCs w:val="24"/>
        </w:rPr>
        <w:t xml:space="preserve">Douglas, J., and Vikner, S. (Eds). </w:t>
      </w:r>
      <w:r w:rsidRPr="0065660B">
        <w:rPr>
          <w:rFonts w:ascii="Times New Roman" w:hAnsi="Times New Roman" w:cs="Times New Roman"/>
          <w:i/>
          <w:iCs/>
          <w:sz w:val="24"/>
          <w:szCs w:val="24"/>
        </w:rPr>
        <w:t>Syntactic Architecture and Its Consequences II</w:t>
      </w:r>
      <w:r>
        <w:rPr>
          <w:rFonts w:ascii="Times New Roman" w:hAnsi="Times New Roman" w:cs="Times New Roman"/>
          <w:sz w:val="24"/>
          <w:szCs w:val="24"/>
        </w:rPr>
        <w:t>. (pp. 3</w:t>
      </w:r>
      <w:r w:rsidR="0065660B">
        <w:rPr>
          <w:rFonts w:ascii="Times New Roman" w:hAnsi="Times New Roman" w:cs="Times New Roman"/>
          <w:sz w:val="24"/>
          <w:szCs w:val="24"/>
        </w:rPr>
        <w:t xml:space="preserve">- </w:t>
      </w:r>
      <w:r w:rsidR="0065660B">
        <w:rPr>
          <w:rFonts w:ascii="Times New Roman" w:hAnsi="Times New Roman" w:cs="Times New Roman"/>
          <w:sz w:val="24"/>
          <w:szCs w:val="24"/>
        </w:rPr>
        <w:tab/>
      </w:r>
      <w:r w:rsidR="0065660B">
        <w:rPr>
          <w:rFonts w:ascii="Times New Roman" w:hAnsi="Times New Roman" w:cs="Times New Roman"/>
          <w:sz w:val="24"/>
          <w:szCs w:val="24"/>
        </w:rPr>
        <w:tab/>
      </w:r>
      <w:r>
        <w:rPr>
          <w:rFonts w:ascii="Times New Roman" w:hAnsi="Times New Roman" w:cs="Times New Roman"/>
          <w:sz w:val="24"/>
          <w:szCs w:val="24"/>
        </w:rPr>
        <w:t xml:space="preserve">24). </w:t>
      </w:r>
      <w:r w:rsidR="0065660B">
        <w:rPr>
          <w:rFonts w:ascii="Times New Roman" w:hAnsi="Times New Roman" w:cs="Times New Roman"/>
          <w:sz w:val="24"/>
          <w:szCs w:val="24"/>
        </w:rPr>
        <w:t>Berlin, Germany: Language Science Press.</w:t>
      </w:r>
    </w:p>
    <w:p w14:paraId="67526ABF" w14:textId="431F5126" w:rsidR="00CC65B3" w:rsidRDefault="00CC65B3" w:rsidP="00E83D76">
      <w:pPr>
        <w:spacing w:line="240" w:lineRule="auto"/>
        <w:rPr>
          <w:rFonts w:ascii="Times New Roman" w:hAnsi="Times New Roman" w:cs="Times New Roman"/>
          <w:sz w:val="24"/>
          <w:szCs w:val="24"/>
        </w:rPr>
      </w:pPr>
      <w:r>
        <w:rPr>
          <w:rFonts w:ascii="Times New Roman" w:hAnsi="Times New Roman" w:cs="Times New Roman"/>
          <w:sz w:val="24"/>
          <w:szCs w:val="24"/>
        </w:rPr>
        <w:t xml:space="preserve">Wei, J. et al. (2022). “Emergent Abilities of Large Language Models.” </w:t>
      </w:r>
      <w:proofErr w:type="spellStart"/>
      <w:r w:rsidRPr="00CC65B3">
        <w:rPr>
          <w:rFonts w:ascii="Times New Roman" w:hAnsi="Times New Roman" w:cs="Times New Roman"/>
          <w:i/>
          <w:iCs/>
          <w:sz w:val="24"/>
          <w:szCs w:val="24"/>
        </w:rPr>
        <w:t>ArXiv</w:t>
      </w:r>
      <w:proofErr w:type="spellEnd"/>
      <w:r>
        <w:rPr>
          <w:rFonts w:ascii="Times New Roman" w:hAnsi="Times New Roman" w:cs="Times New Roman"/>
          <w:sz w:val="24"/>
          <w:szCs w:val="24"/>
        </w:rPr>
        <w:t xml:space="preserve">, 1-30.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61" w:history="1">
        <w:r w:rsidRPr="00297167">
          <w:rPr>
            <w:rStyle w:val="Hyperlink"/>
            <w:rFonts w:ascii="Times New Roman" w:hAnsi="Times New Roman" w:cs="Times New Roman"/>
            <w:sz w:val="24"/>
            <w:szCs w:val="24"/>
          </w:rPr>
          <w:t>https://doi.org/10.48550/arXiv.2206.07682</w:t>
        </w:r>
      </w:hyperlink>
      <w:r>
        <w:rPr>
          <w:rFonts w:ascii="Times New Roman" w:hAnsi="Times New Roman" w:cs="Times New Roman"/>
          <w:sz w:val="24"/>
          <w:szCs w:val="24"/>
        </w:rPr>
        <w:t xml:space="preserve">. </w:t>
      </w:r>
    </w:p>
    <w:p w14:paraId="340040BD" w14:textId="6F4C1A3C" w:rsidR="00395A94" w:rsidRDefault="00395A94" w:rsidP="00E83D76">
      <w:pPr>
        <w:spacing w:line="240" w:lineRule="auto"/>
        <w:rPr>
          <w:rFonts w:ascii="Times New Roman" w:hAnsi="Times New Roman" w:cs="Times New Roman"/>
          <w:sz w:val="24"/>
          <w:szCs w:val="24"/>
        </w:rPr>
      </w:pPr>
      <w:r>
        <w:rPr>
          <w:rFonts w:ascii="Times New Roman" w:hAnsi="Times New Roman" w:cs="Times New Roman"/>
          <w:sz w:val="24"/>
          <w:szCs w:val="24"/>
        </w:rPr>
        <w:t xml:space="preserve">Turing, A. M. (1950). </w:t>
      </w:r>
      <w:r w:rsidR="003E1763">
        <w:rPr>
          <w:rFonts w:ascii="Times New Roman" w:hAnsi="Times New Roman" w:cs="Times New Roman"/>
          <w:sz w:val="24"/>
          <w:szCs w:val="24"/>
        </w:rPr>
        <w:t>“</w:t>
      </w:r>
      <w:r>
        <w:rPr>
          <w:rFonts w:ascii="Times New Roman" w:hAnsi="Times New Roman" w:cs="Times New Roman"/>
          <w:sz w:val="24"/>
          <w:szCs w:val="24"/>
        </w:rPr>
        <w:t xml:space="preserve">Computing </w:t>
      </w:r>
      <w:r w:rsidR="003E1763">
        <w:rPr>
          <w:rFonts w:ascii="Times New Roman" w:hAnsi="Times New Roman" w:cs="Times New Roman"/>
          <w:sz w:val="24"/>
          <w:szCs w:val="24"/>
        </w:rPr>
        <w:t>Machinery and Intelligence</w:t>
      </w:r>
      <w:r>
        <w:rPr>
          <w:rFonts w:ascii="Times New Roman" w:hAnsi="Times New Roman" w:cs="Times New Roman"/>
          <w:sz w:val="24"/>
          <w:szCs w:val="24"/>
        </w:rPr>
        <w:t>.</w:t>
      </w:r>
      <w:r w:rsidR="003E1763">
        <w:rPr>
          <w:rFonts w:ascii="Times New Roman" w:hAnsi="Times New Roman" w:cs="Times New Roman"/>
          <w:sz w:val="24"/>
          <w:szCs w:val="24"/>
        </w:rPr>
        <w:t>”</w:t>
      </w:r>
      <w:r>
        <w:rPr>
          <w:rFonts w:ascii="Times New Roman" w:hAnsi="Times New Roman" w:cs="Times New Roman"/>
          <w:sz w:val="24"/>
          <w:szCs w:val="24"/>
        </w:rPr>
        <w:t xml:space="preserve"> </w:t>
      </w:r>
      <w:r w:rsidRPr="00395A94">
        <w:rPr>
          <w:rFonts w:ascii="Times New Roman" w:hAnsi="Times New Roman" w:cs="Times New Roman"/>
          <w:i/>
          <w:iCs/>
          <w:sz w:val="24"/>
          <w:szCs w:val="24"/>
        </w:rPr>
        <w:t>Mind</w:t>
      </w:r>
      <w:r>
        <w:rPr>
          <w:rFonts w:ascii="Times New Roman" w:hAnsi="Times New Roman" w:cs="Times New Roman"/>
          <w:sz w:val="24"/>
          <w:szCs w:val="24"/>
        </w:rPr>
        <w:t xml:space="preserve">, </w:t>
      </w:r>
      <w:r w:rsidRPr="00733D71">
        <w:rPr>
          <w:rFonts w:ascii="Times New Roman" w:hAnsi="Times New Roman" w:cs="Times New Roman"/>
          <w:i/>
          <w:iCs/>
          <w:sz w:val="24"/>
          <w:szCs w:val="24"/>
        </w:rPr>
        <w:t>59</w:t>
      </w:r>
      <w:r>
        <w:rPr>
          <w:rFonts w:ascii="Times New Roman" w:hAnsi="Times New Roman" w:cs="Times New Roman"/>
          <w:sz w:val="24"/>
          <w:szCs w:val="24"/>
        </w:rPr>
        <w:t>(236), 433-460.</w:t>
      </w:r>
      <w:r w:rsidR="003E1763">
        <w:rPr>
          <w:rFonts w:ascii="Times New Roman" w:hAnsi="Times New Roman" w:cs="Times New Roman"/>
          <w:sz w:val="24"/>
          <w:szCs w:val="24"/>
        </w:rPr>
        <w:t xml:space="preserve"> </w:t>
      </w:r>
      <w:r w:rsidR="003E1763">
        <w:rPr>
          <w:rFonts w:ascii="Times New Roman" w:hAnsi="Times New Roman" w:cs="Times New Roman"/>
          <w:sz w:val="24"/>
          <w:szCs w:val="24"/>
        </w:rPr>
        <w:tab/>
      </w:r>
      <w:r w:rsidR="003E1763">
        <w:rPr>
          <w:rFonts w:ascii="Times New Roman" w:hAnsi="Times New Roman" w:cs="Times New Roman"/>
          <w:sz w:val="24"/>
          <w:szCs w:val="24"/>
        </w:rPr>
        <w:tab/>
      </w:r>
      <w:hyperlink r:id="rId62" w:history="1">
        <w:r w:rsidR="003E1763" w:rsidRPr="009902AB">
          <w:rPr>
            <w:rStyle w:val="Hyperlink"/>
            <w:rFonts w:ascii="Times New Roman" w:hAnsi="Times New Roman" w:cs="Times New Roman"/>
            <w:sz w:val="24"/>
            <w:szCs w:val="24"/>
          </w:rPr>
          <w:t>https://doi.org/10.1093/mind/LIX.236.433</w:t>
        </w:r>
      </w:hyperlink>
      <w:r w:rsidR="00162F9A">
        <w:rPr>
          <w:rFonts w:ascii="Times New Roman" w:hAnsi="Times New Roman" w:cs="Times New Roman"/>
          <w:sz w:val="24"/>
          <w:szCs w:val="24"/>
        </w:rPr>
        <w:t>.</w:t>
      </w:r>
    </w:p>
    <w:p w14:paraId="10FF17A7" w14:textId="5CFBC3CC" w:rsidR="00DA00BB" w:rsidRDefault="00190999" w:rsidP="00CC1F19">
      <w:pPr>
        <w:spacing w:line="240" w:lineRule="auto"/>
        <w:rPr>
          <w:rFonts w:ascii="Times New Roman" w:hAnsi="Times New Roman" w:cs="Times New Roman"/>
          <w:sz w:val="24"/>
          <w:szCs w:val="24"/>
        </w:rPr>
      </w:pPr>
      <w:r>
        <w:rPr>
          <w:rFonts w:ascii="Times New Roman" w:hAnsi="Times New Roman" w:cs="Times New Roman"/>
          <w:sz w:val="24"/>
          <w:szCs w:val="24"/>
        </w:rPr>
        <w:t xml:space="preserve">Voss, P. </w:t>
      </w:r>
      <w:r w:rsidR="00616D79">
        <w:rPr>
          <w:rFonts w:ascii="Times New Roman" w:hAnsi="Times New Roman" w:cs="Times New Roman"/>
          <w:sz w:val="24"/>
          <w:szCs w:val="24"/>
        </w:rPr>
        <w:t>&amp;</w:t>
      </w:r>
      <w:r>
        <w:rPr>
          <w:rFonts w:ascii="Times New Roman" w:hAnsi="Times New Roman" w:cs="Times New Roman"/>
          <w:sz w:val="24"/>
          <w:szCs w:val="24"/>
        </w:rPr>
        <w:t xml:space="preserve"> </w:t>
      </w:r>
      <w:r w:rsidR="002D225D" w:rsidRPr="002D225D">
        <w:rPr>
          <w:rFonts w:ascii="Times New Roman" w:hAnsi="Times New Roman" w:cs="Times New Roman"/>
          <w:sz w:val="24"/>
          <w:szCs w:val="24"/>
        </w:rPr>
        <w:t>Jovanović</w:t>
      </w:r>
      <w:r>
        <w:rPr>
          <w:rFonts w:ascii="Times New Roman" w:hAnsi="Times New Roman" w:cs="Times New Roman"/>
          <w:sz w:val="24"/>
          <w:szCs w:val="24"/>
        </w:rPr>
        <w:t xml:space="preserve">, M. (2023). </w:t>
      </w:r>
      <w:r w:rsidR="003E1763">
        <w:rPr>
          <w:rFonts w:ascii="Times New Roman" w:hAnsi="Times New Roman" w:cs="Times New Roman"/>
          <w:sz w:val="24"/>
          <w:szCs w:val="24"/>
        </w:rPr>
        <w:t>“</w:t>
      </w:r>
      <w:r>
        <w:rPr>
          <w:rFonts w:ascii="Times New Roman" w:hAnsi="Times New Roman" w:cs="Times New Roman"/>
          <w:sz w:val="24"/>
          <w:szCs w:val="24"/>
        </w:rPr>
        <w:t>Why We Don’t Have AGI Yet.</w:t>
      </w:r>
      <w:r w:rsidR="003E17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90999">
        <w:rPr>
          <w:rFonts w:ascii="Times New Roman" w:hAnsi="Times New Roman" w:cs="Times New Roman"/>
          <w:i/>
          <w:iCs/>
          <w:sz w:val="24"/>
          <w:szCs w:val="24"/>
        </w:rPr>
        <w:t>ArXiv</w:t>
      </w:r>
      <w:proofErr w:type="spellEnd"/>
      <w:r>
        <w:rPr>
          <w:rFonts w:ascii="Times New Roman" w:hAnsi="Times New Roman" w:cs="Times New Roman"/>
          <w:sz w:val="24"/>
          <w:szCs w:val="24"/>
        </w:rPr>
        <w:t>. 1-8.</w:t>
      </w:r>
      <w:r w:rsidR="003E1763">
        <w:rPr>
          <w:rFonts w:ascii="Times New Roman" w:hAnsi="Times New Roman" w:cs="Times New Roman"/>
          <w:sz w:val="24"/>
          <w:szCs w:val="24"/>
        </w:rPr>
        <w:t xml:space="preserve"> </w:t>
      </w:r>
      <w:r w:rsidR="003E1763">
        <w:rPr>
          <w:rFonts w:ascii="Times New Roman" w:hAnsi="Times New Roman" w:cs="Times New Roman"/>
          <w:sz w:val="24"/>
          <w:szCs w:val="24"/>
        </w:rPr>
        <w:tab/>
      </w:r>
      <w:r w:rsidR="003E1763">
        <w:rPr>
          <w:rFonts w:ascii="Times New Roman" w:hAnsi="Times New Roman" w:cs="Times New Roman"/>
          <w:sz w:val="24"/>
          <w:szCs w:val="24"/>
        </w:rPr>
        <w:tab/>
      </w:r>
      <w:r w:rsidR="003E1763">
        <w:rPr>
          <w:rFonts w:ascii="Times New Roman" w:hAnsi="Times New Roman" w:cs="Times New Roman"/>
          <w:sz w:val="24"/>
          <w:szCs w:val="24"/>
        </w:rPr>
        <w:tab/>
      </w:r>
      <w:r w:rsidR="003E1763">
        <w:rPr>
          <w:rFonts w:ascii="Times New Roman" w:hAnsi="Times New Roman" w:cs="Times New Roman"/>
          <w:sz w:val="24"/>
          <w:szCs w:val="24"/>
        </w:rPr>
        <w:tab/>
      </w:r>
      <w:hyperlink r:id="rId63" w:history="1">
        <w:r w:rsidR="00F4111C" w:rsidRPr="009902AB">
          <w:rPr>
            <w:rStyle w:val="Hyperlink"/>
            <w:rFonts w:ascii="Times New Roman" w:hAnsi="Times New Roman" w:cs="Times New Roman"/>
            <w:sz w:val="24"/>
            <w:szCs w:val="24"/>
          </w:rPr>
          <w:t>https://doi.org/10.48550/arXiv.2308.03598</w:t>
        </w:r>
      </w:hyperlink>
      <w:r w:rsidR="00162F9A">
        <w:rPr>
          <w:rFonts w:ascii="Times New Roman" w:hAnsi="Times New Roman" w:cs="Times New Roman"/>
          <w:sz w:val="24"/>
          <w:szCs w:val="24"/>
        </w:rPr>
        <w:t>.</w:t>
      </w:r>
    </w:p>
    <w:p w14:paraId="6A3E3EEC" w14:textId="38A36617" w:rsidR="00FA1493" w:rsidRDefault="00FA1493" w:rsidP="00CC1F19">
      <w:pPr>
        <w:spacing w:line="240" w:lineRule="auto"/>
        <w:rPr>
          <w:rFonts w:ascii="Times New Roman" w:hAnsi="Times New Roman" w:cs="Times New Roman"/>
          <w:sz w:val="24"/>
          <w:szCs w:val="24"/>
        </w:rPr>
      </w:pPr>
      <w:r>
        <w:rPr>
          <w:rFonts w:ascii="Times New Roman" w:hAnsi="Times New Roman" w:cs="Times New Roman"/>
          <w:sz w:val="24"/>
          <w:szCs w:val="24"/>
        </w:rPr>
        <w:t xml:space="preserve">Zhao, X., Yang, X., Pang, T., Du, C., Li, L., Wang, Y., and Wang, W. Y. (2024). “Weak-to-Strong </w:t>
      </w:r>
      <w:r>
        <w:rPr>
          <w:rFonts w:ascii="Times New Roman" w:hAnsi="Times New Roman" w:cs="Times New Roman"/>
          <w:sz w:val="24"/>
          <w:szCs w:val="24"/>
        </w:rPr>
        <w:tab/>
      </w:r>
      <w:r>
        <w:rPr>
          <w:rFonts w:ascii="Times New Roman" w:hAnsi="Times New Roman" w:cs="Times New Roman"/>
          <w:sz w:val="24"/>
          <w:szCs w:val="24"/>
        </w:rPr>
        <w:tab/>
        <w:t xml:space="preserve">Jailbreaking on Large Language Models.” </w:t>
      </w:r>
      <w:proofErr w:type="spellStart"/>
      <w:r w:rsidRPr="00FA1493">
        <w:rPr>
          <w:rFonts w:ascii="Times New Roman" w:hAnsi="Times New Roman" w:cs="Times New Roman"/>
          <w:i/>
          <w:iCs/>
          <w:sz w:val="24"/>
          <w:szCs w:val="24"/>
        </w:rPr>
        <w:t>ArXiv</w:t>
      </w:r>
      <w:proofErr w:type="spellEnd"/>
      <w:r>
        <w:rPr>
          <w:rFonts w:ascii="Times New Roman" w:hAnsi="Times New Roman" w:cs="Times New Roman"/>
          <w:sz w:val="24"/>
          <w:szCs w:val="24"/>
        </w:rPr>
        <w:t xml:space="preserve">. 1-17.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64" w:history="1">
        <w:r w:rsidR="00531A25" w:rsidRPr="009902AB">
          <w:rPr>
            <w:rStyle w:val="Hyperlink"/>
            <w:rFonts w:ascii="Times New Roman" w:hAnsi="Times New Roman" w:cs="Times New Roman"/>
            <w:sz w:val="24"/>
            <w:szCs w:val="24"/>
          </w:rPr>
          <w:t>https://doi.org/10.48550/arXiv.2401.17256</w:t>
        </w:r>
      </w:hyperlink>
      <w:r>
        <w:rPr>
          <w:rFonts w:ascii="Times New Roman" w:hAnsi="Times New Roman" w:cs="Times New Roman"/>
          <w:sz w:val="24"/>
          <w:szCs w:val="24"/>
        </w:rPr>
        <w:t xml:space="preserve">. </w:t>
      </w:r>
    </w:p>
    <w:p w14:paraId="66BBBAC1" w14:textId="664117E3" w:rsidR="00162F9A" w:rsidRPr="005877E8" w:rsidRDefault="00162F9A" w:rsidP="00CC1F19">
      <w:pPr>
        <w:spacing w:line="240" w:lineRule="auto"/>
        <w:rPr>
          <w:rFonts w:ascii="Times New Roman" w:hAnsi="Times New Roman" w:cs="Times New Roman"/>
          <w:sz w:val="24"/>
          <w:szCs w:val="24"/>
        </w:rPr>
      </w:pPr>
      <w:r>
        <w:rPr>
          <w:rFonts w:ascii="Times New Roman" w:hAnsi="Times New Roman" w:cs="Times New Roman"/>
          <w:sz w:val="24"/>
          <w:szCs w:val="24"/>
        </w:rPr>
        <w:t xml:space="preserve">Zhao, Y. et al. (2024). “Assessing and Understanding Creativity in Large Language Models.” </w:t>
      </w:r>
      <w:r>
        <w:rPr>
          <w:rFonts w:ascii="Times New Roman" w:hAnsi="Times New Roman" w:cs="Times New Roman"/>
          <w:sz w:val="24"/>
          <w:szCs w:val="24"/>
        </w:rPr>
        <w:tab/>
      </w:r>
      <w:r>
        <w:rPr>
          <w:rFonts w:ascii="Times New Roman" w:hAnsi="Times New Roman" w:cs="Times New Roman"/>
          <w:sz w:val="24"/>
          <w:szCs w:val="24"/>
        </w:rPr>
        <w:tab/>
      </w:r>
      <w:proofErr w:type="spellStart"/>
      <w:r w:rsidRPr="00162F9A">
        <w:rPr>
          <w:rFonts w:ascii="Times New Roman" w:hAnsi="Times New Roman" w:cs="Times New Roman"/>
          <w:i/>
          <w:iCs/>
          <w:sz w:val="24"/>
          <w:szCs w:val="24"/>
        </w:rPr>
        <w:t>ArXiv</w:t>
      </w:r>
      <w:proofErr w:type="spellEnd"/>
      <w:r>
        <w:rPr>
          <w:rFonts w:ascii="Times New Roman" w:hAnsi="Times New Roman" w:cs="Times New Roman"/>
          <w:sz w:val="24"/>
          <w:szCs w:val="24"/>
        </w:rPr>
        <w:t xml:space="preserve">. 1-25. </w:t>
      </w:r>
      <w:hyperlink r:id="rId65" w:history="1">
        <w:r w:rsidRPr="006C59A2">
          <w:rPr>
            <w:rStyle w:val="Hyperlink"/>
            <w:rFonts w:ascii="Times New Roman" w:hAnsi="Times New Roman" w:cs="Times New Roman"/>
            <w:sz w:val="24"/>
            <w:szCs w:val="24"/>
          </w:rPr>
          <w:t>https://doi.org/10.48550/arXiv.2401.12491</w:t>
        </w:r>
      </w:hyperlink>
      <w:r>
        <w:rPr>
          <w:rFonts w:ascii="Times New Roman" w:hAnsi="Times New Roman" w:cs="Times New Roman"/>
          <w:sz w:val="24"/>
          <w:szCs w:val="24"/>
        </w:rPr>
        <w:t xml:space="preserve">. </w:t>
      </w:r>
    </w:p>
    <w:sectPr w:rsidR="00162F9A" w:rsidRPr="005877E8" w:rsidSect="00CF1359">
      <w:headerReference w:type="default" r:id="rId66"/>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EECEF" w14:textId="77777777" w:rsidR="00CF1359" w:rsidRDefault="00CF1359" w:rsidP="00BD4341">
      <w:pPr>
        <w:spacing w:after="0" w:line="240" w:lineRule="auto"/>
      </w:pPr>
      <w:r>
        <w:separator/>
      </w:r>
    </w:p>
  </w:endnote>
  <w:endnote w:type="continuationSeparator" w:id="0">
    <w:p w14:paraId="576CA715" w14:textId="77777777" w:rsidR="00CF1359" w:rsidRDefault="00CF1359" w:rsidP="00BD4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E3DE8" w14:textId="77777777" w:rsidR="00CF1359" w:rsidRDefault="00CF1359" w:rsidP="00BD4341">
      <w:pPr>
        <w:spacing w:after="0" w:line="240" w:lineRule="auto"/>
      </w:pPr>
      <w:r>
        <w:separator/>
      </w:r>
    </w:p>
  </w:footnote>
  <w:footnote w:type="continuationSeparator" w:id="0">
    <w:p w14:paraId="280BD1A4" w14:textId="77777777" w:rsidR="00CF1359" w:rsidRDefault="00CF1359" w:rsidP="00BD4341">
      <w:pPr>
        <w:spacing w:after="0" w:line="240" w:lineRule="auto"/>
      </w:pPr>
      <w:r>
        <w:continuationSeparator/>
      </w:r>
    </w:p>
  </w:footnote>
  <w:footnote w:id="1">
    <w:p w14:paraId="09C3B8D4" w14:textId="16C84F0E" w:rsidR="005D6B1A" w:rsidRPr="005D6B1A" w:rsidRDefault="005D6B1A">
      <w:pPr>
        <w:pStyle w:val="FootnoteText"/>
        <w:rPr>
          <w:rFonts w:ascii="Times New Roman" w:hAnsi="Times New Roman" w:cs="Times New Roman"/>
        </w:rPr>
      </w:pPr>
      <w:r w:rsidRPr="005D6B1A">
        <w:rPr>
          <w:rStyle w:val="FootnoteReference"/>
          <w:rFonts w:ascii="Times New Roman" w:hAnsi="Times New Roman" w:cs="Times New Roman"/>
        </w:rPr>
        <w:footnoteRef/>
      </w:r>
      <w:r w:rsidRPr="005D6B1A">
        <w:rPr>
          <w:rFonts w:ascii="Times New Roman" w:hAnsi="Times New Roman" w:cs="Times New Roman"/>
        </w:rPr>
        <w:t xml:space="preserve"> </w:t>
      </w:r>
      <w:r>
        <w:rPr>
          <w:rFonts w:ascii="Times New Roman" w:hAnsi="Times New Roman" w:cs="Times New Roman"/>
        </w:rPr>
        <w:t>To</w:t>
      </w:r>
      <w:r w:rsidRPr="005D6B1A">
        <w:rPr>
          <w:rFonts w:ascii="Times New Roman" w:hAnsi="Times New Roman" w:cs="Times New Roman"/>
        </w:rPr>
        <w:t xml:space="preserve"> be sure, to their lowest endeavors</w:t>
      </w:r>
      <w:r>
        <w:rPr>
          <w:rFonts w:ascii="Times New Roman" w:hAnsi="Times New Roman" w:cs="Times New Roman"/>
        </w:rPr>
        <w:t>, too</w:t>
      </w:r>
      <w:r w:rsidRPr="005D6B1A">
        <w:rPr>
          <w:rFonts w:ascii="Times New Roman" w:hAnsi="Times New Roman" w:cs="Times New Roman"/>
        </w:rPr>
        <w:t xml:space="preserve">—CALU is not an inherently moral or wise phenomenon. One can deploy their cognitive resources freely for all manner of activities, though the </w:t>
      </w:r>
      <w:r>
        <w:rPr>
          <w:rFonts w:ascii="Times New Roman" w:hAnsi="Times New Roman" w:cs="Times New Roman"/>
        </w:rPr>
        <w:t xml:space="preserve">positive </w:t>
      </w:r>
      <w:r w:rsidRPr="005D6B1A">
        <w:rPr>
          <w:rFonts w:ascii="Times New Roman" w:hAnsi="Times New Roman" w:cs="Times New Roman"/>
        </w:rPr>
        <w:t xml:space="preserve">illustration in the main text is </w:t>
      </w:r>
      <w:r>
        <w:rPr>
          <w:rFonts w:ascii="Times New Roman" w:hAnsi="Times New Roman" w:cs="Times New Roman"/>
        </w:rPr>
        <w:t xml:space="preserve">most </w:t>
      </w:r>
      <w:r w:rsidRPr="005D6B1A">
        <w:rPr>
          <w:rFonts w:ascii="Times New Roman" w:hAnsi="Times New Roman" w:cs="Times New Roman"/>
        </w:rPr>
        <w:t>relevant for our purposes in assessing LLMs.</w:t>
      </w:r>
    </w:p>
  </w:footnote>
  <w:footnote w:id="2">
    <w:p w14:paraId="1561EDA3" w14:textId="0F528D7B" w:rsidR="00845F71" w:rsidRPr="00845F71" w:rsidRDefault="00845F71">
      <w:pPr>
        <w:pStyle w:val="FootnoteText"/>
        <w:rPr>
          <w:rFonts w:ascii="Times New Roman" w:hAnsi="Times New Roman" w:cs="Times New Roman"/>
        </w:rPr>
      </w:pPr>
      <w:r w:rsidRPr="00845F71">
        <w:rPr>
          <w:rStyle w:val="FootnoteReference"/>
          <w:rFonts w:ascii="Times New Roman" w:hAnsi="Times New Roman" w:cs="Times New Roman"/>
        </w:rPr>
        <w:footnoteRef/>
      </w:r>
      <w:r w:rsidRPr="00845F71">
        <w:rPr>
          <w:rFonts w:ascii="Times New Roman" w:hAnsi="Times New Roman" w:cs="Times New Roman"/>
        </w:rPr>
        <w:t xml:space="preserve"> Nevertheless, in the original edition of </w:t>
      </w:r>
      <w:r w:rsidRPr="008A76A1">
        <w:rPr>
          <w:rFonts w:ascii="Times New Roman" w:hAnsi="Times New Roman" w:cs="Times New Roman"/>
          <w:i/>
          <w:iCs/>
        </w:rPr>
        <w:t>Cartesian Linguistics</w:t>
      </w:r>
      <w:r w:rsidRPr="00845F71">
        <w:rPr>
          <w:rFonts w:ascii="Times New Roman" w:hAnsi="Times New Roman" w:cs="Times New Roman"/>
        </w:rPr>
        <w:t xml:space="preserve">, Chomsky plainly notes that his focus on the work of figures like Descartes is done not from the latter’s perspective but from his own (Chomsky, 1966, 2). That this is a problem for Chomsky’s </w:t>
      </w:r>
      <w:r w:rsidRPr="00845F71">
        <w:rPr>
          <w:rFonts w:ascii="Times New Roman" w:hAnsi="Times New Roman" w:cs="Times New Roman"/>
          <w:i/>
          <w:iCs/>
        </w:rPr>
        <w:t>articulation</w:t>
      </w:r>
      <w:r w:rsidRPr="00845F71">
        <w:rPr>
          <w:rFonts w:ascii="Times New Roman" w:hAnsi="Times New Roman" w:cs="Times New Roman"/>
        </w:rPr>
        <w:t xml:space="preserve"> of CALU is not apparent. For our purposes, what matters is the soundness of the idea of CALU.</w:t>
      </w:r>
      <w:r>
        <w:rPr>
          <w:rFonts w:ascii="Times New Roman" w:hAnsi="Times New Roman" w:cs="Times New Roman"/>
        </w:rPr>
        <w:t xml:space="preserve"> </w:t>
      </w:r>
    </w:p>
  </w:footnote>
  <w:footnote w:id="3">
    <w:p w14:paraId="478C6AB4" w14:textId="049F8031" w:rsidR="005200C8" w:rsidRPr="00433490" w:rsidRDefault="005200C8">
      <w:pPr>
        <w:pStyle w:val="FootnoteText"/>
        <w:rPr>
          <w:rFonts w:ascii="Times New Roman" w:hAnsi="Times New Roman" w:cs="Times New Roman"/>
        </w:rPr>
      </w:pPr>
      <w:r w:rsidRPr="00433490">
        <w:rPr>
          <w:rStyle w:val="FootnoteReference"/>
          <w:rFonts w:ascii="Times New Roman" w:hAnsi="Times New Roman" w:cs="Times New Roman"/>
        </w:rPr>
        <w:footnoteRef/>
      </w:r>
      <w:r w:rsidRPr="00433490">
        <w:rPr>
          <w:rFonts w:ascii="Times New Roman" w:hAnsi="Times New Roman" w:cs="Times New Roman"/>
        </w:rPr>
        <w:t xml:space="preserve"> Root (1975, 334-341) and Sampson (2016) both argue that this this form of creativity may not be exclusive to language. Each </w:t>
      </w:r>
      <w:r w:rsidR="00433490">
        <w:rPr>
          <w:rFonts w:ascii="Times New Roman" w:hAnsi="Times New Roman" w:cs="Times New Roman"/>
        </w:rPr>
        <w:t>raises</w:t>
      </w:r>
      <w:r w:rsidRPr="00433490">
        <w:rPr>
          <w:rFonts w:ascii="Times New Roman" w:hAnsi="Times New Roman" w:cs="Times New Roman"/>
        </w:rPr>
        <w:t xml:space="preserve"> the generation of novel integers, the former in the case of a machine generating random integers indefinitely. This</w:t>
      </w:r>
      <w:r w:rsidR="006665B1">
        <w:rPr>
          <w:rFonts w:ascii="Times New Roman" w:hAnsi="Times New Roman" w:cs="Times New Roman"/>
        </w:rPr>
        <w:t>, however,</w:t>
      </w:r>
      <w:r w:rsidRPr="00433490">
        <w:rPr>
          <w:rFonts w:ascii="Times New Roman" w:hAnsi="Times New Roman" w:cs="Times New Roman"/>
        </w:rPr>
        <w:t xml:space="preserve"> is neither stimulus-free nor appropriate. Root also argues that purposive walking is creative, but, </w:t>
      </w:r>
      <w:r w:rsidR="006665B1">
        <w:rPr>
          <w:rFonts w:ascii="Times New Roman" w:hAnsi="Times New Roman" w:cs="Times New Roman"/>
        </w:rPr>
        <w:t xml:space="preserve">as shown below, </w:t>
      </w:r>
      <w:r w:rsidRPr="00433490">
        <w:rPr>
          <w:rFonts w:ascii="Times New Roman" w:hAnsi="Times New Roman" w:cs="Times New Roman"/>
        </w:rPr>
        <w:t xml:space="preserve">appropriate language use is not merely functional or goal-oriented but corresponds with and complements human thought. Walking is not appropriate in this sense, nor innovative. McGilvray has aptly noted, though, that while creativity may </w:t>
      </w:r>
      <w:r w:rsidR="00433490">
        <w:rPr>
          <w:rFonts w:ascii="Times New Roman" w:hAnsi="Times New Roman" w:cs="Times New Roman"/>
        </w:rPr>
        <w:t xml:space="preserve">be </w:t>
      </w:r>
      <w:r w:rsidRPr="00433490">
        <w:rPr>
          <w:rFonts w:ascii="Times New Roman" w:hAnsi="Times New Roman" w:cs="Times New Roman"/>
        </w:rPr>
        <w:t>observed in other human behaviors, it is “perhaps to a reduced extent” in contrast to the case of language use (McGilvray, 2014, 38).</w:t>
      </w:r>
    </w:p>
  </w:footnote>
  <w:footnote w:id="4">
    <w:p w14:paraId="1BE562DC" w14:textId="2E6DC311" w:rsidR="00514525" w:rsidRPr="00514525" w:rsidRDefault="00514525">
      <w:pPr>
        <w:pStyle w:val="FootnoteText"/>
        <w:rPr>
          <w:rFonts w:ascii="Times New Roman" w:hAnsi="Times New Roman" w:cs="Times New Roman"/>
        </w:rPr>
      </w:pPr>
      <w:r w:rsidRPr="00514525">
        <w:rPr>
          <w:rStyle w:val="FootnoteReference"/>
          <w:rFonts w:ascii="Times New Roman" w:hAnsi="Times New Roman" w:cs="Times New Roman"/>
        </w:rPr>
        <w:footnoteRef/>
      </w:r>
      <w:r w:rsidRPr="00514525">
        <w:rPr>
          <w:rFonts w:ascii="Times New Roman" w:hAnsi="Times New Roman" w:cs="Times New Roman"/>
        </w:rPr>
        <w:t xml:space="preserve"> Chomsky (1977, 133-134) indeed notes that free human action is not incompatible with biological laws </w:t>
      </w:r>
      <w:r w:rsidR="00590BD6">
        <w:rPr>
          <w:rFonts w:ascii="Times New Roman" w:hAnsi="Times New Roman" w:cs="Times New Roman"/>
        </w:rPr>
        <w:t>and, indeed,</w:t>
      </w:r>
      <w:r w:rsidRPr="00514525">
        <w:rPr>
          <w:rFonts w:ascii="Times New Roman" w:hAnsi="Times New Roman" w:cs="Times New Roman"/>
        </w:rPr>
        <w:t xml:space="preserve"> </w:t>
      </w:r>
      <w:r w:rsidRPr="00514525">
        <w:rPr>
          <w:rFonts w:ascii="Times New Roman" w:hAnsi="Times New Roman" w:cs="Times New Roman"/>
          <w:i/>
          <w:iCs/>
        </w:rPr>
        <w:t>dependent</w:t>
      </w:r>
      <w:r w:rsidRPr="00514525">
        <w:rPr>
          <w:rFonts w:ascii="Times New Roman" w:hAnsi="Times New Roman" w:cs="Times New Roman"/>
        </w:rPr>
        <w:t xml:space="preserve"> on innate human structure.</w:t>
      </w:r>
    </w:p>
  </w:footnote>
  <w:footnote w:id="5">
    <w:p w14:paraId="618ADB5D" w14:textId="43E1220A" w:rsidR="003F0F6F" w:rsidRPr="003F0F6F" w:rsidRDefault="003F0F6F">
      <w:pPr>
        <w:pStyle w:val="FootnoteText"/>
        <w:rPr>
          <w:rFonts w:ascii="Times New Roman" w:hAnsi="Times New Roman" w:cs="Times New Roman"/>
        </w:rPr>
      </w:pPr>
      <w:r w:rsidRPr="003F0F6F">
        <w:rPr>
          <w:rStyle w:val="FootnoteReference"/>
          <w:rFonts w:ascii="Times New Roman" w:hAnsi="Times New Roman" w:cs="Times New Roman"/>
        </w:rPr>
        <w:footnoteRef/>
      </w:r>
      <w:r w:rsidRPr="003F0F6F">
        <w:rPr>
          <w:rFonts w:ascii="Times New Roman" w:hAnsi="Times New Roman" w:cs="Times New Roman"/>
        </w:rPr>
        <w:t xml:space="preserve"> Chomsky uses the example of resistors of Nazi occupation who refused to bend to violent threats (Chomsky, 1988, 6).</w:t>
      </w:r>
    </w:p>
  </w:footnote>
  <w:footnote w:id="6">
    <w:p w14:paraId="58DAFD9F" w14:textId="16050D15" w:rsidR="00AB1509" w:rsidRPr="002B708B" w:rsidRDefault="00AB1509" w:rsidP="00AB1509">
      <w:pPr>
        <w:pStyle w:val="FootnoteText"/>
        <w:rPr>
          <w:rFonts w:ascii="Times New Roman" w:hAnsi="Times New Roman" w:cs="Times New Roman"/>
        </w:rPr>
      </w:pPr>
      <w:r w:rsidRPr="002B708B">
        <w:rPr>
          <w:rStyle w:val="FootnoteReference"/>
          <w:rFonts w:ascii="Times New Roman" w:hAnsi="Times New Roman" w:cs="Times New Roman"/>
        </w:rPr>
        <w:footnoteRef/>
      </w:r>
      <w:r w:rsidRPr="002B708B">
        <w:rPr>
          <w:rFonts w:ascii="Times New Roman" w:hAnsi="Times New Roman" w:cs="Times New Roman"/>
        </w:rPr>
        <w:t xml:space="preserve"> Harman does analogize to a good chess player who makes appropriate choices in response to a variety of different positions, suggesting this “creative” play is akin to human linguistic creativity. Despite this creativity, he says, “there are only a finite number of possible responses to any position and there are only a finite number of positions that are possible” (Harman, 1968, 233). This is mistaken on </w:t>
      </w:r>
      <w:r w:rsidR="00A104F1">
        <w:rPr>
          <w:rFonts w:ascii="Times New Roman" w:hAnsi="Times New Roman" w:cs="Times New Roman"/>
        </w:rPr>
        <w:t>three</w:t>
      </w:r>
      <w:r w:rsidRPr="002B708B">
        <w:rPr>
          <w:rFonts w:ascii="Times New Roman" w:hAnsi="Times New Roman" w:cs="Times New Roman"/>
        </w:rPr>
        <w:t xml:space="preserve"> grounds: first, an individual who is constrained to playing chess is under the direct control of an external stimulus—the movement of an opponent’s chess piece directly leads to </w:t>
      </w:r>
      <w:r w:rsidR="00A104F1">
        <w:rPr>
          <w:rFonts w:ascii="Times New Roman" w:hAnsi="Times New Roman" w:cs="Times New Roman"/>
        </w:rPr>
        <w:t xml:space="preserve">the </w:t>
      </w:r>
      <w:r w:rsidRPr="002B708B">
        <w:rPr>
          <w:rFonts w:ascii="Times New Roman" w:hAnsi="Times New Roman" w:cs="Times New Roman"/>
        </w:rPr>
        <w:t xml:space="preserve">next turn. </w:t>
      </w:r>
      <w:r w:rsidR="00A104F1">
        <w:rPr>
          <w:rFonts w:ascii="Times New Roman" w:hAnsi="Times New Roman" w:cs="Times New Roman"/>
        </w:rPr>
        <w:t>Second</w:t>
      </w:r>
      <w:r w:rsidRPr="002B708B">
        <w:rPr>
          <w:rFonts w:ascii="Times New Roman" w:hAnsi="Times New Roman" w:cs="Times New Roman"/>
        </w:rPr>
        <w:t xml:space="preserve">, choosing pieces “appropriately” is merely functional, not creative in our sense. </w:t>
      </w:r>
      <w:r w:rsidR="00A104F1">
        <w:rPr>
          <w:rFonts w:ascii="Times New Roman" w:hAnsi="Times New Roman" w:cs="Times New Roman"/>
        </w:rPr>
        <w:t>Finally</w:t>
      </w:r>
      <w:r w:rsidRPr="002B708B">
        <w:rPr>
          <w:rFonts w:ascii="Times New Roman" w:hAnsi="Times New Roman" w:cs="Times New Roman"/>
        </w:rPr>
        <w:t>, unlike choosing chess moves, the rules that govern this game only allow for choices within this highly defined context</w:t>
      </w:r>
      <w:r w:rsidR="002B708B" w:rsidRPr="002B708B">
        <w:rPr>
          <w:rFonts w:ascii="Times New Roman" w:hAnsi="Times New Roman" w:cs="Times New Roman"/>
        </w:rPr>
        <w:t>. In contrast, human language is effectively a “universal instrument” (Watumull and Chomsky, 2020, 4) applicable to any context or problem to which one seeks to apply concepts and invent new ones (McGilvray, 2005, 222), enabled by the expressive power of infinitely combinatorial syntax.</w:t>
      </w:r>
    </w:p>
    <w:p w14:paraId="005136D3" w14:textId="6440A0F0" w:rsidR="00AB1509" w:rsidRDefault="00AB1509">
      <w:pPr>
        <w:pStyle w:val="FootnoteText"/>
      </w:pPr>
    </w:p>
  </w:footnote>
  <w:footnote w:id="7">
    <w:p w14:paraId="5AD6BDDF" w14:textId="1C1DCDB4" w:rsidR="00845F71" w:rsidRPr="000B0361" w:rsidRDefault="00845F71">
      <w:pPr>
        <w:pStyle w:val="FootnoteText"/>
        <w:rPr>
          <w:rFonts w:ascii="Times New Roman" w:hAnsi="Times New Roman" w:cs="Times New Roman"/>
        </w:rPr>
      </w:pPr>
      <w:r w:rsidRPr="00845F71">
        <w:rPr>
          <w:rStyle w:val="FootnoteReference"/>
          <w:rFonts w:ascii="Times New Roman" w:hAnsi="Times New Roman" w:cs="Times New Roman"/>
        </w:rPr>
        <w:footnoteRef/>
      </w:r>
      <w:r w:rsidRPr="00845F71">
        <w:rPr>
          <w:rFonts w:ascii="Times New Roman" w:hAnsi="Times New Roman" w:cs="Times New Roman"/>
        </w:rPr>
        <w:t xml:space="preserve"> </w:t>
      </w:r>
      <w:r w:rsidR="000B0361">
        <w:rPr>
          <w:rFonts w:ascii="Times New Roman" w:hAnsi="Times New Roman" w:cs="Times New Roman"/>
        </w:rPr>
        <w:t>As</w:t>
      </w:r>
      <w:r w:rsidRPr="00845F71">
        <w:rPr>
          <w:rFonts w:ascii="Times New Roman" w:hAnsi="Times New Roman" w:cs="Times New Roman"/>
        </w:rPr>
        <w:t xml:space="preserve"> den Ouden (1975, 15) observes, Descartes’ interest is in demonstrating the existence of </w:t>
      </w:r>
      <w:r w:rsidRPr="00845F71">
        <w:rPr>
          <w:rFonts w:ascii="Times New Roman" w:hAnsi="Times New Roman" w:cs="Times New Roman"/>
          <w:i/>
          <w:iCs/>
        </w:rPr>
        <w:t>other minds</w:t>
      </w:r>
      <w:r w:rsidRPr="00845F71">
        <w:rPr>
          <w:rFonts w:ascii="Times New Roman" w:hAnsi="Times New Roman" w:cs="Times New Roman"/>
        </w:rPr>
        <w:t xml:space="preserve"> via language use whereas Chomsky’s is in the identification of uniquely human intellectual </w:t>
      </w:r>
      <w:r w:rsidRPr="00845F71">
        <w:rPr>
          <w:rFonts w:ascii="Times New Roman" w:hAnsi="Times New Roman" w:cs="Times New Roman"/>
          <w:i/>
          <w:iCs/>
        </w:rPr>
        <w:t>freedom</w:t>
      </w:r>
      <w:r w:rsidRPr="00845F71">
        <w:rPr>
          <w:rFonts w:ascii="Times New Roman" w:hAnsi="Times New Roman" w:cs="Times New Roman"/>
        </w:rPr>
        <w:t xml:space="preserve"> and creativity (see also, Land, 1974, 16-17).</w:t>
      </w:r>
    </w:p>
  </w:footnote>
  <w:footnote w:id="8">
    <w:p w14:paraId="2FF92F5E" w14:textId="3EAC52DF" w:rsidR="00CE34B1" w:rsidRPr="00CE34B1" w:rsidRDefault="00CE34B1">
      <w:pPr>
        <w:pStyle w:val="FootnoteText"/>
        <w:rPr>
          <w:rFonts w:ascii="Times New Roman" w:hAnsi="Times New Roman" w:cs="Times New Roman"/>
        </w:rPr>
      </w:pPr>
      <w:r w:rsidRPr="00CE34B1">
        <w:rPr>
          <w:rStyle w:val="FootnoteReference"/>
          <w:rFonts w:ascii="Times New Roman" w:hAnsi="Times New Roman" w:cs="Times New Roman"/>
        </w:rPr>
        <w:footnoteRef/>
      </w:r>
      <w:r w:rsidRPr="00CE34B1">
        <w:rPr>
          <w:rFonts w:ascii="Times New Roman" w:hAnsi="Times New Roman" w:cs="Times New Roman"/>
        </w:rPr>
        <w:t xml:space="preserve"> All interactions with ChatGPT-4 recorded here are done on default settings with no additional plugins.</w:t>
      </w:r>
    </w:p>
  </w:footnote>
  <w:footnote w:id="9">
    <w:p w14:paraId="5E675736" w14:textId="7DCDF7FA" w:rsidR="00E843B3" w:rsidRPr="00E843B3" w:rsidRDefault="00E843B3">
      <w:pPr>
        <w:pStyle w:val="FootnoteText"/>
        <w:rPr>
          <w:rFonts w:ascii="Times New Roman" w:hAnsi="Times New Roman" w:cs="Times New Roman"/>
        </w:rPr>
      </w:pPr>
      <w:r w:rsidRPr="00E843B3">
        <w:rPr>
          <w:rStyle w:val="FootnoteReference"/>
          <w:rFonts w:ascii="Times New Roman" w:hAnsi="Times New Roman" w:cs="Times New Roman"/>
        </w:rPr>
        <w:footnoteRef/>
      </w:r>
      <w:r w:rsidRPr="00E843B3">
        <w:rPr>
          <w:rFonts w:ascii="Times New Roman" w:hAnsi="Times New Roman" w:cs="Times New Roman"/>
        </w:rPr>
        <w:t xml:space="preserve"> These agents’ “believable behavior” can be generated via “prompt[ing] with a narrowly defined context” (Park et al., 2023, 4</w:t>
      </w:r>
      <w:r w:rsidR="00C138B3">
        <w:rPr>
          <w:rFonts w:ascii="Times New Roman" w:hAnsi="Times New Roman" w:cs="Times New Roman"/>
        </w:rPr>
        <w:t>).</w:t>
      </w:r>
    </w:p>
  </w:footnote>
  <w:footnote w:id="10">
    <w:p w14:paraId="5940A964" w14:textId="4B1C1A4D" w:rsidR="00072C22" w:rsidRPr="007648A0" w:rsidRDefault="00072C22" w:rsidP="00072C22">
      <w:pPr>
        <w:pStyle w:val="FootnoteText"/>
        <w:rPr>
          <w:rFonts w:ascii="Times New Roman" w:hAnsi="Times New Roman" w:cs="Times New Roman"/>
        </w:rPr>
      </w:pPr>
      <w:r w:rsidRPr="007648A0">
        <w:rPr>
          <w:rStyle w:val="FootnoteReference"/>
          <w:rFonts w:ascii="Times New Roman" w:hAnsi="Times New Roman" w:cs="Times New Roman"/>
        </w:rPr>
        <w:footnoteRef/>
      </w:r>
      <w:r w:rsidRPr="007648A0">
        <w:rPr>
          <w:rFonts w:ascii="Times New Roman" w:hAnsi="Times New Roman" w:cs="Times New Roman"/>
        </w:rPr>
        <w:t xml:space="preserve"> Even if a</w:t>
      </w:r>
      <w:r w:rsidR="00F356AF">
        <w:rPr>
          <w:rFonts w:ascii="Times New Roman" w:hAnsi="Times New Roman" w:cs="Times New Roman"/>
        </w:rPr>
        <w:t>n existing</w:t>
      </w:r>
      <w:r w:rsidRPr="007648A0">
        <w:rPr>
          <w:rFonts w:ascii="Times New Roman" w:hAnsi="Times New Roman" w:cs="Times New Roman"/>
        </w:rPr>
        <w:t xml:space="preserve"> GPT-based agent is programmed to carry out tasks “autonomously,</w:t>
      </w:r>
      <w:r w:rsidR="00F356AF">
        <w:rPr>
          <w:rFonts w:ascii="Times New Roman" w:hAnsi="Times New Roman" w:cs="Times New Roman"/>
        </w:rPr>
        <w:t>”</w:t>
      </w:r>
      <w:r w:rsidRPr="007648A0">
        <w:rPr>
          <w:rFonts w:ascii="Times New Roman" w:hAnsi="Times New Roman" w:cs="Times New Roman"/>
        </w:rPr>
        <w:t xml:space="preserve"> they are directly and inextricably tied to the stimulus input</w:t>
      </w:r>
      <w:r>
        <w:rPr>
          <w:rFonts w:ascii="Times New Roman" w:hAnsi="Times New Roman" w:cs="Times New Roman"/>
        </w:rPr>
        <w:t>s</w:t>
      </w:r>
      <w:r w:rsidRPr="007648A0">
        <w:rPr>
          <w:rFonts w:ascii="Times New Roman" w:hAnsi="Times New Roman" w:cs="Times New Roman"/>
        </w:rPr>
        <w:t xml:space="preserve"> by the human programmer. </w:t>
      </w:r>
    </w:p>
  </w:footnote>
  <w:footnote w:id="11">
    <w:p w14:paraId="7BA67BF3" w14:textId="36957535" w:rsidR="00406AD0" w:rsidRPr="00406AD0" w:rsidRDefault="00406AD0">
      <w:pPr>
        <w:pStyle w:val="FootnoteText"/>
        <w:rPr>
          <w:rFonts w:ascii="Times New Roman" w:hAnsi="Times New Roman" w:cs="Times New Roman"/>
        </w:rPr>
      </w:pPr>
      <w:r w:rsidRPr="00406AD0">
        <w:rPr>
          <w:rStyle w:val="FootnoteReference"/>
          <w:rFonts w:ascii="Times New Roman" w:hAnsi="Times New Roman" w:cs="Times New Roman"/>
        </w:rPr>
        <w:footnoteRef/>
      </w:r>
      <w:r w:rsidRPr="00406AD0">
        <w:rPr>
          <w:rFonts w:ascii="Times New Roman" w:hAnsi="Times New Roman" w:cs="Times New Roman"/>
        </w:rPr>
        <w:t xml:space="preserve"> This is evident in Cordemoy’s condition of “when I shall see, that those signs shall agree with those which I shall have made to express my </w:t>
      </w:r>
      <w:r w:rsidRPr="00406AD0">
        <w:rPr>
          <w:rFonts w:ascii="Times New Roman" w:hAnsi="Times New Roman" w:cs="Times New Roman"/>
          <w:i/>
          <w:iCs/>
        </w:rPr>
        <w:t>thoughts</w:t>
      </w:r>
      <w:r w:rsidRPr="00406AD0">
        <w:rPr>
          <w:rFonts w:ascii="Times New Roman" w:hAnsi="Times New Roman" w:cs="Times New Roman"/>
        </w:rPr>
        <w:t>” (Cordemoy, 1668, 18-19).</w:t>
      </w:r>
    </w:p>
  </w:footnote>
  <w:footnote w:id="12">
    <w:p w14:paraId="5505F261" w14:textId="6A86BC6E" w:rsidR="00BD58B4" w:rsidRPr="00BD58B4" w:rsidRDefault="00BD58B4">
      <w:pPr>
        <w:pStyle w:val="FootnoteText"/>
        <w:rPr>
          <w:rFonts w:ascii="Times New Roman" w:hAnsi="Times New Roman" w:cs="Times New Roman"/>
        </w:rPr>
      </w:pPr>
      <w:r w:rsidRPr="00BD58B4">
        <w:rPr>
          <w:rStyle w:val="FootnoteReference"/>
          <w:rFonts w:ascii="Times New Roman" w:hAnsi="Times New Roman" w:cs="Times New Roman"/>
        </w:rPr>
        <w:footnoteRef/>
      </w:r>
      <w:r w:rsidRPr="00BD58B4">
        <w:rPr>
          <w:rFonts w:ascii="Times New Roman" w:hAnsi="Times New Roman" w:cs="Times New Roman"/>
        </w:rPr>
        <w:t xml:space="preserve"> Note that different prompting techniques were used, including few-shot prompting and augmented forms of prompting.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185022"/>
      <w:docPartObj>
        <w:docPartGallery w:val="Page Numbers (Top of Page)"/>
        <w:docPartUnique/>
      </w:docPartObj>
    </w:sdtPr>
    <w:sdtEndPr>
      <w:rPr>
        <w:noProof/>
      </w:rPr>
    </w:sdtEndPr>
    <w:sdtContent>
      <w:p w14:paraId="2E7A23A1" w14:textId="54D30994" w:rsidR="00011198" w:rsidRDefault="000111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390343" w14:textId="77777777" w:rsidR="00011198" w:rsidRDefault="000111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9E8"/>
    <w:multiLevelType w:val="hybridMultilevel"/>
    <w:tmpl w:val="167A9364"/>
    <w:lvl w:ilvl="0" w:tplc="E22C4BD4">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4E517B"/>
    <w:multiLevelType w:val="hybridMultilevel"/>
    <w:tmpl w:val="291C7D3C"/>
    <w:lvl w:ilvl="0" w:tplc="6120954C">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84574F8"/>
    <w:multiLevelType w:val="hybridMultilevel"/>
    <w:tmpl w:val="464A1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4076E"/>
    <w:multiLevelType w:val="hybridMultilevel"/>
    <w:tmpl w:val="D76E0E5E"/>
    <w:lvl w:ilvl="0" w:tplc="78B41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D734E"/>
    <w:multiLevelType w:val="hybridMultilevel"/>
    <w:tmpl w:val="E9F6290E"/>
    <w:lvl w:ilvl="0" w:tplc="738A0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519B6"/>
    <w:multiLevelType w:val="hybridMultilevel"/>
    <w:tmpl w:val="09CC3F70"/>
    <w:lvl w:ilvl="0" w:tplc="ADAE7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605731">
    <w:abstractNumId w:val="3"/>
  </w:num>
  <w:num w:numId="2" w16cid:durableId="617876187">
    <w:abstractNumId w:val="1"/>
  </w:num>
  <w:num w:numId="3" w16cid:durableId="1380594009">
    <w:abstractNumId w:val="5"/>
  </w:num>
  <w:num w:numId="4" w16cid:durableId="1306394714">
    <w:abstractNumId w:val="4"/>
  </w:num>
  <w:num w:numId="5" w16cid:durableId="604775548">
    <w:abstractNumId w:val="0"/>
  </w:num>
  <w:num w:numId="6" w16cid:durableId="1469787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E8"/>
    <w:rsid w:val="00000839"/>
    <w:rsid w:val="00002B5A"/>
    <w:rsid w:val="00011198"/>
    <w:rsid w:val="000121A4"/>
    <w:rsid w:val="00012994"/>
    <w:rsid w:val="00012A13"/>
    <w:rsid w:val="00016796"/>
    <w:rsid w:val="0002245B"/>
    <w:rsid w:val="00023881"/>
    <w:rsid w:val="0002739D"/>
    <w:rsid w:val="000308F2"/>
    <w:rsid w:val="0003281D"/>
    <w:rsid w:val="000337A8"/>
    <w:rsid w:val="0003726A"/>
    <w:rsid w:val="00044F81"/>
    <w:rsid w:val="00046DCC"/>
    <w:rsid w:val="00047F9B"/>
    <w:rsid w:val="00050561"/>
    <w:rsid w:val="000530BA"/>
    <w:rsid w:val="000548E8"/>
    <w:rsid w:val="00055C27"/>
    <w:rsid w:val="00056EF0"/>
    <w:rsid w:val="0006017E"/>
    <w:rsid w:val="0006338B"/>
    <w:rsid w:val="00063BC4"/>
    <w:rsid w:val="00063BDA"/>
    <w:rsid w:val="00063C11"/>
    <w:rsid w:val="00064AB9"/>
    <w:rsid w:val="00066CC8"/>
    <w:rsid w:val="00067C7F"/>
    <w:rsid w:val="0007122A"/>
    <w:rsid w:val="00071D61"/>
    <w:rsid w:val="000729A5"/>
    <w:rsid w:val="00072C22"/>
    <w:rsid w:val="0007507F"/>
    <w:rsid w:val="00080238"/>
    <w:rsid w:val="00081FAB"/>
    <w:rsid w:val="00084717"/>
    <w:rsid w:val="00087E2E"/>
    <w:rsid w:val="00090609"/>
    <w:rsid w:val="000911A3"/>
    <w:rsid w:val="0009173C"/>
    <w:rsid w:val="00092D76"/>
    <w:rsid w:val="00092F15"/>
    <w:rsid w:val="00093B44"/>
    <w:rsid w:val="00095F72"/>
    <w:rsid w:val="00095FDB"/>
    <w:rsid w:val="000A47F3"/>
    <w:rsid w:val="000A644D"/>
    <w:rsid w:val="000A7C15"/>
    <w:rsid w:val="000A7EE3"/>
    <w:rsid w:val="000B0361"/>
    <w:rsid w:val="000B05C9"/>
    <w:rsid w:val="000B1744"/>
    <w:rsid w:val="000B1E70"/>
    <w:rsid w:val="000B5591"/>
    <w:rsid w:val="000B7FCE"/>
    <w:rsid w:val="000C0338"/>
    <w:rsid w:val="000C0DBA"/>
    <w:rsid w:val="000C391A"/>
    <w:rsid w:val="000C79EF"/>
    <w:rsid w:val="000D1311"/>
    <w:rsid w:val="000D1EDF"/>
    <w:rsid w:val="000D2CDD"/>
    <w:rsid w:val="000D72D1"/>
    <w:rsid w:val="000E2B13"/>
    <w:rsid w:val="000E7B60"/>
    <w:rsid w:val="000E7D72"/>
    <w:rsid w:val="000F2D8C"/>
    <w:rsid w:val="00103806"/>
    <w:rsid w:val="001039D0"/>
    <w:rsid w:val="00104676"/>
    <w:rsid w:val="00106AB8"/>
    <w:rsid w:val="00110552"/>
    <w:rsid w:val="001119DD"/>
    <w:rsid w:val="0011332E"/>
    <w:rsid w:val="00115DCA"/>
    <w:rsid w:val="001176F0"/>
    <w:rsid w:val="0012322B"/>
    <w:rsid w:val="00130209"/>
    <w:rsid w:val="001311F3"/>
    <w:rsid w:val="0013373B"/>
    <w:rsid w:val="001354F7"/>
    <w:rsid w:val="001413BC"/>
    <w:rsid w:val="00142200"/>
    <w:rsid w:val="00143A73"/>
    <w:rsid w:val="00144088"/>
    <w:rsid w:val="00146C35"/>
    <w:rsid w:val="00147F73"/>
    <w:rsid w:val="00153921"/>
    <w:rsid w:val="00153ACC"/>
    <w:rsid w:val="001575E3"/>
    <w:rsid w:val="001603D3"/>
    <w:rsid w:val="00162F9A"/>
    <w:rsid w:val="0016358D"/>
    <w:rsid w:val="0016458C"/>
    <w:rsid w:val="001657B1"/>
    <w:rsid w:val="00170A85"/>
    <w:rsid w:val="00174AD9"/>
    <w:rsid w:val="001858B6"/>
    <w:rsid w:val="00187DDE"/>
    <w:rsid w:val="00190674"/>
    <w:rsid w:val="00190999"/>
    <w:rsid w:val="00193F90"/>
    <w:rsid w:val="0019474E"/>
    <w:rsid w:val="001A20C8"/>
    <w:rsid w:val="001A4BB9"/>
    <w:rsid w:val="001A5464"/>
    <w:rsid w:val="001A5F87"/>
    <w:rsid w:val="001A6899"/>
    <w:rsid w:val="001A7086"/>
    <w:rsid w:val="001B2BBD"/>
    <w:rsid w:val="001B5237"/>
    <w:rsid w:val="001C1969"/>
    <w:rsid w:val="001C5677"/>
    <w:rsid w:val="001C731A"/>
    <w:rsid w:val="001D0A40"/>
    <w:rsid w:val="001D4539"/>
    <w:rsid w:val="001D6986"/>
    <w:rsid w:val="001D6D7F"/>
    <w:rsid w:val="001E1701"/>
    <w:rsid w:val="001E3010"/>
    <w:rsid w:val="001E4140"/>
    <w:rsid w:val="001E608D"/>
    <w:rsid w:val="001E67AC"/>
    <w:rsid w:val="001E6945"/>
    <w:rsid w:val="001E6978"/>
    <w:rsid w:val="001F0B6F"/>
    <w:rsid w:val="001F454D"/>
    <w:rsid w:val="001F7787"/>
    <w:rsid w:val="001F7D18"/>
    <w:rsid w:val="0020238E"/>
    <w:rsid w:val="002102B3"/>
    <w:rsid w:val="00210419"/>
    <w:rsid w:val="00210E3D"/>
    <w:rsid w:val="00211AEB"/>
    <w:rsid w:val="0021205F"/>
    <w:rsid w:val="002133BD"/>
    <w:rsid w:val="00215E68"/>
    <w:rsid w:val="00216799"/>
    <w:rsid w:val="00217C94"/>
    <w:rsid w:val="00220F95"/>
    <w:rsid w:val="00222F99"/>
    <w:rsid w:val="0022366B"/>
    <w:rsid w:val="00223EDE"/>
    <w:rsid w:val="00224D23"/>
    <w:rsid w:val="0022550F"/>
    <w:rsid w:val="002255C3"/>
    <w:rsid w:val="00226463"/>
    <w:rsid w:val="00231EE0"/>
    <w:rsid w:val="0023354E"/>
    <w:rsid w:val="00233CB5"/>
    <w:rsid w:val="0023487B"/>
    <w:rsid w:val="00234AC3"/>
    <w:rsid w:val="00234C5B"/>
    <w:rsid w:val="00234FB4"/>
    <w:rsid w:val="00237108"/>
    <w:rsid w:val="002371D9"/>
    <w:rsid w:val="002375A9"/>
    <w:rsid w:val="00237E10"/>
    <w:rsid w:val="00241172"/>
    <w:rsid w:val="00241A69"/>
    <w:rsid w:val="00244688"/>
    <w:rsid w:val="002527C4"/>
    <w:rsid w:val="0025427C"/>
    <w:rsid w:val="00254816"/>
    <w:rsid w:val="0025631E"/>
    <w:rsid w:val="0025645E"/>
    <w:rsid w:val="002566C3"/>
    <w:rsid w:val="00257A1F"/>
    <w:rsid w:val="00261AD7"/>
    <w:rsid w:val="00262206"/>
    <w:rsid w:val="0026414E"/>
    <w:rsid w:val="00264C58"/>
    <w:rsid w:val="002701E3"/>
    <w:rsid w:val="00271CB9"/>
    <w:rsid w:val="00280AE0"/>
    <w:rsid w:val="00281529"/>
    <w:rsid w:val="00281AB5"/>
    <w:rsid w:val="0028263A"/>
    <w:rsid w:val="002827E2"/>
    <w:rsid w:val="00282AF3"/>
    <w:rsid w:val="00283057"/>
    <w:rsid w:val="00283535"/>
    <w:rsid w:val="00284915"/>
    <w:rsid w:val="00286230"/>
    <w:rsid w:val="00290AF5"/>
    <w:rsid w:val="002921B7"/>
    <w:rsid w:val="00293368"/>
    <w:rsid w:val="0029343B"/>
    <w:rsid w:val="00295B91"/>
    <w:rsid w:val="00296F35"/>
    <w:rsid w:val="002A0152"/>
    <w:rsid w:val="002A1E3E"/>
    <w:rsid w:val="002A207F"/>
    <w:rsid w:val="002A4965"/>
    <w:rsid w:val="002A5704"/>
    <w:rsid w:val="002A5C1E"/>
    <w:rsid w:val="002A742C"/>
    <w:rsid w:val="002A7B8A"/>
    <w:rsid w:val="002B0F52"/>
    <w:rsid w:val="002B116F"/>
    <w:rsid w:val="002B1D7A"/>
    <w:rsid w:val="002B274B"/>
    <w:rsid w:val="002B3AE6"/>
    <w:rsid w:val="002B40F2"/>
    <w:rsid w:val="002B564B"/>
    <w:rsid w:val="002B5F68"/>
    <w:rsid w:val="002B708B"/>
    <w:rsid w:val="002B7E6F"/>
    <w:rsid w:val="002C1D22"/>
    <w:rsid w:val="002C2D73"/>
    <w:rsid w:val="002C5077"/>
    <w:rsid w:val="002D225D"/>
    <w:rsid w:val="002D3BDC"/>
    <w:rsid w:val="002D533B"/>
    <w:rsid w:val="002D6603"/>
    <w:rsid w:val="002E095D"/>
    <w:rsid w:val="002E108D"/>
    <w:rsid w:val="002E127C"/>
    <w:rsid w:val="002E19CA"/>
    <w:rsid w:val="002E2A32"/>
    <w:rsid w:val="002E38C7"/>
    <w:rsid w:val="002E5A6A"/>
    <w:rsid w:val="002E661F"/>
    <w:rsid w:val="002F07BD"/>
    <w:rsid w:val="0030111A"/>
    <w:rsid w:val="00301349"/>
    <w:rsid w:val="00310145"/>
    <w:rsid w:val="00310451"/>
    <w:rsid w:val="00313C6A"/>
    <w:rsid w:val="00316474"/>
    <w:rsid w:val="003179BC"/>
    <w:rsid w:val="00317B2C"/>
    <w:rsid w:val="00317D8A"/>
    <w:rsid w:val="00320CBD"/>
    <w:rsid w:val="00321531"/>
    <w:rsid w:val="0032554C"/>
    <w:rsid w:val="0032627E"/>
    <w:rsid w:val="003271F9"/>
    <w:rsid w:val="00330757"/>
    <w:rsid w:val="003307D1"/>
    <w:rsid w:val="00330A60"/>
    <w:rsid w:val="003314EA"/>
    <w:rsid w:val="00332348"/>
    <w:rsid w:val="00332EC8"/>
    <w:rsid w:val="0033384E"/>
    <w:rsid w:val="00336E24"/>
    <w:rsid w:val="00341933"/>
    <w:rsid w:val="00341AF2"/>
    <w:rsid w:val="003425F2"/>
    <w:rsid w:val="00343018"/>
    <w:rsid w:val="0034344E"/>
    <w:rsid w:val="00343523"/>
    <w:rsid w:val="003447FB"/>
    <w:rsid w:val="00344A81"/>
    <w:rsid w:val="00345A87"/>
    <w:rsid w:val="0034668E"/>
    <w:rsid w:val="00346A20"/>
    <w:rsid w:val="00351324"/>
    <w:rsid w:val="00351B4B"/>
    <w:rsid w:val="00351FF3"/>
    <w:rsid w:val="003602B8"/>
    <w:rsid w:val="0036281E"/>
    <w:rsid w:val="00362899"/>
    <w:rsid w:val="00362C8C"/>
    <w:rsid w:val="00362FD5"/>
    <w:rsid w:val="00370FEA"/>
    <w:rsid w:val="00373B88"/>
    <w:rsid w:val="00376FA0"/>
    <w:rsid w:val="0037772B"/>
    <w:rsid w:val="00377F87"/>
    <w:rsid w:val="00380856"/>
    <w:rsid w:val="003815C7"/>
    <w:rsid w:val="00382C52"/>
    <w:rsid w:val="003858D2"/>
    <w:rsid w:val="00386341"/>
    <w:rsid w:val="0038695C"/>
    <w:rsid w:val="00387419"/>
    <w:rsid w:val="00387D81"/>
    <w:rsid w:val="00390A3E"/>
    <w:rsid w:val="00391ACE"/>
    <w:rsid w:val="00393E76"/>
    <w:rsid w:val="00394A80"/>
    <w:rsid w:val="00395A94"/>
    <w:rsid w:val="003A1AA3"/>
    <w:rsid w:val="003A44BC"/>
    <w:rsid w:val="003A4693"/>
    <w:rsid w:val="003A6959"/>
    <w:rsid w:val="003B05BF"/>
    <w:rsid w:val="003B0E67"/>
    <w:rsid w:val="003B1B4A"/>
    <w:rsid w:val="003B4035"/>
    <w:rsid w:val="003B791B"/>
    <w:rsid w:val="003C32BE"/>
    <w:rsid w:val="003C4199"/>
    <w:rsid w:val="003C638C"/>
    <w:rsid w:val="003D1F67"/>
    <w:rsid w:val="003D28DF"/>
    <w:rsid w:val="003D496E"/>
    <w:rsid w:val="003E0B64"/>
    <w:rsid w:val="003E1763"/>
    <w:rsid w:val="003E22F0"/>
    <w:rsid w:val="003E3B06"/>
    <w:rsid w:val="003E3CFE"/>
    <w:rsid w:val="003E67EC"/>
    <w:rsid w:val="003E6A48"/>
    <w:rsid w:val="003E7026"/>
    <w:rsid w:val="003F05AF"/>
    <w:rsid w:val="003F09DA"/>
    <w:rsid w:val="003F0F6F"/>
    <w:rsid w:val="003F22F2"/>
    <w:rsid w:val="003F507A"/>
    <w:rsid w:val="003F5EFC"/>
    <w:rsid w:val="00402055"/>
    <w:rsid w:val="004048A1"/>
    <w:rsid w:val="00404DC0"/>
    <w:rsid w:val="00404F68"/>
    <w:rsid w:val="00406AD0"/>
    <w:rsid w:val="004079D7"/>
    <w:rsid w:val="0041104F"/>
    <w:rsid w:val="00411D61"/>
    <w:rsid w:val="00412534"/>
    <w:rsid w:val="00413186"/>
    <w:rsid w:val="004146BE"/>
    <w:rsid w:val="00414FE8"/>
    <w:rsid w:val="004160E2"/>
    <w:rsid w:val="00416ABD"/>
    <w:rsid w:val="00416BF5"/>
    <w:rsid w:val="00417192"/>
    <w:rsid w:val="00420C77"/>
    <w:rsid w:val="004225BD"/>
    <w:rsid w:val="004232A9"/>
    <w:rsid w:val="004259D5"/>
    <w:rsid w:val="00432B98"/>
    <w:rsid w:val="004330A5"/>
    <w:rsid w:val="004333C5"/>
    <w:rsid w:val="00433490"/>
    <w:rsid w:val="004337B2"/>
    <w:rsid w:val="00434914"/>
    <w:rsid w:val="00436317"/>
    <w:rsid w:val="0044144E"/>
    <w:rsid w:val="004422F2"/>
    <w:rsid w:val="00442809"/>
    <w:rsid w:val="00443650"/>
    <w:rsid w:val="00445205"/>
    <w:rsid w:val="004452E6"/>
    <w:rsid w:val="004460FF"/>
    <w:rsid w:val="004500DB"/>
    <w:rsid w:val="00454945"/>
    <w:rsid w:val="00455D75"/>
    <w:rsid w:val="00457029"/>
    <w:rsid w:val="00457893"/>
    <w:rsid w:val="00457C8C"/>
    <w:rsid w:val="0046280E"/>
    <w:rsid w:val="00462F47"/>
    <w:rsid w:val="004630FC"/>
    <w:rsid w:val="00466244"/>
    <w:rsid w:val="004666A1"/>
    <w:rsid w:val="00471FAC"/>
    <w:rsid w:val="004728CE"/>
    <w:rsid w:val="00474807"/>
    <w:rsid w:val="00476B76"/>
    <w:rsid w:val="00477CB1"/>
    <w:rsid w:val="00482DE9"/>
    <w:rsid w:val="004830F5"/>
    <w:rsid w:val="004837A5"/>
    <w:rsid w:val="0048736B"/>
    <w:rsid w:val="00490C38"/>
    <w:rsid w:val="00495CCA"/>
    <w:rsid w:val="00496770"/>
    <w:rsid w:val="004A099A"/>
    <w:rsid w:val="004A3BF2"/>
    <w:rsid w:val="004A4712"/>
    <w:rsid w:val="004A5B02"/>
    <w:rsid w:val="004A5F74"/>
    <w:rsid w:val="004B0F50"/>
    <w:rsid w:val="004B14B4"/>
    <w:rsid w:val="004B25F5"/>
    <w:rsid w:val="004B31D8"/>
    <w:rsid w:val="004B4624"/>
    <w:rsid w:val="004B4974"/>
    <w:rsid w:val="004B4EA8"/>
    <w:rsid w:val="004C05C2"/>
    <w:rsid w:val="004C134C"/>
    <w:rsid w:val="004C1CC8"/>
    <w:rsid w:val="004C405E"/>
    <w:rsid w:val="004C490B"/>
    <w:rsid w:val="004C52D3"/>
    <w:rsid w:val="004C625C"/>
    <w:rsid w:val="004D0E88"/>
    <w:rsid w:val="004D4CBF"/>
    <w:rsid w:val="004D4FBC"/>
    <w:rsid w:val="004D6E9D"/>
    <w:rsid w:val="004D76A1"/>
    <w:rsid w:val="004E49CE"/>
    <w:rsid w:val="004E670B"/>
    <w:rsid w:val="004E7939"/>
    <w:rsid w:val="004F2AEA"/>
    <w:rsid w:val="004F30C4"/>
    <w:rsid w:val="004F31B6"/>
    <w:rsid w:val="004F4C52"/>
    <w:rsid w:val="004F4DCC"/>
    <w:rsid w:val="00503BD4"/>
    <w:rsid w:val="0050489B"/>
    <w:rsid w:val="00504CFF"/>
    <w:rsid w:val="00507D94"/>
    <w:rsid w:val="00510BAF"/>
    <w:rsid w:val="00511753"/>
    <w:rsid w:val="00512542"/>
    <w:rsid w:val="00514525"/>
    <w:rsid w:val="00517E0A"/>
    <w:rsid w:val="005200C8"/>
    <w:rsid w:val="005209B8"/>
    <w:rsid w:val="00522E14"/>
    <w:rsid w:val="00522E71"/>
    <w:rsid w:val="0052305A"/>
    <w:rsid w:val="0052468B"/>
    <w:rsid w:val="00524735"/>
    <w:rsid w:val="00524EF6"/>
    <w:rsid w:val="0052773A"/>
    <w:rsid w:val="00531A25"/>
    <w:rsid w:val="005339F8"/>
    <w:rsid w:val="0053729E"/>
    <w:rsid w:val="005377A6"/>
    <w:rsid w:val="00542D49"/>
    <w:rsid w:val="0054358E"/>
    <w:rsid w:val="005473E4"/>
    <w:rsid w:val="00547FF8"/>
    <w:rsid w:val="0055167E"/>
    <w:rsid w:val="00552C7A"/>
    <w:rsid w:val="0055350F"/>
    <w:rsid w:val="00555A1D"/>
    <w:rsid w:val="00555BD4"/>
    <w:rsid w:val="00556CF9"/>
    <w:rsid w:val="0055795C"/>
    <w:rsid w:val="005608B8"/>
    <w:rsid w:val="00564F5B"/>
    <w:rsid w:val="005658BA"/>
    <w:rsid w:val="00566DB9"/>
    <w:rsid w:val="0056730D"/>
    <w:rsid w:val="00567313"/>
    <w:rsid w:val="005677C7"/>
    <w:rsid w:val="00567A82"/>
    <w:rsid w:val="00570969"/>
    <w:rsid w:val="00571124"/>
    <w:rsid w:val="005723DD"/>
    <w:rsid w:val="00573233"/>
    <w:rsid w:val="00573945"/>
    <w:rsid w:val="00574898"/>
    <w:rsid w:val="005760A8"/>
    <w:rsid w:val="00577BD2"/>
    <w:rsid w:val="00581704"/>
    <w:rsid w:val="00583463"/>
    <w:rsid w:val="005863FE"/>
    <w:rsid w:val="005868B9"/>
    <w:rsid w:val="005877E8"/>
    <w:rsid w:val="00590609"/>
    <w:rsid w:val="00590BD6"/>
    <w:rsid w:val="00590F42"/>
    <w:rsid w:val="005935B9"/>
    <w:rsid w:val="00596027"/>
    <w:rsid w:val="005A22F7"/>
    <w:rsid w:val="005A29F3"/>
    <w:rsid w:val="005A3ED0"/>
    <w:rsid w:val="005A3F95"/>
    <w:rsid w:val="005A4E66"/>
    <w:rsid w:val="005A619D"/>
    <w:rsid w:val="005A7094"/>
    <w:rsid w:val="005B06BE"/>
    <w:rsid w:val="005B1065"/>
    <w:rsid w:val="005B1F90"/>
    <w:rsid w:val="005B2057"/>
    <w:rsid w:val="005B293A"/>
    <w:rsid w:val="005B2CBC"/>
    <w:rsid w:val="005B40AA"/>
    <w:rsid w:val="005C05EC"/>
    <w:rsid w:val="005C3384"/>
    <w:rsid w:val="005C3A8C"/>
    <w:rsid w:val="005C660F"/>
    <w:rsid w:val="005C6E73"/>
    <w:rsid w:val="005D0609"/>
    <w:rsid w:val="005D3F8E"/>
    <w:rsid w:val="005D64B0"/>
    <w:rsid w:val="005D6B1A"/>
    <w:rsid w:val="005D7B52"/>
    <w:rsid w:val="005D7CD0"/>
    <w:rsid w:val="005D7E0F"/>
    <w:rsid w:val="005E0094"/>
    <w:rsid w:val="005E175D"/>
    <w:rsid w:val="005E2A65"/>
    <w:rsid w:val="005E5ADA"/>
    <w:rsid w:val="005F2518"/>
    <w:rsid w:val="005F2705"/>
    <w:rsid w:val="005F2AFE"/>
    <w:rsid w:val="00600527"/>
    <w:rsid w:val="006007ED"/>
    <w:rsid w:val="00600993"/>
    <w:rsid w:val="00601CA9"/>
    <w:rsid w:val="0060231A"/>
    <w:rsid w:val="00610F4C"/>
    <w:rsid w:val="00611CE8"/>
    <w:rsid w:val="006123EE"/>
    <w:rsid w:val="00613D4F"/>
    <w:rsid w:val="00616D79"/>
    <w:rsid w:val="00617971"/>
    <w:rsid w:val="006206A3"/>
    <w:rsid w:val="006220B8"/>
    <w:rsid w:val="006223FC"/>
    <w:rsid w:val="00626786"/>
    <w:rsid w:val="006275C8"/>
    <w:rsid w:val="006276F4"/>
    <w:rsid w:val="006277CC"/>
    <w:rsid w:val="006278E1"/>
    <w:rsid w:val="00627E31"/>
    <w:rsid w:val="00631F88"/>
    <w:rsid w:val="006323A6"/>
    <w:rsid w:val="00643538"/>
    <w:rsid w:val="00643772"/>
    <w:rsid w:val="00643F57"/>
    <w:rsid w:val="00646BE0"/>
    <w:rsid w:val="00646F07"/>
    <w:rsid w:val="00650597"/>
    <w:rsid w:val="00655A62"/>
    <w:rsid w:val="0065648D"/>
    <w:rsid w:val="0065660B"/>
    <w:rsid w:val="00657D67"/>
    <w:rsid w:val="006608D7"/>
    <w:rsid w:val="00660E0D"/>
    <w:rsid w:val="0066517C"/>
    <w:rsid w:val="00665C00"/>
    <w:rsid w:val="006665B1"/>
    <w:rsid w:val="00667200"/>
    <w:rsid w:val="006674C1"/>
    <w:rsid w:val="006679A0"/>
    <w:rsid w:val="0067104B"/>
    <w:rsid w:val="00673631"/>
    <w:rsid w:val="006744B2"/>
    <w:rsid w:val="0067691B"/>
    <w:rsid w:val="00676ABD"/>
    <w:rsid w:val="00677026"/>
    <w:rsid w:val="00677232"/>
    <w:rsid w:val="0067761F"/>
    <w:rsid w:val="006811FD"/>
    <w:rsid w:val="00685064"/>
    <w:rsid w:val="00687192"/>
    <w:rsid w:val="00690E87"/>
    <w:rsid w:val="0069409D"/>
    <w:rsid w:val="0069450E"/>
    <w:rsid w:val="006A3EF8"/>
    <w:rsid w:val="006A53EC"/>
    <w:rsid w:val="006A7D64"/>
    <w:rsid w:val="006B2822"/>
    <w:rsid w:val="006B2A3C"/>
    <w:rsid w:val="006B728E"/>
    <w:rsid w:val="006C07DC"/>
    <w:rsid w:val="006C0DA7"/>
    <w:rsid w:val="006C142E"/>
    <w:rsid w:val="006C2664"/>
    <w:rsid w:val="006C26C2"/>
    <w:rsid w:val="006C31B2"/>
    <w:rsid w:val="006C6A3A"/>
    <w:rsid w:val="006C7818"/>
    <w:rsid w:val="006D3D43"/>
    <w:rsid w:val="006D414A"/>
    <w:rsid w:val="006D58C9"/>
    <w:rsid w:val="006E03AC"/>
    <w:rsid w:val="006E2439"/>
    <w:rsid w:val="006E255D"/>
    <w:rsid w:val="006E333A"/>
    <w:rsid w:val="006E5778"/>
    <w:rsid w:val="006E5AD9"/>
    <w:rsid w:val="006E6C5B"/>
    <w:rsid w:val="006E74EF"/>
    <w:rsid w:val="006E7CEF"/>
    <w:rsid w:val="006F0038"/>
    <w:rsid w:val="006F3280"/>
    <w:rsid w:val="006F3C8C"/>
    <w:rsid w:val="006F5B21"/>
    <w:rsid w:val="006F5DC0"/>
    <w:rsid w:val="006F5FDF"/>
    <w:rsid w:val="006F6875"/>
    <w:rsid w:val="006F7ED4"/>
    <w:rsid w:val="00702920"/>
    <w:rsid w:val="00703F8C"/>
    <w:rsid w:val="00706826"/>
    <w:rsid w:val="00706F0C"/>
    <w:rsid w:val="00711D52"/>
    <w:rsid w:val="00712A2E"/>
    <w:rsid w:val="00712EC4"/>
    <w:rsid w:val="0071364A"/>
    <w:rsid w:val="00713B8B"/>
    <w:rsid w:val="00714FD6"/>
    <w:rsid w:val="0071676D"/>
    <w:rsid w:val="0071781C"/>
    <w:rsid w:val="00720E3A"/>
    <w:rsid w:val="0072163A"/>
    <w:rsid w:val="00721836"/>
    <w:rsid w:val="007242B8"/>
    <w:rsid w:val="0072704F"/>
    <w:rsid w:val="00727CF0"/>
    <w:rsid w:val="007335AE"/>
    <w:rsid w:val="00733D71"/>
    <w:rsid w:val="00734A9F"/>
    <w:rsid w:val="00735864"/>
    <w:rsid w:val="00735F4E"/>
    <w:rsid w:val="0073794E"/>
    <w:rsid w:val="00742CD2"/>
    <w:rsid w:val="00745188"/>
    <w:rsid w:val="0074535A"/>
    <w:rsid w:val="00746C7A"/>
    <w:rsid w:val="0074773E"/>
    <w:rsid w:val="007477F9"/>
    <w:rsid w:val="0075235F"/>
    <w:rsid w:val="00753CCE"/>
    <w:rsid w:val="00755AAC"/>
    <w:rsid w:val="00756217"/>
    <w:rsid w:val="00756592"/>
    <w:rsid w:val="007571BF"/>
    <w:rsid w:val="00761ABD"/>
    <w:rsid w:val="007627DD"/>
    <w:rsid w:val="0076489B"/>
    <w:rsid w:val="007648A0"/>
    <w:rsid w:val="00764D3A"/>
    <w:rsid w:val="007666BB"/>
    <w:rsid w:val="00766B3D"/>
    <w:rsid w:val="00767737"/>
    <w:rsid w:val="00771ABE"/>
    <w:rsid w:val="00772B3C"/>
    <w:rsid w:val="00773C36"/>
    <w:rsid w:val="007760EE"/>
    <w:rsid w:val="007768F5"/>
    <w:rsid w:val="00780816"/>
    <w:rsid w:val="00780A81"/>
    <w:rsid w:val="007812D4"/>
    <w:rsid w:val="00782BD4"/>
    <w:rsid w:val="00783954"/>
    <w:rsid w:val="00784F8B"/>
    <w:rsid w:val="00787B58"/>
    <w:rsid w:val="007929B4"/>
    <w:rsid w:val="00793111"/>
    <w:rsid w:val="00795481"/>
    <w:rsid w:val="007A0201"/>
    <w:rsid w:val="007A0D1B"/>
    <w:rsid w:val="007B0B5D"/>
    <w:rsid w:val="007B3850"/>
    <w:rsid w:val="007B4A14"/>
    <w:rsid w:val="007B4ADF"/>
    <w:rsid w:val="007B5D52"/>
    <w:rsid w:val="007B7CC9"/>
    <w:rsid w:val="007C2198"/>
    <w:rsid w:val="007C286B"/>
    <w:rsid w:val="007D2BC1"/>
    <w:rsid w:val="007D47BA"/>
    <w:rsid w:val="007D5A7D"/>
    <w:rsid w:val="007D5FB0"/>
    <w:rsid w:val="007D7AD6"/>
    <w:rsid w:val="007E0482"/>
    <w:rsid w:val="007E21B0"/>
    <w:rsid w:val="007E6FAE"/>
    <w:rsid w:val="007F09B8"/>
    <w:rsid w:val="007F10E7"/>
    <w:rsid w:val="007F4BA5"/>
    <w:rsid w:val="007F5FD3"/>
    <w:rsid w:val="007F672C"/>
    <w:rsid w:val="00801D33"/>
    <w:rsid w:val="0080269F"/>
    <w:rsid w:val="008031F3"/>
    <w:rsid w:val="00803B56"/>
    <w:rsid w:val="008057B1"/>
    <w:rsid w:val="00806212"/>
    <w:rsid w:val="00813720"/>
    <w:rsid w:val="00816D7E"/>
    <w:rsid w:val="00816F73"/>
    <w:rsid w:val="00817DE2"/>
    <w:rsid w:val="00820169"/>
    <w:rsid w:val="00823B48"/>
    <w:rsid w:val="00824116"/>
    <w:rsid w:val="008244C9"/>
    <w:rsid w:val="008259C3"/>
    <w:rsid w:val="00826AE6"/>
    <w:rsid w:val="00830B6D"/>
    <w:rsid w:val="008335A0"/>
    <w:rsid w:val="00834549"/>
    <w:rsid w:val="00835F9A"/>
    <w:rsid w:val="00837A90"/>
    <w:rsid w:val="00840677"/>
    <w:rsid w:val="00840BE4"/>
    <w:rsid w:val="0084119B"/>
    <w:rsid w:val="00841BD0"/>
    <w:rsid w:val="008430C1"/>
    <w:rsid w:val="0084434B"/>
    <w:rsid w:val="00845550"/>
    <w:rsid w:val="00845F71"/>
    <w:rsid w:val="0084771B"/>
    <w:rsid w:val="00847D20"/>
    <w:rsid w:val="0085044C"/>
    <w:rsid w:val="00852138"/>
    <w:rsid w:val="00852A9D"/>
    <w:rsid w:val="008530BE"/>
    <w:rsid w:val="00855EC7"/>
    <w:rsid w:val="0085691C"/>
    <w:rsid w:val="00857594"/>
    <w:rsid w:val="00857DAB"/>
    <w:rsid w:val="00860AFB"/>
    <w:rsid w:val="0086458B"/>
    <w:rsid w:val="00864BA0"/>
    <w:rsid w:val="00864BE1"/>
    <w:rsid w:val="00864EC6"/>
    <w:rsid w:val="008654C3"/>
    <w:rsid w:val="0086619B"/>
    <w:rsid w:val="00867CFC"/>
    <w:rsid w:val="00870911"/>
    <w:rsid w:val="008739A0"/>
    <w:rsid w:val="00874E4F"/>
    <w:rsid w:val="008769C5"/>
    <w:rsid w:val="0087753E"/>
    <w:rsid w:val="00877C03"/>
    <w:rsid w:val="008800EF"/>
    <w:rsid w:val="00881AE9"/>
    <w:rsid w:val="008826CA"/>
    <w:rsid w:val="00882AEC"/>
    <w:rsid w:val="00886361"/>
    <w:rsid w:val="008871D6"/>
    <w:rsid w:val="00891280"/>
    <w:rsid w:val="008914CE"/>
    <w:rsid w:val="00897714"/>
    <w:rsid w:val="008A04BD"/>
    <w:rsid w:val="008A29F7"/>
    <w:rsid w:val="008A4E82"/>
    <w:rsid w:val="008A76A1"/>
    <w:rsid w:val="008A77DB"/>
    <w:rsid w:val="008A7CE1"/>
    <w:rsid w:val="008B0021"/>
    <w:rsid w:val="008B1DF5"/>
    <w:rsid w:val="008B3C44"/>
    <w:rsid w:val="008B5626"/>
    <w:rsid w:val="008C4AEB"/>
    <w:rsid w:val="008C5970"/>
    <w:rsid w:val="008C5B77"/>
    <w:rsid w:val="008C7695"/>
    <w:rsid w:val="008D440C"/>
    <w:rsid w:val="008D4FB7"/>
    <w:rsid w:val="008D7C5C"/>
    <w:rsid w:val="008E0217"/>
    <w:rsid w:val="008E17B8"/>
    <w:rsid w:val="008E2A47"/>
    <w:rsid w:val="008E5B6A"/>
    <w:rsid w:val="008E68C9"/>
    <w:rsid w:val="008E753E"/>
    <w:rsid w:val="008F20A0"/>
    <w:rsid w:val="008F3975"/>
    <w:rsid w:val="008F48E0"/>
    <w:rsid w:val="008F630B"/>
    <w:rsid w:val="00900311"/>
    <w:rsid w:val="009004F7"/>
    <w:rsid w:val="0090172C"/>
    <w:rsid w:val="009019D0"/>
    <w:rsid w:val="009055D0"/>
    <w:rsid w:val="009056FF"/>
    <w:rsid w:val="00905FDA"/>
    <w:rsid w:val="00907B67"/>
    <w:rsid w:val="009123FC"/>
    <w:rsid w:val="00915C04"/>
    <w:rsid w:val="00916160"/>
    <w:rsid w:val="00916986"/>
    <w:rsid w:val="009208AA"/>
    <w:rsid w:val="00920EFC"/>
    <w:rsid w:val="0092140E"/>
    <w:rsid w:val="00922A90"/>
    <w:rsid w:val="00927293"/>
    <w:rsid w:val="009273E8"/>
    <w:rsid w:val="00931BA2"/>
    <w:rsid w:val="00934E10"/>
    <w:rsid w:val="009359CC"/>
    <w:rsid w:val="009371AB"/>
    <w:rsid w:val="00941D64"/>
    <w:rsid w:val="00944AC9"/>
    <w:rsid w:val="00945309"/>
    <w:rsid w:val="009502E5"/>
    <w:rsid w:val="00950347"/>
    <w:rsid w:val="00951219"/>
    <w:rsid w:val="009532CB"/>
    <w:rsid w:val="00953A44"/>
    <w:rsid w:val="00953D2F"/>
    <w:rsid w:val="00954D06"/>
    <w:rsid w:val="00954EA2"/>
    <w:rsid w:val="00955405"/>
    <w:rsid w:val="009606F3"/>
    <w:rsid w:val="00960CA8"/>
    <w:rsid w:val="00960D70"/>
    <w:rsid w:val="00961644"/>
    <w:rsid w:val="00963D18"/>
    <w:rsid w:val="0096465F"/>
    <w:rsid w:val="009667D8"/>
    <w:rsid w:val="0097014F"/>
    <w:rsid w:val="00970E70"/>
    <w:rsid w:val="00974866"/>
    <w:rsid w:val="00975223"/>
    <w:rsid w:val="00975F8B"/>
    <w:rsid w:val="0098055D"/>
    <w:rsid w:val="00981757"/>
    <w:rsid w:val="00981D9F"/>
    <w:rsid w:val="0098409F"/>
    <w:rsid w:val="00986D1A"/>
    <w:rsid w:val="00990529"/>
    <w:rsid w:val="0099066E"/>
    <w:rsid w:val="0099069A"/>
    <w:rsid w:val="00990717"/>
    <w:rsid w:val="009908FE"/>
    <w:rsid w:val="009912BA"/>
    <w:rsid w:val="00991DA9"/>
    <w:rsid w:val="00992D4F"/>
    <w:rsid w:val="00996125"/>
    <w:rsid w:val="00997552"/>
    <w:rsid w:val="00997CBB"/>
    <w:rsid w:val="009A0732"/>
    <w:rsid w:val="009A126B"/>
    <w:rsid w:val="009A62AE"/>
    <w:rsid w:val="009B4381"/>
    <w:rsid w:val="009B4929"/>
    <w:rsid w:val="009C02ED"/>
    <w:rsid w:val="009C140B"/>
    <w:rsid w:val="009C5333"/>
    <w:rsid w:val="009C7C09"/>
    <w:rsid w:val="009D095D"/>
    <w:rsid w:val="009D1054"/>
    <w:rsid w:val="009D2BCC"/>
    <w:rsid w:val="009D3F8B"/>
    <w:rsid w:val="009E0CB0"/>
    <w:rsid w:val="009E2CB4"/>
    <w:rsid w:val="009E319D"/>
    <w:rsid w:val="009E3EDD"/>
    <w:rsid w:val="009E4E7E"/>
    <w:rsid w:val="009E5823"/>
    <w:rsid w:val="009F0033"/>
    <w:rsid w:val="009F0DDD"/>
    <w:rsid w:val="009F66FC"/>
    <w:rsid w:val="009F6B4E"/>
    <w:rsid w:val="009F71F0"/>
    <w:rsid w:val="009F7817"/>
    <w:rsid w:val="009F7988"/>
    <w:rsid w:val="00A03A11"/>
    <w:rsid w:val="00A040DB"/>
    <w:rsid w:val="00A05DBB"/>
    <w:rsid w:val="00A0741C"/>
    <w:rsid w:val="00A104F1"/>
    <w:rsid w:val="00A1100B"/>
    <w:rsid w:val="00A1102B"/>
    <w:rsid w:val="00A11AC8"/>
    <w:rsid w:val="00A12467"/>
    <w:rsid w:val="00A14B26"/>
    <w:rsid w:val="00A153AE"/>
    <w:rsid w:val="00A163C4"/>
    <w:rsid w:val="00A2011B"/>
    <w:rsid w:val="00A2151D"/>
    <w:rsid w:val="00A231DB"/>
    <w:rsid w:val="00A234D9"/>
    <w:rsid w:val="00A250EE"/>
    <w:rsid w:val="00A27126"/>
    <w:rsid w:val="00A32C31"/>
    <w:rsid w:val="00A3351F"/>
    <w:rsid w:val="00A34D9D"/>
    <w:rsid w:val="00A37838"/>
    <w:rsid w:val="00A446F7"/>
    <w:rsid w:val="00A44CC8"/>
    <w:rsid w:val="00A473CC"/>
    <w:rsid w:val="00A47816"/>
    <w:rsid w:val="00A47E06"/>
    <w:rsid w:val="00A50747"/>
    <w:rsid w:val="00A50B36"/>
    <w:rsid w:val="00A534B6"/>
    <w:rsid w:val="00A55DEE"/>
    <w:rsid w:val="00A578DE"/>
    <w:rsid w:val="00A6012E"/>
    <w:rsid w:val="00A6139F"/>
    <w:rsid w:val="00A61D25"/>
    <w:rsid w:val="00A62175"/>
    <w:rsid w:val="00A63B81"/>
    <w:rsid w:val="00A675C3"/>
    <w:rsid w:val="00A71341"/>
    <w:rsid w:val="00A73CC0"/>
    <w:rsid w:val="00A7450D"/>
    <w:rsid w:val="00A74868"/>
    <w:rsid w:val="00A751AA"/>
    <w:rsid w:val="00A75424"/>
    <w:rsid w:val="00A77CC7"/>
    <w:rsid w:val="00A823F3"/>
    <w:rsid w:val="00A825BA"/>
    <w:rsid w:val="00A83200"/>
    <w:rsid w:val="00A859C6"/>
    <w:rsid w:val="00A87EAA"/>
    <w:rsid w:val="00A97C25"/>
    <w:rsid w:val="00AA0134"/>
    <w:rsid w:val="00AA25EA"/>
    <w:rsid w:val="00AA55F5"/>
    <w:rsid w:val="00AA5FE9"/>
    <w:rsid w:val="00AA7FB7"/>
    <w:rsid w:val="00AB1509"/>
    <w:rsid w:val="00AB5147"/>
    <w:rsid w:val="00AB54D9"/>
    <w:rsid w:val="00AB5C22"/>
    <w:rsid w:val="00AC1A22"/>
    <w:rsid w:val="00AC3693"/>
    <w:rsid w:val="00AC3D76"/>
    <w:rsid w:val="00AC6F29"/>
    <w:rsid w:val="00AD0492"/>
    <w:rsid w:val="00AD0B2E"/>
    <w:rsid w:val="00AD32D9"/>
    <w:rsid w:val="00AD3C76"/>
    <w:rsid w:val="00AE033B"/>
    <w:rsid w:val="00AE30DD"/>
    <w:rsid w:val="00AE41A2"/>
    <w:rsid w:val="00AE4A2A"/>
    <w:rsid w:val="00AF0FE0"/>
    <w:rsid w:val="00AF1F40"/>
    <w:rsid w:val="00AF318B"/>
    <w:rsid w:val="00AF7340"/>
    <w:rsid w:val="00AF7D7F"/>
    <w:rsid w:val="00B00DBD"/>
    <w:rsid w:val="00B021C0"/>
    <w:rsid w:val="00B063E4"/>
    <w:rsid w:val="00B06A9C"/>
    <w:rsid w:val="00B07099"/>
    <w:rsid w:val="00B1075E"/>
    <w:rsid w:val="00B10C30"/>
    <w:rsid w:val="00B10DDF"/>
    <w:rsid w:val="00B11E57"/>
    <w:rsid w:val="00B1330B"/>
    <w:rsid w:val="00B135F3"/>
    <w:rsid w:val="00B220F0"/>
    <w:rsid w:val="00B2275E"/>
    <w:rsid w:val="00B24A52"/>
    <w:rsid w:val="00B24B3F"/>
    <w:rsid w:val="00B25593"/>
    <w:rsid w:val="00B26446"/>
    <w:rsid w:val="00B26B3C"/>
    <w:rsid w:val="00B278BE"/>
    <w:rsid w:val="00B306DB"/>
    <w:rsid w:val="00B312B7"/>
    <w:rsid w:val="00B3195A"/>
    <w:rsid w:val="00B35663"/>
    <w:rsid w:val="00B36848"/>
    <w:rsid w:val="00B37E88"/>
    <w:rsid w:val="00B416CD"/>
    <w:rsid w:val="00B427D9"/>
    <w:rsid w:val="00B441B5"/>
    <w:rsid w:val="00B465DC"/>
    <w:rsid w:val="00B46994"/>
    <w:rsid w:val="00B4785B"/>
    <w:rsid w:val="00B5067F"/>
    <w:rsid w:val="00B523EA"/>
    <w:rsid w:val="00B524F8"/>
    <w:rsid w:val="00B54219"/>
    <w:rsid w:val="00B56755"/>
    <w:rsid w:val="00B56A67"/>
    <w:rsid w:val="00B56EB8"/>
    <w:rsid w:val="00B60607"/>
    <w:rsid w:val="00B638AD"/>
    <w:rsid w:val="00B63D6D"/>
    <w:rsid w:val="00B71A0C"/>
    <w:rsid w:val="00B738FF"/>
    <w:rsid w:val="00B75228"/>
    <w:rsid w:val="00B765FF"/>
    <w:rsid w:val="00B76ED5"/>
    <w:rsid w:val="00B778FE"/>
    <w:rsid w:val="00B81159"/>
    <w:rsid w:val="00B909CA"/>
    <w:rsid w:val="00B91B10"/>
    <w:rsid w:val="00B92A1C"/>
    <w:rsid w:val="00B92DD9"/>
    <w:rsid w:val="00B95CDA"/>
    <w:rsid w:val="00B95FB6"/>
    <w:rsid w:val="00B971DE"/>
    <w:rsid w:val="00B97243"/>
    <w:rsid w:val="00B97C41"/>
    <w:rsid w:val="00BA09B0"/>
    <w:rsid w:val="00BA0FDA"/>
    <w:rsid w:val="00BA29D4"/>
    <w:rsid w:val="00BA36F1"/>
    <w:rsid w:val="00BA68E8"/>
    <w:rsid w:val="00BA7724"/>
    <w:rsid w:val="00BB0261"/>
    <w:rsid w:val="00BB05CB"/>
    <w:rsid w:val="00BB21D8"/>
    <w:rsid w:val="00BB3914"/>
    <w:rsid w:val="00BB3CFF"/>
    <w:rsid w:val="00BB3F99"/>
    <w:rsid w:val="00BB4684"/>
    <w:rsid w:val="00BB54C1"/>
    <w:rsid w:val="00BC0C8F"/>
    <w:rsid w:val="00BC19BD"/>
    <w:rsid w:val="00BC5BFB"/>
    <w:rsid w:val="00BD0141"/>
    <w:rsid w:val="00BD2273"/>
    <w:rsid w:val="00BD3862"/>
    <w:rsid w:val="00BD4341"/>
    <w:rsid w:val="00BD49FF"/>
    <w:rsid w:val="00BD5695"/>
    <w:rsid w:val="00BD58B4"/>
    <w:rsid w:val="00BD70B0"/>
    <w:rsid w:val="00BD7946"/>
    <w:rsid w:val="00BE0416"/>
    <w:rsid w:val="00BE1093"/>
    <w:rsid w:val="00BE1ED1"/>
    <w:rsid w:val="00BE25AB"/>
    <w:rsid w:val="00BE2FCA"/>
    <w:rsid w:val="00BE38B0"/>
    <w:rsid w:val="00BE5455"/>
    <w:rsid w:val="00BE77E1"/>
    <w:rsid w:val="00BE7B6B"/>
    <w:rsid w:val="00BF56FF"/>
    <w:rsid w:val="00C01525"/>
    <w:rsid w:val="00C0297D"/>
    <w:rsid w:val="00C04AD8"/>
    <w:rsid w:val="00C065F7"/>
    <w:rsid w:val="00C06F71"/>
    <w:rsid w:val="00C10216"/>
    <w:rsid w:val="00C138B3"/>
    <w:rsid w:val="00C13D17"/>
    <w:rsid w:val="00C161D8"/>
    <w:rsid w:val="00C20266"/>
    <w:rsid w:val="00C2062E"/>
    <w:rsid w:val="00C20994"/>
    <w:rsid w:val="00C21DEC"/>
    <w:rsid w:val="00C22427"/>
    <w:rsid w:val="00C25262"/>
    <w:rsid w:val="00C2528D"/>
    <w:rsid w:val="00C25520"/>
    <w:rsid w:val="00C26F41"/>
    <w:rsid w:val="00C27924"/>
    <w:rsid w:val="00C30CA8"/>
    <w:rsid w:val="00C341EA"/>
    <w:rsid w:val="00C35F7E"/>
    <w:rsid w:val="00C366C9"/>
    <w:rsid w:val="00C36DD8"/>
    <w:rsid w:val="00C376A7"/>
    <w:rsid w:val="00C400D6"/>
    <w:rsid w:val="00C41247"/>
    <w:rsid w:val="00C43B66"/>
    <w:rsid w:val="00C43CEB"/>
    <w:rsid w:val="00C4597B"/>
    <w:rsid w:val="00C45F5D"/>
    <w:rsid w:val="00C463D1"/>
    <w:rsid w:val="00C46760"/>
    <w:rsid w:val="00C512F6"/>
    <w:rsid w:val="00C52915"/>
    <w:rsid w:val="00C52C1C"/>
    <w:rsid w:val="00C615CD"/>
    <w:rsid w:val="00C61BBE"/>
    <w:rsid w:val="00C64066"/>
    <w:rsid w:val="00C64244"/>
    <w:rsid w:val="00C6502D"/>
    <w:rsid w:val="00C657E3"/>
    <w:rsid w:val="00C66D76"/>
    <w:rsid w:val="00C679F0"/>
    <w:rsid w:val="00C718D8"/>
    <w:rsid w:val="00C7239A"/>
    <w:rsid w:val="00C7249C"/>
    <w:rsid w:val="00C7703C"/>
    <w:rsid w:val="00C776B1"/>
    <w:rsid w:val="00C81401"/>
    <w:rsid w:val="00C82FE3"/>
    <w:rsid w:val="00C8420D"/>
    <w:rsid w:val="00C85D76"/>
    <w:rsid w:val="00C865AB"/>
    <w:rsid w:val="00C86DCA"/>
    <w:rsid w:val="00C915C3"/>
    <w:rsid w:val="00C91EEE"/>
    <w:rsid w:val="00C92472"/>
    <w:rsid w:val="00C936B7"/>
    <w:rsid w:val="00CA05AA"/>
    <w:rsid w:val="00CA0DE6"/>
    <w:rsid w:val="00CA2B3C"/>
    <w:rsid w:val="00CA497B"/>
    <w:rsid w:val="00CA56C6"/>
    <w:rsid w:val="00CA6BA3"/>
    <w:rsid w:val="00CA6F6C"/>
    <w:rsid w:val="00CA7379"/>
    <w:rsid w:val="00CB18FC"/>
    <w:rsid w:val="00CB261B"/>
    <w:rsid w:val="00CB4280"/>
    <w:rsid w:val="00CB42FC"/>
    <w:rsid w:val="00CB4980"/>
    <w:rsid w:val="00CB4CC7"/>
    <w:rsid w:val="00CB5CA2"/>
    <w:rsid w:val="00CB6557"/>
    <w:rsid w:val="00CB7012"/>
    <w:rsid w:val="00CC11AA"/>
    <w:rsid w:val="00CC1725"/>
    <w:rsid w:val="00CC1F19"/>
    <w:rsid w:val="00CC2EF0"/>
    <w:rsid w:val="00CC2F1B"/>
    <w:rsid w:val="00CC5431"/>
    <w:rsid w:val="00CC65B3"/>
    <w:rsid w:val="00CC72CF"/>
    <w:rsid w:val="00CD1125"/>
    <w:rsid w:val="00CD508F"/>
    <w:rsid w:val="00CD616B"/>
    <w:rsid w:val="00CD7684"/>
    <w:rsid w:val="00CD7F8F"/>
    <w:rsid w:val="00CE02E7"/>
    <w:rsid w:val="00CE0948"/>
    <w:rsid w:val="00CE1EC0"/>
    <w:rsid w:val="00CE3287"/>
    <w:rsid w:val="00CE34B1"/>
    <w:rsid w:val="00CE4D07"/>
    <w:rsid w:val="00CE55B6"/>
    <w:rsid w:val="00CE669A"/>
    <w:rsid w:val="00CE6808"/>
    <w:rsid w:val="00CF0490"/>
    <w:rsid w:val="00CF1359"/>
    <w:rsid w:val="00CF279D"/>
    <w:rsid w:val="00CF3926"/>
    <w:rsid w:val="00CF40FB"/>
    <w:rsid w:val="00CF47B8"/>
    <w:rsid w:val="00D0063D"/>
    <w:rsid w:val="00D00CB0"/>
    <w:rsid w:val="00D00EC3"/>
    <w:rsid w:val="00D01B32"/>
    <w:rsid w:val="00D03818"/>
    <w:rsid w:val="00D04431"/>
    <w:rsid w:val="00D04621"/>
    <w:rsid w:val="00D05A1A"/>
    <w:rsid w:val="00D07A36"/>
    <w:rsid w:val="00D10D8A"/>
    <w:rsid w:val="00D123EB"/>
    <w:rsid w:val="00D1503D"/>
    <w:rsid w:val="00D1612B"/>
    <w:rsid w:val="00D1728E"/>
    <w:rsid w:val="00D17E5C"/>
    <w:rsid w:val="00D2020D"/>
    <w:rsid w:val="00D22A9A"/>
    <w:rsid w:val="00D2434C"/>
    <w:rsid w:val="00D25454"/>
    <w:rsid w:val="00D2592A"/>
    <w:rsid w:val="00D31857"/>
    <w:rsid w:val="00D32625"/>
    <w:rsid w:val="00D32FF3"/>
    <w:rsid w:val="00D335D2"/>
    <w:rsid w:val="00D3360F"/>
    <w:rsid w:val="00D33F84"/>
    <w:rsid w:val="00D359D2"/>
    <w:rsid w:val="00D40630"/>
    <w:rsid w:val="00D40AE4"/>
    <w:rsid w:val="00D41EBF"/>
    <w:rsid w:val="00D421EB"/>
    <w:rsid w:val="00D42BE8"/>
    <w:rsid w:val="00D44B02"/>
    <w:rsid w:val="00D44EDC"/>
    <w:rsid w:val="00D51800"/>
    <w:rsid w:val="00D54DB9"/>
    <w:rsid w:val="00D55C63"/>
    <w:rsid w:val="00D560A9"/>
    <w:rsid w:val="00D57435"/>
    <w:rsid w:val="00D57DF9"/>
    <w:rsid w:val="00D60521"/>
    <w:rsid w:val="00D60CF9"/>
    <w:rsid w:val="00D63B34"/>
    <w:rsid w:val="00D65685"/>
    <w:rsid w:val="00D6571A"/>
    <w:rsid w:val="00D660C5"/>
    <w:rsid w:val="00D67C7C"/>
    <w:rsid w:val="00D7291C"/>
    <w:rsid w:val="00D72A13"/>
    <w:rsid w:val="00D8050F"/>
    <w:rsid w:val="00D86B39"/>
    <w:rsid w:val="00D86C6B"/>
    <w:rsid w:val="00D91DAD"/>
    <w:rsid w:val="00D92EAF"/>
    <w:rsid w:val="00D9319E"/>
    <w:rsid w:val="00D9448A"/>
    <w:rsid w:val="00D94698"/>
    <w:rsid w:val="00DA00BB"/>
    <w:rsid w:val="00DA0A65"/>
    <w:rsid w:val="00DA1103"/>
    <w:rsid w:val="00DA1C2C"/>
    <w:rsid w:val="00DA2C77"/>
    <w:rsid w:val="00DA3325"/>
    <w:rsid w:val="00DA38D5"/>
    <w:rsid w:val="00DA4387"/>
    <w:rsid w:val="00DA48D3"/>
    <w:rsid w:val="00DB1C14"/>
    <w:rsid w:val="00DB2A9A"/>
    <w:rsid w:val="00DB6438"/>
    <w:rsid w:val="00DB65DD"/>
    <w:rsid w:val="00DB6F20"/>
    <w:rsid w:val="00DB775B"/>
    <w:rsid w:val="00DC1AD4"/>
    <w:rsid w:val="00DC21C9"/>
    <w:rsid w:val="00DC250D"/>
    <w:rsid w:val="00DC616A"/>
    <w:rsid w:val="00DC62CF"/>
    <w:rsid w:val="00DC72DA"/>
    <w:rsid w:val="00DC7C69"/>
    <w:rsid w:val="00DD139A"/>
    <w:rsid w:val="00DD17D5"/>
    <w:rsid w:val="00DD2EF9"/>
    <w:rsid w:val="00DD3A26"/>
    <w:rsid w:val="00DD59AE"/>
    <w:rsid w:val="00DD5A0E"/>
    <w:rsid w:val="00DD622C"/>
    <w:rsid w:val="00DE1A43"/>
    <w:rsid w:val="00DE1D4E"/>
    <w:rsid w:val="00DE2B14"/>
    <w:rsid w:val="00DE3820"/>
    <w:rsid w:val="00DE3C84"/>
    <w:rsid w:val="00DE437B"/>
    <w:rsid w:val="00DE4E7A"/>
    <w:rsid w:val="00DE5835"/>
    <w:rsid w:val="00DE6E8A"/>
    <w:rsid w:val="00DF4ED9"/>
    <w:rsid w:val="00DF4F66"/>
    <w:rsid w:val="00DF74C3"/>
    <w:rsid w:val="00E0090F"/>
    <w:rsid w:val="00E01CC0"/>
    <w:rsid w:val="00E0297B"/>
    <w:rsid w:val="00E02AA9"/>
    <w:rsid w:val="00E02E2E"/>
    <w:rsid w:val="00E04888"/>
    <w:rsid w:val="00E05D5F"/>
    <w:rsid w:val="00E110FD"/>
    <w:rsid w:val="00E12189"/>
    <w:rsid w:val="00E127FA"/>
    <w:rsid w:val="00E157F1"/>
    <w:rsid w:val="00E17562"/>
    <w:rsid w:val="00E20848"/>
    <w:rsid w:val="00E20AFD"/>
    <w:rsid w:val="00E219A2"/>
    <w:rsid w:val="00E234E1"/>
    <w:rsid w:val="00E236E1"/>
    <w:rsid w:val="00E23FE8"/>
    <w:rsid w:val="00E24DDF"/>
    <w:rsid w:val="00E26C9B"/>
    <w:rsid w:val="00E30D3E"/>
    <w:rsid w:val="00E32A3A"/>
    <w:rsid w:val="00E32B41"/>
    <w:rsid w:val="00E33326"/>
    <w:rsid w:val="00E3344A"/>
    <w:rsid w:val="00E35B2B"/>
    <w:rsid w:val="00E363E3"/>
    <w:rsid w:val="00E40349"/>
    <w:rsid w:val="00E40D52"/>
    <w:rsid w:val="00E41968"/>
    <w:rsid w:val="00E426F7"/>
    <w:rsid w:val="00E431FD"/>
    <w:rsid w:val="00E439FF"/>
    <w:rsid w:val="00E478F7"/>
    <w:rsid w:val="00E50B56"/>
    <w:rsid w:val="00E5129A"/>
    <w:rsid w:val="00E5178B"/>
    <w:rsid w:val="00E5678A"/>
    <w:rsid w:val="00E64DA1"/>
    <w:rsid w:val="00E65544"/>
    <w:rsid w:val="00E667AC"/>
    <w:rsid w:val="00E66E5F"/>
    <w:rsid w:val="00E67DCC"/>
    <w:rsid w:val="00E7070A"/>
    <w:rsid w:val="00E748A2"/>
    <w:rsid w:val="00E80010"/>
    <w:rsid w:val="00E807F9"/>
    <w:rsid w:val="00E83D76"/>
    <w:rsid w:val="00E843B3"/>
    <w:rsid w:val="00E84B38"/>
    <w:rsid w:val="00E87D8B"/>
    <w:rsid w:val="00E91982"/>
    <w:rsid w:val="00E91AFD"/>
    <w:rsid w:val="00E9224C"/>
    <w:rsid w:val="00E92907"/>
    <w:rsid w:val="00E92A3E"/>
    <w:rsid w:val="00E9511A"/>
    <w:rsid w:val="00E956F9"/>
    <w:rsid w:val="00E974A1"/>
    <w:rsid w:val="00E977E2"/>
    <w:rsid w:val="00EA0300"/>
    <w:rsid w:val="00EA07DB"/>
    <w:rsid w:val="00EA0D99"/>
    <w:rsid w:val="00EA2923"/>
    <w:rsid w:val="00EA3393"/>
    <w:rsid w:val="00EA525C"/>
    <w:rsid w:val="00EB1A29"/>
    <w:rsid w:val="00EB3F9F"/>
    <w:rsid w:val="00EB5340"/>
    <w:rsid w:val="00EB5C08"/>
    <w:rsid w:val="00EB6B6A"/>
    <w:rsid w:val="00EC038F"/>
    <w:rsid w:val="00EC141E"/>
    <w:rsid w:val="00EC25A2"/>
    <w:rsid w:val="00EC40F6"/>
    <w:rsid w:val="00EC4B53"/>
    <w:rsid w:val="00EC6E36"/>
    <w:rsid w:val="00ED1BFA"/>
    <w:rsid w:val="00ED2808"/>
    <w:rsid w:val="00ED5862"/>
    <w:rsid w:val="00ED78ED"/>
    <w:rsid w:val="00EE1447"/>
    <w:rsid w:val="00EE3872"/>
    <w:rsid w:val="00EE4C39"/>
    <w:rsid w:val="00EE5DB2"/>
    <w:rsid w:val="00EE6C05"/>
    <w:rsid w:val="00EE6C7A"/>
    <w:rsid w:val="00EF1B10"/>
    <w:rsid w:val="00EF7336"/>
    <w:rsid w:val="00EF7515"/>
    <w:rsid w:val="00EF7CA3"/>
    <w:rsid w:val="00F01484"/>
    <w:rsid w:val="00F0179A"/>
    <w:rsid w:val="00F03163"/>
    <w:rsid w:val="00F04A4E"/>
    <w:rsid w:val="00F07C8D"/>
    <w:rsid w:val="00F1023E"/>
    <w:rsid w:val="00F10A3C"/>
    <w:rsid w:val="00F12F6A"/>
    <w:rsid w:val="00F152A4"/>
    <w:rsid w:val="00F15B3A"/>
    <w:rsid w:val="00F16213"/>
    <w:rsid w:val="00F16448"/>
    <w:rsid w:val="00F17E3A"/>
    <w:rsid w:val="00F201CF"/>
    <w:rsid w:val="00F203F1"/>
    <w:rsid w:val="00F2252B"/>
    <w:rsid w:val="00F22E6D"/>
    <w:rsid w:val="00F24F1A"/>
    <w:rsid w:val="00F27B5D"/>
    <w:rsid w:val="00F345FB"/>
    <w:rsid w:val="00F356AF"/>
    <w:rsid w:val="00F360D7"/>
    <w:rsid w:val="00F3696B"/>
    <w:rsid w:val="00F4073B"/>
    <w:rsid w:val="00F4111C"/>
    <w:rsid w:val="00F430E3"/>
    <w:rsid w:val="00F4395F"/>
    <w:rsid w:val="00F44D18"/>
    <w:rsid w:val="00F50087"/>
    <w:rsid w:val="00F50631"/>
    <w:rsid w:val="00F55ED2"/>
    <w:rsid w:val="00F5748E"/>
    <w:rsid w:val="00F6364E"/>
    <w:rsid w:val="00F638CE"/>
    <w:rsid w:val="00F6761C"/>
    <w:rsid w:val="00F72D92"/>
    <w:rsid w:val="00F72DB3"/>
    <w:rsid w:val="00F7352E"/>
    <w:rsid w:val="00F74639"/>
    <w:rsid w:val="00F762C0"/>
    <w:rsid w:val="00F772CC"/>
    <w:rsid w:val="00F77AB0"/>
    <w:rsid w:val="00F77BEC"/>
    <w:rsid w:val="00F80430"/>
    <w:rsid w:val="00F80D64"/>
    <w:rsid w:val="00F82A50"/>
    <w:rsid w:val="00F84588"/>
    <w:rsid w:val="00F84A7F"/>
    <w:rsid w:val="00F86211"/>
    <w:rsid w:val="00F86915"/>
    <w:rsid w:val="00F869E0"/>
    <w:rsid w:val="00F8735C"/>
    <w:rsid w:val="00F87DAD"/>
    <w:rsid w:val="00F906B0"/>
    <w:rsid w:val="00F92653"/>
    <w:rsid w:val="00F93241"/>
    <w:rsid w:val="00F94D41"/>
    <w:rsid w:val="00F964D7"/>
    <w:rsid w:val="00FA08CB"/>
    <w:rsid w:val="00FA1183"/>
    <w:rsid w:val="00FA1493"/>
    <w:rsid w:val="00FA17E7"/>
    <w:rsid w:val="00FA4EE8"/>
    <w:rsid w:val="00FA7CFB"/>
    <w:rsid w:val="00FB164A"/>
    <w:rsid w:val="00FB26DA"/>
    <w:rsid w:val="00FB3B8B"/>
    <w:rsid w:val="00FB5F45"/>
    <w:rsid w:val="00FC1360"/>
    <w:rsid w:val="00FC1922"/>
    <w:rsid w:val="00FC264C"/>
    <w:rsid w:val="00FC2B40"/>
    <w:rsid w:val="00FC3F87"/>
    <w:rsid w:val="00FC4A11"/>
    <w:rsid w:val="00FC4DCB"/>
    <w:rsid w:val="00FC5D41"/>
    <w:rsid w:val="00FC5F71"/>
    <w:rsid w:val="00FD04F5"/>
    <w:rsid w:val="00FD1625"/>
    <w:rsid w:val="00FD167B"/>
    <w:rsid w:val="00FD1F8B"/>
    <w:rsid w:val="00FD5BB3"/>
    <w:rsid w:val="00FD79CF"/>
    <w:rsid w:val="00FD7F11"/>
    <w:rsid w:val="00FE1B96"/>
    <w:rsid w:val="00FE20D2"/>
    <w:rsid w:val="00FE7617"/>
    <w:rsid w:val="00FF1CCD"/>
    <w:rsid w:val="00FF2F74"/>
    <w:rsid w:val="00FF499E"/>
    <w:rsid w:val="00FF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786E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0E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2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D4341"/>
    <w:pPr>
      <w:spacing w:after="0" w:line="240" w:lineRule="auto"/>
    </w:pPr>
    <w:rPr>
      <w:sz w:val="20"/>
      <w:szCs w:val="20"/>
    </w:rPr>
  </w:style>
  <w:style w:type="character" w:customStyle="1" w:styleId="FootnoteTextChar">
    <w:name w:val="Footnote Text Char"/>
    <w:basedOn w:val="DefaultParagraphFont"/>
    <w:link w:val="FootnoteText"/>
    <w:uiPriority w:val="99"/>
    <w:rsid w:val="00BD4341"/>
    <w:rPr>
      <w:sz w:val="20"/>
      <w:szCs w:val="20"/>
    </w:rPr>
  </w:style>
  <w:style w:type="character" w:styleId="FootnoteReference">
    <w:name w:val="footnote reference"/>
    <w:basedOn w:val="DefaultParagraphFont"/>
    <w:uiPriority w:val="99"/>
    <w:semiHidden/>
    <w:unhideWhenUsed/>
    <w:rsid w:val="00BD4341"/>
    <w:rPr>
      <w:vertAlign w:val="superscript"/>
    </w:rPr>
  </w:style>
  <w:style w:type="paragraph" w:styleId="ListParagraph">
    <w:name w:val="List Paragraph"/>
    <w:basedOn w:val="Normal"/>
    <w:uiPriority w:val="34"/>
    <w:qFormat/>
    <w:rsid w:val="009E5823"/>
    <w:pPr>
      <w:ind w:left="720"/>
      <w:contextualSpacing/>
    </w:pPr>
  </w:style>
  <w:style w:type="paragraph" w:styleId="EndnoteText">
    <w:name w:val="endnote text"/>
    <w:basedOn w:val="Normal"/>
    <w:link w:val="EndnoteTextChar"/>
    <w:uiPriority w:val="99"/>
    <w:semiHidden/>
    <w:unhideWhenUsed/>
    <w:rsid w:val="00816D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6D7E"/>
    <w:rPr>
      <w:sz w:val="20"/>
      <w:szCs w:val="20"/>
    </w:rPr>
  </w:style>
  <w:style w:type="character" w:styleId="EndnoteReference">
    <w:name w:val="endnote reference"/>
    <w:basedOn w:val="DefaultParagraphFont"/>
    <w:uiPriority w:val="99"/>
    <w:semiHidden/>
    <w:unhideWhenUsed/>
    <w:rsid w:val="00816D7E"/>
    <w:rPr>
      <w:vertAlign w:val="superscript"/>
    </w:rPr>
  </w:style>
  <w:style w:type="character" w:styleId="CommentReference">
    <w:name w:val="annotation reference"/>
    <w:basedOn w:val="DefaultParagraphFont"/>
    <w:uiPriority w:val="99"/>
    <w:semiHidden/>
    <w:unhideWhenUsed/>
    <w:rsid w:val="00AD32D9"/>
    <w:rPr>
      <w:sz w:val="16"/>
      <w:szCs w:val="16"/>
    </w:rPr>
  </w:style>
  <w:style w:type="paragraph" w:styleId="CommentText">
    <w:name w:val="annotation text"/>
    <w:basedOn w:val="Normal"/>
    <w:link w:val="CommentTextChar"/>
    <w:uiPriority w:val="99"/>
    <w:semiHidden/>
    <w:unhideWhenUsed/>
    <w:rsid w:val="00AD32D9"/>
    <w:pPr>
      <w:spacing w:line="240" w:lineRule="auto"/>
    </w:pPr>
    <w:rPr>
      <w:sz w:val="20"/>
      <w:szCs w:val="20"/>
    </w:rPr>
  </w:style>
  <w:style w:type="character" w:customStyle="1" w:styleId="CommentTextChar">
    <w:name w:val="Comment Text Char"/>
    <w:basedOn w:val="DefaultParagraphFont"/>
    <w:link w:val="CommentText"/>
    <w:uiPriority w:val="99"/>
    <w:semiHidden/>
    <w:rsid w:val="00AD32D9"/>
    <w:rPr>
      <w:sz w:val="20"/>
      <w:szCs w:val="20"/>
    </w:rPr>
  </w:style>
  <w:style w:type="paragraph" w:styleId="CommentSubject">
    <w:name w:val="annotation subject"/>
    <w:basedOn w:val="CommentText"/>
    <w:next w:val="CommentText"/>
    <w:link w:val="CommentSubjectChar"/>
    <w:uiPriority w:val="99"/>
    <w:semiHidden/>
    <w:unhideWhenUsed/>
    <w:rsid w:val="00AD32D9"/>
    <w:rPr>
      <w:b/>
      <w:bCs/>
    </w:rPr>
  </w:style>
  <w:style w:type="character" w:customStyle="1" w:styleId="CommentSubjectChar">
    <w:name w:val="Comment Subject Char"/>
    <w:basedOn w:val="CommentTextChar"/>
    <w:link w:val="CommentSubject"/>
    <w:uiPriority w:val="99"/>
    <w:semiHidden/>
    <w:rsid w:val="00AD32D9"/>
    <w:rPr>
      <w:b/>
      <w:bCs/>
      <w:sz w:val="20"/>
      <w:szCs w:val="20"/>
    </w:rPr>
  </w:style>
  <w:style w:type="character" w:styleId="Hyperlink">
    <w:name w:val="Hyperlink"/>
    <w:basedOn w:val="DefaultParagraphFont"/>
    <w:uiPriority w:val="99"/>
    <w:unhideWhenUsed/>
    <w:rsid w:val="00B95FB6"/>
    <w:rPr>
      <w:color w:val="0563C1" w:themeColor="hyperlink"/>
      <w:u w:val="single"/>
    </w:rPr>
  </w:style>
  <w:style w:type="character" w:styleId="UnresolvedMention">
    <w:name w:val="Unresolved Mention"/>
    <w:basedOn w:val="DefaultParagraphFont"/>
    <w:uiPriority w:val="99"/>
    <w:semiHidden/>
    <w:unhideWhenUsed/>
    <w:rsid w:val="00B95FB6"/>
    <w:rPr>
      <w:color w:val="605E5C"/>
      <w:shd w:val="clear" w:color="auto" w:fill="E1DFDD"/>
    </w:rPr>
  </w:style>
  <w:style w:type="paragraph" w:styleId="Header">
    <w:name w:val="header"/>
    <w:basedOn w:val="Normal"/>
    <w:link w:val="HeaderChar"/>
    <w:uiPriority w:val="99"/>
    <w:unhideWhenUsed/>
    <w:rsid w:val="00A04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0DB"/>
  </w:style>
  <w:style w:type="paragraph" w:styleId="Footer">
    <w:name w:val="footer"/>
    <w:basedOn w:val="Normal"/>
    <w:link w:val="FooterChar"/>
    <w:uiPriority w:val="99"/>
    <w:unhideWhenUsed/>
    <w:rsid w:val="00A04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0DB"/>
  </w:style>
  <w:style w:type="character" w:customStyle="1" w:styleId="Heading1Char">
    <w:name w:val="Heading 1 Char"/>
    <w:basedOn w:val="DefaultParagraphFont"/>
    <w:link w:val="Heading1"/>
    <w:uiPriority w:val="9"/>
    <w:rsid w:val="00EA2923"/>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A4965"/>
    <w:rPr>
      <w:color w:val="954F72" w:themeColor="followedHyperlink"/>
      <w:u w:val="single"/>
    </w:rPr>
  </w:style>
  <w:style w:type="character" w:styleId="LineNumber">
    <w:name w:val="line number"/>
    <w:basedOn w:val="DefaultParagraphFont"/>
    <w:uiPriority w:val="99"/>
    <w:semiHidden/>
    <w:unhideWhenUsed/>
    <w:rsid w:val="00E04888"/>
  </w:style>
  <w:style w:type="character" w:customStyle="1" w:styleId="Heading2Char">
    <w:name w:val="Heading 2 Char"/>
    <w:basedOn w:val="DefaultParagraphFont"/>
    <w:link w:val="Heading2"/>
    <w:uiPriority w:val="9"/>
    <w:rsid w:val="0028353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17E3A"/>
    <w:pPr>
      <w:spacing w:after="0" w:line="240" w:lineRule="auto"/>
    </w:pPr>
  </w:style>
  <w:style w:type="character" w:customStyle="1" w:styleId="Heading3Char">
    <w:name w:val="Heading 3 Char"/>
    <w:basedOn w:val="DefaultParagraphFont"/>
    <w:link w:val="Heading3"/>
    <w:uiPriority w:val="9"/>
    <w:rsid w:val="00920EF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A1C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DA1C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75907">
      <w:bodyDiv w:val="1"/>
      <w:marLeft w:val="0"/>
      <w:marRight w:val="0"/>
      <w:marTop w:val="0"/>
      <w:marBottom w:val="0"/>
      <w:divBdr>
        <w:top w:val="none" w:sz="0" w:space="0" w:color="auto"/>
        <w:left w:val="none" w:sz="0" w:space="0" w:color="auto"/>
        <w:bottom w:val="none" w:sz="0" w:space="0" w:color="auto"/>
        <w:right w:val="none" w:sz="0" w:space="0" w:color="auto"/>
      </w:divBdr>
    </w:div>
    <w:div w:id="831525706">
      <w:bodyDiv w:val="1"/>
      <w:marLeft w:val="0"/>
      <w:marRight w:val="0"/>
      <w:marTop w:val="0"/>
      <w:marBottom w:val="0"/>
      <w:divBdr>
        <w:top w:val="none" w:sz="0" w:space="0" w:color="auto"/>
        <w:left w:val="none" w:sz="0" w:space="0" w:color="auto"/>
        <w:bottom w:val="none" w:sz="0" w:space="0" w:color="auto"/>
        <w:right w:val="none" w:sz="0" w:space="0" w:color="auto"/>
      </w:divBdr>
      <w:divsChild>
        <w:div w:id="142042647">
          <w:marLeft w:val="0"/>
          <w:marRight w:val="0"/>
          <w:marTop w:val="0"/>
          <w:marBottom w:val="0"/>
          <w:divBdr>
            <w:top w:val="none" w:sz="0" w:space="0" w:color="auto"/>
            <w:left w:val="none" w:sz="0" w:space="0" w:color="auto"/>
            <w:bottom w:val="none" w:sz="0" w:space="0" w:color="auto"/>
            <w:right w:val="none" w:sz="0" w:space="0" w:color="auto"/>
          </w:divBdr>
        </w:div>
      </w:divsChild>
    </w:div>
    <w:div w:id="957372463">
      <w:bodyDiv w:val="1"/>
      <w:marLeft w:val="0"/>
      <w:marRight w:val="0"/>
      <w:marTop w:val="0"/>
      <w:marBottom w:val="0"/>
      <w:divBdr>
        <w:top w:val="none" w:sz="0" w:space="0" w:color="auto"/>
        <w:left w:val="none" w:sz="0" w:space="0" w:color="auto"/>
        <w:bottom w:val="none" w:sz="0" w:space="0" w:color="auto"/>
        <w:right w:val="none" w:sz="0" w:space="0" w:color="auto"/>
      </w:divBdr>
    </w:div>
    <w:div w:id="1085110671">
      <w:bodyDiv w:val="1"/>
      <w:marLeft w:val="0"/>
      <w:marRight w:val="0"/>
      <w:marTop w:val="0"/>
      <w:marBottom w:val="0"/>
      <w:divBdr>
        <w:top w:val="none" w:sz="0" w:space="0" w:color="auto"/>
        <w:left w:val="none" w:sz="0" w:space="0" w:color="auto"/>
        <w:bottom w:val="none" w:sz="0" w:space="0" w:color="auto"/>
        <w:right w:val="none" w:sz="0" w:space="0" w:color="auto"/>
      </w:divBdr>
    </w:div>
    <w:div w:id="1185048945">
      <w:bodyDiv w:val="1"/>
      <w:marLeft w:val="0"/>
      <w:marRight w:val="0"/>
      <w:marTop w:val="0"/>
      <w:marBottom w:val="0"/>
      <w:divBdr>
        <w:top w:val="none" w:sz="0" w:space="0" w:color="auto"/>
        <w:left w:val="none" w:sz="0" w:space="0" w:color="auto"/>
        <w:bottom w:val="none" w:sz="0" w:space="0" w:color="auto"/>
        <w:right w:val="none" w:sz="0" w:space="0" w:color="auto"/>
      </w:divBdr>
    </w:div>
    <w:div w:id="1362825290">
      <w:bodyDiv w:val="1"/>
      <w:marLeft w:val="0"/>
      <w:marRight w:val="0"/>
      <w:marTop w:val="0"/>
      <w:marBottom w:val="0"/>
      <w:divBdr>
        <w:top w:val="none" w:sz="0" w:space="0" w:color="auto"/>
        <w:left w:val="none" w:sz="0" w:space="0" w:color="auto"/>
        <w:bottom w:val="none" w:sz="0" w:space="0" w:color="auto"/>
        <w:right w:val="none" w:sz="0" w:space="0" w:color="auto"/>
      </w:divBdr>
    </w:div>
    <w:div w:id="177779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48550/arXiv.2304.00008" TargetMode="External"/><Relationship Id="rId21" Type="http://schemas.openxmlformats.org/officeDocument/2006/relationships/hyperlink" Target="https://doi.org/10.7312/bric14474-002" TargetMode="External"/><Relationship Id="rId34" Type="http://schemas.openxmlformats.org/officeDocument/2006/relationships/hyperlink" Target="https://www.scientificamerican.com/article/yes-ai-models-can-get-worse-over-time/" TargetMode="External"/><Relationship Id="rId42" Type="http://schemas.openxmlformats.org/officeDocument/2006/relationships/hyperlink" Target="https://figshare.utas.edu.au/articles/thesis/Creativity_and_linguistic_theory_a_study_of_the_creative_aspect_of_language/23246297" TargetMode="External"/><Relationship Id="rId47" Type="http://schemas.openxmlformats.org/officeDocument/2006/relationships/hyperlink" Target="https://lingbuzz.net/lingbuzz/007180" TargetMode="External"/><Relationship Id="rId50" Type="http://schemas.openxmlformats.org/officeDocument/2006/relationships/hyperlink" Target="https://cdn.openai.com/better-language-models/language_models_are_unsupervised_multitask_learners.pdf" TargetMode="External"/><Relationship Id="rId55" Type="http://schemas.openxmlformats.org/officeDocument/2006/relationships/hyperlink" Target="https://the-decoder.com/gpt-4-architecture-datasets-costs-and-more-leaked/" TargetMode="External"/><Relationship Id="rId63" Type="http://schemas.openxmlformats.org/officeDocument/2006/relationships/hyperlink" Target="https://doi.org/10.48550/arXiv.2308.03598"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73/pnas.2218523120" TargetMode="External"/><Relationship Id="rId29" Type="http://schemas.openxmlformats.org/officeDocument/2006/relationships/hyperlink" Target="https://doi.org/10.1007/BF00135841" TargetMode="External"/><Relationship Id="rId11" Type="http://schemas.openxmlformats.org/officeDocument/2006/relationships/image" Target="media/image4.png"/><Relationship Id="rId24" Type="http://schemas.openxmlformats.org/officeDocument/2006/relationships/hyperlink" Target="https://doi.org/10.1073/pnas.2309583120" TargetMode="External"/><Relationship Id="rId32" Type="http://schemas.openxmlformats.org/officeDocument/2006/relationships/hyperlink" Target="https://doi.org/10.48550/arXiv.2302.02083" TargetMode="External"/><Relationship Id="rId37" Type="http://schemas.openxmlformats.org/officeDocument/2006/relationships/hyperlink" Target="https://dl.acm.org/doi/10.5555/1854969.1854977" TargetMode="External"/><Relationship Id="rId40" Type="http://schemas.openxmlformats.org/officeDocument/2006/relationships/hyperlink" Target="https://aiguide.substack.com/p/did-gpt-4-hire-and-then-lie-to-a" TargetMode="External"/><Relationship Id="rId45" Type="http://schemas.openxmlformats.org/officeDocument/2006/relationships/hyperlink" Target="https://arxiv.org/abs/2203.02155v1" TargetMode="External"/><Relationship Id="rId53" Type="http://schemas.openxmlformats.org/officeDocument/2006/relationships/hyperlink" Target="https://web.archive.org/web/20240103060618/https://www.nytimes.com/2023/02/16/technology/bing-chatbot-transcript.html" TargetMode="External"/><Relationship Id="rId58" Type="http://schemas.openxmlformats.org/officeDocument/2006/relationships/hyperlink" Target="https://arxiv.org/abs/2201.08239v1"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doi.org/10.48550/arXiv.2206.07682" TargetMode="External"/><Relationship Id="rId19" Type="http://schemas.openxmlformats.org/officeDocument/2006/relationships/hyperlink" Target="https://doi.org/10.2307/411334" TargetMode="External"/><Relationship Id="rId14" Type="http://schemas.openxmlformats.org/officeDocument/2006/relationships/hyperlink" Target="https://doi.org/10.1145/3442188.3445922" TargetMode="External"/><Relationship Id="rId22" Type="http://schemas.openxmlformats.org/officeDocument/2006/relationships/hyperlink" Target="https://doi.org/10.1007/BF00485363" TargetMode="External"/><Relationship Id="rId27" Type="http://schemas.openxmlformats.org/officeDocument/2006/relationships/hyperlink" Target="https://doi.org/10.2307/2183323" TargetMode="External"/><Relationship Id="rId30" Type="http://schemas.openxmlformats.org/officeDocument/2006/relationships/hyperlink" Target="https://doi.org/10.5964/bioling.13153" TargetMode="External"/><Relationship Id="rId35" Type="http://schemas.openxmlformats.org/officeDocument/2006/relationships/hyperlink" Target="https://doi.org/10.48550/arXiv.2312.16337" TargetMode="External"/><Relationship Id="rId43" Type="http://schemas.openxmlformats.org/officeDocument/2006/relationships/hyperlink" Target="https://openai.com/blog/chatgpt" TargetMode="External"/><Relationship Id="rId48" Type="http://schemas.openxmlformats.org/officeDocument/2006/relationships/hyperlink" Target="https://sms.cam.ac.uk/media/2770009" TargetMode="External"/><Relationship Id="rId56" Type="http://schemas.openxmlformats.org/officeDocument/2006/relationships/hyperlink" Target="https://arxiv.org/abs/2212.03551v5" TargetMode="External"/><Relationship Id="rId64" Type="http://schemas.openxmlformats.org/officeDocument/2006/relationships/hyperlink" Target="https://doi.org/10.48550/arXiv.2401.17256" TargetMode="External"/><Relationship Id="rId8" Type="http://schemas.openxmlformats.org/officeDocument/2006/relationships/image" Target="media/image1.jpeg"/><Relationship Id="rId51" Type="http://schemas.openxmlformats.org/officeDocument/2006/relationships/hyperlink" Target="https://www.jstor.org/stable/20342603" TargetMode="External"/><Relationship Id="rId3" Type="http://schemas.openxmlformats.org/officeDocument/2006/relationships/styles" Target="styles.xml"/><Relationship Id="rId12" Type="http://schemas.openxmlformats.org/officeDocument/2006/relationships/hyperlink" Target="https://evals.alignment.org/blog/2023-03-18-update-on-recent-evals/" TargetMode="External"/><Relationship Id="rId17" Type="http://schemas.openxmlformats.org/officeDocument/2006/relationships/hyperlink" Target="https://arxiv.org/abs/2005.14165v4" TargetMode="External"/><Relationship Id="rId25" Type="http://schemas.openxmlformats.org/officeDocument/2006/relationships/hyperlink" Target="https://doi.org/10.1007/s11023-020-09548-1" TargetMode="External"/><Relationship Id="rId33" Type="http://schemas.openxmlformats.org/officeDocument/2006/relationships/hyperlink" Target="https://doi.org/10.1515/ling.1974.12.122.11" TargetMode="External"/><Relationship Id="rId38" Type="http://schemas.openxmlformats.org/officeDocument/2006/relationships/hyperlink" Target="https://arxiv.org/abs/2301.06627v2" TargetMode="External"/><Relationship Id="rId46" Type="http://schemas.openxmlformats.org/officeDocument/2006/relationships/hyperlink" Target="https://doi.org/10.48550/arXiv.2304.03442" TargetMode="External"/><Relationship Id="rId59" Type="http://schemas.openxmlformats.org/officeDocument/2006/relationships/hyperlink" Target="https://arxiv.org/abs/1706.03762v1" TargetMode="External"/><Relationship Id="rId67" Type="http://schemas.openxmlformats.org/officeDocument/2006/relationships/fontTable" Target="fontTable.xml"/><Relationship Id="rId20" Type="http://schemas.openxmlformats.org/officeDocument/2006/relationships/hyperlink" Target="https://doi.org/10.2307/2184692" TargetMode="External"/><Relationship Id="rId41" Type="http://schemas.openxmlformats.org/officeDocument/2006/relationships/hyperlink" Target="https://doi.org/10.1016/j.cortex.2023.07.003" TargetMode="External"/><Relationship Id="rId54" Type="http://schemas.openxmlformats.org/officeDocument/2006/relationships/hyperlink" Target="https://doi.org/10.48550/arXiv.2304.15004" TargetMode="External"/><Relationship Id="rId62" Type="http://schemas.openxmlformats.org/officeDocument/2006/relationships/hyperlink" Target="https://doi.org/10.1093/mind/LIX.236.4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8/s41586-023-06924-6" TargetMode="External"/><Relationship Id="rId23" Type="http://schemas.openxmlformats.org/officeDocument/2006/relationships/hyperlink" Target="https://cs.nyu.edu/~davise/papers/FunSearch.pdf" TargetMode="External"/><Relationship Id="rId28" Type="http://schemas.openxmlformats.org/officeDocument/2006/relationships/hyperlink" Target="https://ojs.stanford.edu/ojs/index.php/grace/article/view/3222/1622" TargetMode="External"/><Relationship Id="rId36" Type="http://schemas.openxmlformats.org/officeDocument/2006/relationships/hyperlink" Target="https://doi.org/10.48550/arXiv.2309.01809" TargetMode="External"/><Relationship Id="rId49" Type="http://schemas.openxmlformats.org/officeDocument/2006/relationships/hyperlink" Target="https://cdn.openai.com/research-covers/language-unsupervised/language_understanding_paper.pdf" TargetMode="External"/><Relationship Id="rId57" Type="http://schemas.openxmlformats.org/officeDocument/2006/relationships/hyperlink" Target="https://doi.org/10.1038/nature24270" TargetMode="External"/><Relationship Id="rId10" Type="http://schemas.openxmlformats.org/officeDocument/2006/relationships/image" Target="media/image3.png"/><Relationship Id="rId31" Type="http://schemas.openxmlformats.org/officeDocument/2006/relationships/hyperlink" Target="https://doi.org/10.1016/j.inffus.2023.101861" TargetMode="External"/><Relationship Id="rId44" Type="http://schemas.openxmlformats.org/officeDocument/2006/relationships/hyperlink" Target="https://doi.org/10.48550/arXiv.2303.08774" TargetMode="External"/><Relationship Id="rId52" Type="http://schemas.openxmlformats.org/officeDocument/2006/relationships/hyperlink" Target="https://doi.org/10.1007/s11023-007-9066-2" TargetMode="External"/><Relationship Id="rId60" Type="http://schemas.openxmlformats.org/officeDocument/2006/relationships/hyperlink" Target="https://doi.org/10.48550/arXiv.2401.01623" TargetMode="External"/><Relationship Id="rId65" Type="http://schemas.openxmlformats.org/officeDocument/2006/relationships/hyperlink" Target="https://doi.org/10.48550/arXiv.2401.12491"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5964/bioling.8963" TargetMode="External"/><Relationship Id="rId18" Type="http://schemas.openxmlformats.org/officeDocument/2006/relationships/hyperlink" Target="https://doi.org/10.1126/science.aao1733" TargetMode="External"/><Relationship Id="rId39" Type="http://schemas.openxmlformats.org/officeDocument/2006/relationships/hyperlink" Target="https://doi.org/10.1162/tacl_a_00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EC23359-2F05-4822-B3CB-087031D72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12759</Words>
  <Characters>72603</Characters>
  <Application>Microsoft Office Word</Application>
  <DocSecurity>0</DocSecurity>
  <Lines>1134</Lines>
  <Paragraphs>316</Paragraphs>
  <ScaleCrop>false</ScaleCrop>
  <Company/>
  <LinksUpToDate>false</LinksUpToDate>
  <CharactersWithSpaces>85046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2024-02-10T16:20:00Z</dcterms:created>
  <dcterms:modified xsi:type="dcterms:W3CDTF">2024-02-10T19:01:00Z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d062f76902a277e35e3e34e846d823ef41e4b0eaa227049e507f12057ebdc26c</vt:lpwstr>
  </property>
</Properties>
</file>