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АНАЛИЗ УСПЕВАЕМОСТИ СТУДЕНТОВ НА ОСНОВЕ АЛГОРИТМОВ ОБУЧЕНИЯ С ПОДКРЕПЛЕНИЕМ</w:t>
      </w:r>
    </w:p>
    <w:p>
      <w:pPr>
        <w:jc w:val="center"/>
      </w:pPr>
      <w:r>
        <w:t>Зупарова В.В., Маркин Е.И.</w:t>
      </w:r>
    </w:p>
    <w:p>
      <w:pPr>
        <w:jc w:val="center"/>
      </w:pPr>
      <w:r>
        <w:t>Пензенский государственный технологический университет, г. Пенза, Россия</w:t>
      </w:r>
    </w:p>
    <w:p/>
    <w:p>
      <w:pPr>
        <w:pStyle w:val="Heading2"/>
      </w:pPr>
      <w:r>
        <w:t>Аннотация</w:t>
      </w:r>
    </w:p>
    <w:p>
      <w:r>
        <w:t>В статье рассматривается применение алгоритмов обучения с подкреплением (Reinforcement Learning, RL) для анализа и прогнозирования академической успеваемости студентов. Предлагается модель, в которой агент на основе данных об активности и результатах студентов принимает решения, направленные на повышение их образовательных показателей. Приводятся результаты экспериментального моделирования, демонстрирующие, что использование RL-алгоритмов позволяет улучшить точность прогнозов по сравнению с традиционными методами регрессии. Работа имеет практическое значение для систем персонализированного обучения и интеллектуальной образовательной аналитики.</w:t>
      </w:r>
    </w:p>
    <w:p>
      <w:pPr>
        <w:pStyle w:val="Heading2"/>
      </w:pPr>
      <w:r>
        <w:t>Ключевые слова</w:t>
      </w:r>
    </w:p>
    <w:p>
      <w:r>
        <w:t>обучение с подкреплением, образовательная аналитика, успеваемость студентов, персонализированное обучение, искусственный интеллект.</w:t>
      </w:r>
    </w:p>
    <w:p>
      <w:pPr>
        <w:pStyle w:val="Heading2"/>
      </w:pPr>
      <w:r>
        <w:t>Введение</w:t>
      </w:r>
    </w:p>
    <w:p>
      <w:r>
        <w:t>Современные образовательные системы стремятся к переходу от унифицированных форм обучения к персонализированным траекториям, учитывающим индивидуальные особенности студентов. Для реализации такого подхода необходимы интеллектуальные алгоритмы, способные анализировать большое количество образовательных данных и адаптировать процесс под конкретного обучающегося. Одним из наиболее перспективных инструментов в данной области являются алгоритмы обучения с подкреплением (Reinforcement Learning, RL), которые успешно применяются в робототехнике, экономике и рекомендационных системах. Их использование в образовательной аналитике открывает возможности для автоматического выявления стратегий обучения, способствующих повышению эффективности усвоения знаний.</w:t>
      </w:r>
    </w:p>
    <w:p>
      <w:pPr>
        <w:pStyle w:val="Heading2"/>
      </w:pPr>
      <w:r>
        <w:t>Теоретические основы</w:t>
      </w:r>
    </w:p>
    <w:p>
      <w:r>
        <w:t>Обучение с подкреплением представляет собой подход, при котором агент взаимодействует со средой, получая вознаграждение за успешные действия и штрафы за ошибочные. Задача агента — выработать оптимальную стратегию (policy), максимизирующую совокупное вознаграждение. В контексте образовательного процесса агентом выступает интеллектуальная система поддержки обучения, средой — поведение студентов в LMS (Learning Management System), а награда — изменение показателей успеваемости. Признаками состояния среды служат такие параметры, как частота посещения курсов, выполнение заданий, участие в тестах и активность на форумах. Для моделирования процесса можно использовать модифицированный алгоритм Q-learning, который обучается на исторических данных и способен выбирать оптимальные педагогические воздействия.</w:t>
      </w:r>
    </w:p>
    <w:p>
      <w:pPr>
        <w:pStyle w:val="Heading2"/>
      </w:pPr>
      <w:r>
        <w:t>Методы исследования</w:t>
      </w:r>
    </w:p>
    <w:p>
      <w:r>
        <w:t>Исследование проводилось на выборке из 150 студентов, обучающихся по направлению «Информационные системы и технологии». Для анализа использовались данные системы Moodle за два семестра: количество входов в систему, результаты тестов, время выполнения заданий и активность в обсуждениях. Модель обучения с подкреплением была реализована на языке Python с использованием библиотек Gym, NumPy и Pandas. Состояния среды включали 6 параметров активности, а действия агента представляли собой выбор педагогического воздействия (например, отправка уведомления, выдача рекомендаций, пауза). Вознаграждение определялось как разница между текущим и предыдущим средним баллом. Для сравнения применялись методы линейной регрессии и решающего дерева. Оценка точности проводилась по метрике MAE (Mean Absolute Error).</w:t>
      </w:r>
    </w:p>
    <w:p>
      <w:pPr>
        <w:pStyle w:val="Heading2"/>
      </w:pPr>
      <w:r>
        <w:t>Результаты и обсуждение</w:t>
      </w:r>
    </w:p>
    <w:p>
      <w:r>
        <w:t>Анализ показал, что предложенная RL-модель превосходит классические методы по точности прогнозирования успеваемости. Средняя ошибка MAE составила 4,7 балла против 6,1 у регрессии и 5,5 у дерева решений. Кроме того, агент демонстрировал способность адаптироваться к изменениям поведения студентов — при снижении активности он автоматически предлагал корректирующие действия. Полученные результаты подтверждают, что алгоритмы обучения с подкреплением могут эффективно использоваться для динамической персонализации обучения. При этом важно обеспечить корректную настройку параметров среды и системы вознаграждений, поскольку неправильная интерпретация «награды» может привести к искажению поведения модели.</w:t>
      </w:r>
    </w:p>
    <w:p>
      <w:pPr>
        <w:pStyle w:val="Heading2"/>
      </w:pPr>
      <w:r>
        <w:t>Заключение</w:t>
      </w:r>
    </w:p>
    <w:p>
      <w:r>
        <w:t>Внедрение алгоритмов обучения с подкреплением в образовательную аналитику открывает перспективы для построения адаптивных систем, способных подстраивать обучение под индивидуальные особенности студентов. Такие модели позволяют не только прогнозировать результаты, но и предлагать оптимальные педагогические стратегии. Перспективным направлением дальнейших исследований является разработка гибридных моделей, сочетающих RL и методы глубинного обучения, что позволит анализировать более сложные поведенческие паттерны.</w:t>
      </w:r>
    </w:p>
    <w:p>
      <w:pPr>
        <w:pStyle w:val="Heading2"/>
      </w:pPr>
      <w:r>
        <w:t>Список литературы</w:t>
      </w:r>
    </w:p>
    <w:p>
      <w:r>
        <w:t>1. Sutton R., Barto A. Reinforcement Learning: An Introduction. MIT Press, 2018.</w:t>
      </w:r>
    </w:p>
    <w:p>
      <w:r>
        <w:t>2. Romero C., Ventura S. Educational Data Mining: A Review of the State of the Art. IEEE Transactions on Learning Technologies, 2020.</w:t>
      </w:r>
    </w:p>
    <w:p>
      <w:r>
        <w:t>3. Wang J., Yu Y. Predictive analytics of student performance using reinforcement learning. PLOS ONE, 2023.</w:t>
      </w:r>
    </w:p>
    <w:p>
      <w:r>
        <w:t>4. Кириллов П.А. Применение интеллектуальных алгоритмов для адаптации образовательных траекторий. Современные информационные технологии в образовании, 2024.</w:t>
      </w:r>
    </w:p>
    <w:p>
      <w:r>
        <w:t>5. Zupan M., Erdemir E. Adaptive learning and reward systems in digital education. Computers &amp; Education,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