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CENTREFIT GROUP</w:t>
      </w:r>
    </w:p>
    <w:p>
      <w:pPr>
        <w:spacing w:after="100"/>
        <w:jc w:val="center"/>
      </w:pPr>
      <w:r>
        <w:rPr>
          <w:rFonts w:ascii="Arial" w:cs="Arial" w:eastAsia="Arial" w:hAnsi="Arial"/>
          <w:color w:val="2BA5B5"/>
          <w:sz w:val="40"/>
          <w:szCs w:val="40"/>
        </w:rPr>
        <w:t xml:space="preserve">CRM Scope &amp; Design</w:t>
      </w:r>
    </w:p>
    <w:p>
      <w:pPr>
        <w:pBdr>
          <w:bottom w:val="single" w:color="2BA5B5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Based on Tradify Audit |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v3.1 | Prepared by Sage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Centrefit CRM, a custom job management and customer relationship platform designed to replace Tradify. The design is informed by a comprehensive audit of Centrefit's live Tradify instance conducted on 23 March 2026.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CRM consolidates job management, quoting, scheduling, customer intelligence, and document generation into a single platform purpose-built for Centrefit's workflow. It integrates with the Plan Builder and Quote Engine already under development, and maintains the critical Xero accounting sync.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Next.js + Supabase + Vercel (consistent with Command Centre, Plan Builder, and Quote Engine)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Volume: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5,010 historical jobs, 668 customers, 529 suppliers, 6 staff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Xero (accounting), Plan Builder (PDF plans), Quote Engine (pricing), Command Centre (ops hub)</w:t>
      </w:r>
    </w:p>
    <w:p>
      <w:pPr>
        <w:pBdr>
          <w:bottom w:val="single" w:color="2BA5B5" w:sz="4" w:space="1"/>
        </w:pBdr>
        <w:spacing w:after="200" w:before="200"/>
      </w:pPr>
    </w:p>
    <w:p>
      <w:pPr>
        <w:pStyle w:val="Heading1"/>
      </w:pPr>
      <w:r>
        <w:t xml:space="preserve">What Tradify Does Well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patterns work for Centrefit and must be preserved or enhanced: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numbering (CFA prefix + sequential): </w:t>
      </w:r>
      <w:r>
        <w:rPr>
          <w:rFonts w:ascii="Arial" w:cs="Arial" w:eastAsia="Arial" w:hAnsi="Arial"/>
          <w:sz w:val="22"/>
          <w:szCs w:val="22"/>
        </w:rPr>
        <w:t xml:space="preserve">Simple, consistent, universally understood. Keep this exact format.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category system: </w:t>
      </w:r>
      <w:r>
        <w:rPr>
          <w:rFonts w:ascii="Arial" w:cs="Arial" w:eastAsia="Arial" w:hAnsi="Arial"/>
          <w:sz w:val="22"/>
          <w:szCs w:val="22"/>
        </w:rPr>
        <w:t xml:space="preserve">Category #1 (job type: IT Install, Service, NBN, etc.) + Category #2 (business unit: Solutions, Communications, Services). Powerful for filtering and reporting.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 job detail: </w:t>
      </w:r>
      <w:r>
        <w:rPr>
          <w:rFonts w:ascii="Arial" w:cs="Arial" w:eastAsia="Arial" w:hAnsi="Arial"/>
          <w:sz w:val="22"/>
          <w:szCs w:val="22"/>
        </w:rPr>
        <w:t xml:space="preserve">Dual contact sets (job contact vs site contact), full address, multi-staff assignments with colour coding, notes, costs, schedule, and forms.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scheduler: </w:t>
      </w:r>
      <w:r>
        <w:rPr>
          <w:rFonts w:ascii="Arial" w:cs="Arial" w:eastAsia="Arial" w:hAnsi="Arial"/>
          <w:sz w:val="22"/>
          <w:szCs w:val="22"/>
        </w:rPr>
        <w:t xml:space="preserve">Weekly calendar with colour-coded staff blocks. Essential for field coordination.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 job templates: </w:t>
      </w:r>
      <w:r>
        <w:rPr>
          <w:rFonts w:ascii="Arial" w:cs="Arial" w:eastAsia="Arial" w:hAnsi="Arial"/>
          <w:sz w:val="22"/>
          <w:szCs w:val="22"/>
        </w:rPr>
        <w:t xml:space="preserve">Consultancy, IT Related Service, IT Site Visit, IT Supply &amp; Install, IT Support, NBN Internet Onboarding, Security Monitoring.</w:t>
      </w:r>
    </w:p>
    <w:p>
      <w:pPr>
        <w:pBdr>
          <w:bottom w:val="single" w:color="2BA5B5" w:sz="4" w:space="1"/>
        </w:pBdr>
        <w:spacing w:after="200" w:before="200"/>
      </w:pPr>
    </w:p>
    <w:p>
      <w:pPr>
        <w:pStyle w:val="Heading1"/>
      </w:pPr>
      <w:r>
        <w:t xml:space="preserve">Where Tradify Falls Short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sales pipeline. </w:t>
      </w:r>
      <w:r>
        <w:rPr>
          <w:rFonts w:ascii="Arial" w:cs="Arial" w:eastAsia="Arial" w:hAnsi="Arial"/>
          <w:sz w:val="22"/>
          <w:szCs w:val="22"/>
        </w:rPr>
        <w:t xml:space="preserve">Everything starts at job creation. No lead tracking, no prospect stage, no funnel visibility. 8 overdue service reminders from 2024 prove follow-up falls through cracks.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recurring job automation. </w:t>
      </w:r>
      <w:r>
        <w:rPr>
          <w:rFonts w:ascii="Arial" w:cs="Arial" w:eastAsia="Arial" w:hAnsi="Arial"/>
          <w:sz w:val="22"/>
          <w:szCs w:val="22"/>
        </w:rPr>
        <w:t xml:space="preserve">Recurring Jobs tab is completely empty despite regular service work. Every repeat job created manually.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NBN workflow is a hack. </w:t>
      </w:r>
      <w:r>
        <w:rPr>
          <w:rFonts w:ascii="Arial" w:cs="Arial" w:eastAsia="Arial" w:hAnsi="Arial"/>
          <w:sz w:val="22"/>
          <w:szCs w:val="22"/>
        </w:rPr>
        <w:t xml:space="preserve">11 separate categories (NBN Step 2-11) instead of a proper staged workflow. Impossible to see at a glance where an NBN job is up 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tracking via statuses. </w:t>
      </w:r>
      <w:r>
        <w:rPr>
          <w:rFonts w:ascii="Arial" w:cs="Arial" w:eastAsia="Arial" w:hAnsi="Arial"/>
          <w:sz w:val="22"/>
          <w:szCs w:val="22"/>
        </w:rPr>
        <w:t xml:space="preserve">'Stock Sent To Tim' and 'Stock Sent To Has' are job statuses, not inventory entries. Workaround for missing parts/logistics.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customer intelligence. </w:t>
      </w:r>
      <w:r>
        <w:rPr>
          <w:rFonts w:ascii="Arial" w:cs="Arial" w:eastAsia="Arial" w:hAnsi="Arial"/>
          <w:sz w:val="22"/>
          <w:szCs w:val="22"/>
        </w:rPr>
        <w:t xml:space="preserve">No revenue per customer, no job frequency analysis, no health scoring. 668 customers with no way to identify the most valuable ones.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Timesheets and To-Do unused. </w:t>
      </w:r>
      <w:r>
        <w:rPr>
          <w:rFonts w:ascii="Arial" w:cs="Arial" w:eastAsia="Arial" w:hAnsi="Arial"/>
          <w:sz w:val="22"/>
          <w:szCs w:val="22"/>
        </w:rPr>
        <w:t xml:space="preserve">Both features empty. Team needs are either unmet or handled via paper/texts.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document generation. </w:t>
      </w:r>
      <w:r>
        <w:rPr>
          <w:rFonts w:ascii="Arial" w:cs="Arial" w:eastAsia="Arial" w:hAnsi="Arial"/>
          <w:sz w:val="22"/>
          <w:szCs w:val="22"/>
        </w:rPr>
        <w:t xml:space="preserve">Plans, quotes, and reports created manually. Plan Builder and Quote Engine solve this but need CRM integration.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mobile-first experience. </w:t>
      </w:r>
      <w:r>
        <w:rPr>
          <w:rFonts w:ascii="Arial" w:cs="Arial" w:eastAsia="Arial" w:hAnsi="Arial"/>
          <w:sz w:val="22"/>
          <w:szCs w:val="22"/>
        </w:rPr>
        <w:t xml:space="preserve">Web-based with no PWA. Field staff need to update jobs on site from phones.</w:t>
      </w:r>
    </w:p>
    <w:p>
      <w:r>
        <w:br w:type="page"/>
      </w:r>
    </w:p>
    <w:p>
      <w:pPr>
        <w:pStyle w:val="Heading1"/>
      </w:pPr>
      <w:r>
        <w:t xml:space="preserve">Status Workflow Redesign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Tradify has 26 custom statuses grown organically. The CRM consolidates these into a clean state machine:</w:t>
      </w:r>
    </w:p>
    <w:p>
      <w:pPr>
        <w:pStyle w:val="Heading2"/>
      </w:pPr>
      <w:r>
        <w:t xml:space="preserve">Pre-Work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Tradify Status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Status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Enhancement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Unassigned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/ Unassigned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Auto-assign based on category + availability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notified, appears on dashboard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Be Scheduled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Schedule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in scheduling queue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block created, reminders sent</w:t>
            </w:r>
          </w:p>
        </w:tc>
      </w:tr>
    </w:tbl>
    <w:p>
      <w:pPr>
        <w:pStyle w:val="Heading2"/>
      </w:pPr>
      <w:r>
        <w:t xml:space="preserve">Quoting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Tradify Status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Status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Enhancement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Waiting on Quote Acceptance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Sent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Auto-follow-up after 7 days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Quote Required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Draft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Engine integration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Electrical Quote Required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Sub-Quote Needed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for electrical sub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Expired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Expired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Auto-archive 90 days, prompt re-quote</w:t>
            </w:r>
          </w:p>
        </w:tc>
      </w:tr>
    </w:tbl>
    <w:p>
      <w:pPr>
        <w:pStyle w:val="Heading2"/>
      </w:pPr>
      <w:r>
        <w:t xml:space="preserve">In 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Tradify Status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Status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Enhancement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work, time tracking enabled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Plan Design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Phase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Builder integration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DA Approval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Awaiting Approval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blocker flagged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Rough In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Rough In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Construction sub-stage tracker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Fit Off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Fit Off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Construction sub-stage tracker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Equipment Build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Equipment Build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Procurement/assembly sub-stage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IT Service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Service Active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Service-specific tracking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NBN Install In Progress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NBN Active (staged)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 step workflow replaces 11 categories</w:t>
            </w:r>
          </w:p>
        </w:tc>
      </w:tr>
    </w:tbl>
    <w:p>
      <w:pPr>
        <w:pStyle w:val="Heading2"/>
      </w:pPr>
      <w:r>
        <w:t xml:space="preserve">Tracking &amp; Hold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Tradify Status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Status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Enhancement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Up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Up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reminder in daily brief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Hold - Customer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Hold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 required, auto-ping 14 days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Sent To Tim/Has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Parts Dispatched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status with recipient field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Parts Required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Parts Needed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procurement workflow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To 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Tech</w:t>
            </w:r>
          </w:p>
        </w:tc>
        <w:tc>
          <w:tcPr>
            <w:tcW w:type="dxa" w:w="42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 tech notified</w:t>
            </w:r>
          </w:p>
        </w:tc>
      </w:tr>
    </w:tbl>
    <w:p>
      <w:pPr>
        <w:pStyle w:val="Heading2"/>
      </w:pPr>
      <w:r>
        <w:t xml:space="preserve">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Tradify Status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Status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Enhancement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be Invoiced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to Invoice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Xero invoice generation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Awaiting Invoice Payment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Sent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Xero sync tracks payment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Archived, included in reporting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 required, excluded from revenue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CRM Modules</w:t>
      </w:r>
    </w:p>
    <w:p>
      <w:pPr>
        <w:pStyle w:val="Heading2"/>
      </w:pPr>
      <w:r>
        <w:t xml:space="preserve">1. Dashboard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ops view. Active jobs by status, overdue items, today's schedule, revenue pipeline, team availability. Filterable by staff, category, date.</w:t>
      </w:r>
    </w:p>
    <w:p>
      <w:pPr>
        <w:pStyle w:val="Heading2"/>
      </w:pPr>
      <w:r>
        <w:t xml:space="preserve">2. Jobs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module. Preserves CFA numbering and dual categories. Adds state machine workflow, inline time tracking, file attachments, activity log, Plan Builder and Quote Engine hooks.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improvement: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NBN jobs get a visual stepped progress bar instead of 11 category hacks. Construction jobs get sub-stages as a collapsible tracker within the job.</w:t>
      </w:r>
    </w:p>
    <w:p>
      <w:pPr>
        <w:pStyle w:val="Heading2"/>
      </w:pPr>
      <w:r>
        <w:t xml:space="preserve">3. Sales Pipeline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 new. Kanban board: Lead, Qualified, Quote Sent, Negotiating, Won, Lost. Won deals auto-create a Job with all prospect data pre-filled. Stale Service Reminders become automated pipeline entries.</w:t>
      </w:r>
    </w:p>
    <w:p>
      <w:pPr>
        <w:pStyle w:val="Heading2"/>
      </w:pPr>
      <w:r>
        <w:t xml:space="preserve">4. Customers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668 customers migrated. Revenue per customer (Xero sync), job history timeline, contact log, health score (recency, frequency, value). Snap Fitness locations grouped under parent brand.</w:t>
      </w:r>
    </w:p>
    <w:p>
      <w:pPr>
        <w:pStyle w:val="Heading2"/>
      </w:pPr>
      <w:r>
        <w:t xml:space="preserve">5. Suppliers &amp; Parts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529 suppliers migrated. Parts catalogue, stock tracking, procurement workflow (request &gt; order &gt; dispatched &gt; received). Replaces status hacks.</w:t>
      </w:r>
    </w:p>
    <w:p>
      <w:pPr>
        <w:pStyle w:val="Heading2"/>
      </w:pPr>
      <w:r>
        <w:t xml:space="preserve">6. Scheduler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Weekly/daily calendar. Drag-and-drop scheduling. Staff availability. Travel time estimation. Conflict detection. Mobile push for changes.</w:t>
      </w:r>
    </w:p>
    <w:p>
      <w:pPr>
        <w:pStyle w:val="Heading2"/>
      </w:pPr>
      <w:r>
        <w:t xml:space="preserve">7. Quoting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 Engine integration. Template quotes with line items, labour rates ($70-$600/hr from Tradify), margin calculations. One-click send, acceptance tracking, auto-follow-up.</w:t>
      </w:r>
    </w:p>
    <w:p>
      <w:pPr>
        <w:pStyle w:val="Heading2"/>
      </w:pPr>
      <w:r>
        <w:t xml:space="preserve">8. Documents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Builder integration. Auto-generate site plans, service reports, compliance forms, certificates. All stored against job record. Centrefit-branded PDFs.</w:t>
      </w:r>
    </w:p>
    <w:p>
      <w:pPr>
        <w:pStyle w:val="Heading2"/>
      </w:pPr>
      <w:r>
        <w:t xml:space="preserve">9. Reporting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by customer, category, staff, period. Job completion rates. Time in each status. Quote conversion. Staff utilisation. Monthly P&amp;L by business unit (Solutions, Communications, Services).</w:t>
      </w:r>
    </w:p>
    <w:p>
      <w:pPr>
        <w:pStyle w:val="Heading2"/>
      </w:pPr>
      <w:r>
        <w:t xml:space="preserve">10. Mobile PWA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PWA for field staff. Job checklist, photo capture, time clock, notes, status updates. Offline-capable with sync.</w:t>
      </w:r>
    </w:p>
    <w:p>
      <w:r>
        <w:br w:type="page"/>
      </w:r>
    </w:p>
    <w:p>
      <w:pPr>
        <w:pStyle w:val="Heading1"/>
      </w:pPr>
      <w:r>
        <w:t xml:space="preserve">Database Schema (Supabase)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tables. Full schema built during implementation.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type, parent_customer_id, health_score, total_revenue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parent_id groups Snap locations under brand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customer_contacts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customer_id, name, role, phone, mobile, email, is_primary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contacts per customer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customer_sites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customer_id, address, lat, lng, site_contact_id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Physical locations for scheduling + map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(CFA+seq), customer_id, site_id, reference, description, cat_1, cat_2, status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job record, mirrors Tradify + enhancements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job_staff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job_id, staff_id, role, colour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Many-to-many with colour coding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job_notes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job_id, staff_id, content, type (note/email/call)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log replaces basic notes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job_costs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job_id, description, qty, unit_cost, total, supplier_id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Line-item costing with supplier link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job_time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job_id, staff_id, start, end, billable, rate_id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tracking (replaces unused timesheets)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job_documents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job_id, type, url, generated_by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Plans, quotes, forms, certificates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job_templates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default_cat_1, default_cat_2, default_staff, checklist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Expanded from 7 Tradify templates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pipeline_deals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customer_id, title, stage, value, probability, expected_close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pipeline (net new)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contact_name, phone, email, address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Migrated from 529 active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supplier_id, name, sku, unit_cost, stock_qty, reorder_point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Parts catalogue (net new)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billing_rates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rate_per_hour, is_default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R033-R051 + TFIT + Logistics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initials, colour, role, email, phone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EC, LD, MP, MM, MJ, SC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schedule_entries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job_id, staff_id, date, start_time, end_time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blocks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(1/2), name, sort_order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30+ cat1, 15+ cat2 normalised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statuses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phase, colour, sort_order, auto_actions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 mapped to clean state machine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nbn_steps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job_id, step_number, status, completed_at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Replaces 11-category hack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Migration Plan</w:t>
      </w:r>
    </w:p>
    <w:p>
      <w:pPr>
        <w:pStyle w:val="Heading2"/>
      </w:pPr>
      <w:r>
        <w:t xml:space="preserve">Phase 1: Data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all 668 customers with contacts and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all 5,010 jobs with notes, costs, schedules, staff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529 suppliers with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billing rates, categories, and job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 all 26 Tradify statuses to CRM equivalents</w:t>
      </w:r>
    </w:p>
    <w:p>
      <w:pPr>
        <w:pStyle w:val="Heading2"/>
      </w:pPr>
      <w:r>
        <w:t xml:space="preserve">Phase 2: Import &amp; Validate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customers, normalise Snap Fitness locations under parent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jobs with status mapping, preserve CFA job numbers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record counts match Tradify (102 active jobs,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Xero integration and verify invoice sync</w:t>
      </w:r>
    </w:p>
    <w:p>
      <w:pPr>
        <w:pStyle w:val="Heading2"/>
      </w:pPr>
      <w:r>
        <w:t xml:space="preserve">Phase 3: Parallel Run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CRM alongside Tradify for 2 weeks. All new jobs in CRM. Verify data integrity, workflow correctness, team adoption before cut-over.</w:t>
      </w:r>
    </w:p>
    <w:p>
      <w:pPr>
        <w:pBdr>
          <w:bottom w:val="single" w:color="2BA5B5" w:sz="4" w:space="1"/>
        </w:pBdr>
        <w:spacing w:after="200" w:before="200"/>
      </w:pPr>
    </w:p>
    <w:p>
      <w:pPr>
        <w:pStyle w:val="Heading1"/>
      </w:pPr>
      <w:r>
        <w:t xml:space="preserve">Build Priority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Ordered by impact and dependency: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schema + seed data </w:t>
      </w:r>
      <w:r>
        <w:rPr>
          <w:rFonts w:ascii="Arial" w:cs="Arial" w:eastAsia="Arial" w:hAnsi="Arial"/>
          <w:sz w:val="22"/>
          <w:szCs w:val="22"/>
        </w:rPr>
        <w:t xml:space="preserve">(categories, statuses, billing rates, staff)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Jobs module </w:t>
      </w:r>
      <w:r>
        <w:rPr>
          <w:rFonts w:ascii="Arial" w:cs="Arial" w:eastAsia="Arial" w:hAnsi="Arial"/>
          <w:sz w:val="22"/>
          <w:szCs w:val="22"/>
        </w:rPr>
        <w:t xml:space="preserve">(create, view, edit, status workflow, assignments, notes, costs)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Customers module </w:t>
      </w:r>
      <w:r>
        <w:rPr>
          <w:rFonts w:ascii="Arial" w:cs="Arial" w:eastAsia="Arial" w:hAnsi="Arial"/>
          <w:sz w:val="22"/>
          <w:szCs w:val="22"/>
        </w:rPr>
        <w:t xml:space="preserve">(CRUD, sites, contacts, job history)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Scheduler </w:t>
      </w:r>
      <w:r>
        <w:rPr>
          <w:rFonts w:ascii="Arial" w:cs="Arial" w:eastAsia="Arial" w:hAnsi="Arial"/>
          <w:sz w:val="22"/>
          <w:szCs w:val="22"/>
        </w:rPr>
        <w:t xml:space="preserve">(calendar view, drag-drop, staff columns)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</w:t>
      </w:r>
      <w:r>
        <w:rPr>
          <w:rFonts w:ascii="Arial" w:cs="Arial" w:eastAsia="Arial" w:hAnsi="Arial"/>
          <w:sz w:val="22"/>
          <w:szCs w:val="22"/>
        </w:rPr>
        <w:t xml:space="preserve">(KPIs, active jobs, overdue alerts, today's schedule)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Quote Engine + Plan Builder integration </w:t>
      </w:r>
      <w:r>
        <w:rPr>
          <w:rFonts w:ascii="Arial" w:cs="Arial" w:eastAsia="Arial" w:hAnsi="Arial"/>
          <w:sz w:val="22"/>
          <w:szCs w:val="22"/>
        </w:rPr>
        <w:t xml:space="preserve">(generate from job, attach to record)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pipeline </w:t>
      </w:r>
      <w:r>
        <w:rPr>
          <w:rFonts w:ascii="Arial" w:cs="Arial" w:eastAsia="Arial" w:hAnsi="Arial"/>
          <w:sz w:val="22"/>
          <w:szCs w:val="22"/>
        </w:rPr>
        <w:t xml:space="preserve">(kanban, lead-to-job conversion)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Suppliers &amp; parts tracking </w:t>
      </w:r>
      <w:r>
        <w:rPr>
          <w:rFonts w:ascii="Arial" w:cs="Arial" w:eastAsia="Arial" w:hAnsi="Arial"/>
          <w:sz w:val="22"/>
          <w:szCs w:val="22"/>
        </w:rPr>
        <w:t xml:space="preserve">(catalogue, stock, procurement)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Reporting </w:t>
      </w:r>
      <w:r>
        <w:rPr>
          <w:rFonts w:ascii="Arial" w:cs="Arial" w:eastAsia="Arial" w:hAnsi="Arial"/>
          <w:sz w:val="22"/>
          <w:szCs w:val="22"/>
        </w:rPr>
        <w:t xml:space="preserve">(revenue, utilisation, conversion rates)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PWA </w:t>
      </w:r>
      <w:r>
        <w:rPr>
          <w:rFonts w:ascii="Arial" w:cs="Arial" w:eastAsia="Arial" w:hAnsi="Arial"/>
          <w:sz w:val="22"/>
          <w:szCs w:val="22"/>
        </w:rPr>
        <w:t xml:space="preserve">(field staff interface, offline sync)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migration + Xero integration </w:t>
      </w:r>
      <w:r>
        <w:rPr>
          <w:rFonts w:ascii="Arial" w:cs="Arial" w:eastAsia="Arial" w:hAnsi="Arial"/>
          <w:sz w:val="22"/>
          <w:szCs w:val="22"/>
        </w:rPr>
        <w:t xml:space="preserve">(parallel run, cut-over)</w:t>
      </w:r>
    </w:p>
    <w:p>
      <w:pPr>
        <w:pBdr>
          <w:bottom w:val="single" w:color="2BA5B5" w:sz="4" w:space="1"/>
        </w:pBdr>
        <w:spacing w:after="200" w:before="200"/>
      </w:pPr>
    </w:p>
    <w:p>
      <w:pPr>
        <w:pStyle w:val="Heading1"/>
      </w:pPr>
      <w:r>
        <w:t xml:space="preserve">Xero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Invoices: </w:t>
      </w:r>
      <w:r>
        <w:rPr>
          <w:rFonts w:ascii="Arial" w:cs="Arial" w:eastAsia="Arial" w:hAnsi="Arial"/>
          <w:sz w:val="22"/>
          <w:szCs w:val="22"/>
        </w:rPr>
        <w:t xml:space="preserve">Generate from job costs + time. One-click push to Xero. Auto-update when paid.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Customers: </w:t>
      </w:r>
      <w:r>
        <w:rPr>
          <w:rFonts w:ascii="Arial" w:cs="Arial" w:eastAsia="Arial" w:hAnsi="Arial"/>
          <w:sz w:val="22"/>
          <w:szCs w:val="22"/>
        </w:rPr>
        <w:t xml:space="preserve">Two-way sync. New CRM customers push to Xero. Payment data into health score.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Suppliers: </w:t>
      </w:r>
      <w:r>
        <w:rPr>
          <w:rFonts w:ascii="Arial" w:cs="Arial" w:eastAsia="Arial" w:hAnsi="Arial"/>
          <w:sz w:val="22"/>
          <w:szCs w:val="22"/>
        </w:rPr>
        <w:t xml:space="preserve">Sync bills for accurate job costing.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Reporting: </w:t>
      </w:r>
      <w:r>
        <w:rPr>
          <w:rFonts w:ascii="Arial" w:cs="Arial" w:eastAsia="Arial" w:hAnsi="Arial"/>
          <w:sz w:val="22"/>
          <w:szCs w:val="22"/>
        </w:rPr>
        <w:t xml:space="preserve">Pull Xero financials into CRM for real-time P&amp;L by business unit.</w:t>
      </w:r>
    </w:p>
    <w:p>
      <w:pPr>
        <w:pBdr>
          <w:bottom w:val="single" w:color="2BA5B5" w:sz="4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scope document is the primary reference for Cortex when building the CRM. All design decisions trace back to the Tradify audit findings documented here.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A5B5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Centrefit CRM Scope</w:t>
    </w:r>
    <w:r>
      <w:rPr>
        <w:rFonts w:ascii="Arial" w:cs="Arial" w:eastAsia="Arial" w:hAnsi="Arial"/>
        <w:color w:val="666666"/>
        <w:sz w:val="18"/>
        <w:szCs w:val="18"/>
      </w:rPr>
      <w:t xml:space="preserve">	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BA5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2026-03-23T11:00:14.668Z</dcterms:created>
  <dcterms:modified xsi:type="dcterms:W3CDTF">2026-03-23T11:00:14.668Z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