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Title"/>
      </w:pPr>
      <w:r>
        <w:t>Why Coaching Notes Should Become Progress Proof</w:t>
      </w:r>
    </w:p>
    <w:p>
      <w:r>
        <w:t>Most coaches take notes to remember.</w:t>
      </w:r>
    </w:p>
    <w:p>
      <w:r>
        <w:t>That makes sense. A coach needs to remember what the client said, what was discussed, what was assigned, and what to ask next time. But if notes only help the coach remember, they are doing a fraction of the job they could be doing.</w:t>
      </w:r>
    </w:p>
    <w:p>
      <w:r>
        <w:t>Coaching notes should become progress proof.</w:t>
      </w:r>
    </w:p>
    <w:p>
      <w:r>
        <w:t>Not a legal record. Not a transcript of everything said. Not a pile of private documents that no client will ever read. Progress proof means structured evidence that the client is learning, acting, changing, and moving toward the outcome they hired the coach to help them reach.</w:t>
      </w:r>
    </w:p>
    <w:p>
      <w:pPr>
        <w:pStyle w:val="Heading1"/>
      </w:pPr>
      <w:r>
        <w:t>Notes Are Where Transformation First Becomes Visible</w:t>
      </w:r>
    </w:p>
    <w:p>
      <w:r>
        <w:t>Most coaching progress does not arrive as a dramatic breakthrough. It shows up quietly.</w:t>
      </w:r>
    </w:p>
    <w:p>
      <w:r>
        <w:t>A client says something differently. They make a decision faster. They notice a pattern. They complete an assignment they used to avoid. They report a conversation that went better than expected. They stop repeating a mistake.</w:t>
      </w:r>
    </w:p>
    <w:p>
      <w:r>
        <w:t>If the coach captures those moments well, the notes become a record of change.</w:t>
      </w:r>
    </w:p>
    <w:p>
      <w:r>
        <w:t>If the coach does not capture them, those moments can disappear.</w:t>
      </w:r>
    </w:p>
    <w:p>
      <w:r>
        <w:t>This matters because clients often forget the path. They remember how they feel today, but they may not remember where they started. They remember the latest issue, but not the earlier version of themselves who would have handled it very differently.</w:t>
      </w:r>
    </w:p>
    <w:p>
      <w:r>
        <w:t>Good notes help the client see their own growth.</w:t>
      </w:r>
    </w:p>
    <w:p>
      <w:pPr>
        <w:pStyle w:val="Heading1"/>
      </w:pPr>
      <w:r>
        <w:t>The Problem With Unstructured Notes</w:t>
      </w:r>
    </w:p>
    <w:p>
      <w:r>
        <w:t>Unstructured notes are better than no notes, but they have limits.</w:t>
      </w:r>
    </w:p>
    <w:p>
      <w:r>
        <w:t>A long document full of paragraphs may capture the conversation, but it can be hard to use later. The coach has to reread everything to find the important parts. The client rarely sees it. The action items may be buried. The progress signals may be mixed in with context.</w:t>
      </w:r>
    </w:p>
    <w:p>
      <w:r>
        <w:t>Over time, unstructured notes become a storage problem.</w:t>
      </w:r>
    </w:p>
    <w:p>
      <w:r>
        <w:t>The coach has the information, but not in a format that supports:</w:t>
      </w:r>
    </w:p>
    <w:p>
      <w:pPr>
        <w:pStyle w:val="ListBullet"/>
      </w:pPr>
      <w:r>
        <w:t>Session prep.</w:t>
      </w:r>
    </w:p>
    <w:p>
      <w:pPr>
        <w:pStyle w:val="ListBullet"/>
      </w:pPr>
      <w:r>
        <w:t>Homework review.</w:t>
      </w:r>
    </w:p>
    <w:p>
      <w:pPr>
        <w:pStyle w:val="ListBullet"/>
      </w:pPr>
      <w:r>
        <w:t>Progress reporting.</w:t>
      </w:r>
    </w:p>
    <w:p>
      <w:pPr>
        <w:pStyle w:val="ListBullet"/>
      </w:pPr>
      <w:r>
        <w:t>Renewal conversations.</w:t>
      </w:r>
    </w:p>
    <w:p>
      <w:pPr>
        <w:pStyle w:val="ListBullet"/>
      </w:pPr>
      <w:r>
        <w:t>Testimonials.</w:t>
      </w:r>
    </w:p>
    <w:p>
      <w:pPr>
        <w:pStyle w:val="ListBullet"/>
      </w:pPr>
      <w:r>
        <w:t>Client reflection.</w:t>
      </w:r>
    </w:p>
    <w:p>
      <w:r>
        <w:t>The value is in there somewhere. The problem is getting it back out.</w:t>
      </w:r>
    </w:p>
    <w:p>
      <w:pPr>
        <w:pStyle w:val="Heading1"/>
      </w:pPr>
      <w:r>
        <w:t>What Progress-Proof Notes Include</w:t>
      </w:r>
    </w:p>
    <w:p>
      <w:r>
        <w:t>Progress-proof notes do not have to be complicated. They simply need enough structure to make the notes useful later.</w:t>
      </w:r>
    </w:p>
    <w:p>
      <w:r>
        <w:t>A strong session note should identify:</w:t>
      </w:r>
    </w:p>
    <w:p>
      <w:pPr>
        <w:pStyle w:val="ListBullet"/>
      </w:pPr>
      <w:r>
        <w:t>The client's current focus.</w:t>
      </w:r>
    </w:p>
    <w:p>
      <w:pPr>
        <w:pStyle w:val="ListBullet"/>
      </w:pPr>
      <w:r>
        <w:t>The key insight or decision from the session.</w:t>
      </w:r>
    </w:p>
    <w:p>
      <w:pPr>
        <w:pStyle w:val="ListBullet"/>
      </w:pPr>
      <w:r>
        <w:t>The action or homework assigned.</w:t>
      </w:r>
    </w:p>
    <w:p>
      <w:pPr>
        <w:pStyle w:val="ListBullet"/>
      </w:pPr>
      <w:r>
        <w:t>The obstacle or pattern that needs attention.</w:t>
      </w:r>
    </w:p>
    <w:p>
      <w:pPr>
        <w:pStyle w:val="ListBullet"/>
      </w:pPr>
      <w:r>
        <w:t>Any measurable progress since the last session.</w:t>
      </w:r>
    </w:p>
    <w:p>
      <w:pPr>
        <w:pStyle w:val="ListBullet"/>
      </w:pPr>
      <w:r>
        <w:t>What should be reviewed next time.</w:t>
      </w:r>
    </w:p>
    <w:p>
      <w:r>
        <w:t>This structure turns the note from a memory dump into an asset.</w:t>
      </w:r>
    </w:p>
    <w:p>
      <w:r>
        <w:t>For example, instead of writing:</w:t>
      </w:r>
    </w:p>
    <w:p>
      <w:r>
        <w:t>"Talked about delegation and team issues."</w:t>
      </w:r>
    </w:p>
    <w:p>
      <w:r>
        <w:t>A progress-proof note might say:</w:t>
      </w:r>
    </w:p>
    <w:p>
      <w:r>
        <w:t>"Client recognized that they are redoing delegated work because expectations are unclear. They will create a written outcome checklist for two recurring tasks before next session. Leadership confidence moved from 5 to 6 this week."</w:t>
      </w:r>
    </w:p>
    <w:p>
      <w:r>
        <w:t>That second note is far more useful. It captures insight, action, and evidence.</w:t>
      </w:r>
    </w:p>
    <w:p>
      <w:pPr>
        <w:pStyle w:val="Heading1"/>
      </w:pPr>
      <w:r>
        <w:t>Notes Should Connect to Homework</w:t>
      </w:r>
    </w:p>
    <w:p>
      <w:r>
        <w:t>One of the most important jobs of coaching notes is to connect the conversation to the work that happens next.</w:t>
      </w:r>
    </w:p>
    <w:p>
      <w:r>
        <w:t>If notes and homework live in separate places, the coach has to manually maintain the relationship between them. That is where things get lost.</w:t>
      </w:r>
    </w:p>
    <w:p>
      <w:r>
        <w:t>The note should make the assignment obvious. The assignment should be visible to the client. The next session should begin by reviewing what happened.</w:t>
      </w:r>
    </w:p>
    <w:p>
      <w:r>
        <w:t>That loop is where accountability becomes real.</w:t>
      </w:r>
    </w:p>
    <w:p>
      <w:r>
        <w:t>When notes connect to homework, the coach is no longer relying on memory or good intentions. The system helps carry the thread.</w:t>
      </w:r>
    </w:p>
    <w:p>
      <w:r>
        <w:t>This is why [ClickCoach](/features/) keeps notes, homework, client records, accountability, and progress tracking in the same coaching workflow.</w:t>
      </w:r>
    </w:p>
    <w:p>
      <w:pPr>
        <w:pStyle w:val="Heading1"/>
      </w:pPr>
      <w:r>
        <w:t>Notes Should Support the Client, Not Just the Coach</w:t>
      </w:r>
    </w:p>
    <w:p>
      <w:r>
        <w:t>Some coaching notes are private by necessity. Coaches need space to think, prepare, and record sensitive context responsibly.</w:t>
      </w:r>
    </w:p>
    <w:p>
      <w:r>
        <w:t>But not everything should stay hidden.</w:t>
      </w:r>
    </w:p>
    <w:p>
      <w:r>
        <w:t>A client-friendly summary can be one of the most valuable deliverables in a coaching engagement. It helps the client remember what mattered, understand what they committed to, and see how today's work connects to the larger goal.</w:t>
      </w:r>
    </w:p>
    <w:p>
      <w:r>
        <w:t>Good client-facing notes might include:</w:t>
      </w:r>
    </w:p>
    <w:p>
      <w:pPr>
        <w:pStyle w:val="ListBullet"/>
      </w:pPr>
      <w:r>
        <w:t>The main theme of the session.</w:t>
      </w:r>
    </w:p>
    <w:p>
      <w:pPr>
        <w:pStyle w:val="ListBullet"/>
      </w:pPr>
      <w:r>
        <w:t>Key decisions.</w:t>
      </w:r>
    </w:p>
    <w:p>
      <w:pPr>
        <w:pStyle w:val="ListBullet"/>
      </w:pPr>
      <w:r>
        <w:t>Assigned actions.</w:t>
      </w:r>
    </w:p>
    <w:p>
      <w:pPr>
        <w:pStyle w:val="ListBullet"/>
      </w:pPr>
      <w:r>
        <w:t>Helpful resources.</w:t>
      </w:r>
    </w:p>
    <w:p>
      <w:pPr>
        <w:pStyle w:val="ListBullet"/>
      </w:pPr>
      <w:r>
        <w:t>Progress made.</w:t>
      </w:r>
    </w:p>
    <w:p>
      <w:pPr>
        <w:pStyle w:val="ListBullet"/>
      </w:pPr>
      <w:r>
        <w:t>What to focus on before the next session.</w:t>
      </w:r>
    </w:p>
    <w:p>
      <w:r>
        <w:t>This kind of summary reinforces value between calls. It also reduces confusion because the client does not have to rely on memory.</w:t>
      </w:r>
    </w:p>
    <w:p>
      <w:pPr>
        <w:pStyle w:val="Heading1"/>
      </w:pPr>
      <w:r>
        <w:t>Notes Make Renewals Easier</w:t>
      </w:r>
    </w:p>
    <w:p>
      <w:r>
        <w:t>Renewal conversations are much easier when the coach can show the work.</w:t>
      </w:r>
    </w:p>
    <w:p>
      <w:r>
        <w:t>Without progress-proof notes, the coach may say:</w:t>
      </w:r>
    </w:p>
    <w:p>
      <w:r>
        <w:t>"You've made a lot of progress over the last six months."</w:t>
      </w:r>
    </w:p>
    <w:p>
      <w:r>
        <w:t>That may be true, but it is vague.</w:t>
      </w:r>
    </w:p>
    <w:p>
      <w:r>
        <w:t>With better notes, the coach can say:</w:t>
      </w:r>
    </w:p>
    <w:p>
      <w:r>
        <w:t>"When we started, you rated your confidence leading the sales team at a 4. You are now at an 8. We also completed the hiring scorecard, rebuilt the weekly accountability meeting, and resolved the client handoff issue that was slowing delivery. The next stage is about making those systems independent of you."</w:t>
      </w:r>
    </w:p>
    <w:p>
      <w:r>
        <w:t>That is not pressure. That is clarity.</w:t>
      </w:r>
    </w:p>
    <w:p>
      <w:r>
        <w:t>The client can see the engagement as a story with evidence. They understand what changed and why continuing makes sense.</w:t>
      </w:r>
    </w:p>
    <w:p>
      <w:pPr>
        <w:pStyle w:val="Heading1"/>
      </w:pPr>
      <w:r>
        <w:t>Notes Improve Testimonials</w:t>
      </w:r>
    </w:p>
    <w:p>
      <w:r>
        <w:t>The best testimonials are specific.</w:t>
      </w:r>
    </w:p>
    <w:p>
      <w:r>
        <w:t>Not "Mitch is great" or "The coaching was helpful," but:</w:t>
      </w:r>
    </w:p>
    <w:p>
      <w:r>
        <w:t>"I went from missing weekly sales targets to creating a repeatable pipeline review process. Within three months, our close rate improved and I stopped managing every deal myself."</w:t>
      </w:r>
    </w:p>
    <w:p>
      <w:r>
        <w:t>Specific testimonials come from specific memories. Specific memories are easier to create when the coaching engagement has a record.</w:t>
      </w:r>
    </w:p>
    <w:p>
      <w:r>
        <w:t>If the client can review their notes, assignments, milestones, and progress, they can describe the transformation more clearly.</w:t>
      </w:r>
    </w:p>
    <w:p>
      <w:r>
        <w:t>That helps the coach market honestly and effectively.</w:t>
      </w:r>
    </w:p>
    <w:p>
      <w:pPr>
        <w:pStyle w:val="Heading1"/>
      </w:pPr>
      <w:r>
        <w:t>AI Can Help, but Judgment Still Matters</w:t>
      </w:r>
    </w:p>
    <w:p>
      <w:r>
        <w:t>AI can make coaching notes easier to clean up, summarize, and repurpose. That is useful. A coach should not have to spend twenty minutes after every session turning rough notes into polished follow-up.</w:t>
      </w:r>
    </w:p>
    <w:p>
      <w:r>
        <w:t>But AI should support the coach's judgment, not replace it.</w:t>
      </w:r>
    </w:p>
    <w:p>
      <w:r>
        <w:t>The coach still decides what matters. The coach knows the client, the context, the sensitivity, and the tone. The best workflow is one where AI reduces the writing burden while the coach reviews and approves what goes to the client.</w:t>
      </w:r>
    </w:p>
    <w:p>
      <w:r>
        <w:t>That is how technology should work in coaching: quietly, usefully, and in service of the relationship.</w:t>
      </w:r>
    </w:p>
    <w:p>
      <w:pPr>
        <w:pStyle w:val="Heading1"/>
      </w:pPr>
      <w:r>
        <w:t>Turn Notes Into an Asset</w:t>
      </w:r>
    </w:p>
    <w:p>
      <w:r>
        <w:t>If you want your notes to become progress proof, start with a simple habit.</w:t>
      </w:r>
    </w:p>
    <w:p>
      <w:r>
        <w:t>At the end of each session, answer five questions:</w:t>
      </w:r>
    </w:p>
    <w:p>
      <w:pPr>
        <w:pStyle w:val="ListNumber"/>
      </w:pPr>
      <w:r>
        <w:t>What changed today?</w:t>
      </w:r>
    </w:p>
    <w:p>
      <w:pPr>
        <w:pStyle w:val="ListNumber"/>
      </w:pPr>
      <w:r>
        <w:t>What did the client commit to?</w:t>
      </w:r>
    </w:p>
    <w:p>
      <w:pPr>
        <w:pStyle w:val="ListNumber"/>
      </w:pPr>
      <w:r>
        <w:t>What evidence of progress appeared?</w:t>
      </w:r>
    </w:p>
    <w:p>
      <w:pPr>
        <w:pStyle w:val="ListNumber"/>
      </w:pPr>
      <w:r>
        <w:t>What should we review next time?</w:t>
      </w:r>
    </w:p>
    <w:p>
      <w:pPr>
        <w:pStyle w:val="ListNumber"/>
      </w:pPr>
      <w:r>
        <w:t>What would the client need to remember from this session?</w:t>
      </w:r>
    </w:p>
    <w:p>
      <w:r>
        <w:t>Those five answers will immediately make your notes more valuable.</w:t>
      </w:r>
    </w:p>
    <w:p>
      <w:r>
        <w:t>Over time, they create a record of transformation. Not just for you, but for the client.</w:t>
      </w:r>
    </w:p>
    <w:p>
      <w:r>
        <w:t>That record can support better coaching, stronger accountability, clearer renewals, and more powerful testimonials.</w:t>
      </w:r>
    </w:p>
    <w:p>
      <w:r>
        <w:t>Coaching notes should not be dead storage. They should become proof that the work is working.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Title">
    <w:name w:val="Draft Title"/>
    <w:pPr>
      <w:spacing w:before="0" w:after="60" w:line="276" w:lineRule="auto"/>
    </w:pPr>
    <w:rPr>
      <w:rFonts w:ascii="Arial" w:hAnsi="Arial"/>
      <w:b w:val="0"/>
      <w:color w:val="000000"/>
      <w:sz w:val="52"/>
    </w:rPr>
  </w:style>
  <w:style w:type="paragraph" w:customStyle="1" w:styleId="DraftMeta">
    <w:name w:val="Draft Meta"/>
    <w:pPr>
      <w:spacing w:before="0" w:after="280" w:line="276" w:lineRule="auto"/>
    </w:pPr>
    <w:rPr>
      <w:rFonts w:ascii="Arial" w:hAnsi="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Coaching Notes Should Become Progress Proof</dc:title>
  <dc:subject>ClickCoach resource draft</dc:subject>
  <dc:creator>ClickCoach</dc:creator>
  <cp:keywords/>
  <dc:description>generated by python-docx</dc:description>
  <cp:lastModifiedBy/>
  <cp:revision>1</cp:revision>
  <dcterms:created xsi:type="dcterms:W3CDTF">2013-12-23T23:15:00Z</dcterms:created>
  <dcterms:modified xsi:type="dcterms:W3CDTF">2013-12-23T23:15:00Z</dcterms:modified>
  <cp:category/>
</cp:coreProperties>
</file>