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A51E9" w14:textId="77777777" w:rsidR="00307ABD" w:rsidRPr="0042308A"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42308A">
        <w:rPr>
          <w:rFonts w:ascii="Helvetica" w:hAnsi="Helvetica"/>
          <w:i/>
          <w:color w:val="141823"/>
          <w:sz w:val="16"/>
          <w:szCs w:val="16"/>
        </w:rPr>
        <w:t xml:space="preserve">1: How does the device </w:t>
      </w:r>
      <w:proofErr w:type="spellStart"/>
      <w:r w:rsidRPr="0042308A">
        <w:rPr>
          <w:rFonts w:ascii="Helvetica" w:hAnsi="Helvetica"/>
          <w:i/>
          <w:color w:val="141823"/>
          <w:sz w:val="16"/>
          <w:szCs w:val="16"/>
        </w:rPr>
        <w:t>work</w:t>
      </w:r>
      <w:proofErr w:type="gramStart"/>
      <w:r w:rsidRPr="0042308A">
        <w:rPr>
          <w:rFonts w:ascii="Helvetica" w:hAnsi="Helvetica"/>
          <w:i/>
          <w:color w:val="141823"/>
          <w:sz w:val="16"/>
          <w:szCs w:val="16"/>
        </w:rPr>
        <w:t>?If</w:t>
      </w:r>
      <w:proofErr w:type="spellEnd"/>
      <w:proofErr w:type="gramEnd"/>
      <w:r w:rsidRPr="0042308A">
        <w:rPr>
          <w:rFonts w:ascii="Helvetica" w:hAnsi="Helvetica"/>
          <w:i/>
          <w:color w:val="141823"/>
          <w:sz w:val="16"/>
          <w:szCs w:val="16"/>
        </w:rPr>
        <w:t xml:space="preserve"> a sensor, how is non-electrical information converted to electrical information?</w:t>
      </w:r>
    </w:p>
    <w:p w14:paraId="1B153FF3" w14:textId="77777777" w:rsidR="00307ABD" w:rsidRPr="0042308A" w:rsidRDefault="00307ABD" w:rsidP="00307ABD">
      <w:pPr>
        <w:pStyle w:val="NormalWeb"/>
        <w:shd w:val="clear" w:color="auto" w:fill="FFFFFF"/>
        <w:spacing w:before="150" w:beforeAutospacing="0" w:after="0" w:afterAutospacing="0" w:line="269" w:lineRule="atLeast"/>
        <w:rPr>
          <w:rFonts w:ascii="Helvetica" w:hAnsi="Helvetica"/>
          <w:color w:val="141823"/>
          <w:sz w:val="16"/>
          <w:szCs w:val="16"/>
        </w:rPr>
      </w:pPr>
    </w:p>
    <w:p w14:paraId="1942FAC3" w14:textId="77777777" w:rsidR="00307ABD" w:rsidRPr="0042308A"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42308A">
        <w:rPr>
          <w:rFonts w:ascii="Helvetica" w:hAnsi="Helvetica"/>
          <w:i/>
          <w:color w:val="141823"/>
          <w:sz w:val="16"/>
          <w:szCs w:val="16"/>
        </w:rPr>
        <w:t>2: What kind of interface does it have and how does that work?</w:t>
      </w:r>
    </w:p>
    <w:p w14:paraId="399AC822" w14:textId="77777777" w:rsidR="005C376B" w:rsidRDefault="005C376B" w:rsidP="00307ABD">
      <w:pPr>
        <w:pStyle w:val="NormalWeb"/>
        <w:shd w:val="clear" w:color="auto" w:fill="FFFFFF"/>
        <w:spacing w:before="150" w:beforeAutospacing="0" w:after="0" w:afterAutospacing="0" w:line="269" w:lineRule="atLeast"/>
        <w:rPr>
          <w:rFonts w:ascii="Helvetica" w:hAnsi="Helvetica"/>
          <w:i/>
          <w:color w:val="141823"/>
        </w:rPr>
      </w:pPr>
    </w:p>
    <w:p w14:paraId="01FC8A29" w14:textId="77777777" w:rsidR="005C376B" w:rsidRPr="005C376B" w:rsidRDefault="005C376B" w:rsidP="005C376B">
      <w:pPr>
        <w:rPr>
          <w:rFonts w:ascii="Times" w:eastAsia="Times New Roman" w:hAnsi="Times" w:cs="Times New Roman"/>
          <w:sz w:val="20"/>
          <w:szCs w:val="20"/>
        </w:rPr>
      </w:pPr>
      <w:r w:rsidRPr="005C376B">
        <w:rPr>
          <w:rFonts w:ascii="Helvetica" w:eastAsia="Times New Roman" w:hAnsi="Helvetica" w:cs="Times New Roman"/>
          <w:color w:val="141823"/>
          <w:sz w:val="20"/>
          <w:szCs w:val="20"/>
          <w:shd w:val="clear" w:color="auto" w:fill="FFFFFF"/>
        </w:rPr>
        <w:t xml:space="preserve">The 2 dc motors are connected using the </w:t>
      </w:r>
      <w:proofErr w:type="spellStart"/>
      <w:r w:rsidRPr="005C376B">
        <w:rPr>
          <w:rFonts w:ascii="Helvetica" w:eastAsia="Times New Roman" w:hAnsi="Helvetica" w:cs="Times New Roman"/>
          <w:color w:val="141823"/>
          <w:sz w:val="20"/>
          <w:szCs w:val="20"/>
          <w:shd w:val="clear" w:color="auto" w:fill="FFFFFF"/>
        </w:rPr>
        <w:t>Adafruit</w:t>
      </w:r>
      <w:proofErr w:type="spellEnd"/>
      <w:r w:rsidRPr="005C376B">
        <w:rPr>
          <w:rFonts w:ascii="Helvetica" w:eastAsia="Times New Roman" w:hAnsi="Helvetica" w:cs="Times New Roman"/>
          <w:color w:val="141823"/>
          <w:sz w:val="20"/>
          <w:szCs w:val="20"/>
          <w:shd w:val="clear" w:color="auto" w:fill="FFFFFF"/>
        </w:rPr>
        <w:t xml:space="preserve"> Motor Shield V2. In addition to providing safety and helpful libraries this shield greatly simplifies much of the circuitry we will require for driving out motors. For instance we will require the ability to drive our dc motors forwards and backwards. If we were to implement this ourselves it would require configuring pulse width modulation and a 4 transistor H-bridge or the use of a H-bridge integrated circuit such as the L293D chip. Furthermore the shield in our configuration is powered by the 5v voltage out pin on the </w:t>
      </w:r>
      <w:proofErr w:type="spellStart"/>
      <w:r w:rsidRPr="005C376B">
        <w:rPr>
          <w:rFonts w:ascii="Helvetica" w:eastAsia="Times New Roman" w:hAnsi="Helvetica" w:cs="Times New Roman"/>
          <w:color w:val="141823"/>
          <w:sz w:val="20"/>
          <w:szCs w:val="20"/>
          <w:shd w:val="clear" w:color="auto" w:fill="FFFFFF"/>
        </w:rPr>
        <w:t>Arduino</w:t>
      </w:r>
      <w:proofErr w:type="spellEnd"/>
      <w:r w:rsidRPr="005C376B">
        <w:rPr>
          <w:rFonts w:ascii="Helvetica" w:eastAsia="Times New Roman" w:hAnsi="Helvetica" w:cs="Times New Roman"/>
          <w:color w:val="141823"/>
          <w:sz w:val="20"/>
          <w:szCs w:val="20"/>
          <w:shd w:val="clear" w:color="auto" w:fill="FFFFFF"/>
        </w:rPr>
        <w:t xml:space="preserve"> for motor logic and directly from the 9v (6 AA batteries) power supply for the motors. To achieve a similar configuration without adding any of the safety features would require a moderate amount of additional circuitry, complexity, and additional space.</w:t>
      </w:r>
    </w:p>
    <w:p w14:paraId="504CF726" w14:textId="77777777" w:rsidR="005C376B" w:rsidRPr="00307ABD" w:rsidRDefault="005C376B" w:rsidP="00307ABD">
      <w:pPr>
        <w:pStyle w:val="NormalWeb"/>
        <w:shd w:val="clear" w:color="auto" w:fill="FFFFFF"/>
        <w:spacing w:before="150" w:beforeAutospacing="0" w:after="0" w:afterAutospacing="0" w:line="269" w:lineRule="atLeast"/>
        <w:rPr>
          <w:rFonts w:ascii="Helvetica" w:hAnsi="Helvetica"/>
          <w:i/>
          <w:color w:val="141823"/>
        </w:rPr>
      </w:pPr>
    </w:p>
    <w:p w14:paraId="33B245BF" w14:textId="77777777" w:rsidR="00307ABD" w:rsidRPr="0042308A"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42308A">
        <w:rPr>
          <w:rFonts w:ascii="Helvetica" w:hAnsi="Helvetica"/>
          <w:i/>
          <w:color w:val="141823"/>
          <w:sz w:val="16"/>
          <w:szCs w:val="16"/>
        </w:rPr>
        <w:t>3: What software libraries, drivers, basic code is required to use it?</w:t>
      </w:r>
    </w:p>
    <w:p w14:paraId="592A922B" w14:textId="77777777" w:rsidR="00F500AB" w:rsidRPr="0042308A"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42308A">
        <w:rPr>
          <w:rFonts w:ascii="Helvetica" w:hAnsi="Helvetica"/>
          <w:i/>
          <w:color w:val="141823"/>
          <w:sz w:val="16"/>
          <w:szCs w:val="16"/>
        </w:rPr>
        <w:t>4: If using a special library for the device, what functions are available to call</w:t>
      </w:r>
      <w:proofErr w:type="gramStart"/>
      <w:r w:rsidRPr="0042308A">
        <w:rPr>
          <w:rFonts w:ascii="Helvetica" w:hAnsi="Helvetica"/>
          <w:i/>
          <w:color w:val="141823"/>
          <w:sz w:val="16"/>
          <w:szCs w:val="16"/>
        </w:rPr>
        <w:t>?•</w:t>
      </w:r>
      <w:proofErr w:type="gramEnd"/>
      <w:r w:rsidRPr="0042308A">
        <w:rPr>
          <w:rFonts w:ascii="Helvetica" w:hAnsi="Helvetica"/>
          <w:i/>
          <w:color w:val="141823"/>
          <w:sz w:val="16"/>
          <w:szCs w:val="16"/>
        </w:rPr>
        <w:t>What microcontroller platform are you using?</w:t>
      </w:r>
    </w:p>
    <w:p w14:paraId="51365708" w14:textId="77777777" w:rsidR="00B162A3" w:rsidRDefault="00F500AB" w:rsidP="00307ABD">
      <w:pPr>
        <w:pStyle w:val="NormalWeb"/>
        <w:shd w:val="clear" w:color="auto" w:fill="FFFFFF"/>
        <w:spacing w:before="150" w:beforeAutospacing="0" w:after="0" w:afterAutospacing="0" w:line="269" w:lineRule="atLeast"/>
        <w:rPr>
          <w:rFonts w:ascii="Helvetica" w:hAnsi="Helvetica"/>
          <w:color w:val="141823"/>
        </w:rPr>
      </w:pPr>
      <w:r>
        <w:rPr>
          <w:rFonts w:ascii="Helvetica" w:hAnsi="Helvetica"/>
          <w:color w:val="141823"/>
        </w:rPr>
        <w:t xml:space="preserve">Since we are using the </w:t>
      </w:r>
      <w:proofErr w:type="spellStart"/>
      <w:r>
        <w:rPr>
          <w:rFonts w:ascii="Helvetica" w:hAnsi="Helvetica"/>
          <w:color w:val="141823"/>
        </w:rPr>
        <w:t>Adafruit</w:t>
      </w:r>
      <w:proofErr w:type="spellEnd"/>
      <w:r>
        <w:rPr>
          <w:rFonts w:ascii="Helvetica" w:hAnsi="Helvetica"/>
          <w:color w:val="141823"/>
        </w:rPr>
        <w:t xml:space="preserve"> Motor Shield V2 we are using the software libraries supplies for interfacing with motor shield and motors. The library is included as a C++ object and supplies methods for interfacing with motors. The library is extensive and well documented available at: </w:t>
      </w:r>
      <w:hyperlink r:id="rId6" w:history="1">
        <w:r w:rsidRPr="00917285">
          <w:rPr>
            <w:rStyle w:val="Hyperlink"/>
            <w:rFonts w:ascii="Helvetica" w:hAnsi="Helvetica"/>
          </w:rPr>
          <w:t>https://github.com/adafruit/Adafruit_Motor_Shield_V2_Library</w:t>
        </w:r>
      </w:hyperlink>
      <w:r w:rsidR="00B162A3">
        <w:rPr>
          <w:rFonts w:ascii="Helvetica" w:hAnsi="Helvetica"/>
          <w:color w:val="141823"/>
        </w:rPr>
        <w:t>. The methods that are used in our program are listed as the following:</w:t>
      </w:r>
    </w:p>
    <w:p w14:paraId="22FC0429" w14:textId="77777777" w:rsidR="0042308A" w:rsidRDefault="0042308A" w:rsidP="00307ABD">
      <w:pPr>
        <w:pStyle w:val="NormalWeb"/>
        <w:shd w:val="clear" w:color="auto" w:fill="FFFFFF"/>
        <w:spacing w:before="150" w:beforeAutospacing="0" w:after="0" w:afterAutospacing="0" w:line="269" w:lineRule="atLeast"/>
        <w:rPr>
          <w:rFonts w:ascii="Helvetica" w:hAnsi="Helvetica"/>
          <w:color w:val="141823"/>
        </w:rPr>
      </w:pPr>
    </w:p>
    <w:tbl>
      <w:tblPr>
        <w:tblStyle w:val="TableGrid"/>
        <w:tblW w:w="0" w:type="auto"/>
        <w:tblLook w:val="04A0" w:firstRow="1" w:lastRow="0" w:firstColumn="1" w:lastColumn="0" w:noHBand="0" w:noVBand="1"/>
      </w:tblPr>
      <w:tblGrid>
        <w:gridCol w:w="2722"/>
        <w:gridCol w:w="6134"/>
      </w:tblGrid>
      <w:tr w:rsidR="0042308A" w14:paraId="6A0AE75A" w14:textId="77777777" w:rsidTr="0042308A">
        <w:tc>
          <w:tcPr>
            <w:tcW w:w="0" w:type="auto"/>
          </w:tcPr>
          <w:p w14:paraId="145F877F" w14:textId="5DFED8BB" w:rsidR="0042308A" w:rsidRPr="0042308A" w:rsidRDefault="0042308A" w:rsidP="00307ABD">
            <w:pPr>
              <w:pStyle w:val="NormalWeb"/>
              <w:spacing w:before="150" w:beforeAutospacing="0" w:after="0" w:afterAutospacing="0" w:line="269" w:lineRule="atLeast"/>
              <w:rPr>
                <w:rFonts w:ascii="Helvetica" w:hAnsi="Helvetica"/>
                <w:b/>
                <w:color w:val="141823"/>
              </w:rPr>
            </w:pPr>
            <w:r w:rsidRPr="0042308A">
              <w:rPr>
                <w:rFonts w:ascii="Helvetica" w:hAnsi="Helvetica"/>
                <w:b/>
                <w:color w:val="141823"/>
              </w:rPr>
              <w:t>Method</w:t>
            </w:r>
          </w:p>
        </w:tc>
        <w:tc>
          <w:tcPr>
            <w:tcW w:w="0" w:type="auto"/>
          </w:tcPr>
          <w:p w14:paraId="2FDDC63D" w14:textId="14CD74EC" w:rsidR="0042308A" w:rsidRPr="0042308A" w:rsidRDefault="0042308A" w:rsidP="00307ABD">
            <w:pPr>
              <w:pStyle w:val="NormalWeb"/>
              <w:spacing w:before="150" w:beforeAutospacing="0" w:after="0" w:afterAutospacing="0" w:line="269" w:lineRule="atLeast"/>
              <w:rPr>
                <w:rFonts w:ascii="Helvetica" w:hAnsi="Helvetica"/>
                <w:b/>
                <w:color w:val="141823"/>
              </w:rPr>
            </w:pPr>
            <w:r w:rsidRPr="0042308A">
              <w:rPr>
                <w:rFonts w:ascii="Helvetica" w:hAnsi="Helvetica"/>
                <w:b/>
                <w:color w:val="141823"/>
              </w:rPr>
              <w:t>Description</w:t>
            </w:r>
          </w:p>
        </w:tc>
      </w:tr>
      <w:tr w:rsidR="0042308A" w14:paraId="28486B08" w14:textId="77777777" w:rsidTr="0042308A">
        <w:trPr>
          <w:trHeight w:val="954"/>
        </w:trPr>
        <w:tc>
          <w:tcPr>
            <w:tcW w:w="0" w:type="auto"/>
          </w:tcPr>
          <w:p w14:paraId="3F5A55B1" w14:textId="4DEA8158" w:rsidR="0042308A" w:rsidRDefault="0042308A" w:rsidP="00307ABD">
            <w:pPr>
              <w:pStyle w:val="NormalWeb"/>
              <w:spacing w:before="150" w:beforeAutospacing="0" w:after="0" w:afterAutospacing="0" w:line="269" w:lineRule="atLeast"/>
              <w:rPr>
                <w:rFonts w:ascii="Helvetica" w:hAnsi="Helvetica"/>
                <w:color w:val="141823"/>
              </w:rPr>
            </w:pPr>
            <w:proofErr w:type="spellStart"/>
            <w:r w:rsidRPr="00DF2F13">
              <w:rPr>
                <w:rFonts w:ascii="Helvetica" w:hAnsi="Helvetica"/>
                <w:b/>
                <w:color w:val="141823"/>
              </w:rPr>
              <w:t>Adafruit_</w:t>
            </w:r>
            <w:proofErr w:type="gramStart"/>
            <w:r w:rsidRPr="00DF2F13">
              <w:rPr>
                <w:rFonts w:ascii="Helvetica" w:hAnsi="Helvetica"/>
                <w:b/>
                <w:color w:val="141823"/>
              </w:rPr>
              <w:t>MotorShield</w:t>
            </w:r>
            <w:proofErr w:type="spellEnd"/>
            <w:r w:rsidRPr="00DF2F13">
              <w:rPr>
                <w:rFonts w:ascii="Helvetica" w:hAnsi="Helvetica"/>
                <w:b/>
                <w:color w:val="141823"/>
              </w:rPr>
              <w:t>(</w:t>
            </w:r>
            <w:proofErr w:type="gramEnd"/>
            <w:r w:rsidRPr="00DF2F13">
              <w:rPr>
                <w:rFonts w:ascii="Helvetica" w:hAnsi="Helvetica"/>
                <w:b/>
                <w:color w:val="141823"/>
              </w:rPr>
              <w:t>)</w:t>
            </w:r>
          </w:p>
        </w:tc>
        <w:tc>
          <w:tcPr>
            <w:tcW w:w="0" w:type="auto"/>
          </w:tcPr>
          <w:p w14:paraId="25C83D9F" w14:textId="77777777" w:rsidR="0042308A" w:rsidRDefault="0042308A" w:rsidP="0042308A">
            <w:pPr>
              <w:pStyle w:val="NormalWeb"/>
              <w:shd w:val="clear" w:color="auto" w:fill="FFFFFF"/>
              <w:spacing w:before="150" w:beforeAutospacing="0" w:after="0" w:afterAutospacing="0" w:line="269" w:lineRule="atLeast"/>
              <w:rPr>
                <w:rFonts w:ascii="Helvetica" w:hAnsi="Helvetica"/>
                <w:color w:val="141823"/>
              </w:rPr>
            </w:pPr>
            <w:proofErr w:type="gramStart"/>
            <w:r>
              <w:rPr>
                <w:rFonts w:ascii="Helvetica" w:hAnsi="Helvetica"/>
                <w:color w:val="141823"/>
              </w:rPr>
              <w:t>the</w:t>
            </w:r>
            <w:proofErr w:type="gramEnd"/>
            <w:r>
              <w:rPr>
                <w:rFonts w:ascii="Helvetica" w:hAnsi="Helvetica"/>
                <w:color w:val="141823"/>
              </w:rPr>
              <w:t xml:space="preserve"> constructor used to initialize the motor shield object which the following methods are called on. </w:t>
            </w:r>
          </w:p>
          <w:p w14:paraId="079633A8" w14:textId="77777777" w:rsidR="0042308A" w:rsidRDefault="0042308A" w:rsidP="00307ABD">
            <w:pPr>
              <w:pStyle w:val="NormalWeb"/>
              <w:spacing w:before="150" w:beforeAutospacing="0" w:after="0" w:afterAutospacing="0" w:line="269" w:lineRule="atLeast"/>
              <w:rPr>
                <w:rFonts w:ascii="Helvetica" w:hAnsi="Helvetica"/>
                <w:color w:val="141823"/>
              </w:rPr>
            </w:pPr>
          </w:p>
        </w:tc>
      </w:tr>
      <w:tr w:rsidR="0042308A" w14:paraId="339D8AAC" w14:textId="77777777" w:rsidTr="0042308A">
        <w:tc>
          <w:tcPr>
            <w:tcW w:w="0" w:type="auto"/>
          </w:tcPr>
          <w:p w14:paraId="7D3ED1D1" w14:textId="64BAC40F" w:rsidR="0042308A" w:rsidRDefault="0042308A" w:rsidP="007B518D">
            <w:pPr>
              <w:pStyle w:val="NormalWeb"/>
              <w:numPr>
                <w:ilvl w:val="0"/>
                <w:numId w:val="3"/>
              </w:numPr>
              <w:spacing w:before="150" w:beforeAutospacing="0" w:after="0" w:afterAutospacing="0" w:line="269" w:lineRule="atLeast"/>
              <w:rPr>
                <w:rFonts w:ascii="Helvetica" w:hAnsi="Helvetica"/>
                <w:color w:val="141823"/>
              </w:rPr>
            </w:pPr>
            <w:proofErr w:type="gramStart"/>
            <w:r w:rsidRPr="00DF2F13">
              <w:rPr>
                <w:rFonts w:ascii="Helvetica" w:hAnsi="Helvetica"/>
                <w:b/>
                <w:color w:val="141823"/>
              </w:rPr>
              <w:t>begin</w:t>
            </w:r>
            <w:proofErr w:type="gramEnd"/>
            <w:r w:rsidRPr="00DF2F13">
              <w:rPr>
                <w:rFonts w:ascii="Helvetica" w:hAnsi="Helvetica"/>
                <w:b/>
                <w:color w:val="141823"/>
              </w:rPr>
              <w:t>()</w:t>
            </w:r>
          </w:p>
        </w:tc>
        <w:tc>
          <w:tcPr>
            <w:tcW w:w="0" w:type="auto"/>
          </w:tcPr>
          <w:p w14:paraId="6E043CCE" w14:textId="457B6F6C" w:rsidR="0042308A" w:rsidRDefault="0042308A" w:rsidP="00307ABD">
            <w:pPr>
              <w:pStyle w:val="NormalWeb"/>
              <w:spacing w:before="150" w:beforeAutospacing="0" w:after="0" w:afterAutospacing="0" w:line="269" w:lineRule="atLeast"/>
              <w:rPr>
                <w:rFonts w:ascii="Helvetica" w:hAnsi="Helvetica"/>
                <w:color w:val="141823"/>
              </w:rPr>
            </w:pPr>
            <w:proofErr w:type="gramStart"/>
            <w:r>
              <w:rPr>
                <w:rFonts w:ascii="Helvetica" w:hAnsi="Helvetica"/>
                <w:color w:val="141823"/>
              </w:rPr>
              <w:t>initiates</w:t>
            </w:r>
            <w:proofErr w:type="gramEnd"/>
            <w:r>
              <w:rPr>
                <w:rFonts w:ascii="Helvetica" w:hAnsi="Helvetica"/>
                <w:color w:val="141823"/>
              </w:rPr>
              <w:t xml:space="preserve"> the motor shield library which initiates some default parameters as well as the Wire class.</w:t>
            </w:r>
          </w:p>
        </w:tc>
      </w:tr>
      <w:tr w:rsidR="0042308A" w14:paraId="549E7517" w14:textId="77777777" w:rsidTr="0042308A">
        <w:tc>
          <w:tcPr>
            <w:tcW w:w="0" w:type="auto"/>
          </w:tcPr>
          <w:p w14:paraId="3DDDA840" w14:textId="25CFB860" w:rsidR="0042308A" w:rsidRDefault="0042308A" w:rsidP="007B518D">
            <w:pPr>
              <w:pStyle w:val="NormalWeb"/>
              <w:numPr>
                <w:ilvl w:val="0"/>
                <w:numId w:val="3"/>
              </w:numPr>
              <w:spacing w:before="150" w:beforeAutospacing="0" w:after="0" w:afterAutospacing="0" w:line="269" w:lineRule="atLeast"/>
              <w:rPr>
                <w:rFonts w:ascii="Helvetica" w:hAnsi="Helvetica"/>
                <w:color w:val="141823"/>
              </w:rPr>
            </w:pPr>
            <w:proofErr w:type="spellStart"/>
            <w:proofErr w:type="gramStart"/>
            <w:r w:rsidRPr="00DF2F13">
              <w:rPr>
                <w:rFonts w:ascii="Helvetica" w:hAnsi="Helvetica"/>
                <w:b/>
                <w:color w:val="141823"/>
              </w:rPr>
              <w:t>getMotor</w:t>
            </w:r>
            <w:proofErr w:type="spellEnd"/>
            <w:proofErr w:type="gramEnd"/>
            <w:r w:rsidRPr="00DF2F13">
              <w:rPr>
                <w:rFonts w:ascii="Helvetica" w:hAnsi="Helvetica"/>
                <w:b/>
                <w:color w:val="141823"/>
              </w:rPr>
              <w:t>(</w:t>
            </w:r>
            <w:proofErr w:type="spellStart"/>
            <w:r w:rsidRPr="00DF2F13">
              <w:rPr>
                <w:rFonts w:ascii="Helvetica" w:hAnsi="Helvetica"/>
                <w:b/>
                <w:color w:val="141823"/>
              </w:rPr>
              <w:t>int</w:t>
            </w:r>
            <w:proofErr w:type="spellEnd"/>
            <w:r w:rsidRPr="00DF2F13">
              <w:rPr>
                <w:rFonts w:ascii="Helvetica" w:hAnsi="Helvetica"/>
                <w:b/>
                <w:color w:val="141823"/>
              </w:rPr>
              <w:t xml:space="preserve"> pin)</w:t>
            </w:r>
          </w:p>
        </w:tc>
        <w:tc>
          <w:tcPr>
            <w:tcW w:w="0" w:type="auto"/>
          </w:tcPr>
          <w:p w14:paraId="7B8C68D4" w14:textId="4CD14664" w:rsidR="0042308A" w:rsidRDefault="0042308A" w:rsidP="00307ABD">
            <w:pPr>
              <w:pStyle w:val="NormalWeb"/>
              <w:spacing w:before="150" w:beforeAutospacing="0" w:after="0" w:afterAutospacing="0" w:line="269" w:lineRule="atLeast"/>
              <w:rPr>
                <w:rFonts w:ascii="Helvetica" w:hAnsi="Helvetica"/>
                <w:color w:val="141823"/>
              </w:rPr>
            </w:pPr>
            <w:proofErr w:type="gramStart"/>
            <w:r w:rsidRPr="00DF2F13">
              <w:rPr>
                <w:rFonts w:ascii="Helvetica" w:hAnsi="Helvetica"/>
                <w:color w:val="141823"/>
              </w:rPr>
              <w:t>used</w:t>
            </w:r>
            <w:proofErr w:type="gramEnd"/>
            <w:r w:rsidRPr="00DF2F13">
              <w:rPr>
                <w:rFonts w:ascii="Helvetica" w:hAnsi="Helvetica"/>
                <w:color w:val="141823"/>
              </w:rPr>
              <w:t xml:space="preserve"> to initialize a dc motor on a particular pin. The motor shield has its own headers for attaching motors and uses pins 1 and 2 on the </w:t>
            </w:r>
            <w:proofErr w:type="spellStart"/>
            <w:r w:rsidRPr="00DF2F13">
              <w:rPr>
                <w:rFonts w:ascii="Helvetica" w:hAnsi="Helvetica"/>
                <w:color w:val="141823"/>
              </w:rPr>
              <w:t>Arduino</w:t>
            </w:r>
            <w:proofErr w:type="spellEnd"/>
            <w:r w:rsidRPr="00DF2F13">
              <w:rPr>
                <w:rFonts w:ascii="Helvetica" w:hAnsi="Helvetica"/>
                <w:color w:val="141823"/>
              </w:rPr>
              <w:t xml:space="preserve"> board so this method is called with pins 1 and 2. This method creates and instance of </w:t>
            </w:r>
            <w:proofErr w:type="spellStart"/>
            <w:r w:rsidRPr="00DF2F13">
              <w:rPr>
                <w:rFonts w:ascii="Helvetica" w:hAnsi="Helvetica"/>
                <w:color w:val="141823"/>
              </w:rPr>
              <w:t>Adafruit_DCMotor</w:t>
            </w:r>
            <w:proofErr w:type="spellEnd"/>
            <w:r>
              <w:rPr>
                <w:rFonts w:ascii="Helvetica" w:hAnsi="Helvetica"/>
                <w:color w:val="141823"/>
              </w:rPr>
              <w:t xml:space="preserve"> which as the following methods</w:t>
            </w:r>
          </w:p>
        </w:tc>
      </w:tr>
      <w:tr w:rsidR="0042308A" w14:paraId="569925CD" w14:textId="77777777" w:rsidTr="0042308A">
        <w:tc>
          <w:tcPr>
            <w:tcW w:w="0" w:type="auto"/>
          </w:tcPr>
          <w:p w14:paraId="7906DD2D" w14:textId="5600DC77" w:rsidR="0042308A" w:rsidRPr="007B518D" w:rsidRDefault="0042308A" w:rsidP="007B518D">
            <w:pPr>
              <w:pStyle w:val="ListParagraph"/>
              <w:numPr>
                <w:ilvl w:val="1"/>
                <w:numId w:val="3"/>
              </w:numPr>
              <w:rPr>
                <w:rFonts w:ascii="Helvetica" w:hAnsi="Helvetica"/>
                <w:b/>
                <w:color w:val="141823"/>
              </w:rPr>
            </w:pPr>
            <w:proofErr w:type="gramStart"/>
            <w:r w:rsidRPr="007B518D">
              <w:rPr>
                <w:rFonts w:ascii="Helvetica" w:hAnsi="Helvetica" w:cs="Times New Roman"/>
                <w:b/>
                <w:color w:val="141823"/>
                <w:sz w:val="20"/>
                <w:szCs w:val="20"/>
              </w:rPr>
              <w:t>run</w:t>
            </w:r>
            <w:proofErr w:type="gramEnd"/>
            <w:r w:rsidRPr="007B518D">
              <w:rPr>
                <w:rFonts w:ascii="Helvetica" w:hAnsi="Helvetica" w:cs="Times New Roman"/>
                <w:b/>
                <w:color w:val="141823"/>
                <w:sz w:val="20"/>
                <w:szCs w:val="20"/>
              </w:rPr>
              <w:t xml:space="preserve">(DIRECTION) </w:t>
            </w:r>
          </w:p>
        </w:tc>
        <w:tc>
          <w:tcPr>
            <w:tcW w:w="0" w:type="auto"/>
          </w:tcPr>
          <w:p w14:paraId="59C7EE27" w14:textId="29D9F627" w:rsidR="0042308A" w:rsidRPr="0042308A" w:rsidRDefault="0042308A" w:rsidP="0042308A">
            <w:pPr>
              <w:rPr>
                <w:rFonts w:ascii="Helvetica" w:hAnsi="Helvetica" w:cs="Times New Roman"/>
                <w:color w:val="141823"/>
                <w:sz w:val="20"/>
                <w:szCs w:val="20"/>
              </w:rPr>
            </w:pPr>
            <w:r>
              <w:rPr>
                <w:rFonts w:ascii="Helvetica" w:hAnsi="Helvetica" w:cs="Times New Roman"/>
                <w:color w:val="141823"/>
                <w:sz w:val="20"/>
                <w:szCs w:val="20"/>
              </w:rPr>
              <w:t>S</w:t>
            </w:r>
            <w:r w:rsidRPr="0042308A">
              <w:rPr>
                <w:rFonts w:ascii="Helvetica" w:hAnsi="Helvetica" w:cs="Times New Roman"/>
                <w:color w:val="141823"/>
                <w:sz w:val="20"/>
                <w:szCs w:val="20"/>
              </w:rPr>
              <w:t>ets the direction for the motor to run or releases the motor. Takes parameter FORWARD, BACKWARD, and RELEASE.</w:t>
            </w:r>
          </w:p>
          <w:p w14:paraId="175FF07A" w14:textId="77777777" w:rsidR="0042308A" w:rsidRPr="00DF2F13" w:rsidRDefault="0042308A" w:rsidP="00307ABD">
            <w:pPr>
              <w:pStyle w:val="NormalWeb"/>
              <w:spacing w:before="150" w:beforeAutospacing="0" w:after="0" w:afterAutospacing="0" w:line="269" w:lineRule="atLeast"/>
              <w:rPr>
                <w:rFonts w:ascii="Helvetica" w:hAnsi="Helvetica"/>
                <w:color w:val="141823"/>
              </w:rPr>
            </w:pPr>
          </w:p>
        </w:tc>
      </w:tr>
      <w:tr w:rsidR="0042308A" w14:paraId="6FD4F67D" w14:textId="77777777" w:rsidTr="0042308A">
        <w:tc>
          <w:tcPr>
            <w:tcW w:w="0" w:type="auto"/>
          </w:tcPr>
          <w:p w14:paraId="2BA9B500" w14:textId="01A52793" w:rsidR="0042308A" w:rsidRPr="007B518D" w:rsidRDefault="0042308A" w:rsidP="007B518D">
            <w:pPr>
              <w:pStyle w:val="ListParagraph"/>
              <w:numPr>
                <w:ilvl w:val="1"/>
                <w:numId w:val="3"/>
              </w:numPr>
              <w:rPr>
                <w:rFonts w:ascii="Helvetica" w:hAnsi="Helvetica" w:cs="Times New Roman"/>
                <w:b/>
                <w:color w:val="141823"/>
                <w:sz w:val="20"/>
                <w:szCs w:val="20"/>
              </w:rPr>
            </w:pPr>
            <w:proofErr w:type="spellStart"/>
            <w:proofErr w:type="gramStart"/>
            <w:r w:rsidRPr="007B518D">
              <w:rPr>
                <w:rFonts w:ascii="Helvetica" w:hAnsi="Helvetica" w:cs="Times New Roman"/>
                <w:b/>
                <w:color w:val="141823"/>
                <w:sz w:val="20"/>
                <w:szCs w:val="20"/>
              </w:rPr>
              <w:t>setSpeed</w:t>
            </w:r>
            <w:proofErr w:type="spellEnd"/>
            <w:proofErr w:type="gramEnd"/>
            <w:r w:rsidRPr="007B518D">
              <w:rPr>
                <w:rFonts w:ascii="Helvetica" w:hAnsi="Helvetica" w:cs="Times New Roman"/>
                <w:b/>
                <w:color w:val="141823"/>
                <w:sz w:val="20"/>
                <w:szCs w:val="20"/>
              </w:rPr>
              <w:t>(</w:t>
            </w:r>
            <w:proofErr w:type="spellStart"/>
            <w:r w:rsidRPr="007B518D">
              <w:rPr>
                <w:rFonts w:ascii="Helvetica" w:hAnsi="Helvetica" w:cs="Times New Roman"/>
                <w:b/>
                <w:color w:val="141823"/>
                <w:sz w:val="20"/>
                <w:szCs w:val="20"/>
              </w:rPr>
              <w:t>int</w:t>
            </w:r>
            <w:proofErr w:type="spellEnd"/>
            <w:r w:rsidRPr="007B518D">
              <w:rPr>
                <w:rFonts w:ascii="Helvetica" w:hAnsi="Helvetica" w:cs="Times New Roman"/>
                <w:b/>
                <w:color w:val="141823"/>
                <w:sz w:val="20"/>
                <w:szCs w:val="20"/>
              </w:rPr>
              <w:t xml:space="preserve"> </w:t>
            </w:r>
            <w:proofErr w:type="spellStart"/>
            <w:r w:rsidRPr="007B518D">
              <w:rPr>
                <w:rFonts w:ascii="Helvetica" w:hAnsi="Helvetica" w:cs="Times New Roman"/>
                <w:b/>
                <w:color w:val="141823"/>
                <w:sz w:val="20"/>
                <w:szCs w:val="20"/>
              </w:rPr>
              <w:t>spd</w:t>
            </w:r>
            <w:proofErr w:type="spellEnd"/>
            <w:r w:rsidRPr="007B518D">
              <w:rPr>
                <w:rFonts w:ascii="Helvetica" w:hAnsi="Helvetica" w:cs="Times New Roman"/>
                <w:b/>
                <w:color w:val="141823"/>
                <w:sz w:val="20"/>
                <w:szCs w:val="20"/>
              </w:rPr>
              <w:t>)</w:t>
            </w:r>
          </w:p>
        </w:tc>
        <w:tc>
          <w:tcPr>
            <w:tcW w:w="0" w:type="auto"/>
          </w:tcPr>
          <w:p w14:paraId="5FFE71C9" w14:textId="509FF161" w:rsidR="0042308A" w:rsidRPr="0042308A" w:rsidRDefault="0042308A" w:rsidP="0042308A">
            <w:pPr>
              <w:rPr>
                <w:rFonts w:ascii="Helvetica" w:hAnsi="Helvetica" w:cs="Times New Roman"/>
                <w:color w:val="141823"/>
                <w:sz w:val="20"/>
                <w:szCs w:val="20"/>
              </w:rPr>
            </w:pPr>
            <w:r>
              <w:rPr>
                <w:rFonts w:ascii="Helvetica" w:hAnsi="Helvetica" w:cs="Times New Roman"/>
                <w:color w:val="141823"/>
                <w:sz w:val="20"/>
                <w:szCs w:val="20"/>
              </w:rPr>
              <w:t>S</w:t>
            </w:r>
            <w:r w:rsidRPr="0042308A">
              <w:rPr>
                <w:rFonts w:ascii="Helvetica" w:hAnsi="Helvetica" w:cs="Times New Roman"/>
                <w:color w:val="141823"/>
                <w:sz w:val="20"/>
                <w:szCs w:val="20"/>
              </w:rPr>
              <w:t>ets the speed of the motors as an integer from 0-255.</w:t>
            </w:r>
          </w:p>
          <w:p w14:paraId="289178D3" w14:textId="77777777" w:rsidR="0042308A" w:rsidRDefault="0042308A" w:rsidP="0042308A">
            <w:pPr>
              <w:rPr>
                <w:rFonts w:ascii="Helvetica" w:hAnsi="Helvetica" w:cs="Times New Roman"/>
                <w:color w:val="141823"/>
                <w:sz w:val="20"/>
                <w:szCs w:val="20"/>
              </w:rPr>
            </w:pPr>
          </w:p>
        </w:tc>
      </w:tr>
    </w:tbl>
    <w:p w14:paraId="59B7BC7E" w14:textId="77777777" w:rsidR="0042308A" w:rsidRDefault="0042308A" w:rsidP="00307ABD">
      <w:pPr>
        <w:pStyle w:val="NormalWeb"/>
        <w:shd w:val="clear" w:color="auto" w:fill="FFFFFF"/>
        <w:spacing w:before="150" w:beforeAutospacing="0" w:after="0" w:afterAutospacing="0" w:line="269" w:lineRule="atLeast"/>
        <w:rPr>
          <w:rFonts w:ascii="Helvetica" w:hAnsi="Helvetica"/>
          <w:color w:val="141823"/>
        </w:rPr>
      </w:pPr>
    </w:p>
    <w:p w14:paraId="4F0438C8" w14:textId="067CFFFE" w:rsidR="00DF2F13" w:rsidRPr="0042308A" w:rsidRDefault="00DF2F13" w:rsidP="0042308A">
      <w:pPr>
        <w:rPr>
          <w:rFonts w:ascii="Helvetica" w:hAnsi="Helvetica" w:cs="Times New Roman"/>
          <w:color w:val="141823"/>
          <w:sz w:val="20"/>
          <w:szCs w:val="20"/>
        </w:rPr>
      </w:pPr>
    </w:p>
    <w:p w14:paraId="46930403" w14:textId="77777777" w:rsidR="00307ABD" w:rsidRPr="0042308A"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42308A">
        <w:rPr>
          <w:rFonts w:ascii="Helvetica" w:hAnsi="Helvetica"/>
          <w:i/>
          <w:color w:val="141823"/>
          <w:sz w:val="16"/>
          <w:szCs w:val="16"/>
        </w:rPr>
        <w:t>5: Is the device or microcontroller powered by</w:t>
      </w:r>
      <w:r w:rsidR="00CB7AF1" w:rsidRPr="0042308A">
        <w:rPr>
          <w:rFonts w:ascii="Helvetica" w:hAnsi="Helvetica"/>
          <w:i/>
          <w:color w:val="141823"/>
          <w:sz w:val="16"/>
          <w:szCs w:val="16"/>
        </w:rPr>
        <w:t xml:space="preserve"> </w:t>
      </w:r>
      <w:r w:rsidRPr="0042308A">
        <w:rPr>
          <w:rFonts w:ascii="Helvetica" w:hAnsi="Helvetica"/>
          <w:i/>
          <w:color w:val="141823"/>
          <w:sz w:val="16"/>
          <w:szCs w:val="16"/>
        </w:rPr>
        <w:t xml:space="preserve">3.3v or </w:t>
      </w:r>
      <w:proofErr w:type="gramStart"/>
      <w:r w:rsidRPr="0042308A">
        <w:rPr>
          <w:rFonts w:ascii="Helvetica" w:hAnsi="Helvetica"/>
          <w:i/>
          <w:color w:val="141823"/>
          <w:sz w:val="16"/>
          <w:szCs w:val="16"/>
        </w:rPr>
        <w:t>5v:</w:t>
      </w:r>
      <w:proofErr w:type="gramEnd"/>
    </w:p>
    <w:p w14:paraId="110DC9A0" w14:textId="77777777" w:rsidR="00307ABD" w:rsidRPr="0042308A"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42308A">
        <w:rPr>
          <w:rFonts w:ascii="Helvetica" w:hAnsi="Helvetica"/>
          <w:i/>
          <w:color w:val="141823"/>
          <w:sz w:val="16"/>
          <w:szCs w:val="16"/>
        </w:rPr>
        <w:t>6: Any special current requirements? (</w:t>
      </w:r>
      <w:proofErr w:type="gramStart"/>
      <w:r w:rsidRPr="0042308A">
        <w:rPr>
          <w:rFonts w:ascii="Helvetica" w:hAnsi="Helvetica"/>
          <w:i/>
          <w:color w:val="141823"/>
          <w:sz w:val="16"/>
          <w:szCs w:val="16"/>
        </w:rPr>
        <w:t>may</w:t>
      </w:r>
      <w:proofErr w:type="gramEnd"/>
      <w:r w:rsidRPr="0042308A">
        <w:rPr>
          <w:rFonts w:ascii="Helvetica" w:hAnsi="Helvetica"/>
          <w:i/>
          <w:color w:val="141823"/>
          <w:sz w:val="16"/>
          <w:szCs w:val="16"/>
        </w:rPr>
        <w:t xml:space="preserve"> be needed for large LED displays or motors):</w:t>
      </w:r>
    </w:p>
    <w:p w14:paraId="58FCAD21" w14:textId="77777777" w:rsidR="00307ABD" w:rsidRPr="0042308A"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42308A">
        <w:rPr>
          <w:rFonts w:ascii="Helvetica" w:hAnsi="Helvetica"/>
          <w:i/>
          <w:color w:val="141823"/>
          <w:sz w:val="16"/>
          <w:szCs w:val="16"/>
        </w:rPr>
        <w:t>7: Names and functions of interface signals:</w:t>
      </w:r>
    </w:p>
    <w:p w14:paraId="11083C34" w14:textId="77777777" w:rsidR="00563148" w:rsidRDefault="00E15A57" w:rsidP="00307ABD">
      <w:pPr>
        <w:pStyle w:val="NormalWeb"/>
        <w:shd w:val="clear" w:color="auto" w:fill="FFFFFF"/>
        <w:spacing w:before="150" w:beforeAutospacing="0" w:after="0" w:afterAutospacing="0" w:line="269" w:lineRule="atLeast"/>
        <w:rPr>
          <w:rFonts w:ascii="Helvetica" w:hAnsi="Helvetica"/>
          <w:color w:val="141823"/>
        </w:rPr>
      </w:pPr>
      <w:r>
        <w:rPr>
          <w:rFonts w:ascii="Helvetica" w:hAnsi="Helvetica"/>
          <w:color w:val="141823"/>
        </w:rPr>
        <w:t xml:space="preserve">The </w:t>
      </w:r>
      <w:proofErr w:type="spellStart"/>
      <w:r>
        <w:rPr>
          <w:rFonts w:ascii="Helvetica" w:hAnsi="Helvetica"/>
          <w:color w:val="141823"/>
        </w:rPr>
        <w:t>adafruit</w:t>
      </w:r>
      <w:proofErr w:type="spellEnd"/>
      <w:r>
        <w:rPr>
          <w:rFonts w:ascii="Helvetica" w:hAnsi="Helvetica"/>
          <w:color w:val="141823"/>
        </w:rPr>
        <w:t xml:space="preserve"> motor shield uses pulse width modulation to simulate sending varying levels of voltage as the </w:t>
      </w:r>
      <w:proofErr w:type="spellStart"/>
      <w:r>
        <w:rPr>
          <w:rFonts w:ascii="Helvetica" w:hAnsi="Helvetica"/>
          <w:color w:val="141823"/>
        </w:rPr>
        <w:t>Arduino</w:t>
      </w:r>
      <w:proofErr w:type="spellEnd"/>
      <w:r>
        <w:rPr>
          <w:rFonts w:ascii="Helvetica" w:hAnsi="Helvetica"/>
          <w:color w:val="141823"/>
        </w:rPr>
        <w:t xml:space="preserve"> is only capable of sending high and low voltages. This allows the motor shield to have a much higher resolution of control </w:t>
      </w:r>
      <w:proofErr w:type="gramStart"/>
      <w:r>
        <w:rPr>
          <w:rFonts w:ascii="Helvetica" w:hAnsi="Helvetica"/>
          <w:color w:val="141823"/>
        </w:rPr>
        <w:t>( ~</w:t>
      </w:r>
      <w:proofErr w:type="gramEnd"/>
      <w:r>
        <w:rPr>
          <w:rFonts w:ascii="Helvetica" w:hAnsi="Helvetica"/>
          <w:color w:val="141823"/>
        </w:rPr>
        <w:t xml:space="preserve"> .5% ). The motor shield contains all of the logic for performing motor operations such as speed and direction control and through its library provides a simple way for the </w:t>
      </w:r>
      <w:proofErr w:type="spellStart"/>
      <w:r>
        <w:rPr>
          <w:rFonts w:ascii="Helvetica" w:hAnsi="Helvetica"/>
          <w:color w:val="141823"/>
        </w:rPr>
        <w:t>Arduino</w:t>
      </w:r>
      <w:proofErr w:type="spellEnd"/>
      <w:r>
        <w:rPr>
          <w:rFonts w:ascii="Helvetica" w:hAnsi="Helvetica"/>
          <w:color w:val="141823"/>
        </w:rPr>
        <w:t xml:space="preserve"> programmer to control motors. Our library increases the abstraction one step further and provides</w:t>
      </w:r>
      <w:r w:rsidR="00563148">
        <w:rPr>
          <w:rFonts w:ascii="Helvetica" w:hAnsi="Helvetica"/>
          <w:color w:val="141823"/>
        </w:rPr>
        <w:t xml:space="preserve"> the </w:t>
      </w:r>
      <w:proofErr w:type="spellStart"/>
      <w:r w:rsidR="00563148">
        <w:rPr>
          <w:rFonts w:ascii="Helvetica" w:hAnsi="Helvetica"/>
          <w:color w:val="141823"/>
        </w:rPr>
        <w:t>Arduino</w:t>
      </w:r>
      <w:proofErr w:type="spellEnd"/>
      <w:r w:rsidR="00563148">
        <w:rPr>
          <w:rFonts w:ascii="Helvetica" w:hAnsi="Helvetica"/>
          <w:color w:val="141823"/>
        </w:rPr>
        <w:t xml:space="preserve"> programmer with an interface for controlling the robots speed and orientation. The class we wrote includes the following methods:</w:t>
      </w:r>
    </w:p>
    <w:tbl>
      <w:tblPr>
        <w:tblStyle w:val="TableGrid"/>
        <w:tblW w:w="0" w:type="auto"/>
        <w:tblLook w:val="04A0" w:firstRow="1" w:lastRow="0" w:firstColumn="1" w:lastColumn="0" w:noHBand="0" w:noVBand="1"/>
      </w:tblPr>
      <w:tblGrid>
        <w:gridCol w:w="2518"/>
        <w:gridCol w:w="6338"/>
      </w:tblGrid>
      <w:tr w:rsidR="007B518D" w14:paraId="1AD635C9" w14:textId="77777777" w:rsidTr="007B518D">
        <w:tc>
          <w:tcPr>
            <w:tcW w:w="2518" w:type="dxa"/>
          </w:tcPr>
          <w:p w14:paraId="081C5BCC" w14:textId="29764A68" w:rsidR="007B518D" w:rsidRDefault="007B518D" w:rsidP="00307ABD">
            <w:pPr>
              <w:pStyle w:val="NormalWeb"/>
              <w:spacing w:before="150" w:beforeAutospacing="0" w:after="0" w:afterAutospacing="0" w:line="269" w:lineRule="atLeast"/>
              <w:rPr>
                <w:rFonts w:ascii="Helvetica" w:hAnsi="Helvetica"/>
                <w:color w:val="141823"/>
              </w:rPr>
            </w:pPr>
            <w:r w:rsidRPr="0042308A">
              <w:rPr>
                <w:rFonts w:ascii="Helvetica" w:hAnsi="Helvetica"/>
                <w:b/>
                <w:color w:val="141823"/>
              </w:rPr>
              <w:t>Method</w:t>
            </w:r>
          </w:p>
        </w:tc>
        <w:tc>
          <w:tcPr>
            <w:tcW w:w="6338" w:type="dxa"/>
          </w:tcPr>
          <w:p w14:paraId="42FA63DF" w14:textId="3A113419" w:rsidR="007B518D" w:rsidRDefault="007B518D" w:rsidP="00307ABD">
            <w:pPr>
              <w:pStyle w:val="NormalWeb"/>
              <w:spacing w:before="150" w:beforeAutospacing="0" w:after="0" w:afterAutospacing="0" w:line="269" w:lineRule="atLeast"/>
              <w:rPr>
                <w:rFonts w:ascii="Helvetica" w:hAnsi="Helvetica"/>
                <w:color w:val="141823"/>
              </w:rPr>
            </w:pPr>
            <w:r w:rsidRPr="0042308A">
              <w:rPr>
                <w:rFonts w:ascii="Helvetica" w:hAnsi="Helvetica"/>
                <w:b/>
                <w:color w:val="141823"/>
              </w:rPr>
              <w:t>Description</w:t>
            </w:r>
          </w:p>
        </w:tc>
      </w:tr>
      <w:tr w:rsidR="007B518D" w14:paraId="1F90E346" w14:textId="77777777" w:rsidTr="007B518D">
        <w:tc>
          <w:tcPr>
            <w:tcW w:w="2518" w:type="dxa"/>
          </w:tcPr>
          <w:p w14:paraId="37A47DDA" w14:textId="5F7917A5" w:rsidR="007B518D" w:rsidRPr="007B518D" w:rsidRDefault="007B518D" w:rsidP="00307ABD">
            <w:pPr>
              <w:pStyle w:val="NormalWeb"/>
              <w:spacing w:before="150" w:beforeAutospacing="0" w:after="0" w:afterAutospacing="0" w:line="269" w:lineRule="atLeast"/>
              <w:rPr>
                <w:rFonts w:ascii="Helvetica" w:hAnsi="Helvetica"/>
                <w:b/>
                <w:color w:val="141823"/>
              </w:rPr>
            </w:pPr>
            <w:proofErr w:type="gramStart"/>
            <w:r w:rsidRPr="007B518D">
              <w:rPr>
                <w:rFonts w:ascii="Helvetica" w:hAnsi="Helvetica"/>
                <w:b/>
                <w:color w:val="141823"/>
              </w:rPr>
              <w:t>Motor(</w:t>
            </w:r>
            <w:proofErr w:type="spellStart"/>
            <w:proofErr w:type="gramEnd"/>
            <w:r w:rsidRPr="007B518D">
              <w:rPr>
                <w:rFonts w:ascii="Helvetica" w:hAnsi="Helvetica"/>
                <w:b/>
                <w:color w:val="141823"/>
              </w:rPr>
              <w:t>int</w:t>
            </w:r>
            <w:proofErr w:type="spellEnd"/>
            <w:r w:rsidRPr="007B518D">
              <w:rPr>
                <w:rFonts w:ascii="Helvetica" w:hAnsi="Helvetica"/>
                <w:b/>
                <w:color w:val="141823"/>
              </w:rPr>
              <w:t xml:space="preserve"> </w:t>
            </w:r>
            <w:bookmarkStart w:id="0" w:name="_GoBack"/>
            <w:bookmarkEnd w:id="0"/>
            <w:r w:rsidRPr="007B518D">
              <w:rPr>
                <w:rFonts w:ascii="Helvetica" w:hAnsi="Helvetica"/>
                <w:b/>
                <w:color w:val="141823"/>
              </w:rPr>
              <w:t xml:space="preserve">pin1, </w:t>
            </w:r>
            <w:proofErr w:type="spellStart"/>
            <w:r w:rsidRPr="007B518D">
              <w:rPr>
                <w:rFonts w:ascii="Helvetica" w:hAnsi="Helvetica"/>
                <w:b/>
                <w:color w:val="141823"/>
              </w:rPr>
              <w:t>int</w:t>
            </w:r>
            <w:proofErr w:type="spellEnd"/>
            <w:r w:rsidRPr="007B518D">
              <w:rPr>
                <w:rFonts w:ascii="Helvetica" w:hAnsi="Helvetica"/>
                <w:b/>
                <w:color w:val="141823"/>
              </w:rPr>
              <w:t xml:space="preserve"> pin2)</w:t>
            </w:r>
          </w:p>
        </w:tc>
        <w:tc>
          <w:tcPr>
            <w:tcW w:w="6338" w:type="dxa"/>
          </w:tcPr>
          <w:p w14:paraId="3C7CECB0" w14:textId="16AECEE4" w:rsidR="007B518D" w:rsidRDefault="007B518D" w:rsidP="00307ABD">
            <w:pPr>
              <w:pStyle w:val="NormalWeb"/>
              <w:spacing w:before="150" w:beforeAutospacing="0" w:after="0" w:afterAutospacing="0" w:line="269" w:lineRule="atLeast"/>
              <w:rPr>
                <w:rFonts w:ascii="Helvetica" w:hAnsi="Helvetica"/>
                <w:color w:val="141823"/>
              </w:rPr>
            </w:pPr>
            <w:r>
              <w:rPr>
                <w:rFonts w:ascii="Helvetica" w:hAnsi="Helvetica"/>
                <w:color w:val="141823"/>
              </w:rPr>
              <w:t xml:space="preserve">The constructor method for our class which is initiated as a global variable for access in the </w:t>
            </w:r>
            <w:proofErr w:type="gramStart"/>
            <w:r w:rsidRPr="007B518D">
              <w:rPr>
                <w:rFonts w:ascii="Helvetica" w:hAnsi="Helvetica"/>
                <w:b/>
                <w:color w:val="141823"/>
              </w:rPr>
              <w:t>setup(</w:t>
            </w:r>
            <w:proofErr w:type="gramEnd"/>
            <w:r w:rsidRPr="007B518D">
              <w:rPr>
                <w:rFonts w:ascii="Helvetica" w:hAnsi="Helvetica"/>
                <w:b/>
                <w:color w:val="141823"/>
              </w:rPr>
              <w:t>)</w:t>
            </w:r>
            <w:r>
              <w:rPr>
                <w:rFonts w:ascii="Helvetica" w:hAnsi="Helvetica"/>
                <w:color w:val="141823"/>
              </w:rPr>
              <w:t xml:space="preserve"> and </w:t>
            </w:r>
            <w:r w:rsidRPr="007B518D">
              <w:rPr>
                <w:rFonts w:ascii="Helvetica" w:hAnsi="Helvetica"/>
                <w:b/>
                <w:color w:val="141823"/>
              </w:rPr>
              <w:t>loop()</w:t>
            </w:r>
            <w:r>
              <w:rPr>
                <w:rFonts w:ascii="Helvetica" w:hAnsi="Helvetica"/>
                <w:color w:val="141823"/>
              </w:rPr>
              <w:t xml:space="preserve"> functions of our main program. This method takes two pins that are passed to the </w:t>
            </w:r>
            <w:proofErr w:type="spellStart"/>
            <w:r>
              <w:rPr>
                <w:rFonts w:ascii="Helvetica" w:hAnsi="Helvetica"/>
                <w:color w:val="141823"/>
              </w:rPr>
              <w:t>Adafruit</w:t>
            </w:r>
            <w:proofErr w:type="spellEnd"/>
            <w:r>
              <w:rPr>
                <w:rFonts w:ascii="Helvetica" w:hAnsi="Helvetica"/>
                <w:color w:val="141823"/>
              </w:rPr>
              <w:t xml:space="preserve"> motor shield object that establishes dc motors on the given pins.</w:t>
            </w:r>
          </w:p>
        </w:tc>
      </w:tr>
      <w:tr w:rsidR="007B518D" w14:paraId="6C691E67" w14:textId="77777777" w:rsidTr="007B518D">
        <w:tc>
          <w:tcPr>
            <w:tcW w:w="2518" w:type="dxa"/>
          </w:tcPr>
          <w:p w14:paraId="146BA4E9" w14:textId="4883A50D" w:rsidR="007B518D" w:rsidRPr="007B518D" w:rsidRDefault="007B518D" w:rsidP="007B518D">
            <w:pPr>
              <w:pStyle w:val="NormalWeb"/>
              <w:numPr>
                <w:ilvl w:val="0"/>
                <w:numId w:val="2"/>
              </w:numPr>
              <w:spacing w:before="150" w:beforeAutospacing="0" w:after="0" w:afterAutospacing="0" w:line="269" w:lineRule="atLeast"/>
              <w:rPr>
                <w:rFonts w:ascii="Helvetica" w:hAnsi="Helvetica"/>
                <w:b/>
                <w:color w:val="141823"/>
              </w:rPr>
            </w:pPr>
            <w:proofErr w:type="spellStart"/>
            <w:proofErr w:type="gramStart"/>
            <w:r w:rsidRPr="007B518D">
              <w:rPr>
                <w:rFonts w:ascii="Helvetica" w:hAnsi="Helvetica"/>
                <w:b/>
                <w:color w:val="141823"/>
              </w:rPr>
              <w:t>Init</w:t>
            </w:r>
            <w:proofErr w:type="spellEnd"/>
            <w:r w:rsidRPr="007B518D">
              <w:rPr>
                <w:rFonts w:ascii="Helvetica" w:hAnsi="Helvetica"/>
                <w:b/>
                <w:color w:val="141823"/>
              </w:rPr>
              <w:t>(</w:t>
            </w:r>
            <w:proofErr w:type="gramEnd"/>
            <w:r w:rsidRPr="007B518D">
              <w:rPr>
                <w:rFonts w:ascii="Helvetica" w:hAnsi="Helvetica"/>
                <w:b/>
                <w:color w:val="141823"/>
              </w:rPr>
              <w:t>)</w:t>
            </w:r>
          </w:p>
        </w:tc>
        <w:tc>
          <w:tcPr>
            <w:tcW w:w="6338" w:type="dxa"/>
          </w:tcPr>
          <w:p w14:paraId="00A24621" w14:textId="4109EC9D" w:rsidR="007B518D" w:rsidRDefault="007B518D" w:rsidP="007B518D">
            <w:pPr>
              <w:pStyle w:val="NormalWeb"/>
              <w:spacing w:before="150" w:beforeAutospacing="0" w:after="0" w:afterAutospacing="0" w:line="269" w:lineRule="atLeast"/>
              <w:rPr>
                <w:rFonts w:ascii="Helvetica" w:hAnsi="Helvetica"/>
                <w:color w:val="141823"/>
              </w:rPr>
            </w:pPr>
            <w:r>
              <w:rPr>
                <w:rFonts w:ascii="Helvetica" w:hAnsi="Helvetica"/>
                <w:color w:val="141823"/>
              </w:rPr>
              <w:t xml:space="preserve">This method is called on the Motor object within the </w:t>
            </w:r>
            <w:proofErr w:type="gramStart"/>
            <w:r w:rsidRPr="007B518D">
              <w:rPr>
                <w:rFonts w:ascii="Helvetica" w:hAnsi="Helvetica"/>
                <w:b/>
                <w:color w:val="141823"/>
              </w:rPr>
              <w:t>setup(</w:t>
            </w:r>
            <w:proofErr w:type="gramEnd"/>
            <w:r w:rsidRPr="007B518D">
              <w:rPr>
                <w:rFonts w:ascii="Helvetica" w:hAnsi="Helvetica"/>
                <w:b/>
                <w:color w:val="141823"/>
              </w:rPr>
              <w:t>)</w:t>
            </w:r>
            <w:r>
              <w:rPr>
                <w:rFonts w:ascii="Helvetica" w:hAnsi="Helvetica"/>
                <w:color w:val="141823"/>
              </w:rPr>
              <w:t xml:space="preserve"> function in the main program. This method is required for calling the motor shield object’s </w:t>
            </w:r>
            <w:proofErr w:type="gramStart"/>
            <w:r w:rsidRPr="007B518D">
              <w:rPr>
                <w:rFonts w:ascii="Helvetica" w:hAnsi="Helvetica"/>
                <w:b/>
                <w:color w:val="141823"/>
              </w:rPr>
              <w:t>begin(</w:t>
            </w:r>
            <w:proofErr w:type="gramEnd"/>
            <w:r w:rsidRPr="007B518D">
              <w:rPr>
                <w:rFonts w:ascii="Helvetica" w:hAnsi="Helvetica"/>
                <w:b/>
                <w:color w:val="141823"/>
              </w:rPr>
              <w:t>)</w:t>
            </w:r>
            <w:r w:rsidRPr="007B518D">
              <w:rPr>
                <w:rFonts w:ascii="Helvetica" w:hAnsi="Helvetica"/>
                <w:b/>
                <w:color w:val="141823"/>
              </w:rPr>
              <w:t xml:space="preserve"> </w:t>
            </w:r>
            <w:r>
              <w:rPr>
                <w:rFonts w:ascii="Helvetica" w:hAnsi="Helvetica"/>
                <w:color w:val="141823"/>
              </w:rPr>
              <w:t>method to establish connection with the dc motors.</w:t>
            </w:r>
          </w:p>
        </w:tc>
      </w:tr>
      <w:tr w:rsidR="007B518D" w14:paraId="0DC4FE9E" w14:textId="77777777" w:rsidTr="007B518D">
        <w:tc>
          <w:tcPr>
            <w:tcW w:w="2518" w:type="dxa"/>
          </w:tcPr>
          <w:p w14:paraId="17C03B06" w14:textId="275A554E" w:rsidR="007B518D" w:rsidRPr="007B518D" w:rsidRDefault="007B518D" w:rsidP="007B518D">
            <w:pPr>
              <w:pStyle w:val="NormalWeb"/>
              <w:numPr>
                <w:ilvl w:val="0"/>
                <w:numId w:val="2"/>
              </w:numPr>
              <w:spacing w:before="150" w:beforeAutospacing="0" w:after="0" w:afterAutospacing="0" w:line="269" w:lineRule="atLeast"/>
              <w:rPr>
                <w:rFonts w:ascii="Helvetica" w:hAnsi="Helvetica"/>
                <w:b/>
                <w:color w:val="141823"/>
              </w:rPr>
            </w:pPr>
            <w:proofErr w:type="gramStart"/>
            <w:r w:rsidRPr="007B518D">
              <w:rPr>
                <w:rFonts w:ascii="Helvetica" w:hAnsi="Helvetica"/>
                <w:b/>
                <w:color w:val="141823"/>
              </w:rPr>
              <w:t>drive</w:t>
            </w:r>
            <w:proofErr w:type="gramEnd"/>
            <w:r w:rsidRPr="007B518D">
              <w:rPr>
                <w:rFonts w:ascii="Helvetica" w:hAnsi="Helvetica"/>
                <w:b/>
                <w:color w:val="141823"/>
              </w:rPr>
              <w:t>(</w:t>
            </w:r>
            <w:proofErr w:type="spellStart"/>
            <w:r w:rsidRPr="007B518D">
              <w:rPr>
                <w:rFonts w:ascii="Helvetica" w:hAnsi="Helvetica"/>
                <w:b/>
                <w:color w:val="141823"/>
              </w:rPr>
              <w:t>int</w:t>
            </w:r>
            <w:proofErr w:type="spellEnd"/>
            <w:r w:rsidRPr="007B518D">
              <w:rPr>
                <w:rFonts w:ascii="Helvetica" w:hAnsi="Helvetica"/>
                <w:b/>
                <w:color w:val="141823"/>
              </w:rPr>
              <w:t xml:space="preserve"> speed, </w:t>
            </w:r>
            <w:proofErr w:type="spellStart"/>
            <w:r w:rsidRPr="007B518D">
              <w:rPr>
                <w:rFonts w:ascii="Helvetica" w:hAnsi="Helvetica"/>
                <w:b/>
                <w:color w:val="141823"/>
              </w:rPr>
              <w:t>int</w:t>
            </w:r>
            <w:proofErr w:type="spellEnd"/>
            <w:r w:rsidRPr="007B518D">
              <w:rPr>
                <w:rFonts w:ascii="Helvetica" w:hAnsi="Helvetica"/>
                <w:b/>
                <w:color w:val="141823"/>
              </w:rPr>
              <w:t xml:space="preserve"> direction)</w:t>
            </w:r>
          </w:p>
        </w:tc>
        <w:tc>
          <w:tcPr>
            <w:tcW w:w="6338" w:type="dxa"/>
          </w:tcPr>
          <w:p w14:paraId="34C719F4" w14:textId="5642E1F2" w:rsidR="007B518D" w:rsidRPr="007B518D" w:rsidRDefault="007B518D" w:rsidP="00307ABD">
            <w:pPr>
              <w:pStyle w:val="NormalWeb"/>
              <w:spacing w:before="150" w:beforeAutospacing="0" w:after="0" w:afterAutospacing="0" w:line="269" w:lineRule="atLeast"/>
              <w:rPr>
                <w:rFonts w:ascii="Helvetica" w:hAnsi="Helvetica"/>
                <w:color w:val="141823"/>
              </w:rPr>
            </w:pPr>
            <w:r>
              <w:rPr>
                <w:rFonts w:ascii="Helvetica" w:hAnsi="Helvetica"/>
                <w:color w:val="141823"/>
              </w:rPr>
              <w:t xml:space="preserve">This is the main method of the Motor class for controlling the robot. This method takes a speed value and a direction value. The speed value is an </w:t>
            </w:r>
            <w:proofErr w:type="spellStart"/>
            <w:r>
              <w:rPr>
                <w:rFonts w:ascii="Helvetica" w:hAnsi="Helvetica"/>
                <w:color w:val="141823"/>
              </w:rPr>
              <w:t>int</w:t>
            </w:r>
            <w:proofErr w:type="spellEnd"/>
            <w:r>
              <w:rPr>
                <w:rFonts w:ascii="Helvetica" w:hAnsi="Helvetica"/>
                <w:color w:val="141823"/>
              </w:rPr>
              <w:t xml:space="preserve"> between 0-255 which again gives a ~ 0.5% resolution of speed.</w:t>
            </w:r>
            <w:r>
              <w:rPr>
                <w:rFonts w:ascii="Helvetica" w:hAnsi="Helvetica"/>
                <w:color w:val="141823"/>
              </w:rPr>
              <w:t xml:space="preserve"> This method uses the </w:t>
            </w:r>
            <w:proofErr w:type="gramStart"/>
            <w:r w:rsidRPr="0042308A">
              <w:rPr>
                <w:rFonts w:ascii="Helvetica" w:hAnsi="Helvetica"/>
                <w:b/>
                <w:color w:val="141823"/>
              </w:rPr>
              <w:t>run(</w:t>
            </w:r>
            <w:proofErr w:type="gramEnd"/>
            <w:r w:rsidRPr="0042308A">
              <w:rPr>
                <w:rFonts w:ascii="Helvetica" w:hAnsi="Helvetica"/>
                <w:b/>
                <w:color w:val="141823"/>
              </w:rPr>
              <w:t>DIRECTION)</w:t>
            </w:r>
            <w:r>
              <w:rPr>
                <w:rFonts w:ascii="Helvetica" w:hAnsi="Helvetica"/>
                <w:b/>
                <w:color w:val="141823"/>
              </w:rPr>
              <w:t xml:space="preserve"> </w:t>
            </w:r>
            <w:r>
              <w:rPr>
                <w:rFonts w:ascii="Helvetica" w:hAnsi="Helvetica"/>
                <w:color w:val="141823"/>
              </w:rPr>
              <w:t xml:space="preserve">and </w:t>
            </w:r>
            <w:proofErr w:type="spellStart"/>
            <w:r>
              <w:rPr>
                <w:rFonts w:ascii="Helvetica" w:hAnsi="Helvetica"/>
                <w:b/>
                <w:color w:val="141823"/>
              </w:rPr>
              <w:t>setSpeed</w:t>
            </w:r>
            <w:proofErr w:type="spellEnd"/>
            <w:r>
              <w:rPr>
                <w:rFonts w:ascii="Helvetica" w:hAnsi="Helvetica"/>
                <w:b/>
                <w:color w:val="141823"/>
              </w:rPr>
              <w:t>(</w:t>
            </w:r>
            <w:proofErr w:type="spellStart"/>
            <w:r>
              <w:rPr>
                <w:rFonts w:ascii="Helvetica" w:hAnsi="Helvetica"/>
                <w:b/>
                <w:color w:val="141823"/>
              </w:rPr>
              <w:t>int</w:t>
            </w:r>
            <w:proofErr w:type="spellEnd"/>
            <w:r>
              <w:rPr>
                <w:rFonts w:ascii="Helvetica" w:hAnsi="Helvetica"/>
                <w:b/>
                <w:color w:val="141823"/>
              </w:rPr>
              <w:t xml:space="preserve"> </w:t>
            </w:r>
            <w:proofErr w:type="spellStart"/>
            <w:r>
              <w:rPr>
                <w:rFonts w:ascii="Helvetica" w:hAnsi="Helvetica"/>
                <w:b/>
                <w:color w:val="141823"/>
              </w:rPr>
              <w:t>spd</w:t>
            </w:r>
            <w:proofErr w:type="spellEnd"/>
            <w:r>
              <w:rPr>
                <w:rFonts w:ascii="Helvetica" w:hAnsi="Helvetica"/>
                <w:b/>
                <w:color w:val="141823"/>
              </w:rPr>
              <w:t>)</w:t>
            </w:r>
            <w:r>
              <w:rPr>
                <w:rFonts w:ascii="Helvetica" w:hAnsi="Helvetica"/>
                <w:b/>
                <w:color w:val="141823"/>
              </w:rPr>
              <w:t xml:space="preserve"> </w:t>
            </w:r>
            <w:r>
              <w:rPr>
                <w:rFonts w:ascii="Helvetica" w:hAnsi="Helvetica"/>
                <w:color w:val="141823"/>
              </w:rPr>
              <w:t>from the motor shield object.</w:t>
            </w:r>
          </w:p>
          <w:p w14:paraId="5EE2D44F" w14:textId="40CA38D0" w:rsidR="007B518D" w:rsidRDefault="007B518D" w:rsidP="00307ABD">
            <w:pPr>
              <w:pStyle w:val="NormalWeb"/>
              <w:spacing w:before="150" w:beforeAutospacing="0" w:after="0" w:afterAutospacing="0" w:line="269" w:lineRule="atLeast"/>
              <w:rPr>
                <w:rFonts w:ascii="Helvetica" w:hAnsi="Helvetica"/>
                <w:color w:val="141823"/>
              </w:rPr>
            </w:pPr>
            <w:r>
              <w:rPr>
                <w:rFonts w:ascii="Helvetica" w:hAnsi="Helvetica"/>
                <w:color w:val="141823"/>
              </w:rPr>
              <w:t>The direction value is a</w:t>
            </w:r>
            <w:r>
              <w:rPr>
                <w:rFonts w:ascii="Helvetica" w:hAnsi="Helvetica"/>
                <w:color w:val="141823"/>
              </w:rPr>
              <w:t>n</w:t>
            </w:r>
            <w:r>
              <w:rPr>
                <w:rFonts w:ascii="Helvetica" w:hAnsi="Helvetica"/>
                <w:color w:val="141823"/>
              </w:rPr>
              <w:t xml:space="preserve"> </w:t>
            </w:r>
            <w:proofErr w:type="spellStart"/>
            <w:r>
              <w:rPr>
                <w:rFonts w:ascii="Helvetica" w:hAnsi="Helvetica"/>
                <w:color w:val="141823"/>
              </w:rPr>
              <w:t>int</w:t>
            </w:r>
            <w:proofErr w:type="spellEnd"/>
            <w:r>
              <w:rPr>
                <w:rFonts w:ascii="Helvetica" w:hAnsi="Helvetica"/>
                <w:color w:val="141823"/>
              </w:rPr>
              <w:t xml:space="preserve"> representing a turning angle 0-360 degrees relative from the current position. The robot first stops if it is moving, then it turns the desired degrees on spot, then finally it will start moving this direction as the desired speed. So for example the following </w:t>
            </w:r>
            <w:proofErr w:type="gramStart"/>
            <w:r w:rsidRPr="007B518D">
              <w:rPr>
                <w:rFonts w:ascii="Helvetica" w:hAnsi="Helvetica"/>
                <w:b/>
                <w:color w:val="141823"/>
              </w:rPr>
              <w:t>drive(</w:t>
            </w:r>
            <w:proofErr w:type="gramEnd"/>
            <w:r w:rsidRPr="007B518D">
              <w:rPr>
                <w:rFonts w:ascii="Helvetica" w:hAnsi="Helvetica"/>
                <w:b/>
                <w:color w:val="141823"/>
              </w:rPr>
              <w:t>200, 90)</w:t>
            </w:r>
            <w:r>
              <w:rPr>
                <w:rFonts w:ascii="Helvetica" w:hAnsi="Helvetica"/>
                <w:color w:val="141823"/>
              </w:rPr>
              <w:t xml:space="preserve"> function would cause the robot to turn 90 degrees to the right, then travel at 80% speed. </w:t>
            </w:r>
          </w:p>
          <w:p w14:paraId="44A51FE2" w14:textId="5B03A7CF" w:rsidR="007B518D" w:rsidRDefault="007B518D" w:rsidP="00307ABD">
            <w:pPr>
              <w:pStyle w:val="NormalWeb"/>
              <w:spacing w:before="150" w:beforeAutospacing="0" w:after="0" w:afterAutospacing="0" w:line="269" w:lineRule="atLeast"/>
              <w:rPr>
                <w:rFonts w:ascii="Helvetica" w:hAnsi="Helvetica"/>
                <w:color w:val="141823"/>
              </w:rPr>
            </w:pPr>
            <w:r>
              <w:rPr>
                <w:rFonts w:ascii="Helvetica" w:hAnsi="Helvetica"/>
                <w:color w:val="141823"/>
              </w:rPr>
              <w:t>The main program repeatedly calls this method</w:t>
            </w:r>
            <w:r>
              <w:rPr>
                <w:rFonts w:ascii="Helvetica" w:hAnsi="Helvetica"/>
                <w:color w:val="141823"/>
              </w:rPr>
              <w:t xml:space="preserve"> with 20 degree increments away from </w:t>
            </w:r>
            <w:r>
              <w:rPr>
                <w:rFonts w:ascii="Helvetica" w:hAnsi="Helvetica"/>
                <w:color w:val="141823"/>
              </w:rPr>
              <w:t>the</w:t>
            </w:r>
            <w:r>
              <w:rPr>
                <w:rFonts w:ascii="Helvetica" w:hAnsi="Helvetica"/>
                <w:color w:val="141823"/>
              </w:rPr>
              <w:t xml:space="preserve"> detected obstacle.</w:t>
            </w:r>
          </w:p>
        </w:tc>
      </w:tr>
    </w:tbl>
    <w:p w14:paraId="708AB90E" w14:textId="77777777" w:rsidR="00307ABD" w:rsidRPr="007B518D"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7B518D">
        <w:rPr>
          <w:rFonts w:ascii="Helvetica" w:hAnsi="Helvetica"/>
          <w:i/>
          <w:color w:val="141823"/>
          <w:sz w:val="16"/>
          <w:szCs w:val="16"/>
        </w:rPr>
        <w:t>8: Demo code (commented). You must include code used to test each device independently of the others, as well as the top-level code used to demo the integration of the devices in your final team project. You must have verified the operation of the individual devices of your project before including them in your integrated team project. Omitting this independent verification of each device is a shortcut that leads to frustration and failure when problems occur!</w:t>
      </w:r>
    </w:p>
    <w:p w14:paraId="14EA47C6" w14:textId="77777777" w:rsidR="00307ABD" w:rsidRPr="007B518D" w:rsidRDefault="00307ABD" w:rsidP="00307ABD">
      <w:pPr>
        <w:pStyle w:val="NormalWeb"/>
        <w:shd w:val="clear" w:color="auto" w:fill="FFFFFF"/>
        <w:spacing w:before="150" w:beforeAutospacing="0" w:after="0" w:afterAutospacing="0" w:line="269" w:lineRule="atLeast"/>
        <w:rPr>
          <w:rFonts w:ascii="Helvetica" w:hAnsi="Helvetica"/>
          <w:i/>
          <w:color w:val="141823"/>
          <w:sz w:val="16"/>
          <w:szCs w:val="16"/>
        </w:rPr>
      </w:pPr>
      <w:r w:rsidRPr="007B518D">
        <w:rPr>
          <w:rFonts w:ascii="Helvetica" w:hAnsi="Helvetica"/>
          <w:i/>
          <w:color w:val="141823"/>
          <w:sz w:val="16"/>
          <w:szCs w:val="16"/>
        </w:rPr>
        <w:t>9: Difficulties encountered: this is especially important if you couldn’t get the device to work. Problems and the actions taken to solve them must be well documented. Also, ask for help from your teammates and the instructor. If you can’t get it to work but have not asked for help, that’s your failure to communicate and is inexcusable.</w:t>
      </w:r>
    </w:p>
    <w:p w14:paraId="7AD029CE" w14:textId="77777777" w:rsidR="00C409A2" w:rsidRDefault="00C409A2"/>
    <w:sectPr w:rsidR="00C409A2" w:rsidSect="00C409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0C70"/>
    <w:multiLevelType w:val="hybridMultilevel"/>
    <w:tmpl w:val="6F3CAD58"/>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070" w:hanging="360"/>
      </w:pPr>
      <w:rPr>
        <w:rFonts w:ascii="Courier New" w:hAnsi="Courier New" w:hint="default"/>
      </w:rPr>
    </w:lvl>
    <w:lvl w:ilvl="2" w:tplc="04090005">
      <w:start w:val="1"/>
      <w:numFmt w:val="bullet"/>
      <w:lvlText w:val=""/>
      <w:lvlJc w:val="left"/>
      <w:pPr>
        <w:ind w:left="163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nsid w:val="3C833F5B"/>
    <w:multiLevelType w:val="hybridMultilevel"/>
    <w:tmpl w:val="F646A4CE"/>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644" w:hanging="360"/>
      </w:pPr>
      <w:rPr>
        <w:rFonts w:ascii="Courier New" w:hAnsi="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nsid w:val="41087EF1"/>
    <w:multiLevelType w:val="hybridMultilevel"/>
    <w:tmpl w:val="8612E81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ABD"/>
    <w:rsid w:val="00191339"/>
    <w:rsid w:val="00307ABD"/>
    <w:rsid w:val="0042308A"/>
    <w:rsid w:val="004D693E"/>
    <w:rsid w:val="00563148"/>
    <w:rsid w:val="005C376B"/>
    <w:rsid w:val="0077451F"/>
    <w:rsid w:val="007B518D"/>
    <w:rsid w:val="00A6094A"/>
    <w:rsid w:val="00B162A3"/>
    <w:rsid w:val="00C409A2"/>
    <w:rsid w:val="00CA07A9"/>
    <w:rsid w:val="00CB7AF1"/>
    <w:rsid w:val="00DF2F13"/>
    <w:rsid w:val="00E15A57"/>
    <w:rsid w:val="00F500AB"/>
    <w:rsid w:val="00F73FA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5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A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00AB"/>
    <w:rPr>
      <w:color w:val="0000FF" w:themeColor="hyperlink"/>
      <w:u w:val="single"/>
    </w:rPr>
  </w:style>
  <w:style w:type="paragraph" w:styleId="ListParagraph">
    <w:name w:val="List Paragraph"/>
    <w:basedOn w:val="Normal"/>
    <w:uiPriority w:val="34"/>
    <w:qFormat/>
    <w:rsid w:val="00DF2F13"/>
    <w:pPr>
      <w:ind w:left="720"/>
      <w:contextualSpacing/>
    </w:pPr>
  </w:style>
  <w:style w:type="table" w:styleId="TableGrid">
    <w:name w:val="Table Grid"/>
    <w:basedOn w:val="TableNormal"/>
    <w:uiPriority w:val="59"/>
    <w:rsid w:val="00423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42308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42308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
    <w:name w:val="Medium List 2"/>
    <w:basedOn w:val="TableNormal"/>
    <w:uiPriority w:val="66"/>
    <w:rsid w:val="0042308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
    <w:name w:val="Medium Grid 3"/>
    <w:basedOn w:val="TableNormal"/>
    <w:uiPriority w:val="69"/>
    <w:rsid w:val="0042308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
    <w:name w:val="Colorful Shading"/>
    <w:basedOn w:val="TableNormal"/>
    <w:uiPriority w:val="71"/>
    <w:rsid w:val="0042308A"/>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ghtShading">
    <w:name w:val="Light Shading"/>
    <w:basedOn w:val="TableNormal"/>
    <w:uiPriority w:val="60"/>
    <w:rsid w:val="0042308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A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F500AB"/>
    <w:rPr>
      <w:color w:val="0000FF" w:themeColor="hyperlink"/>
      <w:u w:val="single"/>
    </w:rPr>
  </w:style>
  <w:style w:type="paragraph" w:styleId="ListParagraph">
    <w:name w:val="List Paragraph"/>
    <w:basedOn w:val="Normal"/>
    <w:uiPriority w:val="34"/>
    <w:qFormat/>
    <w:rsid w:val="00DF2F13"/>
    <w:pPr>
      <w:ind w:left="720"/>
      <w:contextualSpacing/>
    </w:pPr>
  </w:style>
  <w:style w:type="table" w:styleId="TableGrid">
    <w:name w:val="Table Grid"/>
    <w:basedOn w:val="TableNormal"/>
    <w:uiPriority w:val="59"/>
    <w:rsid w:val="00423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42308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42308A"/>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
    <w:name w:val="Medium List 2"/>
    <w:basedOn w:val="TableNormal"/>
    <w:uiPriority w:val="66"/>
    <w:rsid w:val="0042308A"/>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
    <w:name w:val="Medium Grid 3"/>
    <w:basedOn w:val="TableNormal"/>
    <w:uiPriority w:val="69"/>
    <w:rsid w:val="0042308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olorfulShading">
    <w:name w:val="Colorful Shading"/>
    <w:basedOn w:val="TableNormal"/>
    <w:uiPriority w:val="71"/>
    <w:rsid w:val="0042308A"/>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ghtShading">
    <w:name w:val="Light Shading"/>
    <w:basedOn w:val="TableNormal"/>
    <w:uiPriority w:val="60"/>
    <w:rsid w:val="0042308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79854">
      <w:bodyDiv w:val="1"/>
      <w:marLeft w:val="0"/>
      <w:marRight w:val="0"/>
      <w:marTop w:val="0"/>
      <w:marBottom w:val="0"/>
      <w:divBdr>
        <w:top w:val="none" w:sz="0" w:space="0" w:color="auto"/>
        <w:left w:val="none" w:sz="0" w:space="0" w:color="auto"/>
        <w:bottom w:val="none" w:sz="0" w:space="0" w:color="auto"/>
        <w:right w:val="none" w:sz="0" w:space="0" w:color="auto"/>
      </w:divBdr>
    </w:div>
    <w:div w:id="840464941">
      <w:bodyDiv w:val="1"/>
      <w:marLeft w:val="0"/>
      <w:marRight w:val="0"/>
      <w:marTop w:val="0"/>
      <w:marBottom w:val="0"/>
      <w:divBdr>
        <w:top w:val="none" w:sz="0" w:space="0" w:color="auto"/>
        <w:left w:val="none" w:sz="0" w:space="0" w:color="auto"/>
        <w:bottom w:val="none" w:sz="0" w:space="0" w:color="auto"/>
        <w:right w:val="none" w:sz="0" w:space="0" w:color="auto"/>
      </w:divBdr>
    </w:div>
    <w:div w:id="1006399187">
      <w:bodyDiv w:val="1"/>
      <w:marLeft w:val="0"/>
      <w:marRight w:val="0"/>
      <w:marTop w:val="0"/>
      <w:marBottom w:val="0"/>
      <w:divBdr>
        <w:top w:val="none" w:sz="0" w:space="0" w:color="auto"/>
        <w:left w:val="none" w:sz="0" w:space="0" w:color="auto"/>
        <w:bottom w:val="none" w:sz="0" w:space="0" w:color="auto"/>
        <w:right w:val="none" w:sz="0" w:space="0" w:color="auto"/>
      </w:divBdr>
    </w:div>
    <w:div w:id="1122646730">
      <w:bodyDiv w:val="1"/>
      <w:marLeft w:val="0"/>
      <w:marRight w:val="0"/>
      <w:marTop w:val="0"/>
      <w:marBottom w:val="0"/>
      <w:divBdr>
        <w:top w:val="none" w:sz="0" w:space="0" w:color="auto"/>
        <w:left w:val="none" w:sz="0" w:space="0" w:color="auto"/>
        <w:bottom w:val="none" w:sz="0" w:space="0" w:color="auto"/>
        <w:right w:val="none" w:sz="0" w:space="0" w:color="auto"/>
      </w:divBdr>
    </w:div>
    <w:div w:id="1597400215">
      <w:bodyDiv w:val="1"/>
      <w:marLeft w:val="0"/>
      <w:marRight w:val="0"/>
      <w:marTop w:val="0"/>
      <w:marBottom w:val="0"/>
      <w:divBdr>
        <w:top w:val="none" w:sz="0" w:space="0" w:color="auto"/>
        <w:left w:val="none" w:sz="0" w:space="0" w:color="auto"/>
        <w:bottom w:val="none" w:sz="0" w:space="0" w:color="auto"/>
        <w:right w:val="none" w:sz="0" w:space="0" w:color="auto"/>
      </w:divBdr>
    </w:div>
    <w:div w:id="1734966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dafruit/Adafruit_Motor_Shield_V2_Librar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822</Words>
  <Characters>4688</Characters>
  <Application>Microsoft Macintosh Word</Application>
  <DocSecurity>0</DocSecurity>
  <Lines>39</Lines>
  <Paragraphs>10</Paragraphs>
  <ScaleCrop>false</ScaleCrop>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dc:creator>
  <cp:keywords/>
  <dc:description/>
  <cp:lastModifiedBy>Mitch</cp:lastModifiedBy>
  <cp:revision>3</cp:revision>
  <dcterms:created xsi:type="dcterms:W3CDTF">2015-10-16T21:16:00Z</dcterms:created>
  <dcterms:modified xsi:type="dcterms:W3CDTF">2015-10-21T16:33:00Z</dcterms:modified>
</cp:coreProperties>
</file>