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60F18" w14:textId="77AE21A7" w:rsidR="00C51D14" w:rsidRDefault="0064388B" w:rsidP="0064388B">
      <w:pPr>
        <w:pStyle w:val="Heading1"/>
      </w:pPr>
      <w:r w:rsidRPr="0064388B">
        <w:t>CVE-2022-30190 Microsoft Support Diagnostic Tool Vulnerability</w:t>
      </w:r>
    </w:p>
    <w:p w14:paraId="6E4E0DFC" w14:textId="437B6260" w:rsidR="0064388B" w:rsidRDefault="0064388B" w:rsidP="0064388B"/>
    <w:p w14:paraId="6F79D104" w14:textId="0BA44976" w:rsidR="0064388B" w:rsidRDefault="0064388B" w:rsidP="0064388B">
      <w:pPr>
        <w:pStyle w:val="Heading2"/>
      </w:pPr>
      <w:r>
        <w:t>POC by MITESP SOC</w:t>
      </w:r>
    </w:p>
    <w:p w14:paraId="38A2F654" w14:textId="5ED0D2C6" w:rsidR="0064388B" w:rsidRDefault="0064388B" w:rsidP="0064388B"/>
    <w:p w14:paraId="0C32E31B" w14:textId="173F28E0" w:rsidR="0064388B" w:rsidRDefault="0064388B" w:rsidP="0064388B"/>
    <w:p w14:paraId="6D0FD757" w14:textId="13C506C4" w:rsidR="0064388B" w:rsidRDefault="0064388B" w:rsidP="0064388B"/>
    <w:p w14:paraId="08A13EE2" w14:textId="2CF627FD" w:rsidR="0064388B" w:rsidRDefault="0064388B" w:rsidP="0064388B"/>
    <w:p w14:paraId="7A68DE1D" w14:textId="241DEA22" w:rsidR="0064388B" w:rsidRDefault="0064388B" w:rsidP="0064388B"/>
    <w:p w14:paraId="2AABEDE6" w14:textId="20D25857" w:rsidR="0064388B" w:rsidRDefault="0064388B" w:rsidP="0064388B"/>
    <w:p w14:paraId="4093B588" w14:textId="7DA7F785" w:rsidR="0064388B" w:rsidRDefault="0064388B" w:rsidP="0064388B"/>
    <w:p w14:paraId="2FCFB6B5" w14:textId="4EA10E4D" w:rsidR="0064388B" w:rsidRDefault="0064388B" w:rsidP="0064388B"/>
    <w:p w14:paraId="13AE83EE" w14:textId="290800C7" w:rsidR="0064388B" w:rsidRDefault="0064388B" w:rsidP="0064388B"/>
    <w:p w14:paraId="3312986D" w14:textId="6B6E6809" w:rsidR="0064388B" w:rsidRDefault="0064388B" w:rsidP="0064388B"/>
    <w:p w14:paraId="059A0454" w14:textId="00A4C317" w:rsidR="0064388B" w:rsidRDefault="0064388B" w:rsidP="0064388B"/>
    <w:p w14:paraId="4BDD0227" w14:textId="78A85FDE" w:rsidR="0064388B" w:rsidRDefault="0064388B" w:rsidP="0064388B"/>
    <w:p w14:paraId="6E72BAD0" w14:textId="42759E72" w:rsidR="0064388B" w:rsidRDefault="0064388B" w:rsidP="0064388B"/>
    <w:p w14:paraId="354C5002" w14:textId="4BA63956" w:rsidR="0064388B" w:rsidRDefault="0064388B" w:rsidP="0064388B"/>
    <w:p w14:paraId="42F28590" w14:textId="6CFABFAC" w:rsidR="0064388B" w:rsidRDefault="0064388B" w:rsidP="0064388B"/>
    <w:p w14:paraId="6A982BEF" w14:textId="6ADA52CD" w:rsidR="0064388B" w:rsidRDefault="0064388B" w:rsidP="0064388B"/>
    <w:p w14:paraId="54A780A7" w14:textId="38FF5C03" w:rsidR="0064388B" w:rsidRDefault="0064388B" w:rsidP="0064388B"/>
    <w:p w14:paraId="3779B4A9" w14:textId="53147B81" w:rsidR="0064388B" w:rsidRDefault="0064388B" w:rsidP="0064388B"/>
    <w:p w14:paraId="53D2E1F9" w14:textId="5C33ECB1" w:rsidR="0064388B" w:rsidRDefault="0064388B" w:rsidP="0064388B"/>
    <w:p w14:paraId="4F0C16F8" w14:textId="1DDA0BAD" w:rsidR="0064388B" w:rsidRDefault="0064388B" w:rsidP="0064388B"/>
    <w:p w14:paraId="50FEAEAF" w14:textId="55804A50" w:rsidR="0064388B" w:rsidRDefault="0064388B" w:rsidP="0064388B"/>
    <w:p w14:paraId="35AFB7A1" w14:textId="312469CA" w:rsidR="0064388B" w:rsidRDefault="0064388B" w:rsidP="0064388B"/>
    <w:p w14:paraId="5CFB3D1A" w14:textId="2D63FCAB" w:rsidR="0064388B" w:rsidRDefault="0064388B" w:rsidP="0064388B"/>
    <w:p w14:paraId="6FE0E703" w14:textId="220B5574" w:rsidR="0064388B" w:rsidRDefault="0064388B" w:rsidP="0064388B"/>
    <w:p w14:paraId="27DA0441" w14:textId="5F93CFE7" w:rsidR="0064388B" w:rsidRPr="0064388B" w:rsidRDefault="0064388B" w:rsidP="0064388B">
      <w:r>
        <w:object w:dxaOrig="901" w:dyaOrig="817" w14:anchorId="449BAE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25pt;height:41.1pt" o:ole="">
            <v:imagedata r:id="rId7" o:title=""/>
          </v:shape>
          <o:OLEObject Type="Link" ProgID="htmlfile" ShapeID="_x0000_i1025" DrawAspect="Content" ObjectID="_1715712866" r:id="rId8" UpdateMode="OnCall"/>
        </w:object>
      </w:r>
    </w:p>
    <w:sectPr w:rsidR="0064388B" w:rsidRPr="00643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B4C3A" w14:textId="77777777" w:rsidR="0064388B" w:rsidRDefault="0064388B" w:rsidP="0064388B">
      <w:pPr>
        <w:spacing w:after="0" w:line="240" w:lineRule="auto"/>
      </w:pPr>
      <w:r>
        <w:separator/>
      </w:r>
    </w:p>
  </w:endnote>
  <w:endnote w:type="continuationSeparator" w:id="0">
    <w:p w14:paraId="57EF4560" w14:textId="77777777" w:rsidR="0064388B" w:rsidRDefault="0064388B" w:rsidP="00643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era Pro">
    <w:panose1 w:val="00000500000000000000"/>
    <w:charset w:val="00"/>
    <w:family w:val="modern"/>
    <w:notTrueType/>
    <w:pitch w:val="variable"/>
    <w:sig w:usb0="00000287" w:usb1="000000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493EE" w14:textId="77777777" w:rsidR="0064388B" w:rsidRDefault="0064388B" w:rsidP="0064388B">
      <w:pPr>
        <w:spacing w:after="0" w:line="240" w:lineRule="auto"/>
      </w:pPr>
      <w:r>
        <w:separator/>
      </w:r>
    </w:p>
  </w:footnote>
  <w:footnote w:type="continuationSeparator" w:id="0">
    <w:p w14:paraId="3647D52C" w14:textId="77777777" w:rsidR="0064388B" w:rsidRDefault="0064388B" w:rsidP="006438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473E"/>
    <w:multiLevelType w:val="hybridMultilevel"/>
    <w:tmpl w:val="1196EBE6"/>
    <w:lvl w:ilvl="0" w:tplc="267E180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E2505"/>
    <w:multiLevelType w:val="hybridMultilevel"/>
    <w:tmpl w:val="EB582B26"/>
    <w:lvl w:ilvl="0" w:tplc="2B9C545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88B"/>
    <w:rsid w:val="0050491D"/>
    <w:rsid w:val="006069D3"/>
    <w:rsid w:val="0064388B"/>
    <w:rsid w:val="006F56CA"/>
    <w:rsid w:val="00B043FD"/>
    <w:rsid w:val="00B474C3"/>
    <w:rsid w:val="00C40586"/>
    <w:rsid w:val="00C51D14"/>
    <w:rsid w:val="00D8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12C554"/>
  <w15:chartTrackingRefBased/>
  <w15:docId w15:val="{DBEF0F33-CCB3-41CF-A9C1-53E3ED69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3FD"/>
    <w:rPr>
      <w:rFonts w:ascii="Open Sans" w:hAnsi="Open Sans"/>
      <w:color w:val="58595B"/>
      <w:kern w:val="0"/>
      <w:sz w:val="2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4388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EF4123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388B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104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0491D"/>
    <w:pPr>
      <w:keepNext/>
      <w:keepLines/>
      <w:spacing w:before="40" w:after="0"/>
      <w:outlineLvl w:val="2"/>
    </w:pPr>
    <w:rPr>
      <w:rFonts w:eastAsiaTheme="majorEastAsia" w:cstheme="majorBidi"/>
      <w:b/>
      <w:color w:val="EF4123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0491D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104"/>
      <w:sz w:val="22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50491D"/>
    <w:pPr>
      <w:keepNext/>
      <w:keepLines/>
      <w:spacing w:before="40" w:after="0"/>
      <w:outlineLvl w:val="4"/>
    </w:pPr>
    <w:rPr>
      <w:rFonts w:eastAsiaTheme="majorEastAsia" w:cstheme="majorBidi"/>
      <w:b/>
      <w:color w:val="EF4123"/>
      <w:sz w:val="22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50491D"/>
    <w:pPr>
      <w:keepNext/>
      <w:keepLines/>
      <w:spacing w:before="40" w:after="0"/>
      <w:outlineLvl w:val="5"/>
    </w:pPr>
    <w:rPr>
      <w:rFonts w:eastAsiaTheme="majorEastAsia" w:cstheme="majorBidi"/>
      <w:color w:val="000104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388B"/>
    <w:rPr>
      <w:rFonts w:ascii="Open Sans" w:eastAsiaTheme="majorEastAsia" w:hAnsi="Open Sans" w:cstheme="majorBidi"/>
      <w:b/>
      <w:color w:val="000104"/>
      <w:kern w:val="0"/>
      <w:sz w:val="26"/>
      <w:szCs w:val="2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4388B"/>
    <w:rPr>
      <w:rFonts w:ascii="Open Sans" w:eastAsiaTheme="majorEastAsia" w:hAnsi="Open Sans" w:cstheme="majorBidi"/>
      <w:b/>
      <w:color w:val="EF4123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0491D"/>
    <w:rPr>
      <w:rFonts w:ascii="Open Sans" w:eastAsiaTheme="majorEastAsia" w:hAnsi="Open Sans" w:cstheme="majorBidi"/>
      <w:b/>
      <w:color w:val="EF412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491D"/>
    <w:rPr>
      <w:rFonts w:ascii="Open Sans" w:eastAsiaTheme="majorEastAsia" w:hAnsi="Open Sans" w:cstheme="majorBidi"/>
      <w:b/>
      <w:i/>
      <w:iCs/>
      <w:color w:val="000104"/>
    </w:rPr>
  </w:style>
  <w:style w:type="character" w:customStyle="1" w:styleId="Heading5Char">
    <w:name w:val="Heading 5 Char"/>
    <w:basedOn w:val="DefaultParagraphFont"/>
    <w:link w:val="Heading5"/>
    <w:uiPriority w:val="9"/>
    <w:rsid w:val="0050491D"/>
    <w:rPr>
      <w:rFonts w:ascii="Open Sans" w:eastAsiaTheme="majorEastAsia" w:hAnsi="Open Sans" w:cstheme="majorBidi"/>
      <w:b/>
      <w:color w:val="EF4123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91D"/>
    <w:rPr>
      <w:rFonts w:ascii="Open Sans" w:eastAsiaTheme="majorEastAsia" w:hAnsi="Open Sans" w:cstheme="majorBidi"/>
      <w:color w:val="00010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0491D"/>
    <w:pPr>
      <w:spacing w:after="0" w:line="240" w:lineRule="auto"/>
      <w:contextualSpacing/>
    </w:pPr>
    <w:rPr>
      <w:rFonts w:eastAsiaTheme="majorEastAsia" w:cstheme="majorBidi"/>
      <w:b/>
      <w:color w:val="EF412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91D"/>
    <w:rPr>
      <w:rFonts w:ascii="Open Sans" w:eastAsiaTheme="majorEastAsia" w:hAnsi="Open Sans" w:cstheme="majorBidi"/>
      <w:b/>
      <w:color w:val="EF4123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50491D"/>
    <w:pPr>
      <w:numPr>
        <w:ilvl w:val="1"/>
      </w:numPr>
    </w:pPr>
    <w:rPr>
      <w:rFonts w:eastAsiaTheme="minorEastAsia"/>
      <w:b/>
      <w:color w:val="000104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91D"/>
    <w:rPr>
      <w:rFonts w:ascii="Open Sans" w:eastAsiaTheme="minorEastAsia" w:hAnsi="Open Sans"/>
      <w:b/>
      <w:color w:val="000104"/>
      <w:spacing w:val="15"/>
      <w:sz w:val="28"/>
    </w:rPr>
  </w:style>
  <w:style w:type="character" w:styleId="Strong">
    <w:name w:val="Strong"/>
    <w:basedOn w:val="DefaultParagraphFont"/>
    <w:uiPriority w:val="22"/>
    <w:qFormat/>
    <w:rsid w:val="0050491D"/>
    <w:rPr>
      <w:rFonts w:ascii="Open Sans" w:hAnsi="Open Sans"/>
      <w:b/>
      <w:bCs/>
      <w:color w:val="EF4123"/>
    </w:rPr>
  </w:style>
  <w:style w:type="table" w:customStyle="1" w:styleId="MITESP">
    <w:name w:val="MITESP"/>
    <w:basedOn w:val="TableNormal"/>
    <w:uiPriority w:val="99"/>
    <w:rsid w:val="00B474C3"/>
    <w:pPr>
      <w:spacing w:after="0" w:line="240" w:lineRule="auto"/>
    </w:pPr>
    <w:rPr>
      <w:rFonts w:ascii="Cera Pro" w:hAnsi="Cera Pro"/>
    </w:rPr>
    <w:tblPr>
      <w:tblBorders>
        <w:top w:val="single" w:sz="18" w:space="0" w:color="000104"/>
        <w:left w:val="single" w:sz="18" w:space="0" w:color="000104"/>
        <w:bottom w:val="single" w:sz="18" w:space="0" w:color="000104"/>
        <w:right w:val="single" w:sz="18" w:space="0" w:color="000104"/>
        <w:insideH w:val="single" w:sz="18" w:space="0" w:color="000104"/>
        <w:insideV w:val="single" w:sz="18" w:space="0" w:color="000104"/>
      </w:tblBorders>
    </w:tblPr>
    <w:tcPr>
      <w:vAlign w:val="center"/>
    </w:tcPr>
    <w:tblStylePr w:type="firstRow">
      <w:pPr>
        <w:jc w:val="center"/>
      </w:pPr>
      <w:rPr>
        <w:rFonts w:ascii="Cera Pro" w:hAnsi="Cera Pro"/>
        <w:b/>
        <w:color w:val="FFFFFF"/>
      </w:rPr>
      <w:tblPr/>
      <w:tcPr>
        <w:shd w:val="clear" w:color="auto" w:fill="EF4123"/>
      </w:tcPr>
    </w:tblStylePr>
    <w:tblStylePr w:type="nwCell">
      <w:tblPr/>
      <w:tcPr>
        <w:shd w:val="clear" w:color="auto" w:fill="000104"/>
      </w:tcPr>
    </w:tblStylePr>
  </w:style>
  <w:style w:type="character" w:styleId="Hyperlink">
    <w:name w:val="Hyperlink"/>
    <w:basedOn w:val="DefaultParagraphFont"/>
    <w:uiPriority w:val="99"/>
    <w:unhideWhenUsed/>
    <w:qFormat/>
    <w:rsid w:val="0050491D"/>
    <w:rPr>
      <w:rFonts w:ascii="Open Sans" w:hAnsi="Open Sans"/>
      <w:b/>
      <w:i/>
      <w:color w:val="EF4123"/>
      <w:sz w:val="20"/>
      <w:u w:val="single"/>
    </w:rPr>
  </w:style>
  <w:style w:type="paragraph" w:styleId="NoSpacing">
    <w:name w:val="No Spacing"/>
    <w:autoRedefine/>
    <w:uiPriority w:val="1"/>
    <w:qFormat/>
    <w:rsid w:val="00B043FD"/>
    <w:pPr>
      <w:spacing w:after="0" w:line="240" w:lineRule="auto"/>
    </w:pPr>
    <w:rPr>
      <w:rFonts w:ascii="Open Sans" w:hAnsi="Open Sans"/>
      <w:color w:val="58595B"/>
      <w:sz w:val="20"/>
    </w:rPr>
  </w:style>
  <w:style w:type="character" w:styleId="SubtleEmphasis">
    <w:name w:val="Subtle Emphasis"/>
    <w:basedOn w:val="DefaultParagraphFont"/>
    <w:uiPriority w:val="19"/>
    <w:qFormat/>
    <w:rsid w:val="00B043FD"/>
    <w:rPr>
      <w:rFonts w:ascii="Open Sans" w:hAnsi="Open Sans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043FD"/>
    <w:rPr>
      <w:rFonts w:ascii="Open Sans" w:hAnsi="Open Sans"/>
      <w:i/>
      <w:iCs/>
    </w:rPr>
  </w:style>
  <w:style w:type="character" w:styleId="IntenseEmphasis">
    <w:name w:val="Intense Emphasis"/>
    <w:basedOn w:val="DefaultParagraphFont"/>
    <w:uiPriority w:val="21"/>
    <w:qFormat/>
    <w:rsid w:val="00B043FD"/>
    <w:rPr>
      <w:rFonts w:ascii="Open Sans" w:hAnsi="Open Sans"/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B043F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3FD"/>
    <w:rPr>
      <w:rFonts w:ascii="Open Sans" w:hAnsi="Open Sans"/>
      <w:i/>
      <w:iCs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B043F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3FD"/>
    <w:rPr>
      <w:rFonts w:ascii="Open Sans" w:hAnsi="Open Sans"/>
      <w:i/>
      <w:iCs/>
      <w:color w:val="4472C4" w:themeColor="accen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https://mitespsoc.github.io/exploit2.html!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 Malawige</dc:creator>
  <cp:keywords/>
  <dc:description/>
  <cp:lastModifiedBy>Isuru Malawige</cp:lastModifiedBy>
  <cp:revision>1</cp:revision>
  <dcterms:created xsi:type="dcterms:W3CDTF">2022-06-02T16:36:00Z</dcterms:created>
  <dcterms:modified xsi:type="dcterms:W3CDTF">2022-06-02T16:38:00Z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56ac557-f879-4314-a0dd-31320f1fd83e_Enabled">
    <vt:lpwstr>True</vt:lpwstr>
  </property>
  <property fmtid="{D5CDD505-2E9C-101B-9397-08002B2CF9AE}" pid="3" name="MSIP_Label_956ac557-f879-4314-a0dd-31320f1fd83e_SiteId">
    <vt:lpwstr>97424943-93ed-421f-81ce-f245fd53a717</vt:lpwstr>
  </property>
  <property fmtid="{D5CDD505-2E9C-101B-9397-08002B2CF9AE}" pid="4" name="MSIP_Label_956ac557-f879-4314-a0dd-31320f1fd83e_Owner">
    <vt:lpwstr>IsuruMA@millenniumitesp.com</vt:lpwstr>
  </property>
  <property fmtid="{D5CDD505-2E9C-101B-9397-08002B2CF9AE}" pid="5" name="MSIP_Label_956ac557-f879-4314-a0dd-31320f1fd83e_SetDate">
    <vt:lpwstr>2022-06-02T16:38:30.8648239Z</vt:lpwstr>
  </property>
  <property fmtid="{D5CDD505-2E9C-101B-9397-08002B2CF9AE}" pid="6" name="MSIP_Label_956ac557-f879-4314-a0dd-31320f1fd83e_Name">
    <vt:lpwstr>Public</vt:lpwstr>
  </property>
  <property fmtid="{D5CDD505-2E9C-101B-9397-08002B2CF9AE}" pid="7" name="MSIP_Label_956ac557-f879-4314-a0dd-31320f1fd83e_Application">
    <vt:lpwstr>Microsoft Azure Information Protection</vt:lpwstr>
  </property>
  <property fmtid="{D5CDD505-2E9C-101B-9397-08002B2CF9AE}" pid="8" name="MSIP_Label_956ac557-f879-4314-a0dd-31320f1fd83e_ActionId">
    <vt:lpwstr>ba60ce61-7c42-41f4-91ba-08f32c77fcb7</vt:lpwstr>
  </property>
  <property fmtid="{D5CDD505-2E9C-101B-9397-08002B2CF9AE}" pid="9" name="MSIP_Label_956ac557-f879-4314-a0dd-31320f1fd83e_Extended_MSFT_Method">
    <vt:lpwstr>Automatic</vt:lpwstr>
  </property>
  <property fmtid="{D5CDD505-2E9C-101B-9397-08002B2CF9AE}" pid="10" name="Sensitivity">
    <vt:lpwstr>Public</vt:lpwstr>
  </property>
</Properties>
</file>