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8F8F" w14:textId="233E27B8" w:rsidR="00733923" w:rsidRPr="00BA41A1" w:rsidRDefault="00BA41A1" w:rsidP="00733923">
      <w:pPr>
        <w:rPr>
          <w:b/>
          <w:bCs/>
          <w:sz w:val="20"/>
          <w:szCs w:val="20"/>
        </w:rPr>
      </w:pPr>
      <w:r w:rsidRPr="00BA41A1">
        <w:rPr>
          <w:b/>
          <w:bCs/>
          <w:sz w:val="20"/>
          <w:szCs w:val="20"/>
        </w:rPr>
        <w:t>Rationale</w:t>
      </w:r>
    </w:p>
    <w:p w14:paraId="7EEE45DB" w14:textId="6D559DD4" w:rsidR="00733923" w:rsidRPr="005849C7" w:rsidRDefault="00D36D09" w:rsidP="00733923">
      <w:pPr>
        <w:rPr>
          <w:sz w:val="20"/>
          <w:szCs w:val="20"/>
        </w:rPr>
      </w:pPr>
      <w:r w:rsidRPr="005849C7">
        <w:rPr>
          <w:sz w:val="20"/>
          <w:szCs w:val="20"/>
        </w:rPr>
        <w:t xml:space="preserve">Underwriter Name </w:t>
      </w:r>
      <w:r w:rsidR="00733923" w:rsidRPr="005849C7">
        <w:rPr>
          <w:sz w:val="20"/>
          <w:szCs w:val="20"/>
        </w:rPr>
        <w:t xml:space="preserve">: </w:t>
      </w:r>
      <w:r w:rsidRPr="005849C7">
        <w:rPr>
          <w:sz w:val="20"/>
          <w:szCs w:val="20"/>
        </w:rPr>
        <w:fldChar w:fldCharType="begin"/>
      </w:r>
      <w:r w:rsidRPr="005849C7">
        <w:rPr>
          <w:sz w:val="20"/>
          <w:szCs w:val="20"/>
        </w:rPr>
        <w:instrText xml:space="preserve"> MERGEFIELD  underwriter_name  \* MERGEFORMAT </w:instrText>
      </w:r>
      <w:r w:rsidRPr="005849C7">
        <w:rPr>
          <w:sz w:val="20"/>
          <w:szCs w:val="20"/>
        </w:rPr>
        <w:fldChar w:fldCharType="separate"/>
      </w:r>
      <w:r w:rsidRPr="005849C7">
        <w:rPr>
          <w:noProof/>
          <w:sz w:val="20"/>
          <w:szCs w:val="20"/>
        </w:rPr>
        <w:t>«underwriter_name»</w:t>
      </w:r>
      <w:r w:rsidRPr="005849C7">
        <w:rPr>
          <w:noProof/>
          <w:sz w:val="20"/>
          <w:szCs w:val="20"/>
        </w:rPr>
        <w:fldChar w:fldCharType="end"/>
      </w:r>
    </w:p>
    <w:p w14:paraId="0F62BDDA" w14:textId="7F797C74" w:rsidR="00733923" w:rsidRPr="005849C7" w:rsidRDefault="00733923" w:rsidP="00733923">
      <w:pPr>
        <w:rPr>
          <w:sz w:val="20"/>
          <w:szCs w:val="20"/>
        </w:rPr>
      </w:pPr>
      <w:r w:rsidRPr="005849C7">
        <w:rPr>
          <w:sz w:val="20"/>
          <w:szCs w:val="20"/>
        </w:rPr>
        <w:t xml:space="preserve">Insured Name : </w:t>
      </w:r>
      <w:r w:rsidR="00D36D09" w:rsidRPr="005849C7">
        <w:rPr>
          <w:sz w:val="20"/>
          <w:szCs w:val="20"/>
        </w:rPr>
        <w:fldChar w:fldCharType="begin"/>
      </w:r>
      <w:r w:rsidR="00D36D09" w:rsidRPr="005849C7">
        <w:rPr>
          <w:sz w:val="20"/>
          <w:szCs w:val="20"/>
        </w:rPr>
        <w:instrText xml:space="preserve"> MERGEFIELD  insured_name  \* MERGEFORMAT </w:instrText>
      </w:r>
      <w:r w:rsidR="00D36D09" w:rsidRPr="005849C7">
        <w:rPr>
          <w:sz w:val="20"/>
          <w:szCs w:val="20"/>
        </w:rPr>
        <w:fldChar w:fldCharType="separate"/>
      </w:r>
      <w:r w:rsidR="00D36D09" w:rsidRPr="005849C7">
        <w:rPr>
          <w:noProof/>
          <w:sz w:val="20"/>
          <w:szCs w:val="20"/>
        </w:rPr>
        <w:t>«insured_name»</w:t>
      </w:r>
      <w:r w:rsidR="00D36D09" w:rsidRPr="005849C7">
        <w:rPr>
          <w:noProof/>
          <w:sz w:val="20"/>
          <w:szCs w:val="20"/>
        </w:rPr>
        <w:fldChar w:fldCharType="end"/>
      </w:r>
    </w:p>
    <w:p w14:paraId="32F38E9A" w14:textId="3D978F12" w:rsidR="00733923" w:rsidRPr="005849C7" w:rsidRDefault="00733923" w:rsidP="00733923">
      <w:pPr>
        <w:rPr>
          <w:sz w:val="20"/>
          <w:szCs w:val="20"/>
        </w:rPr>
      </w:pPr>
      <w:r w:rsidRPr="005849C7">
        <w:rPr>
          <w:sz w:val="20"/>
          <w:szCs w:val="20"/>
        </w:rPr>
        <w:t xml:space="preserve">Inception Date : </w:t>
      </w:r>
      <w:r w:rsidR="00D36D09" w:rsidRPr="005849C7">
        <w:rPr>
          <w:sz w:val="20"/>
          <w:szCs w:val="20"/>
        </w:rPr>
        <w:fldChar w:fldCharType="begin"/>
      </w:r>
      <w:r w:rsidR="00D36D09" w:rsidRPr="005849C7">
        <w:rPr>
          <w:sz w:val="20"/>
          <w:szCs w:val="20"/>
        </w:rPr>
        <w:instrText xml:space="preserve"> MERGEFIELD  inception_date  \* MERGEFORMAT </w:instrText>
      </w:r>
      <w:r w:rsidR="00D36D09" w:rsidRPr="005849C7">
        <w:rPr>
          <w:sz w:val="20"/>
          <w:szCs w:val="20"/>
        </w:rPr>
        <w:fldChar w:fldCharType="separate"/>
      </w:r>
      <w:r w:rsidR="00D36D09" w:rsidRPr="005849C7">
        <w:rPr>
          <w:noProof/>
          <w:sz w:val="20"/>
          <w:szCs w:val="20"/>
        </w:rPr>
        <w:t>«inception_date»</w:t>
      </w:r>
      <w:r w:rsidR="00D36D09" w:rsidRPr="005849C7">
        <w:rPr>
          <w:noProof/>
          <w:sz w:val="20"/>
          <w:szCs w:val="20"/>
        </w:rPr>
        <w:fldChar w:fldCharType="end"/>
      </w:r>
    </w:p>
    <w:p w14:paraId="795684AA" w14:textId="42F1C935" w:rsidR="00733923" w:rsidRPr="005849C7" w:rsidRDefault="00733923" w:rsidP="00733923">
      <w:pPr>
        <w:rPr>
          <w:sz w:val="20"/>
          <w:szCs w:val="20"/>
        </w:rPr>
      </w:pPr>
      <w:r w:rsidRPr="005849C7">
        <w:rPr>
          <w:sz w:val="20"/>
          <w:szCs w:val="20"/>
        </w:rPr>
        <w:t xml:space="preserve">Expiry Date : </w:t>
      </w:r>
      <w:r w:rsidR="00D36D09" w:rsidRPr="005849C7">
        <w:rPr>
          <w:sz w:val="20"/>
          <w:szCs w:val="20"/>
        </w:rPr>
        <w:fldChar w:fldCharType="begin"/>
      </w:r>
      <w:r w:rsidR="00D36D09" w:rsidRPr="005849C7">
        <w:rPr>
          <w:sz w:val="20"/>
          <w:szCs w:val="20"/>
        </w:rPr>
        <w:instrText xml:space="preserve"> MERGEFIELD  expiry_date  \* MERGEFORMAT </w:instrText>
      </w:r>
      <w:r w:rsidR="00D36D09" w:rsidRPr="005849C7">
        <w:rPr>
          <w:sz w:val="20"/>
          <w:szCs w:val="20"/>
        </w:rPr>
        <w:fldChar w:fldCharType="separate"/>
      </w:r>
      <w:r w:rsidR="00D36D09" w:rsidRPr="005849C7">
        <w:rPr>
          <w:noProof/>
          <w:sz w:val="20"/>
          <w:szCs w:val="20"/>
        </w:rPr>
        <w:t>«expiry_date»</w:t>
      </w:r>
      <w:r w:rsidR="00D36D09" w:rsidRPr="005849C7">
        <w:rPr>
          <w:noProof/>
          <w:sz w:val="20"/>
          <w:szCs w:val="20"/>
        </w:rPr>
        <w:fldChar w:fldCharType="end"/>
      </w:r>
    </w:p>
    <w:p w14:paraId="4354E82F" w14:textId="77777777" w:rsidR="008637C1" w:rsidRPr="005849C7" w:rsidRDefault="008637C1" w:rsidP="00733923">
      <w:pPr>
        <w:rPr>
          <w:sz w:val="20"/>
          <w:szCs w:val="20"/>
        </w:rPr>
      </w:pPr>
    </w:p>
    <w:p w14:paraId="0728E1BB" w14:textId="496E609D" w:rsidR="008637C1" w:rsidRPr="005849C7" w:rsidRDefault="00BA41A1" w:rsidP="00733923">
      <w:pPr>
        <w:rPr>
          <w:sz w:val="20"/>
          <w:szCs w:val="20"/>
        </w:rPr>
      </w:pPr>
      <w:r>
        <w:rPr>
          <w:sz w:val="20"/>
          <w:szCs w:val="20"/>
        </w:rPr>
        <w:t xml:space="preserve">Rationale 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rationale_input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«rationale_input»</w:t>
      </w:r>
      <w:r>
        <w:rPr>
          <w:sz w:val="20"/>
          <w:szCs w:val="20"/>
        </w:rPr>
        <w:fldChar w:fldCharType="end"/>
      </w:r>
    </w:p>
    <w:p w14:paraId="54D5E8C1" w14:textId="77777777" w:rsidR="00733923" w:rsidRPr="005849C7" w:rsidRDefault="00733923" w:rsidP="00733923">
      <w:pPr>
        <w:rPr>
          <w:sz w:val="20"/>
          <w:szCs w:val="20"/>
        </w:rPr>
      </w:pPr>
    </w:p>
    <w:p w14:paraId="69287DFC" w14:textId="77777777" w:rsidR="00CC58F9" w:rsidRPr="005849C7" w:rsidRDefault="00CC58F9" w:rsidP="00733923">
      <w:pPr>
        <w:rPr>
          <w:sz w:val="20"/>
          <w:szCs w:val="20"/>
        </w:rPr>
      </w:pPr>
    </w:p>
    <w:sectPr w:rsidR="00CC58F9" w:rsidRPr="005849C7" w:rsidSect="00FE1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23"/>
    <w:rsid w:val="001232EA"/>
    <w:rsid w:val="001D770A"/>
    <w:rsid w:val="003F5891"/>
    <w:rsid w:val="00444587"/>
    <w:rsid w:val="005849C7"/>
    <w:rsid w:val="005F51F3"/>
    <w:rsid w:val="00653DC3"/>
    <w:rsid w:val="00733923"/>
    <w:rsid w:val="00745F69"/>
    <w:rsid w:val="0083770A"/>
    <w:rsid w:val="008637C1"/>
    <w:rsid w:val="009675BB"/>
    <w:rsid w:val="009E3142"/>
    <w:rsid w:val="00BA41A1"/>
    <w:rsid w:val="00BF337F"/>
    <w:rsid w:val="00CC58F9"/>
    <w:rsid w:val="00D36D09"/>
    <w:rsid w:val="00D64E41"/>
    <w:rsid w:val="00FE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AFF4"/>
  <w15:chartTrackingRefBased/>
  <w15:docId w15:val="{2A4ADF1A-93A1-4055-92ED-D1009E81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F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F305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F305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923"/>
    <w:pPr>
      <w:keepNext/>
      <w:keepLines/>
      <w:spacing w:before="160" w:after="80"/>
      <w:outlineLvl w:val="2"/>
    </w:pPr>
    <w:rPr>
      <w:rFonts w:eastAsiaTheme="majorEastAsia" w:cstheme="majorBidi"/>
      <w:color w:val="8F305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F305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923"/>
    <w:pPr>
      <w:keepNext/>
      <w:keepLines/>
      <w:spacing w:before="80" w:after="40"/>
      <w:outlineLvl w:val="4"/>
    </w:pPr>
    <w:rPr>
      <w:rFonts w:eastAsiaTheme="majorEastAsia" w:cstheme="majorBidi"/>
      <w:color w:val="8F305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A8C8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923"/>
    <w:pPr>
      <w:keepNext/>
      <w:keepLines/>
      <w:spacing w:before="40" w:after="0"/>
      <w:outlineLvl w:val="6"/>
    </w:pPr>
    <w:rPr>
      <w:rFonts w:eastAsiaTheme="majorEastAsia" w:cstheme="majorBidi"/>
      <w:color w:val="8A8C8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923"/>
    <w:pPr>
      <w:keepNext/>
      <w:keepLines/>
      <w:spacing w:after="0"/>
      <w:outlineLvl w:val="7"/>
    </w:pPr>
    <w:rPr>
      <w:rFonts w:eastAsiaTheme="majorEastAsia" w:cstheme="majorBidi"/>
      <w:i/>
      <w:iCs/>
      <w:color w:val="686A6D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923"/>
    <w:pPr>
      <w:keepNext/>
      <w:keepLines/>
      <w:spacing w:after="0"/>
      <w:outlineLvl w:val="8"/>
    </w:pPr>
    <w:rPr>
      <w:rFonts w:eastAsiaTheme="majorEastAsia" w:cstheme="majorBidi"/>
      <w:color w:val="686A6D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F69"/>
    <w:rPr>
      <w:rFonts w:asciiTheme="majorHAnsi" w:eastAsiaTheme="majorEastAsia" w:hAnsiTheme="majorHAnsi" w:cstheme="majorBidi"/>
      <w:b/>
      <w:bCs/>
      <w:color w:val="8F305B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923"/>
    <w:rPr>
      <w:rFonts w:asciiTheme="majorHAnsi" w:eastAsiaTheme="majorEastAsia" w:hAnsiTheme="majorHAnsi" w:cstheme="majorBidi"/>
      <w:color w:val="8F305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923"/>
    <w:rPr>
      <w:rFonts w:eastAsiaTheme="majorEastAsia" w:cstheme="majorBidi"/>
      <w:color w:val="8F305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923"/>
    <w:rPr>
      <w:rFonts w:eastAsiaTheme="majorEastAsia" w:cstheme="majorBidi"/>
      <w:i/>
      <w:iCs/>
      <w:color w:val="8F305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923"/>
    <w:rPr>
      <w:rFonts w:eastAsiaTheme="majorEastAsia" w:cstheme="majorBidi"/>
      <w:color w:val="8F305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923"/>
    <w:rPr>
      <w:rFonts w:eastAsiaTheme="majorEastAsia" w:cstheme="majorBidi"/>
      <w:i/>
      <w:iCs/>
      <w:color w:val="8A8C8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923"/>
    <w:rPr>
      <w:rFonts w:eastAsiaTheme="majorEastAsia" w:cstheme="majorBidi"/>
      <w:color w:val="8A8C8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923"/>
    <w:rPr>
      <w:rFonts w:eastAsiaTheme="majorEastAsia" w:cstheme="majorBidi"/>
      <w:i/>
      <w:iCs/>
      <w:color w:val="686A6D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923"/>
    <w:rPr>
      <w:rFonts w:eastAsiaTheme="majorEastAsia" w:cstheme="majorBidi"/>
      <w:color w:val="686A6D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923"/>
    <w:pPr>
      <w:numPr>
        <w:ilvl w:val="1"/>
      </w:numPr>
      <w:spacing w:after="160"/>
    </w:pPr>
    <w:rPr>
      <w:rFonts w:eastAsiaTheme="majorEastAsia" w:cstheme="majorBidi"/>
      <w:color w:val="8A8C8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923"/>
    <w:rPr>
      <w:rFonts w:eastAsiaTheme="majorEastAsia" w:cstheme="majorBidi"/>
      <w:color w:val="8A8C8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923"/>
    <w:pPr>
      <w:spacing w:before="160" w:after="160"/>
      <w:jc w:val="center"/>
    </w:pPr>
    <w:rPr>
      <w:i/>
      <w:iCs/>
      <w:color w:val="787B7E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923"/>
    <w:rPr>
      <w:i/>
      <w:iCs/>
      <w:color w:val="787B7E" w:themeColor="text1" w:themeTint="BF"/>
    </w:rPr>
  </w:style>
  <w:style w:type="paragraph" w:styleId="ListParagraph">
    <w:name w:val="List Paragraph"/>
    <w:basedOn w:val="Normal"/>
    <w:uiPriority w:val="34"/>
    <w:qFormat/>
    <w:rsid w:val="00733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923"/>
    <w:rPr>
      <w:i/>
      <w:iCs/>
      <w:color w:val="8F305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923"/>
    <w:pPr>
      <w:pBdr>
        <w:top w:val="single" w:sz="4" w:space="10" w:color="8F305B" w:themeColor="accent1" w:themeShade="BF"/>
        <w:bottom w:val="single" w:sz="4" w:space="10" w:color="8F305B" w:themeColor="accent1" w:themeShade="BF"/>
      </w:pBdr>
      <w:spacing w:before="360" w:after="360"/>
      <w:ind w:left="864" w:right="864"/>
      <w:jc w:val="center"/>
    </w:pPr>
    <w:rPr>
      <w:i/>
      <w:iCs/>
      <w:color w:val="8F305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923"/>
    <w:rPr>
      <w:i/>
      <w:iCs/>
      <w:color w:val="8F305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923"/>
    <w:rPr>
      <w:b/>
      <w:bCs/>
      <w:smallCaps/>
      <w:color w:val="8F305B" w:themeColor="accent1" w:themeShade="BF"/>
      <w:spacing w:val="5"/>
    </w:rPr>
  </w:style>
  <w:style w:type="table" w:styleId="TableGrid">
    <w:name w:val="Table Grid"/>
    <w:basedOn w:val="TableNormal"/>
    <w:uiPriority w:val="59"/>
    <w:rsid w:val="00CC5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eazley">
  <a:themeElements>
    <a:clrScheme name="Beazley Colour Palette">
      <a:dk1>
        <a:srgbClr val="4E5052"/>
      </a:dk1>
      <a:lt1>
        <a:srgbClr val="FFFFFF"/>
      </a:lt1>
      <a:dk2>
        <a:srgbClr val="000000"/>
      </a:dk2>
      <a:lt2>
        <a:srgbClr val="E9E9E9"/>
      </a:lt2>
      <a:accent1>
        <a:srgbClr val="BF417B"/>
      </a:accent1>
      <a:accent2>
        <a:srgbClr val="5078B9"/>
      </a:accent2>
      <a:accent3>
        <a:srgbClr val="5E2C5E"/>
      </a:accent3>
      <a:accent4>
        <a:srgbClr val="DC96BE"/>
      </a:accent4>
      <a:accent5>
        <a:srgbClr val="A0BEE1"/>
      </a:accent5>
      <a:accent6>
        <a:srgbClr val="0F91AA"/>
      </a:accent6>
      <a:hlink>
        <a:srgbClr val="5E2C5E"/>
      </a:hlink>
      <a:folHlink>
        <a:srgbClr val="BF417B"/>
      </a:folHlink>
    </a:clrScheme>
    <a:fontScheme name="Beazley Fonts">
      <a:majorFont>
        <a:latin typeface="Times New Roman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Farrelly</dc:creator>
  <cp:keywords/>
  <dc:description/>
  <cp:lastModifiedBy>James Farrelly</cp:lastModifiedBy>
  <cp:revision>5</cp:revision>
  <dcterms:created xsi:type="dcterms:W3CDTF">2025-04-29T08:32:00Z</dcterms:created>
  <dcterms:modified xsi:type="dcterms:W3CDTF">2025-04-30T15:45:00Z</dcterms:modified>
</cp:coreProperties>
</file>