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D1D28" w:rsidRPr="002C5AF1" w:rsidRDefault="007D1D28">
      <w:pPr>
        <w:widowControl w:val="0"/>
        <w:rPr>
          <w:lang w:val="uk-UA"/>
        </w:rPr>
      </w:pPr>
    </w:p>
    <w:tbl>
      <w:tblPr>
        <w:tblStyle w:val="a5"/>
        <w:tblW w:w="119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50"/>
        <w:gridCol w:w="2640"/>
        <w:gridCol w:w="3090"/>
        <w:gridCol w:w="3945"/>
      </w:tblGrid>
      <w:tr w:rsidR="007D1D28" w:rsidRPr="002C5AF1">
        <w:trPr>
          <w:trHeight w:val="46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jc w:val="center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b/>
                <w:lang w:val="uk-UA"/>
              </w:rPr>
              <w:t>Підрозділи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jc w:val="center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b/>
                <w:lang w:val="uk-UA"/>
              </w:rPr>
              <w:t>Посада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jc w:val="center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b/>
                <w:lang w:val="uk-UA"/>
              </w:rPr>
              <w:t>Вхідні документи в БД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jc w:val="center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b/>
                <w:lang w:val="uk-UA"/>
              </w:rPr>
              <w:t>Вихідні документи з БД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Адміністрація</w:t>
            </w:r>
          </w:p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(Прийняття рішень)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Директор</w:t>
            </w:r>
          </w:p>
          <w:p w:rsidR="003056E4" w:rsidRPr="002C5AF1" w:rsidRDefault="003056E4" w:rsidP="003056E4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Секретар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вхідної кореспонденції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вихідної кореспонденції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внутрішньої документації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з вхідної кореспонденції (Період)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з вихідної кореспонденції (Період)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з внутрішньої кореспонденції (Період)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 xml:space="preserve">Аналітичний </w:t>
            </w: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з постачання (Сировина, Період, Постачальник, Код сировини)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 xml:space="preserve">Аналітичний </w:t>
            </w: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з реалізації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Відділ кадрів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Керівник відділу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Менеджер з персоналу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Резюме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Наказ про прийняття/звільнення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Наказ про відпустку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color w:val="BFBFBF" w:themeColor="background1" w:themeShade="BF"/>
                <w:lang w:val="uk-UA"/>
              </w:rPr>
            </w:pPr>
            <w:r w:rsidRPr="002C5AF1">
              <w:rPr>
                <w:rFonts w:ascii="Calibri" w:eastAsia="Calibri" w:hAnsi="Calibri" w:cs="Calibri"/>
                <w:color w:val="BFBFBF" w:themeColor="background1" w:themeShade="BF"/>
                <w:lang w:val="uk-UA"/>
              </w:rPr>
              <w:t>Штатний розклад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про рух </w:t>
            </w: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конингенту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(Період, Працівник, Вид руху)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по журналу реєстрації задач (Період, Виконавець, Якість виконання)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Бухгалтерія</w:t>
            </w:r>
          </w:p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(Облік)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Головний бухгалтер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Бухгалтер-касир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221C08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Вхідні платіжні документи</w:t>
            </w:r>
          </w:p>
          <w:p w:rsidR="007E2FD2" w:rsidRPr="002C5AF1" w:rsidRDefault="007E2FD2" w:rsidP="007E2FD2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Вихідні документи на продаж готової продукції.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Фінансова звітність та баланс підприємства.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по журналу реєстрації задач (Період, Виконавець, Якість виконання)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Відділ  постачання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Керівник відділу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Менеджери з постачання сировини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Менеджери с  постачання устаткування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Договори на постачання сировини або устаткування,</w:t>
            </w:r>
          </w:p>
          <w:p w:rsidR="007D1D28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Рахунки-фактури</w:t>
            </w:r>
          </w:p>
          <w:p w:rsidR="00F47C7C" w:rsidRPr="002C5AF1" w:rsidRDefault="00F47C7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>
              <w:rPr>
                <w:rFonts w:ascii="Calibri" w:eastAsia="Calibri" w:hAnsi="Calibri" w:cs="Calibri"/>
                <w:lang w:val="uk-UA"/>
              </w:rPr>
              <w:t>Накладні про надходження</w:t>
            </w:r>
            <w:r w:rsidR="008A2A97">
              <w:rPr>
                <w:rFonts w:ascii="Calibri" w:eastAsia="Calibri" w:hAnsi="Calibri" w:cs="Calibri"/>
                <w:lang w:val="uk-UA"/>
              </w:rPr>
              <w:t xml:space="preserve"> </w:t>
            </w:r>
            <w:r w:rsidR="008A2A97" w:rsidRPr="002C5AF1">
              <w:rPr>
                <w:rFonts w:ascii="Calibri" w:eastAsia="Calibri" w:hAnsi="Calibri" w:cs="Calibri"/>
                <w:lang w:val="uk-UA"/>
              </w:rPr>
              <w:t>сировини або устаткування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Параметризовані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звіти з постачання (Сировина, Період, Постачальник, Код сировини)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Параметризовані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звіти з постачання (Устаткування, Період, Постачальник, Код устаткування)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по журналу реєстрації задач (Період, Виконавець, Якість виконання)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Склад</w:t>
            </w:r>
          </w:p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(Зберігання, прийом і видача сировини)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Керівник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Вантажники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Комірники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Накладні про надходження сировини</w:t>
            </w:r>
            <w:r w:rsidR="008A2A97">
              <w:rPr>
                <w:rFonts w:ascii="Calibri" w:eastAsia="Calibri" w:hAnsi="Calibri" w:cs="Calibri"/>
                <w:lang w:val="uk-UA"/>
              </w:rPr>
              <w:t xml:space="preserve"> на склад</w:t>
            </w:r>
          </w:p>
          <w:p w:rsidR="00ED3C2C" w:rsidRPr="002C5AF1" w:rsidRDefault="001848AB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Накладні про видачу сировини</w:t>
            </w:r>
            <w:r w:rsidR="00ED3C2C" w:rsidRPr="002C5AF1">
              <w:rPr>
                <w:rFonts w:ascii="Calibri" w:eastAsia="Calibri" w:hAnsi="Calibri" w:cs="Calibri"/>
                <w:lang w:val="uk-UA"/>
              </w:rPr>
              <w:t xml:space="preserve"> </w:t>
            </w:r>
            <w:r w:rsidR="008A2A97">
              <w:rPr>
                <w:rFonts w:ascii="Calibri" w:eastAsia="Calibri" w:hAnsi="Calibri" w:cs="Calibri"/>
                <w:lang w:val="uk-UA"/>
              </w:rPr>
              <w:t>зі складу</w:t>
            </w:r>
          </w:p>
          <w:p w:rsidR="007D1D28" w:rsidRPr="002C5AF1" w:rsidRDefault="00ED3C2C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Параметризовані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звіти про надходження, видачу та наявність (Сировина, Період, Вид руху, Постачальник)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Пекарня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Керівник пекарні з виробництва хлібобулочних та кондитерських виробів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Кондитери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Пекарі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 xml:space="preserve">Обслуговуючий персонал (наладчики обладнання, електрики, прибиральники та </w:t>
            </w: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інш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>.)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2E30B5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Р</w:t>
            </w:r>
            <w:r w:rsidR="001848AB" w:rsidRPr="002C5AF1">
              <w:rPr>
                <w:rFonts w:ascii="Calibri" w:eastAsia="Calibri" w:hAnsi="Calibri" w:cs="Calibri"/>
                <w:lang w:val="uk-UA"/>
              </w:rPr>
              <w:t>ецептури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про випущену продукцію (Період, Вид продукції)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по журналу реєстрації задач (Період, Виконавець, Якість виконання).</w:t>
            </w:r>
          </w:p>
        </w:tc>
      </w:tr>
      <w:tr w:rsidR="007D1D28" w:rsidRPr="002C5AF1"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Склад готової продукції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Керівник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Вантажники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Комірники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C44C4E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Дані</w:t>
            </w:r>
            <w:r w:rsidR="001848AB" w:rsidRPr="002C5AF1">
              <w:rPr>
                <w:rFonts w:ascii="Calibri" w:eastAsia="Calibri" w:hAnsi="Calibri" w:cs="Calibri"/>
                <w:lang w:val="uk-UA"/>
              </w:rPr>
              <w:t xml:space="preserve"> надходження продукції</w:t>
            </w:r>
          </w:p>
          <w:p w:rsidR="00ED3C2C" w:rsidRPr="002C5AF1" w:rsidRDefault="00C44C4E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 xml:space="preserve">Дані </w:t>
            </w:r>
            <w:r w:rsidR="001848AB" w:rsidRPr="002C5AF1">
              <w:rPr>
                <w:rFonts w:ascii="Calibri" w:eastAsia="Calibri" w:hAnsi="Calibri" w:cs="Calibri"/>
                <w:lang w:val="uk-UA"/>
              </w:rPr>
              <w:t>видачу продукції</w:t>
            </w:r>
            <w:r w:rsidR="00ED3C2C" w:rsidRPr="002C5AF1">
              <w:rPr>
                <w:rFonts w:ascii="Calibri" w:eastAsia="Calibri" w:hAnsi="Calibri" w:cs="Calibri"/>
                <w:lang w:val="uk-UA"/>
              </w:rPr>
              <w:t xml:space="preserve"> </w:t>
            </w:r>
          </w:p>
          <w:p w:rsidR="007D1D28" w:rsidRPr="002C5AF1" w:rsidRDefault="00ED3C2C" w:rsidP="00ED3C2C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Параметризовані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звіти про надходження/видачу/наявність</w:t>
            </w:r>
            <w:r w:rsidR="007E06FD" w:rsidRPr="002C5AF1">
              <w:rPr>
                <w:rFonts w:ascii="Calibri" w:eastAsia="Calibri" w:hAnsi="Calibri" w:cs="Calibri"/>
                <w:lang w:val="uk-UA"/>
              </w:rPr>
              <w:t xml:space="preserve"> </w:t>
            </w:r>
            <w:r w:rsidRPr="002C5AF1">
              <w:rPr>
                <w:rFonts w:ascii="Calibri" w:eastAsia="Calibri" w:hAnsi="Calibri" w:cs="Calibri"/>
                <w:lang w:val="uk-UA"/>
              </w:rPr>
              <w:t>(Сировина, Період, Вид руху, Постачальник).</w:t>
            </w:r>
          </w:p>
        </w:tc>
      </w:tr>
      <w:tr w:rsidR="007D1D28" w:rsidRPr="002C5AF1">
        <w:trPr>
          <w:trHeight w:val="980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spacing w:line="240" w:lineRule="auto"/>
              <w:rPr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lastRenderedPageBreak/>
              <w:t xml:space="preserve">Відділ з реалізації готової продукції та маркетингу 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Керівник відділу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Рекламний менеджер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Менеджер зі збуту готової продукції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Рахунки-фактури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 xml:space="preserve">Накладні зі складу на </w:t>
            </w:r>
            <w:r w:rsidR="005E31F8" w:rsidRPr="002C5AF1">
              <w:rPr>
                <w:rFonts w:ascii="Calibri" w:eastAsia="Calibri" w:hAnsi="Calibri" w:cs="Calibri"/>
                <w:lang w:val="uk-UA"/>
              </w:rPr>
              <w:t>реалізовану</w:t>
            </w:r>
            <w:r w:rsidRPr="002C5AF1">
              <w:rPr>
                <w:rFonts w:ascii="Calibri" w:eastAsia="Calibri" w:hAnsi="Calibri" w:cs="Calibri"/>
                <w:lang w:val="uk-UA"/>
              </w:rPr>
              <w:t xml:space="preserve"> продукцію</w:t>
            </w:r>
            <w:bookmarkStart w:id="0" w:name="_GoBack"/>
            <w:bookmarkEnd w:id="0"/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r w:rsidRPr="002C5AF1">
              <w:rPr>
                <w:rFonts w:ascii="Calibri" w:eastAsia="Calibri" w:hAnsi="Calibri" w:cs="Calibri"/>
                <w:lang w:val="uk-UA"/>
              </w:rPr>
              <w:t>Журнал реєстрації задач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D1D28" w:rsidRPr="002C5AF1" w:rsidRDefault="001848AB" w:rsidP="00F95801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Параметризовані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звіти по накладним (</w:t>
            </w:r>
            <w:r w:rsidR="005E31F8" w:rsidRPr="002C5AF1">
              <w:rPr>
                <w:rFonts w:ascii="Calibri" w:eastAsia="Calibri" w:hAnsi="Calibri" w:cs="Calibri"/>
                <w:lang w:val="uk-UA"/>
              </w:rPr>
              <w:t>Період, Споживач, Вид продукції</w:t>
            </w:r>
            <w:r w:rsidRPr="002C5AF1">
              <w:rPr>
                <w:rFonts w:ascii="Calibri" w:eastAsia="Calibri" w:hAnsi="Calibri" w:cs="Calibri"/>
                <w:lang w:val="uk-UA"/>
              </w:rPr>
              <w:t>).</w:t>
            </w:r>
          </w:p>
          <w:p w:rsidR="007D1D28" w:rsidRPr="002C5AF1" w:rsidRDefault="001848AB">
            <w:pPr>
              <w:numPr>
                <w:ilvl w:val="0"/>
                <w:numId w:val="1"/>
              </w:numPr>
              <w:spacing w:line="240" w:lineRule="auto"/>
              <w:ind w:left="390" w:hanging="270"/>
              <w:rPr>
                <w:rFonts w:ascii="Calibri" w:eastAsia="Calibri" w:hAnsi="Calibri" w:cs="Calibri"/>
                <w:lang w:val="uk-UA"/>
              </w:rPr>
            </w:pPr>
            <w:proofErr w:type="spellStart"/>
            <w:r w:rsidRPr="002C5AF1">
              <w:rPr>
                <w:rFonts w:ascii="Calibri" w:eastAsia="Calibri" w:hAnsi="Calibri" w:cs="Calibri"/>
                <w:lang w:val="uk-UA"/>
              </w:rPr>
              <w:t>Параметризований</w:t>
            </w:r>
            <w:proofErr w:type="spellEnd"/>
            <w:r w:rsidRPr="002C5AF1">
              <w:rPr>
                <w:rFonts w:ascii="Calibri" w:eastAsia="Calibri" w:hAnsi="Calibri" w:cs="Calibri"/>
                <w:lang w:val="uk-UA"/>
              </w:rPr>
              <w:t xml:space="preserve"> звіт по журналу реєстрації задач (Період, Виконавець, Якість виконання).</w:t>
            </w:r>
          </w:p>
        </w:tc>
      </w:tr>
    </w:tbl>
    <w:p w:rsidR="007D1D28" w:rsidRPr="002C5AF1" w:rsidRDefault="007D1D28">
      <w:pPr>
        <w:spacing w:line="240" w:lineRule="auto"/>
        <w:rPr>
          <w:lang w:val="uk-UA"/>
        </w:rPr>
      </w:pPr>
    </w:p>
    <w:sectPr w:rsidR="007D1D28" w:rsidRPr="002C5AF1">
      <w:pgSz w:w="12240" w:h="16838"/>
      <w:pgMar w:top="0" w:right="0" w:bottom="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9053F"/>
    <w:multiLevelType w:val="multilevel"/>
    <w:tmpl w:val="D502521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28"/>
    <w:rsid w:val="00041542"/>
    <w:rsid w:val="0007017C"/>
    <w:rsid w:val="001848AB"/>
    <w:rsid w:val="00221C08"/>
    <w:rsid w:val="002C5AF1"/>
    <w:rsid w:val="002E30B5"/>
    <w:rsid w:val="003056E4"/>
    <w:rsid w:val="005E31F8"/>
    <w:rsid w:val="00705B5E"/>
    <w:rsid w:val="007D1D28"/>
    <w:rsid w:val="007E06FD"/>
    <w:rsid w:val="007E2FD2"/>
    <w:rsid w:val="008A2A97"/>
    <w:rsid w:val="008D3393"/>
    <w:rsid w:val="00C44C4E"/>
    <w:rsid w:val="00D96C1A"/>
    <w:rsid w:val="00ED3C2C"/>
    <w:rsid w:val="00F47C7C"/>
    <w:rsid w:val="00F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CD43"/>
  <w15:docId w15:val="{0BA6E154-6AD8-4F6B-B269-B6B7A801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Отто фон Зиберман</dc:creator>
  <cp:lastModifiedBy>Отто фон Зиберман</cp:lastModifiedBy>
  <cp:revision>12</cp:revision>
  <dcterms:created xsi:type="dcterms:W3CDTF">2016-10-20T17:55:00Z</dcterms:created>
  <dcterms:modified xsi:type="dcterms:W3CDTF">2016-10-21T14:20:00Z</dcterms:modified>
</cp:coreProperties>
</file>