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B1155" w14:textId="0B514759" w:rsidR="009C1B65" w:rsidRPr="009C1B65" w:rsidRDefault="00707B2F" w:rsidP="009C1B65">
      <w:pPr>
        <w:jc w:val="center"/>
        <w:rPr>
          <w:rFonts w:cstheme="minorHAnsi"/>
          <w:b/>
          <w:bCs/>
          <w:color w:val="2F5496" w:themeColor="accent1" w:themeShade="BF"/>
          <w:sz w:val="28"/>
          <w:szCs w:val="28"/>
        </w:rPr>
      </w:pPr>
      <w:bookmarkStart w:id="0" w:name="_GoBack"/>
      <w:bookmarkEnd w:id="0"/>
      <w:r>
        <w:rPr>
          <w:rFonts w:cstheme="minorHAnsi"/>
          <w:b/>
          <w:bCs/>
          <w:noProof/>
          <w:color w:val="2F5496" w:themeColor="accent1" w:themeShade="BF"/>
          <w:sz w:val="28"/>
          <w:szCs w:val="28"/>
        </w:rPr>
        <mc:AlternateContent>
          <mc:Choice Requires="wps">
            <w:drawing>
              <wp:anchor distT="0" distB="0" distL="114300" distR="114300" simplePos="0" relativeHeight="251659264" behindDoc="0" locked="0" layoutInCell="1" allowOverlap="1" wp14:anchorId="482ACAD8" wp14:editId="7BD31356">
                <wp:simplePos x="0" y="0"/>
                <wp:positionH relativeFrom="column">
                  <wp:posOffset>-619125</wp:posOffset>
                </wp:positionH>
                <wp:positionV relativeFrom="paragraph">
                  <wp:posOffset>-685800</wp:posOffset>
                </wp:positionV>
                <wp:extent cx="7038975" cy="101441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7038975" cy="101441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E66F9C" w14:textId="77777777" w:rsidR="009715F3" w:rsidRPr="006F214F" w:rsidRDefault="009715F3" w:rsidP="00707B2F">
                            <w:pPr>
                              <w:pStyle w:val="Heading3"/>
                              <w:shd w:val="clear" w:color="auto" w:fill="FFFFFF"/>
                              <w:spacing w:line="276" w:lineRule="auto"/>
                              <w:jc w:val="center"/>
                              <w:rPr>
                                <w:rFonts w:asciiTheme="minorHAnsi" w:hAnsiTheme="minorHAnsi" w:cstheme="minorHAnsi"/>
                                <w:b w:val="0"/>
                                <w:bCs w:val="0"/>
                                <w:color w:val="1F3864" w:themeColor="accent1" w:themeShade="80"/>
                                <w:sz w:val="48"/>
                                <w:szCs w:val="28"/>
                                <w:u w:val="single"/>
                              </w:rPr>
                            </w:pPr>
                            <w:r w:rsidRPr="006F214F">
                              <w:rPr>
                                <w:rFonts w:asciiTheme="minorHAnsi" w:hAnsiTheme="minorHAnsi" w:cstheme="minorHAnsi"/>
                                <w:color w:val="1F3864" w:themeColor="accent1" w:themeShade="80"/>
                                <w:sz w:val="48"/>
                                <w:szCs w:val="28"/>
                                <w:u w:val="single"/>
                              </w:rPr>
                              <w:t>INTERACTIVE ANALYTICS DASHBOARD USING SUPERSET</w:t>
                            </w:r>
                          </w:p>
                          <w:p w14:paraId="6B54AE7A" w14:textId="77777777" w:rsidR="009715F3" w:rsidRPr="00707B2F" w:rsidRDefault="009715F3" w:rsidP="00707B2F">
                            <w:pPr>
                              <w:jc w:val="center"/>
                              <w:rPr>
                                <w:rFonts w:cstheme="minorHAnsi"/>
                                <w:sz w:val="48"/>
                                <w:szCs w:val="28"/>
                              </w:rPr>
                            </w:pPr>
                          </w:p>
                          <w:p w14:paraId="2AB6735C" w14:textId="77777777" w:rsidR="009715F3" w:rsidRPr="00707B2F" w:rsidRDefault="009715F3" w:rsidP="00707B2F">
                            <w:pPr>
                              <w:jc w:val="both"/>
                              <w:rPr>
                                <w:rFonts w:cstheme="minorHAnsi"/>
                                <w:color w:val="1F3864" w:themeColor="accent1" w:themeShade="80"/>
                                <w:sz w:val="28"/>
                                <w:szCs w:val="28"/>
                              </w:rPr>
                            </w:pPr>
                          </w:p>
                          <w:p w14:paraId="34745FC6" w14:textId="77777777" w:rsidR="009715F3" w:rsidRPr="00707B2F" w:rsidRDefault="009715F3" w:rsidP="00707B2F">
                            <w:pPr>
                              <w:jc w:val="center"/>
                              <w:rPr>
                                <w:rFonts w:cstheme="minorHAnsi"/>
                                <w:b/>
                                <w:color w:val="1F3864" w:themeColor="accent1" w:themeShade="80"/>
                                <w:sz w:val="48"/>
                                <w:szCs w:val="28"/>
                                <w:u w:val="single"/>
                              </w:rPr>
                            </w:pPr>
                            <w:r w:rsidRPr="00707B2F">
                              <w:rPr>
                                <w:rFonts w:cstheme="minorHAnsi"/>
                                <w:b/>
                                <w:color w:val="1F3864" w:themeColor="accent1" w:themeShade="80"/>
                                <w:sz w:val="48"/>
                                <w:szCs w:val="28"/>
                                <w:u w:val="single"/>
                              </w:rPr>
                              <w:t>PROJECT MENTOR</w:t>
                            </w:r>
                          </w:p>
                          <w:p w14:paraId="6F8AF01D" w14:textId="77777777" w:rsidR="009715F3" w:rsidRPr="00707B2F" w:rsidRDefault="009715F3" w:rsidP="00707B2F">
                            <w:pPr>
                              <w:jc w:val="center"/>
                              <w:rPr>
                                <w:rFonts w:cstheme="minorHAnsi"/>
                                <w:b/>
                                <w:color w:val="1F3864" w:themeColor="accent1" w:themeShade="80"/>
                                <w:sz w:val="48"/>
                                <w:szCs w:val="28"/>
                              </w:rPr>
                            </w:pPr>
                            <w:r w:rsidRPr="00707B2F">
                              <w:rPr>
                                <w:rFonts w:cstheme="minorHAnsi"/>
                                <w:b/>
                                <w:color w:val="1F3864" w:themeColor="accent1" w:themeShade="80"/>
                                <w:sz w:val="48"/>
                                <w:szCs w:val="28"/>
                              </w:rPr>
                              <w:t>ZAMA</w:t>
                            </w:r>
                          </w:p>
                          <w:p w14:paraId="402A89C9" w14:textId="77777777" w:rsidR="009715F3" w:rsidRPr="00707B2F" w:rsidRDefault="009715F3" w:rsidP="00707B2F">
                            <w:pPr>
                              <w:jc w:val="both"/>
                              <w:rPr>
                                <w:rFonts w:cstheme="minorHAnsi"/>
                                <w:b/>
                                <w:bCs/>
                                <w:color w:val="1F3864" w:themeColor="accent1" w:themeShade="80"/>
                                <w:sz w:val="28"/>
                                <w:szCs w:val="28"/>
                              </w:rPr>
                            </w:pPr>
                          </w:p>
                          <w:p w14:paraId="3AF4CA99" w14:textId="77777777" w:rsidR="009715F3" w:rsidRPr="00707B2F" w:rsidRDefault="009715F3" w:rsidP="00707B2F">
                            <w:pPr>
                              <w:jc w:val="center"/>
                              <w:rPr>
                                <w:rFonts w:cstheme="minorHAnsi"/>
                                <w:b/>
                                <w:bCs/>
                                <w:color w:val="1F3864" w:themeColor="accent1" w:themeShade="80"/>
                                <w:sz w:val="48"/>
                                <w:szCs w:val="28"/>
                                <w:u w:val="single"/>
                              </w:rPr>
                            </w:pPr>
                          </w:p>
                          <w:p w14:paraId="5C0D1C9B" w14:textId="77777777" w:rsidR="009715F3" w:rsidRPr="00707B2F" w:rsidRDefault="009715F3" w:rsidP="00707B2F">
                            <w:pPr>
                              <w:jc w:val="center"/>
                              <w:rPr>
                                <w:rFonts w:cstheme="minorHAnsi"/>
                                <w:b/>
                                <w:bCs/>
                                <w:color w:val="1F3864" w:themeColor="accent1" w:themeShade="80"/>
                                <w:sz w:val="48"/>
                                <w:szCs w:val="28"/>
                                <w:u w:val="single"/>
                              </w:rPr>
                            </w:pPr>
                            <w:r w:rsidRPr="00707B2F">
                              <w:rPr>
                                <w:rFonts w:cstheme="minorHAnsi"/>
                                <w:b/>
                                <w:bCs/>
                                <w:color w:val="1F3864" w:themeColor="accent1" w:themeShade="80"/>
                                <w:sz w:val="48"/>
                                <w:szCs w:val="28"/>
                                <w:u w:val="single"/>
                              </w:rPr>
                              <w:t>PROJECT MEMBER</w:t>
                            </w:r>
                          </w:p>
                          <w:p w14:paraId="7E0F5C04" w14:textId="77777777" w:rsidR="009715F3" w:rsidRPr="00707B2F" w:rsidRDefault="009715F3" w:rsidP="00707B2F">
                            <w:pPr>
                              <w:jc w:val="center"/>
                              <w:rPr>
                                <w:rFonts w:cstheme="minorHAnsi"/>
                                <w:b/>
                                <w:bCs/>
                                <w:color w:val="1F3864" w:themeColor="accent1" w:themeShade="80"/>
                                <w:sz w:val="48"/>
                                <w:szCs w:val="28"/>
                              </w:rPr>
                            </w:pPr>
                            <w:r w:rsidRPr="00707B2F">
                              <w:rPr>
                                <w:rFonts w:cstheme="minorHAnsi"/>
                                <w:b/>
                                <w:bCs/>
                                <w:color w:val="1F3864" w:themeColor="accent1" w:themeShade="80"/>
                                <w:sz w:val="48"/>
                                <w:szCs w:val="28"/>
                              </w:rPr>
                              <w:t>MITHIL VS</w:t>
                            </w:r>
                          </w:p>
                          <w:p w14:paraId="032D126B" w14:textId="36D86632" w:rsidR="009715F3" w:rsidRDefault="009715F3" w:rsidP="00707B2F">
                            <w:pPr>
                              <w:jc w:val="center"/>
                              <w:rPr>
                                <w:rFonts w:cstheme="minorHAnsi"/>
                                <w:b/>
                                <w:bCs/>
                                <w:color w:val="1F3864" w:themeColor="accent1" w:themeShade="80"/>
                                <w:sz w:val="48"/>
                                <w:szCs w:val="28"/>
                              </w:rPr>
                            </w:pPr>
                            <w:r w:rsidRPr="00707B2F">
                              <w:rPr>
                                <w:rFonts w:cstheme="minorHAnsi"/>
                                <w:b/>
                                <w:bCs/>
                                <w:color w:val="1F3864" w:themeColor="accent1" w:themeShade="80"/>
                                <w:sz w:val="48"/>
                                <w:szCs w:val="28"/>
                              </w:rPr>
                              <w:t>USN:-1MV15CS060</w:t>
                            </w:r>
                          </w:p>
                          <w:p w14:paraId="26D56DCC" w14:textId="4F1F3EFD" w:rsidR="009715F3" w:rsidRPr="0070629A" w:rsidRDefault="009715F3" w:rsidP="0070629A">
                            <w:pPr>
                              <w:jc w:val="center"/>
                              <w:rPr>
                                <w:b/>
                                <w:color w:val="1F3864" w:themeColor="accent1" w:themeShade="80"/>
                                <w:sz w:val="44"/>
                                <w:szCs w:val="44"/>
                              </w:rPr>
                            </w:pPr>
                            <w:r w:rsidRPr="0070629A">
                              <w:rPr>
                                <w:b/>
                                <w:color w:val="1F3864" w:themeColor="accent1" w:themeShade="80"/>
                                <w:sz w:val="44"/>
                                <w:szCs w:val="44"/>
                              </w:rPr>
                              <w:t>DEPT OF CSE,</w:t>
                            </w:r>
                            <w:r>
                              <w:rPr>
                                <w:b/>
                                <w:color w:val="1F3864" w:themeColor="accent1" w:themeShade="80"/>
                                <w:sz w:val="44"/>
                                <w:szCs w:val="44"/>
                              </w:rPr>
                              <w:t xml:space="preserve"> </w:t>
                            </w:r>
                            <w:r w:rsidRPr="0070629A">
                              <w:rPr>
                                <w:b/>
                                <w:color w:val="1F3864" w:themeColor="accent1" w:themeShade="80"/>
                                <w:sz w:val="44"/>
                                <w:szCs w:val="44"/>
                              </w:rPr>
                              <w:t>SIR M VISVESVARAYYA INSTITUTE OF TEC</w:t>
                            </w:r>
                            <w:r>
                              <w:rPr>
                                <w:b/>
                                <w:color w:val="1F3864" w:themeColor="accent1" w:themeShade="80"/>
                                <w:sz w:val="44"/>
                                <w:szCs w:val="44"/>
                              </w:rPr>
                              <w:t>H</w:t>
                            </w:r>
                            <w:r w:rsidRPr="0070629A">
                              <w:rPr>
                                <w:b/>
                                <w:color w:val="1F3864" w:themeColor="accent1" w:themeShade="80"/>
                                <w:sz w:val="44"/>
                                <w:szCs w:val="44"/>
                              </w:rPr>
                              <w:t>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2ACAD8" id="Rectangle 10" o:spid="_x0000_s1026" style="position:absolute;left:0;text-align:left;margin-left:-48.75pt;margin-top:-54pt;width:554.25pt;height:79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" fillcolor="white [3201]" strokecolor="#70ad47 [3209]" strokeweight="1pt">
                <v:textbox>
                  <w:txbxContent>
                    <w:p w14:paraId="68E66F9C" w14:textId="77777777" w:rsidR="009715F3" w:rsidRPr="006F214F" w:rsidRDefault="009715F3" w:rsidP="00707B2F">
                      <w:pPr>
                        <w:pStyle w:val="Heading3"/>
                        <w:shd w:val="clear" w:color="auto" w:fill="FFFFFF"/>
                        <w:spacing w:line="276" w:lineRule="auto"/>
                        <w:jc w:val="center"/>
                        <w:rPr>
                          <w:rFonts w:asciiTheme="minorHAnsi" w:hAnsiTheme="minorHAnsi" w:cstheme="minorHAnsi"/>
                          <w:b w:val="0"/>
                          <w:bCs w:val="0"/>
                          <w:color w:val="1F3864" w:themeColor="accent1" w:themeShade="80"/>
                          <w:sz w:val="48"/>
                          <w:szCs w:val="28"/>
                          <w:u w:val="single"/>
                        </w:rPr>
                      </w:pPr>
                      <w:r w:rsidRPr="006F214F">
                        <w:rPr>
                          <w:rFonts w:asciiTheme="minorHAnsi" w:hAnsiTheme="minorHAnsi" w:cstheme="minorHAnsi"/>
                          <w:color w:val="1F3864" w:themeColor="accent1" w:themeShade="80"/>
                          <w:sz w:val="48"/>
                          <w:szCs w:val="28"/>
                          <w:u w:val="single"/>
                        </w:rPr>
                        <w:t>INTERACTIVE ANALYTICS DASHBOARD USING SUPERSET</w:t>
                      </w:r>
                    </w:p>
                    <w:p w14:paraId="6B54AE7A" w14:textId="77777777" w:rsidR="009715F3" w:rsidRPr="00707B2F" w:rsidRDefault="009715F3" w:rsidP="00707B2F">
                      <w:pPr>
                        <w:jc w:val="center"/>
                        <w:rPr>
                          <w:rFonts w:cstheme="minorHAnsi"/>
                          <w:sz w:val="48"/>
                          <w:szCs w:val="28"/>
                        </w:rPr>
                      </w:pPr>
                    </w:p>
                    <w:p w14:paraId="2AB6735C" w14:textId="77777777" w:rsidR="009715F3" w:rsidRPr="00707B2F" w:rsidRDefault="009715F3" w:rsidP="00707B2F">
                      <w:pPr>
                        <w:jc w:val="both"/>
                        <w:rPr>
                          <w:rFonts w:cstheme="minorHAnsi"/>
                          <w:color w:val="1F3864" w:themeColor="accent1" w:themeShade="80"/>
                          <w:sz w:val="28"/>
                          <w:szCs w:val="28"/>
                        </w:rPr>
                      </w:pPr>
                    </w:p>
                    <w:p w14:paraId="34745FC6" w14:textId="77777777" w:rsidR="009715F3" w:rsidRPr="00707B2F" w:rsidRDefault="009715F3" w:rsidP="00707B2F">
                      <w:pPr>
                        <w:jc w:val="center"/>
                        <w:rPr>
                          <w:rFonts w:cstheme="minorHAnsi"/>
                          <w:b/>
                          <w:color w:val="1F3864" w:themeColor="accent1" w:themeShade="80"/>
                          <w:sz w:val="48"/>
                          <w:szCs w:val="28"/>
                          <w:u w:val="single"/>
                        </w:rPr>
                      </w:pPr>
                      <w:r w:rsidRPr="00707B2F">
                        <w:rPr>
                          <w:rFonts w:cstheme="minorHAnsi"/>
                          <w:b/>
                          <w:color w:val="1F3864" w:themeColor="accent1" w:themeShade="80"/>
                          <w:sz w:val="48"/>
                          <w:szCs w:val="28"/>
                          <w:u w:val="single"/>
                        </w:rPr>
                        <w:t>PROJECT MENTOR</w:t>
                      </w:r>
                    </w:p>
                    <w:p w14:paraId="6F8AF01D" w14:textId="77777777" w:rsidR="009715F3" w:rsidRPr="00707B2F" w:rsidRDefault="009715F3" w:rsidP="00707B2F">
                      <w:pPr>
                        <w:jc w:val="center"/>
                        <w:rPr>
                          <w:rFonts w:cstheme="minorHAnsi"/>
                          <w:b/>
                          <w:color w:val="1F3864" w:themeColor="accent1" w:themeShade="80"/>
                          <w:sz w:val="48"/>
                          <w:szCs w:val="28"/>
                        </w:rPr>
                      </w:pPr>
                      <w:r w:rsidRPr="00707B2F">
                        <w:rPr>
                          <w:rFonts w:cstheme="minorHAnsi"/>
                          <w:b/>
                          <w:color w:val="1F3864" w:themeColor="accent1" w:themeShade="80"/>
                          <w:sz w:val="48"/>
                          <w:szCs w:val="28"/>
                        </w:rPr>
                        <w:t>ZAMA</w:t>
                      </w:r>
                    </w:p>
                    <w:p w14:paraId="402A89C9" w14:textId="77777777" w:rsidR="009715F3" w:rsidRPr="00707B2F" w:rsidRDefault="009715F3" w:rsidP="00707B2F">
                      <w:pPr>
                        <w:jc w:val="both"/>
                        <w:rPr>
                          <w:rFonts w:cstheme="minorHAnsi"/>
                          <w:b/>
                          <w:bCs/>
                          <w:color w:val="1F3864" w:themeColor="accent1" w:themeShade="80"/>
                          <w:sz w:val="28"/>
                          <w:szCs w:val="28"/>
                        </w:rPr>
                      </w:pPr>
                    </w:p>
                    <w:p w14:paraId="3AF4CA99" w14:textId="77777777" w:rsidR="009715F3" w:rsidRPr="00707B2F" w:rsidRDefault="009715F3" w:rsidP="00707B2F">
                      <w:pPr>
                        <w:jc w:val="center"/>
                        <w:rPr>
                          <w:rFonts w:cstheme="minorHAnsi"/>
                          <w:b/>
                          <w:bCs/>
                          <w:color w:val="1F3864" w:themeColor="accent1" w:themeShade="80"/>
                          <w:sz w:val="48"/>
                          <w:szCs w:val="28"/>
                          <w:u w:val="single"/>
                        </w:rPr>
                      </w:pPr>
                    </w:p>
                    <w:p w14:paraId="5C0D1C9B" w14:textId="77777777" w:rsidR="009715F3" w:rsidRPr="00707B2F" w:rsidRDefault="009715F3" w:rsidP="00707B2F">
                      <w:pPr>
                        <w:jc w:val="center"/>
                        <w:rPr>
                          <w:rFonts w:cstheme="minorHAnsi"/>
                          <w:b/>
                          <w:bCs/>
                          <w:color w:val="1F3864" w:themeColor="accent1" w:themeShade="80"/>
                          <w:sz w:val="48"/>
                          <w:szCs w:val="28"/>
                          <w:u w:val="single"/>
                        </w:rPr>
                      </w:pPr>
                      <w:r w:rsidRPr="00707B2F">
                        <w:rPr>
                          <w:rFonts w:cstheme="minorHAnsi"/>
                          <w:b/>
                          <w:bCs/>
                          <w:color w:val="1F3864" w:themeColor="accent1" w:themeShade="80"/>
                          <w:sz w:val="48"/>
                          <w:szCs w:val="28"/>
                          <w:u w:val="single"/>
                        </w:rPr>
                        <w:t>PROJECT MEMBER</w:t>
                      </w:r>
                    </w:p>
                    <w:p w14:paraId="7E0F5C04" w14:textId="77777777" w:rsidR="009715F3" w:rsidRPr="00707B2F" w:rsidRDefault="009715F3" w:rsidP="00707B2F">
                      <w:pPr>
                        <w:jc w:val="center"/>
                        <w:rPr>
                          <w:rFonts w:cstheme="minorHAnsi"/>
                          <w:b/>
                          <w:bCs/>
                          <w:color w:val="1F3864" w:themeColor="accent1" w:themeShade="80"/>
                          <w:sz w:val="48"/>
                          <w:szCs w:val="28"/>
                        </w:rPr>
                      </w:pPr>
                      <w:r w:rsidRPr="00707B2F">
                        <w:rPr>
                          <w:rFonts w:cstheme="minorHAnsi"/>
                          <w:b/>
                          <w:bCs/>
                          <w:color w:val="1F3864" w:themeColor="accent1" w:themeShade="80"/>
                          <w:sz w:val="48"/>
                          <w:szCs w:val="28"/>
                        </w:rPr>
                        <w:t>MITHIL VS</w:t>
                      </w:r>
                    </w:p>
                    <w:p w14:paraId="032D126B" w14:textId="36D86632" w:rsidR="009715F3" w:rsidRDefault="009715F3" w:rsidP="00707B2F">
                      <w:pPr>
                        <w:jc w:val="center"/>
                        <w:rPr>
                          <w:rFonts w:cstheme="minorHAnsi"/>
                          <w:b/>
                          <w:bCs/>
                          <w:color w:val="1F3864" w:themeColor="accent1" w:themeShade="80"/>
                          <w:sz w:val="48"/>
                          <w:szCs w:val="28"/>
                        </w:rPr>
                      </w:pPr>
                      <w:r w:rsidRPr="00707B2F">
                        <w:rPr>
                          <w:rFonts w:cstheme="minorHAnsi"/>
                          <w:b/>
                          <w:bCs/>
                          <w:color w:val="1F3864" w:themeColor="accent1" w:themeShade="80"/>
                          <w:sz w:val="48"/>
                          <w:szCs w:val="28"/>
                        </w:rPr>
                        <w:t>USN:-1MV15CS060</w:t>
                      </w:r>
                    </w:p>
                    <w:p w14:paraId="26D56DCC" w14:textId="4F1F3EFD" w:rsidR="009715F3" w:rsidRPr="0070629A" w:rsidRDefault="009715F3" w:rsidP="0070629A">
                      <w:pPr>
                        <w:jc w:val="center"/>
                        <w:rPr>
                          <w:b/>
                          <w:color w:val="1F3864" w:themeColor="accent1" w:themeShade="80"/>
                          <w:sz w:val="44"/>
                          <w:szCs w:val="44"/>
                        </w:rPr>
                      </w:pPr>
                      <w:r w:rsidRPr="0070629A">
                        <w:rPr>
                          <w:b/>
                          <w:color w:val="1F3864" w:themeColor="accent1" w:themeShade="80"/>
                          <w:sz w:val="44"/>
                          <w:szCs w:val="44"/>
                        </w:rPr>
                        <w:t>DEPT OF CSE,</w:t>
                      </w:r>
                      <w:r>
                        <w:rPr>
                          <w:b/>
                          <w:color w:val="1F3864" w:themeColor="accent1" w:themeShade="80"/>
                          <w:sz w:val="44"/>
                          <w:szCs w:val="44"/>
                        </w:rPr>
                        <w:t xml:space="preserve"> </w:t>
                      </w:r>
                      <w:r w:rsidRPr="0070629A">
                        <w:rPr>
                          <w:b/>
                          <w:color w:val="1F3864" w:themeColor="accent1" w:themeShade="80"/>
                          <w:sz w:val="44"/>
                          <w:szCs w:val="44"/>
                        </w:rPr>
                        <w:t>SIR M VISVESVARAYYA INSTITUTE OF TEC</w:t>
                      </w:r>
                      <w:r>
                        <w:rPr>
                          <w:b/>
                          <w:color w:val="1F3864" w:themeColor="accent1" w:themeShade="80"/>
                          <w:sz w:val="44"/>
                          <w:szCs w:val="44"/>
                        </w:rPr>
                        <w:t>H</w:t>
                      </w:r>
                      <w:r w:rsidRPr="0070629A">
                        <w:rPr>
                          <w:b/>
                          <w:color w:val="1F3864" w:themeColor="accent1" w:themeShade="80"/>
                          <w:sz w:val="44"/>
                          <w:szCs w:val="44"/>
                        </w:rPr>
                        <w:t>NOLOGY</w:t>
                      </w:r>
                    </w:p>
                  </w:txbxContent>
                </v:textbox>
              </v:rect>
            </w:pict>
          </mc:Fallback>
        </mc:AlternateContent>
      </w:r>
    </w:p>
    <w:p w14:paraId="07B4F03B" w14:textId="4C83748A" w:rsidR="009C1B65" w:rsidRPr="009C1B65" w:rsidRDefault="009C1B65" w:rsidP="009C1B65">
      <w:pPr>
        <w:jc w:val="center"/>
        <w:rPr>
          <w:rFonts w:eastAsiaTheme="majorEastAsia" w:cstheme="minorHAnsi"/>
          <w:b/>
          <w:bCs/>
          <w:color w:val="2F5496" w:themeColor="accent1" w:themeShade="BF"/>
          <w:sz w:val="28"/>
          <w:szCs w:val="28"/>
        </w:rPr>
      </w:pPr>
      <w:r w:rsidRPr="009C1B65">
        <w:rPr>
          <w:rFonts w:cstheme="minorHAnsi"/>
          <w:b/>
          <w:bCs/>
          <w:color w:val="2F5496" w:themeColor="accent1" w:themeShade="BF"/>
          <w:sz w:val="28"/>
          <w:szCs w:val="28"/>
        </w:rPr>
        <w:br w:type="page"/>
      </w:r>
    </w:p>
    <w:p w14:paraId="23D4A285" w14:textId="23FAFA1C" w:rsidR="006E707E" w:rsidRPr="00497A97" w:rsidRDefault="006E707E" w:rsidP="006E707E">
      <w:pPr>
        <w:spacing w:before="240" w:line="360" w:lineRule="auto"/>
        <w:jc w:val="center"/>
        <w:rPr>
          <w:rFonts w:cstheme="minorHAnsi"/>
          <w:color w:val="2F5496" w:themeColor="accent1" w:themeShade="BF"/>
          <w:sz w:val="36"/>
          <w:szCs w:val="36"/>
        </w:rPr>
      </w:pPr>
      <w:r w:rsidRPr="00497A97">
        <w:rPr>
          <w:rFonts w:cstheme="minorHAnsi"/>
          <w:b/>
          <w:noProof/>
          <w:color w:val="2F5496" w:themeColor="accent1" w:themeShade="BF"/>
          <w:sz w:val="36"/>
          <w:szCs w:val="36"/>
        </w:rPr>
        <w:lastRenderedPageBreak/>
        <mc:AlternateContent>
          <mc:Choice Requires="wps">
            <w:drawing>
              <wp:anchor distT="0" distB="0" distL="114300" distR="114300" simplePos="0" relativeHeight="251661312" behindDoc="0" locked="0" layoutInCell="1" allowOverlap="1" wp14:anchorId="629A8187" wp14:editId="5C680EBA">
                <wp:simplePos x="0" y="0"/>
                <wp:positionH relativeFrom="margin">
                  <wp:align>center</wp:align>
                </wp:positionH>
                <wp:positionV relativeFrom="paragraph">
                  <wp:posOffset>-548032</wp:posOffset>
                </wp:positionV>
                <wp:extent cx="7026442" cy="9240253"/>
                <wp:effectExtent l="0" t="0" r="22225" b="18415"/>
                <wp:wrapNone/>
                <wp:docPr id="11" name="Rectangle 11"/>
                <wp:cNvGraphicFramePr/>
                <a:graphic xmlns:a="http://schemas.openxmlformats.org/drawingml/2006/main">
                  <a:graphicData uri="http://schemas.microsoft.com/office/word/2010/wordprocessingShape">
                    <wps:wsp>
                      <wps:cNvSpPr/>
                      <wps:spPr>
                        <a:xfrm>
                          <a:off x="0" y="0"/>
                          <a:ext cx="7026442" cy="9240253"/>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4E66427" id="Rectangle 11" o:spid="_x0000_s1026" style="position:absolute;margin-left:0;margin-top:-43.15pt;width:553.25pt;height:727.6pt;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" filled="f" strokecolor="black [3213]" strokeweight="1pt">
                <w10:wrap anchorx="margin"/>
              </v:rect>
            </w:pict>
          </mc:Fallback>
        </mc:AlternateContent>
      </w:r>
      <w:r w:rsidRPr="00497A97">
        <w:rPr>
          <w:rFonts w:cstheme="minorHAnsi"/>
          <w:b/>
          <w:color w:val="2F5496" w:themeColor="accent1" w:themeShade="BF"/>
          <w:sz w:val="36"/>
          <w:szCs w:val="36"/>
        </w:rPr>
        <w:t>ACKNOWLED</w:t>
      </w:r>
      <w:r w:rsidR="00C63D20">
        <w:rPr>
          <w:rFonts w:cstheme="minorHAnsi"/>
          <w:b/>
          <w:color w:val="2F5496" w:themeColor="accent1" w:themeShade="BF"/>
          <w:sz w:val="36"/>
          <w:szCs w:val="36"/>
        </w:rPr>
        <w:t>G</w:t>
      </w:r>
      <w:r w:rsidRPr="00497A97">
        <w:rPr>
          <w:rFonts w:cstheme="minorHAnsi"/>
          <w:b/>
          <w:color w:val="2F5496" w:themeColor="accent1" w:themeShade="BF"/>
          <w:sz w:val="36"/>
          <w:szCs w:val="36"/>
        </w:rPr>
        <w:t>MENT</w:t>
      </w:r>
    </w:p>
    <w:p w14:paraId="2F6B9F76" w14:textId="77777777" w:rsidR="006E707E" w:rsidRPr="00497A97" w:rsidRDefault="006E707E" w:rsidP="006E707E">
      <w:pPr>
        <w:spacing w:before="240" w:line="360" w:lineRule="auto"/>
        <w:jc w:val="both"/>
        <w:rPr>
          <w:rFonts w:cstheme="minorHAnsi"/>
          <w:sz w:val="28"/>
          <w:szCs w:val="28"/>
        </w:rPr>
      </w:pPr>
      <w:r w:rsidRPr="00497A97">
        <w:rPr>
          <w:rFonts w:cstheme="minorHAnsi"/>
          <w:sz w:val="28"/>
          <w:szCs w:val="28"/>
        </w:rPr>
        <w:tab/>
        <w:t xml:space="preserve"> I give my high, respectful gratitude to my Mentor </w:t>
      </w:r>
      <w:r w:rsidRPr="00497A97">
        <w:rPr>
          <w:rFonts w:cstheme="minorHAnsi"/>
          <w:b/>
          <w:sz w:val="28"/>
          <w:szCs w:val="28"/>
        </w:rPr>
        <w:t>Mr. BadiyuZama Mohammed</w:t>
      </w:r>
      <w:r w:rsidRPr="00497A97">
        <w:rPr>
          <w:rFonts w:cstheme="minorHAnsi"/>
          <w:sz w:val="28"/>
          <w:szCs w:val="28"/>
        </w:rPr>
        <w:t>, who has been my source of inspiration. He has been especially enthusiastic in giving his opinions and critical reviews. I have learnt a lot throughout this internship with many challenges yet valuable experience to complete this task. I will remember his contribution forever.</w:t>
      </w:r>
    </w:p>
    <w:p w14:paraId="4ED12EDC" w14:textId="767E8DB9" w:rsidR="006E707E" w:rsidRPr="00497A97" w:rsidRDefault="006E707E" w:rsidP="006E707E">
      <w:pPr>
        <w:spacing w:before="240" w:line="360" w:lineRule="auto"/>
        <w:jc w:val="both"/>
        <w:rPr>
          <w:rFonts w:cstheme="minorHAnsi"/>
          <w:sz w:val="28"/>
          <w:szCs w:val="28"/>
        </w:rPr>
      </w:pPr>
      <w:r w:rsidRPr="00497A97">
        <w:rPr>
          <w:rFonts w:cstheme="minorHAnsi"/>
          <w:sz w:val="28"/>
          <w:szCs w:val="28"/>
        </w:rPr>
        <w:tab/>
        <w:t xml:space="preserve">I sincerely thank </w:t>
      </w:r>
      <w:r w:rsidRPr="00497A97">
        <w:rPr>
          <w:rFonts w:cstheme="minorHAnsi"/>
          <w:b/>
          <w:sz w:val="28"/>
          <w:szCs w:val="28"/>
        </w:rPr>
        <w:t xml:space="preserve"> Mr. Harish Daga</w:t>
      </w:r>
      <w:r w:rsidRPr="00497A97">
        <w:rPr>
          <w:rFonts w:cstheme="minorHAnsi"/>
          <w:sz w:val="28"/>
          <w:szCs w:val="28"/>
        </w:rPr>
        <w:t xml:space="preserve">, who have been the constant driving force behind the completion of project. I also thank </w:t>
      </w:r>
      <w:r w:rsidR="00D307AF" w:rsidRPr="00497A97">
        <w:rPr>
          <w:rFonts w:cstheme="minorHAnsi"/>
          <w:b/>
          <w:sz w:val="28"/>
          <w:szCs w:val="28"/>
        </w:rPr>
        <w:t>Mr. Prasad</w:t>
      </w:r>
      <w:r w:rsidRPr="00497A97">
        <w:rPr>
          <w:rFonts w:cstheme="minorHAnsi"/>
          <w:b/>
          <w:sz w:val="28"/>
          <w:szCs w:val="28"/>
        </w:rPr>
        <w:t xml:space="preserve"> Kothapalli</w:t>
      </w:r>
      <w:r w:rsidRPr="00497A97">
        <w:rPr>
          <w:rFonts w:cstheme="minorHAnsi"/>
          <w:sz w:val="28"/>
          <w:szCs w:val="28"/>
        </w:rPr>
        <w:t xml:space="preserve"> for his constant help and support throughout. </w:t>
      </w:r>
    </w:p>
    <w:p w14:paraId="49FF8237" w14:textId="77777777" w:rsidR="006E707E" w:rsidRPr="00497A97" w:rsidRDefault="006E707E" w:rsidP="006E707E">
      <w:pPr>
        <w:spacing w:line="360" w:lineRule="auto"/>
        <w:rPr>
          <w:rFonts w:cstheme="minorHAnsi"/>
          <w:sz w:val="28"/>
          <w:szCs w:val="28"/>
        </w:rPr>
      </w:pPr>
      <w:r w:rsidRPr="00497A97">
        <w:rPr>
          <w:rFonts w:cstheme="minorHAnsi"/>
          <w:sz w:val="28"/>
          <w:szCs w:val="28"/>
        </w:rPr>
        <w:tab/>
      </w:r>
      <w:r w:rsidRPr="00497A97">
        <w:rPr>
          <w:rFonts w:cstheme="minorHAnsi"/>
          <w:sz w:val="28"/>
          <w:szCs w:val="28"/>
        </w:rPr>
        <w:tab/>
        <w:t xml:space="preserve"> I also take this opportunity to thank the staffs who have helped us a lot in providing the guidance and any kind of help whenever needed. My thanks and appreciations also go to my friends who have willingly helped us with their abilities.</w:t>
      </w:r>
    </w:p>
    <w:p w14:paraId="6A335F14" w14:textId="77777777" w:rsidR="006E707E" w:rsidRPr="00497A97" w:rsidRDefault="006E707E" w:rsidP="006E707E">
      <w:pPr>
        <w:spacing w:line="360" w:lineRule="auto"/>
        <w:ind w:left="720"/>
        <w:jc w:val="right"/>
        <w:rPr>
          <w:rFonts w:cstheme="minorHAnsi"/>
          <w:sz w:val="28"/>
          <w:szCs w:val="28"/>
        </w:rPr>
      </w:pPr>
    </w:p>
    <w:p w14:paraId="4FD38012" w14:textId="77777777" w:rsidR="006E707E" w:rsidRPr="00497A97" w:rsidRDefault="006E707E" w:rsidP="006E707E">
      <w:pPr>
        <w:spacing w:line="360" w:lineRule="auto"/>
        <w:ind w:left="720"/>
        <w:jc w:val="right"/>
        <w:rPr>
          <w:rFonts w:cstheme="minorHAnsi"/>
          <w:sz w:val="28"/>
          <w:szCs w:val="28"/>
        </w:rPr>
      </w:pPr>
    </w:p>
    <w:p w14:paraId="7FE50B67" w14:textId="77777777" w:rsidR="006E707E" w:rsidRPr="00497A97" w:rsidRDefault="006E707E" w:rsidP="006E707E">
      <w:pPr>
        <w:spacing w:line="360" w:lineRule="auto"/>
        <w:ind w:left="720"/>
        <w:jc w:val="right"/>
        <w:rPr>
          <w:rFonts w:cstheme="minorHAnsi"/>
          <w:sz w:val="28"/>
          <w:szCs w:val="28"/>
        </w:rPr>
      </w:pPr>
    </w:p>
    <w:p w14:paraId="10F35898" w14:textId="77777777" w:rsidR="006E707E" w:rsidRPr="00497A97" w:rsidRDefault="006E707E" w:rsidP="006E707E">
      <w:pPr>
        <w:spacing w:line="360" w:lineRule="auto"/>
        <w:jc w:val="right"/>
        <w:rPr>
          <w:rFonts w:cstheme="minorHAnsi"/>
          <w:sz w:val="28"/>
          <w:szCs w:val="28"/>
        </w:rPr>
      </w:pPr>
      <w:r w:rsidRPr="00497A97">
        <w:rPr>
          <w:rFonts w:cstheme="minorHAnsi"/>
          <w:sz w:val="28"/>
          <w:szCs w:val="28"/>
        </w:rPr>
        <w:t>-Mithil VS</w:t>
      </w:r>
    </w:p>
    <w:p w14:paraId="6611B062" w14:textId="632EAD87" w:rsidR="00AB3105" w:rsidRDefault="00AB3105" w:rsidP="009C1B65">
      <w:pPr>
        <w:pStyle w:val="NormalWeb"/>
        <w:shd w:val="clear" w:color="auto" w:fill="FFFFFF"/>
        <w:spacing w:before="0" w:beforeAutospacing="0" w:after="240" w:afterAutospacing="0" w:line="276" w:lineRule="auto"/>
        <w:jc w:val="both"/>
        <w:rPr>
          <w:rFonts w:asciiTheme="minorHAnsi" w:hAnsiTheme="minorHAnsi" w:cstheme="minorHAnsi"/>
          <w:sz w:val="28"/>
          <w:szCs w:val="28"/>
        </w:rPr>
      </w:pPr>
    </w:p>
    <w:p w14:paraId="0FB779AA" w14:textId="28CFBC5A" w:rsidR="00AB3105" w:rsidRDefault="00AB3105" w:rsidP="009C1B65">
      <w:pPr>
        <w:pStyle w:val="NormalWeb"/>
        <w:shd w:val="clear" w:color="auto" w:fill="FFFFFF"/>
        <w:spacing w:before="0" w:beforeAutospacing="0" w:after="240" w:afterAutospacing="0" w:line="276" w:lineRule="auto"/>
        <w:jc w:val="both"/>
        <w:rPr>
          <w:rFonts w:asciiTheme="minorHAnsi" w:hAnsiTheme="minorHAnsi" w:cstheme="minorHAnsi"/>
          <w:sz w:val="28"/>
          <w:szCs w:val="28"/>
        </w:rPr>
      </w:pPr>
    </w:p>
    <w:p w14:paraId="332ADECF" w14:textId="03F9B8E5" w:rsidR="00AB3105" w:rsidRDefault="00AB3105" w:rsidP="009C1B65">
      <w:pPr>
        <w:pStyle w:val="NormalWeb"/>
        <w:shd w:val="clear" w:color="auto" w:fill="FFFFFF"/>
        <w:spacing w:before="0" w:beforeAutospacing="0" w:after="240" w:afterAutospacing="0" w:line="276" w:lineRule="auto"/>
        <w:jc w:val="both"/>
        <w:rPr>
          <w:rFonts w:asciiTheme="minorHAnsi" w:hAnsiTheme="minorHAnsi" w:cstheme="minorHAnsi"/>
          <w:sz w:val="28"/>
          <w:szCs w:val="28"/>
        </w:rPr>
      </w:pPr>
    </w:p>
    <w:p w14:paraId="70001550" w14:textId="3C5A31A1" w:rsidR="00AB3105" w:rsidRDefault="00AB3105" w:rsidP="009C1B65">
      <w:pPr>
        <w:pStyle w:val="NormalWeb"/>
        <w:shd w:val="clear" w:color="auto" w:fill="FFFFFF"/>
        <w:spacing w:before="0" w:beforeAutospacing="0" w:after="240" w:afterAutospacing="0" w:line="276" w:lineRule="auto"/>
        <w:jc w:val="both"/>
        <w:rPr>
          <w:rFonts w:asciiTheme="minorHAnsi" w:hAnsiTheme="minorHAnsi" w:cstheme="minorHAnsi"/>
          <w:sz w:val="28"/>
          <w:szCs w:val="28"/>
        </w:rPr>
      </w:pPr>
    </w:p>
    <w:p w14:paraId="52059723" w14:textId="5E93322B" w:rsidR="00AB3105" w:rsidRDefault="00AB3105" w:rsidP="009C1B65">
      <w:pPr>
        <w:pStyle w:val="NormalWeb"/>
        <w:shd w:val="clear" w:color="auto" w:fill="FFFFFF"/>
        <w:spacing w:before="0" w:beforeAutospacing="0" w:after="240" w:afterAutospacing="0" w:line="276" w:lineRule="auto"/>
        <w:jc w:val="both"/>
        <w:rPr>
          <w:rFonts w:asciiTheme="minorHAnsi" w:hAnsiTheme="minorHAnsi" w:cstheme="minorHAnsi"/>
          <w:sz w:val="28"/>
          <w:szCs w:val="28"/>
        </w:rPr>
      </w:pPr>
    </w:p>
    <w:p w14:paraId="18FF9AC2" w14:textId="77777777" w:rsidR="00DA5B88" w:rsidRDefault="00DA5B88" w:rsidP="00DA5B88">
      <w:pPr>
        <w:pStyle w:val="NormalWeb"/>
        <w:shd w:val="clear" w:color="auto" w:fill="FFFFFF"/>
        <w:spacing w:before="0" w:beforeAutospacing="0" w:after="240" w:afterAutospacing="0" w:line="276" w:lineRule="auto"/>
        <w:rPr>
          <w:rFonts w:asciiTheme="minorHAnsi" w:hAnsiTheme="minorHAnsi" w:cstheme="minorHAnsi"/>
          <w:sz w:val="28"/>
          <w:szCs w:val="28"/>
        </w:rPr>
      </w:pPr>
    </w:p>
    <w:p w14:paraId="16A38EAF" w14:textId="6388FA85" w:rsidR="00AB3105" w:rsidRPr="00AB3105" w:rsidRDefault="00AB3105" w:rsidP="00DA5B88">
      <w:pPr>
        <w:pStyle w:val="NormalWeb"/>
        <w:shd w:val="clear" w:color="auto" w:fill="FFFFFF"/>
        <w:spacing w:before="0" w:beforeAutospacing="0" w:after="240" w:afterAutospacing="0" w:line="276" w:lineRule="auto"/>
        <w:ind w:left="2160" w:firstLine="720"/>
        <w:rPr>
          <w:rFonts w:asciiTheme="minorHAnsi" w:hAnsiTheme="minorHAnsi" w:cstheme="minorHAnsi"/>
          <w:b/>
          <w:sz w:val="36"/>
          <w:szCs w:val="32"/>
          <w:u w:val="single"/>
        </w:rPr>
      </w:pPr>
      <w:r w:rsidRPr="00AB3105">
        <w:rPr>
          <w:rFonts w:asciiTheme="minorHAnsi" w:hAnsiTheme="minorHAnsi" w:cstheme="minorHAnsi"/>
          <w:b/>
          <w:sz w:val="36"/>
          <w:szCs w:val="32"/>
          <w:u w:val="single"/>
        </w:rPr>
        <w:lastRenderedPageBreak/>
        <w:t>TABLE OF CONTENTS</w:t>
      </w:r>
    </w:p>
    <w:p w14:paraId="52FD657D" w14:textId="77777777" w:rsidR="001E481C" w:rsidRDefault="001E481C" w:rsidP="009C1B65">
      <w:pPr>
        <w:pStyle w:val="NormalWeb"/>
        <w:shd w:val="clear" w:color="auto" w:fill="FFFFFF"/>
        <w:spacing w:before="0" w:beforeAutospacing="0" w:after="240" w:afterAutospacing="0" w:line="276" w:lineRule="auto"/>
        <w:jc w:val="both"/>
        <w:rPr>
          <w:rFonts w:asciiTheme="minorHAnsi" w:hAnsiTheme="minorHAnsi" w:cstheme="minorHAnsi"/>
          <w:b/>
          <w:sz w:val="32"/>
          <w:szCs w:val="32"/>
        </w:rPr>
      </w:pPr>
    </w:p>
    <w:p w14:paraId="3947E862" w14:textId="570FF610" w:rsidR="00AB3105" w:rsidRPr="001E481C" w:rsidRDefault="00AB3105" w:rsidP="009C1B65">
      <w:pPr>
        <w:pStyle w:val="NormalWeb"/>
        <w:shd w:val="clear" w:color="auto" w:fill="FFFFFF"/>
        <w:spacing w:before="0" w:beforeAutospacing="0" w:after="240" w:afterAutospacing="0" w:line="276" w:lineRule="auto"/>
        <w:jc w:val="both"/>
        <w:rPr>
          <w:rFonts w:asciiTheme="minorHAnsi" w:hAnsiTheme="minorHAnsi" w:cstheme="minorHAnsi"/>
          <w:b/>
          <w:sz w:val="32"/>
          <w:szCs w:val="32"/>
        </w:rPr>
      </w:pPr>
      <w:r>
        <w:rPr>
          <w:rFonts w:asciiTheme="minorHAnsi" w:hAnsiTheme="minorHAnsi" w:cstheme="minorHAnsi"/>
          <w:b/>
          <w:sz w:val="32"/>
          <w:szCs w:val="32"/>
        </w:rPr>
        <w:t>NO</w:t>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sidR="006F214F">
        <w:rPr>
          <w:rFonts w:asciiTheme="minorHAnsi" w:hAnsiTheme="minorHAnsi" w:cstheme="minorHAnsi"/>
          <w:b/>
          <w:sz w:val="32"/>
          <w:szCs w:val="32"/>
        </w:rPr>
        <w:tab/>
      </w:r>
      <w:r>
        <w:rPr>
          <w:rFonts w:asciiTheme="minorHAnsi" w:hAnsiTheme="minorHAnsi" w:cstheme="minorHAnsi"/>
          <w:b/>
          <w:sz w:val="32"/>
          <w:szCs w:val="32"/>
        </w:rPr>
        <w:t>TITLE</w:t>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t>PAGE NO</w:t>
      </w:r>
    </w:p>
    <w:p w14:paraId="5C97C608" w14:textId="47BC6975" w:rsidR="001E481C" w:rsidRPr="009715F3" w:rsidRDefault="001E481C" w:rsidP="009C1B65">
      <w:pPr>
        <w:pStyle w:val="NormalWeb"/>
        <w:shd w:val="clear" w:color="auto" w:fill="FFFFFF"/>
        <w:spacing w:before="0" w:beforeAutospacing="0" w:after="240" w:afterAutospacing="0" w:line="276" w:lineRule="auto"/>
        <w:jc w:val="both"/>
        <w:rPr>
          <w:rFonts w:asciiTheme="minorHAnsi" w:hAnsiTheme="minorHAnsi" w:cstheme="minorHAnsi"/>
          <w:b/>
          <w:sz w:val="28"/>
          <w:szCs w:val="28"/>
        </w:rPr>
      </w:pPr>
      <w:r w:rsidRPr="001E481C">
        <w:rPr>
          <w:rFonts w:asciiTheme="minorHAnsi" w:hAnsiTheme="minorHAnsi" w:cstheme="minorHAnsi"/>
          <w:b/>
          <w:sz w:val="32"/>
          <w:szCs w:val="32"/>
        </w:rPr>
        <w:t>1</w:t>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t>DATA GENERATORS</w:t>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8"/>
          <w:szCs w:val="28"/>
        </w:rPr>
        <w:tab/>
        <w:t xml:space="preserve">     </w:t>
      </w:r>
      <w:r w:rsidR="000A41FB">
        <w:rPr>
          <w:rFonts w:asciiTheme="minorHAnsi" w:hAnsiTheme="minorHAnsi" w:cstheme="minorHAnsi"/>
          <w:b/>
          <w:sz w:val="28"/>
          <w:szCs w:val="28"/>
        </w:rPr>
        <w:t>5</w:t>
      </w:r>
      <w:r w:rsidR="00BB5F40">
        <w:rPr>
          <w:rFonts w:asciiTheme="minorHAnsi" w:hAnsiTheme="minorHAnsi" w:cstheme="minorHAnsi"/>
          <w:sz w:val="28"/>
          <w:szCs w:val="28"/>
        </w:rPr>
        <w:tab/>
      </w:r>
      <w:r w:rsidR="00BB5F40">
        <w:rPr>
          <w:rFonts w:asciiTheme="minorHAnsi" w:hAnsiTheme="minorHAnsi" w:cstheme="minorHAnsi"/>
          <w:sz w:val="28"/>
          <w:szCs w:val="28"/>
        </w:rPr>
        <w:tab/>
      </w:r>
      <w:r w:rsidR="00BB5F40">
        <w:rPr>
          <w:rFonts w:asciiTheme="minorHAnsi" w:hAnsiTheme="minorHAnsi" w:cstheme="minorHAnsi"/>
          <w:sz w:val="28"/>
          <w:szCs w:val="28"/>
        </w:rPr>
        <w:tab/>
      </w:r>
      <w:r>
        <w:rPr>
          <w:rFonts w:asciiTheme="minorHAnsi" w:hAnsiTheme="minorHAnsi" w:cstheme="minorHAnsi"/>
          <w:sz w:val="28"/>
          <w:szCs w:val="28"/>
        </w:rPr>
        <w:t>1.</w:t>
      </w:r>
      <w:r w:rsidR="009715F3">
        <w:rPr>
          <w:rFonts w:asciiTheme="minorHAnsi" w:hAnsiTheme="minorHAnsi" w:cstheme="minorHAnsi"/>
          <w:sz w:val="28"/>
          <w:szCs w:val="28"/>
        </w:rPr>
        <w:t>1</w:t>
      </w:r>
      <w:r>
        <w:rPr>
          <w:rFonts w:asciiTheme="minorHAnsi" w:hAnsiTheme="minorHAnsi" w:cstheme="minorHAnsi"/>
          <w:sz w:val="28"/>
          <w:szCs w:val="28"/>
        </w:rPr>
        <w:tab/>
      </w:r>
      <w:r>
        <w:rPr>
          <w:rFonts w:asciiTheme="minorHAnsi" w:hAnsiTheme="minorHAnsi" w:cstheme="minorHAnsi"/>
          <w:sz w:val="28"/>
          <w:szCs w:val="28"/>
        </w:rPr>
        <w:tab/>
      </w:r>
      <w:r w:rsidR="00242CCE">
        <w:rPr>
          <w:rFonts w:asciiTheme="minorHAnsi" w:hAnsiTheme="minorHAnsi" w:cstheme="minorHAnsi"/>
          <w:sz w:val="28"/>
          <w:szCs w:val="28"/>
        </w:rPr>
        <w:t>STRUCTURED DATA</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sidR="00242CCE">
        <w:rPr>
          <w:rFonts w:asciiTheme="minorHAnsi" w:hAnsiTheme="minorHAnsi" w:cstheme="minorHAnsi"/>
          <w:sz w:val="28"/>
          <w:szCs w:val="28"/>
        </w:rPr>
        <w:t xml:space="preserve">     </w:t>
      </w:r>
      <w:r w:rsidR="000A41FB">
        <w:rPr>
          <w:rFonts w:asciiTheme="minorHAnsi" w:hAnsiTheme="minorHAnsi" w:cstheme="minorHAnsi"/>
          <w:sz w:val="28"/>
          <w:szCs w:val="28"/>
        </w:rPr>
        <w:t>5</w:t>
      </w:r>
      <w:r w:rsidR="00BB5F40">
        <w:rPr>
          <w:rFonts w:asciiTheme="minorHAnsi" w:hAnsiTheme="minorHAnsi" w:cstheme="minorHAnsi"/>
          <w:sz w:val="28"/>
          <w:szCs w:val="28"/>
        </w:rPr>
        <w:tab/>
      </w:r>
      <w:r w:rsidR="00BB5F40">
        <w:rPr>
          <w:rFonts w:asciiTheme="minorHAnsi" w:hAnsiTheme="minorHAnsi" w:cstheme="minorHAnsi"/>
          <w:sz w:val="28"/>
          <w:szCs w:val="28"/>
        </w:rPr>
        <w:tab/>
      </w:r>
      <w:r w:rsidR="00BB5F40">
        <w:rPr>
          <w:rFonts w:asciiTheme="minorHAnsi" w:hAnsiTheme="minorHAnsi" w:cstheme="minorHAnsi"/>
          <w:sz w:val="28"/>
          <w:szCs w:val="28"/>
        </w:rPr>
        <w:tab/>
      </w:r>
      <w:r>
        <w:rPr>
          <w:rFonts w:asciiTheme="minorHAnsi" w:hAnsiTheme="minorHAnsi" w:cstheme="minorHAnsi"/>
          <w:sz w:val="28"/>
          <w:szCs w:val="28"/>
        </w:rPr>
        <w:t>1.</w:t>
      </w:r>
      <w:r w:rsidR="009715F3">
        <w:rPr>
          <w:rFonts w:asciiTheme="minorHAnsi" w:hAnsiTheme="minorHAnsi" w:cstheme="minorHAnsi"/>
          <w:sz w:val="28"/>
          <w:szCs w:val="28"/>
        </w:rPr>
        <w:t>2</w:t>
      </w:r>
      <w:r>
        <w:rPr>
          <w:rFonts w:asciiTheme="minorHAnsi" w:hAnsiTheme="minorHAnsi" w:cstheme="minorHAnsi"/>
          <w:sz w:val="28"/>
          <w:szCs w:val="28"/>
        </w:rPr>
        <w:tab/>
      </w:r>
      <w:r>
        <w:rPr>
          <w:rFonts w:asciiTheme="minorHAnsi" w:hAnsiTheme="minorHAnsi" w:cstheme="minorHAnsi"/>
          <w:sz w:val="28"/>
          <w:szCs w:val="28"/>
        </w:rPr>
        <w:tab/>
        <w:t>U</w:t>
      </w:r>
      <w:r w:rsidR="00242CCE">
        <w:rPr>
          <w:rFonts w:asciiTheme="minorHAnsi" w:hAnsiTheme="minorHAnsi" w:cstheme="minorHAnsi"/>
          <w:sz w:val="28"/>
          <w:szCs w:val="28"/>
        </w:rPr>
        <w:t>NSTRUCTURED DATA</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sidR="00242CCE">
        <w:rPr>
          <w:rFonts w:asciiTheme="minorHAnsi" w:hAnsiTheme="minorHAnsi" w:cstheme="minorHAnsi"/>
          <w:sz w:val="28"/>
          <w:szCs w:val="28"/>
        </w:rPr>
        <w:t xml:space="preserve">   </w:t>
      </w:r>
      <w:r w:rsidR="00242CCE">
        <w:rPr>
          <w:rFonts w:asciiTheme="minorHAnsi" w:hAnsiTheme="minorHAnsi" w:cstheme="minorHAnsi"/>
          <w:sz w:val="28"/>
          <w:szCs w:val="28"/>
        </w:rPr>
        <w:tab/>
        <w:t xml:space="preserve">     </w:t>
      </w:r>
      <w:r w:rsidR="000A41FB">
        <w:rPr>
          <w:rFonts w:asciiTheme="minorHAnsi" w:hAnsiTheme="minorHAnsi" w:cstheme="minorHAnsi"/>
          <w:sz w:val="28"/>
          <w:szCs w:val="28"/>
        </w:rPr>
        <w:t>5</w:t>
      </w:r>
      <w:r w:rsidR="00BB5F40">
        <w:rPr>
          <w:rFonts w:asciiTheme="minorHAnsi" w:hAnsiTheme="minorHAnsi" w:cstheme="minorHAnsi"/>
          <w:sz w:val="28"/>
          <w:szCs w:val="28"/>
        </w:rPr>
        <w:tab/>
      </w:r>
      <w:r w:rsidR="00BB5F40">
        <w:rPr>
          <w:rFonts w:asciiTheme="minorHAnsi" w:hAnsiTheme="minorHAnsi" w:cstheme="minorHAnsi"/>
          <w:sz w:val="28"/>
          <w:szCs w:val="28"/>
        </w:rPr>
        <w:tab/>
      </w:r>
      <w:r w:rsidR="00BB5F40">
        <w:rPr>
          <w:rFonts w:asciiTheme="minorHAnsi" w:hAnsiTheme="minorHAnsi" w:cstheme="minorHAnsi"/>
          <w:sz w:val="28"/>
          <w:szCs w:val="28"/>
        </w:rPr>
        <w:tab/>
      </w:r>
      <w:r>
        <w:rPr>
          <w:rFonts w:asciiTheme="minorHAnsi" w:hAnsiTheme="minorHAnsi" w:cstheme="minorHAnsi"/>
          <w:sz w:val="28"/>
          <w:szCs w:val="28"/>
        </w:rPr>
        <w:t>1.</w:t>
      </w:r>
      <w:r w:rsidR="009715F3">
        <w:rPr>
          <w:rFonts w:asciiTheme="minorHAnsi" w:hAnsiTheme="minorHAnsi" w:cstheme="minorHAnsi"/>
          <w:sz w:val="28"/>
          <w:szCs w:val="28"/>
        </w:rPr>
        <w:t>3</w:t>
      </w:r>
      <w:r>
        <w:rPr>
          <w:rFonts w:asciiTheme="minorHAnsi" w:hAnsiTheme="minorHAnsi" w:cstheme="minorHAnsi"/>
          <w:sz w:val="28"/>
          <w:szCs w:val="28"/>
        </w:rPr>
        <w:tab/>
      </w:r>
      <w:r>
        <w:rPr>
          <w:rFonts w:asciiTheme="minorHAnsi" w:hAnsiTheme="minorHAnsi" w:cstheme="minorHAnsi"/>
          <w:sz w:val="28"/>
          <w:szCs w:val="28"/>
        </w:rPr>
        <w:tab/>
      </w:r>
      <w:r w:rsidR="009715F3">
        <w:rPr>
          <w:rFonts w:asciiTheme="minorHAnsi" w:hAnsiTheme="minorHAnsi" w:cstheme="minorHAnsi"/>
          <w:sz w:val="28"/>
          <w:szCs w:val="28"/>
        </w:rPr>
        <w:t>SEMI STRUCTURED DATA</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sidR="009715F3">
        <w:rPr>
          <w:rFonts w:asciiTheme="minorHAnsi" w:hAnsiTheme="minorHAnsi" w:cstheme="minorHAnsi"/>
          <w:sz w:val="28"/>
          <w:szCs w:val="28"/>
        </w:rPr>
        <w:t xml:space="preserve">                </w:t>
      </w:r>
      <w:r w:rsidR="000A41FB">
        <w:rPr>
          <w:rFonts w:asciiTheme="minorHAnsi" w:hAnsiTheme="minorHAnsi" w:cstheme="minorHAnsi"/>
          <w:sz w:val="28"/>
          <w:szCs w:val="28"/>
        </w:rPr>
        <w:t>6</w:t>
      </w:r>
    </w:p>
    <w:p w14:paraId="09A4F9EF" w14:textId="036C003D" w:rsidR="00776AC6" w:rsidRDefault="001E481C" w:rsidP="009C1B65">
      <w:pPr>
        <w:pStyle w:val="NormalWeb"/>
        <w:shd w:val="clear" w:color="auto" w:fill="FFFFFF"/>
        <w:spacing w:before="0" w:beforeAutospacing="0" w:after="240" w:afterAutospacing="0" w:line="276" w:lineRule="auto"/>
        <w:jc w:val="both"/>
        <w:rPr>
          <w:rFonts w:asciiTheme="minorHAnsi" w:hAnsiTheme="minorHAnsi" w:cstheme="minorHAnsi"/>
          <w:b/>
          <w:sz w:val="32"/>
          <w:szCs w:val="32"/>
        </w:rPr>
      </w:pPr>
      <w:r>
        <w:rPr>
          <w:rFonts w:asciiTheme="minorHAnsi" w:hAnsiTheme="minorHAnsi" w:cstheme="minorHAnsi"/>
          <w:b/>
          <w:sz w:val="32"/>
          <w:szCs w:val="32"/>
        </w:rPr>
        <w:t>2</w:t>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t>DATA ANALYZERS</w:t>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t xml:space="preserve">    </w:t>
      </w:r>
      <w:r w:rsidR="009715F3">
        <w:rPr>
          <w:rFonts w:asciiTheme="minorHAnsi" w:hAnsiTheme="minorHAnsi" w:cstheme="minorHAnsi"/>
          <w:b/>
          <w:sz w:val="32"/>
          <w:szCs w:val="32"/>
        </w:rPr>
        <w:t>7</w:t>
      </w:r>
    </w:p>
    <w:p w14:paraId="6ECB1BD9" w14:textId="4541A371" w:rsidR="00776AC6" w:rsidRPr="00BB5F40" w:rsidRDefault="001E481C" w:rsidP="009C1B65">
      <w:pPr>
        <w:pStyle w:val="NormalWeb"/>
        <w:shd w:val="clear" w:color="auto" w:fill="FFFFFF"/>
        <w:spacing w:before="0" w:beforeAutospacing="0" w:after="240" w:afterAutospacing="0" w:line="276" w:lineRule="auto"/>
        <w:jc w:val="both"/>
        <w:rPr>
          <w:rFonts w:asciiTheme="minorHAnsi" w:hAnsiTheme="minorHAnsi" w:cstheme="minorHAnsi"/>
          <w:sz w:val="28"/>
          <w:szCs w:val="28"/>
        </w:rPr>
      </w:pP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sz w:val="28"/>
          <w:szCs w:val="32"/>
        </w:rPr>
        <w:t>2</w:t>
      </w:r>
      <w:r>
        <w:rPr>
          <w:rFonts w:asciiTheme="minorHAnsi" w:hAnsiTheme="minorHAnsi" w:cstheme="minorHAnsi"/>
          <w:sz w:val="32"/>
          <w:szCs w:val="32"/>
        </w:rPr>
        <w:t>.</w:t>
      </w:r>
      <w:r>
        <w:rPr>
          <w:rFonts w:asciiTheme="minorHAnsi" w:hAnsiTheme="minorHAnsi" w:cstheme="minorHAnsi"/>
          <w:sz w:val="28"/>
          <w:szCs w:val="28"/>
        </w:rPr>
        <w:t>1</w:t>
      </w:r>
      <w:r>
        <w:rPr>
          <w:rFonts w:asciiTheme="minorHAnsi" w:hAnsiTheme="minorHAnsi" w:cstheme="minorHAnsi"/>
          <w:sz w:val="28"/>
          <w:szCs w:val="28"/>
        </w:rPr>
        <w:tab/>
      </w:r>
      <w:r>
        <w:rPr>
          <w:rFonts w:asciiTheme="minorHAnsi" w:hAnsiTheme="minorHAnsi" w:cstheme="minorHAnsi"/>
          <w:sz w:val="28"/>
          <w:szCs w:val="28"/>
        </w:rPr>
        <w:tab/>
      </w:r>
      <w:r w:rsidR="00776AC6">
        <w:rPr>
          <w:rFonts w:asciiTheme="minorHAnsi" w:hAnsiTheme="minorHAnsi" w:cstheme="minorHAnsi"/>
          <w:sz w:val="28"/>
          <w:szCs w:val="28"/>
        </w:rPr>
        <w:t>D</w:t>
      </w:r>
      <w:r w:rsidR="00242CCE">
        <w:rPr>
          <w:rFonts w:asciiTheme="minorHAnsi" w:hAnsiTheme="minorHAnsi" w:cstheme="minorHAnsi"/>
          <w:sz w:val="28"/>
          <w:szCs w:val="28"/>
        </w:rPr>
        <w:t>RUID</w:t>
      </w:r>
      <w:r>
        <w:rPr>
          <w:rFonts w:asciiTheme="minorHAnsi" w:hAnsiTheme="minorHAnsi" w:cstheme="minorHAnsi"/>
          <w:b/>
          <w:sz w:val="32"/>
          <w:szCs w:val="32"/>
        </w:rPr>
        <w:tab/>
      </w:r>
      <w:r w:rsidR="00776AC6">
        <w:rPr>
          <w:rFonts w:asciiTheme="minorHAnsi" w:hAnsiTheme="minorHAnsi" w:cstheme="minorHAnsi"/>
          <w:b/>
          <w:sz w:val="32"/>
          <w:szCs w:val="32"/>
        </w:rPr>
        <w:tab/>
      </w:r>
      <w:r w:rsidR="00776AC6">
        <w:rPr>
          <w:rFonts w:asciiTheme="minorHAnsi" w:hAnsiTheme="minorHAnsi" w:cstheme="minorHAnsi"/>
          <w:b/>
          <w:sz w:val="32"/>
          <w:szCs w:val="32"/>
        </w:rPr>
        <w:tab/>
      </w:r>
      <w:r w:rsidR="00776AC6">
        <w:rPr>
          <w:rFonts w:asciiTheme="minorHAnsi" w:hAnsiTheme="minorHAnsi" w:cstheme="minorHAnsi"/>
          <w:b/>
          <w:sz w:val="32"/>
          <w:szCs w:val="32"/>
        </w:rPr>
        <w:tab/>
      </w:r>
      <w:r w:rsidR="00776AC6">
        <w:rPr>
          <w:rFonts w:asciiTheme="minorHAnsi" w:hAnsiTheme="minorHAnsi" w:cstheme="minorHAnsi"/>
          <w:b/>
          <w:sz w:val="32"/>
          <w:szCs w:val="32"/>
        </w:rPr>
        <w:tab/>
      </w:r>
      <w:r w:rsidR="00776AC6">
        <w:rPr>
          <w:rFonts w:asciiTheme="minorHAnsi" w:hAnsiTheme="minorHAnsi" w:cstheme="minorHAnsi"/>
          <w:b/>
          <w:sz w:val="32"/>
          <w:szCs w:val="32"/>
        </w:rPr>
        <w:tab/>
      </w:r>
      <w:r w:rsidR="00242CCE">
        <w:rPr>
          <w:rFonts w:asciiTheme="minorHAnsi" w:hAnsiTheme="minorHAnsi" w:cstheme="minorHAnsi"/>
          <w:b/>
          <w:sz w:val="32"/>
          <w:szCs w:val="32"/>
        </w:rPr>
        <w:t xml:space="preserve">    </w:t>
      </w:r>
      <w:r w:rsidR="009715F3">
        <w:rPr>
          <w:rFonts w:asciiTheme="minorHAnsi" w:hAnsiTheme="minorHAnsi" w:cstheme="minorHAnsi"/>
          <w:sz w:val="28"/>
          <w:szCs w:val="28"/>
        </w:rPr>
        <w:t>7</w:t>
      </w:r>
      <w:r w:rsidR="00BB5F40">
        <w:rPr>
          <w:rFonts w:asciiTheme="minorHAnsi" w:hAnsiTheme="minorHAnsi" w:cstheme="minorHAnsi"/>
          <w:sz w:val="28"/>
          <w:szCs w:val="28"/>
        </w:rPr>
        <w:tab/>
      </w:r>
      <w:r w:rsidR="00BB5F40">
        <w:rPr>
          <w:rFonts w:asciiTheme="minorHAnsi" w:hAnsiTheme="minorHAnsi" w:cstheme="minorHAnsi"/>
          <w:sz w:val="28"/>
          <w:szCs w:val="28"/>
        </w:rPr>
        <w:tab/>
      </w:r>
      <w:r w:rsidR="00BB5F40">
        <w:rPr>
          <w:rFonts w:asciiTheme="minorHAnsi" w:hAnsiTheme="minorHAnsi" w:cstheme="minorHAnsi"/>
          <w:sz w:val="28"/>
          <w:szCs w:val="28"/>
        </w:rPr>
        <w:tab/>
      </w:r>
      <w:r w:rsidR="00776AC6">
        <w:rPr>
          <w:rFonts w:asciiTheme="minorHAnsi" w:hAnsiTheme="minorHAnsi" w:cstheme="minorHAnsi"/>
          <w:sz w:val="28"/>
          <w:szCs w:val="28"/>
        </w:rPr>
        <w:t>2.2</w:t>
      </w:r>
      <w:r w:rsidR="00776AC6">
        <w:rPr>
          <w:rFonts w:asciiTheme="minorHAnsi" w:hAnsiTheme="minorHAnsi" w:cstheme="minorHAnsi"/>
          <w:sz w:val="28"/>
          <w:szCs w:val="28"/>
        </w:rPr>
        <w:tab/>
      </w:r>
      <w:r w:rsidR="00776AC6">
        <w:rPr>
          <w:rFonts w:asciiTheme="minorHAnsi" w:hAnsiTheme="minorHAnsi" w:cstheme="minorHAnsi"/>
          <w:sz w:val="28"/>
          <w:szCs w:val="28"/>
        </w:rPr>
        <w:tab/>
      </w:r>
      <w:r w:rsidR="00776AC6">
        <w:rPr>
          <w:rFonts w:asciiTheme="minorHAnsi" w:hAnsiTheme="minorHAnsi" w:cstheme="minorHAnsi"/>
          <w:sz w:val="28"/>
          <w:szCs w:val="32"/>
        </w:rPr>
        <w:t>O</w:t>
      </w:r>
      <w:r w:rsidR="00242CCE">
        <w:rPr>
          <w:rFonts w:asciiTheme="minorHAnsi" w:hAnsiTheme="minorHAnsi" w:cstheme="minorHAnsi"/>
          <w:sz w:val="28"/>
          <w:szCs w:val="32"/>
        </w:rPr>
        <w:t>LAP</w:t>
      </w:r>
      <w:r w:rsidR="00776AC6">
        <w:rPr>
          <w:rFonts w:asciiTheme="minorHAnsi" w:hAnsiTheme="minorHAnsi" w:cstheme="minorHAnsi"/>
          <w:sz w:val="28"/>
          <w:szCs w:val="32"/>
        </w:rPr>
        <w:tab/>
      </w:r>
      <w:r w:rsidR="00242CCE">
        <w:rPr>
          <w:rFonts w:asciiTheme="minorHAnsi" w:hAnsiTheme="minorHAnsi" w:cstheme="minorHAnsi"/>
          <w:sz w:val="28"/>
          <w:szCs w:val="32"/>
        </w:rPr>
        <w:t>DATABASES</w:t>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242CCE">
        <w:rPr>
          <w:rFonts w:asciiTheme="minorHAnsi" w:hAnsiTheme="minorHAnsi" w:cstheme="minorHAnsi"/>
          <w:sz w:val="28"/>
          <w:szCs w:val="32"/>
        </w:rPr>
        <w:t xml:space="preserve">     </w:t>
      </w:r>
      <w:r w:rsidR="00920E87">
        <w:rPr>
          <w:rFonts w:asciiTheme="minorHAnsi" w:hAnsiTheme="minorHAnsi" w:cstheme="minorHAnsi"/>
          <w:sz w:val="28"/>
          <w:szCs w:val="32"/>
        </w:rPr>
        <w:t>7</w:t>
      </w:r>
      <w:r w:rsidR="00BB5F40">
        <w:rPr>
          <w:rFonts w:asciiTheme="minorHAnsi" w:hAnsiTheme="minorHAnsi" w:cstheme="minorHAnsi"/>
          <w:sz w:val="28"/>
          <w:szCs w:val="28"/>
        </w:rPr>
        <w:tab/>
      </w:r>
      <w:r w:rsidR="00BB5F40">
        <w:rPr>
          <w:rFonts w:asciiTheme="minorHAnsi" w:hAnsiTheme="minorHAnsi" w:cstheme="minorHAnsi"/>
          <w:sz w:val="28"/>
          <w:szCs w:val="28"/>
        </w:rPr>
        <w:tab/>
      </w:r>
      <w:r w:rsidR="00BB5F40">
        <w:rPr>
          <w:rFonts w:asciiTheme="minorHAnsi" w:hAnsiTheme="minorHAnsi" w:cstheme="minorHAnsi"/>
          <w:sz w:val="28"/>
          <w:szCs w:val="28"/>
        </w:rPr>
        <w:tab/>
      </w:r>
      <w:r w:rsidR="00776AC6">
        <w:rPr>
          <w:rFonts w:asciiTheme="minorHAnsi" w:hAnsiTheme="minorHAnsi" w:cstheme="minorHAnsi"/>
          <w:sz w:val="28"/>
          <w:szCs w:val="32"/>
        </w:rPr>
        <w:t xml:space="preserve">2.3             </w:t>
      </w:r>
      <w:r w:rsidR="00776AC6">
        <w:rPr>
          <w:rFonts w:asciiTheme="minorHAnsi" w:hAnsiTheme="minorHAnsi" w:cstheme="minorHAnsi"/>
          <w:sz w:val="28"/>
          <w:szCs w:val="32"/>
        </w:rPr>
        <w:tab/>
      </w:r>
      <w:r w:rsidR="00D307AF">
        <w:rPr>
          <w:rFonts w:asciiTheme="minorHAnsi" w:hAnsiTheme="minorHAnsi" w:cstheme="minorHAnsi"/>
          <w:sz w:val="28"/>
          <w:szCs w:val="32"/>
        </w:rPr>
        <w:t>NoSQL</w:t>
      </w:r>
      <w:r w:rsidR="00242CCE">
        <w:rPr>
          <w:rFonts w:asciiTheme="minorHAnsi" w:hAnsiTheme="minorHAnsi" w:cstheme="minorHAnsi"/>
          <w:sz w:val="28"/>
          <w:szCs w:val="32"/>
        </w:rPr>
        <w:t xml:space="preserve"> DATABASES</w:t>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242CCE">
        <w:rPr>
          <w:rFonts w:asciiTheme="minorHAnsi" w:hAnsiTheme="minorHAnsi" w:cstheme="minorHAnsi"/>
          <w:sz w:val="28"/>
          <w:szCs w:val="32"/>
        </w:rPr>
        <w:tab/>
        <w:t xml:space="preserve">    </w:t>
      </w:r>
      <w:r w:rsidR="00D307AF">
        <w:rPr>
          <w:rFonts w:asciiTheme="minorHAnsi" w:hAnsiTheme="minorHAnsi" w:cstheme="minorHAnsi"/>
          <w:sz w:val="28"/>
          <w:szCs w:val="32"/>
        </w:rPr>
        <w:t xml:space="preserve"> </w:t>
      </w:r>
      <w:r w:rsidR="00920E87">
        <w:rPr>
          <w:rFonts w:asciiTheme="minorHAnsi" w:hAnsiTheme="minorHAnsi" w:cstheme="minorHAnsi"/>
          <w:sz w:val="28"/>
          <w:szCs w:val="32"/>
        </w:rPr>
        <w:t>8</w:t>
      </w:r>
      <w:r w:rsidR="00BB5F40">
        <w:rPr>
          <w:rFonts w:asciiTheme="minorHAnsi" w:hAnsiTheme="minorHAnsi" w:cstheme="minorHAnsi"/>
          <w:sz w:val="28"/>
          <w:szCs w:val="28"/>
        </w:rPr>
        <w:tab/>
      </w:r>
      <w:r w:rsidR="00BB5F40">
        <w:rPr>
          <w:rFonts w:asciiTheme="minorHAnsi" w:hAnsiTheme="minorHAnsi" w:cstheme="minorHAnsi"/>
          <w:sz w:val="28"/>
          <w:szCs w:val="28"/>
        </w:rPr>
        <w:tab/>
      </w:r>
      <w:r w:rsidR="00D307AF">
        <w:rPr>
          <w:rFonts w:asciiTheme="minorHAnsi" w:hAnsiTheme="minorHAnsi" w:cstheme="minorHAnsi"/>
          <w:sz w:val="28"/>
          <w:szCs w:val="28"/>
        </w:rPr>
        <w:tab/>
      </w:r>
      <w:r w:rsidR="00776AC6">
        <w:rPr>
          <w:rFonts w:asciiTheme="minorHAnsi" w:hAnsiTheme="minorHAnsi" w:cstheme="minorHAnsi"/>
          <w:sz w:val="28"/>
          <w:szCs w:val="32"/>
        </w:rPr>
        <w:t>2.4</w:t>
      </w:r>
      <w:r w:rsidR="00776AC6">
        <w:rPr>
          <w:rFonts w:asciiTheme="minorHAnsi" w:hAnsiTheme="minorHAnsi" w:cstheme="minorHAnsi"/>
          <w:sz w:val="28"/>
          <w:szCs w:val="32"/>
        </w:rPr>
        <w:tab/>
      </w:r>
      <w:r w:rsidR="00776AC6">
        <w:rPr>
          <w:rFonts w:asciiTheme="minorHAnsi" w:hAnsiTheme="minorHAnsi" w:cstheme="minorHAnsi"/>
          <w:sz w:val="28"/>
          <w:szCs w:val="32"/>
        </w:rPr>
        <w:tab/>
        <w:t>T</w:t>
      </w:r>
      <w:r w:rsidR="00242CCE">
        <w:rPr>
          <w:rFonts w:asciiTheme="minorHAnsi" w:hAnsiTheme="minorHAnsi" w:cstheme="minorHAnsi"/>
          <w:sz w:val="28"/>
          <w:szCs w:val="32"/>
        </w:rPr>
        <w:t>IME</w:t>
      </w:r>
      <w:r w:rsidR="00776AC6">
        <w:rPr>
          <w:rFonts w:asciiTheme="minorHAnsi" w:hAnsiTheme="minorHAnsi" w:cstheme="minorHAnsi"/>
          <w:sz w:val="28"/>
          <w:szCs w:val="32"/>
        </w:rPr>
        <w:t xml:space="preserve"> S</w:t>
      </w:r>
      <w:r w:rsidR="00242CCE">
        <w:rPr>
          <w:rFonts w:asciiTheme="minorHAnsi" w:hAnsiTheme="minorHAnsi" w:cstheme="minorHAnsi"/>
          <w:sz w:val="28"/>
          <w:szCs w:val="32"/>
        </w:rPr>
        <w:t>ERIES</w:t>
      </w:r>
      <w:r w:rsidR="00776AC6">
        <w:rPr>
          <w:rFonts w:asciiTheme="minorHAnsi" w:hAnsiTheme="minorHAnsi" w:cstheme="minorHAnsi"/>
          <w:sz w:val="28"/>
          <w:szCs w:val="32"/>
        </w:rPr>
        <w:t xml:space="preserve"> D</w:t>
      </w:r>
      <w:r w:rsidR="00242CCE">
        <w:rPr>
          <w:rFonts w:asciiTheme="minorHAnsi" w:hAnsiTheme="minorHAnsi" w:cstheme="minorHAnsi"/>
          <w:sz w:val="28"/>
          <w:szCs w:val="32"/>
        </w:rPr>
        <w:t>ATABASES</w:t>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t xml:space="preserve">     </w:t>
      </w:r>
      <w:r w:rsidR="00920E87">
        <w:rPr>
          <w:rFonts w:asciiTheme="minorHAnsi" w:hAnsiTheme="minorHAnsi" w:cstheme="minorHAnsi"/>
          <w:sz w:val="28"/>
          <w:szCs w:val="32"/>
        </w:rPr>
        <w:t>9</w:t>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t xml:space="preserve">     </w:t>
      </w:r>
      <w:r w:rsidR="00776AC6">
        <w:rPr>
          <w:rFonts w:asciiTheme="minorHAnsi" w:hAnsiTheme="minorHAnsi" w:cstheme="minorHAnsi"/>
          <w:b/>
          <w:sz w:val="32"/>
          <w:szCs w:val="32"/>
        </w:rPr>
        <w:t>3</w:t>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sz w:val="28"/>
          <w:szCs w:val="32"/>
        </w:rPr>
        <w:tab/>
      </w:r>
      <w:r w:rsidR="00776AC6">
        <w:rPr>
          <w:rFonts w:asciiTheme="minorHAnsi" w:hAnsiTheme="minorHAnsi" w:cstheme="minorHAnsi"/>
          <w:b/>
          <w:sz w:val="32"/>
          <w:szCs w:val="32"/>
        </w:rPr>
        <w:t>APACHE SUPERSET</w:t>
      </w:r>
      <w:r w:rsidR="00776AC6">
        <w:rPr>
          <w:rFonts w:asciiTheme="minorHAnsi" w:hAnsiTheme="minorHAnsi" w:cstheme="minorHAnsi"/>
          <w:b/>
          <w:sz w:val="32"/>
          <w:szCs w:val="32"/>
        </w:rPr>
        <w:tab/>
      </w:r>
      <w:r w:rsidR="00776AC6">
        <w:rPr>
          <w:rFonts w:asciiTheme="minorHAnsi" w:hAnsiTheme="minorHAnsi" w:cstheme="minorHAnsi"/>
          <w:b/>
          <w:sz w:val="32"/>
          <w:szCs w:val="32"/>
        </w:rPr>
        <w:tab/>
      </w:r>
      <w:r w:rsidR="00776AC6">
        <w:rPr>
          <w:rFonts w:asciiTheme="minorHAnsi" w:hAnsiTheme="minorHAnsi" w:cstheme="minorHAnsi"/>
          <w:b/>
          <w:sz w:val="32"/>
          <w:szCs w:val="32"/>
        </w:rPr>
        <w:tab/>
      </w:r>
      <w:r w:rsidR="00776AC6">
        <w:rPr>
          <w:rFonts w:asciiTheme="minorHAnsi" w:hAnsiTheme="minorHAnsi" w:cstheme="minorHAnsi"/>
          <w:b/>
          <w:sz w:val="32"/>
          <w:szCs w:val="32"/>
        </w:rPr>
        <w:tab/>
        <w:t xml:space="preserve">    1</w:t>
      </w:r>
      <w:r w:rsidR="00920E87">
        <w:rPr>
          <w:rFonts w:asciiTheme="minorHAnsi" w:hAnsiTheme="minorHAnsi" w:cstheme="minorHAnsi"/>
          <w:b/>
          <w:sz w:val="32"/>
          <w:szCs w:val="32"/>
        </w:rPr>
        <w:t>1</w:t>
      </w:r>
    </w:p>
    <w:p w14:paraId="08C92DDF" w14:textId="02920C27" w:rsidR="006831AF" w:rsidRDefault="00776AC6" w:rsidP="009C1B65">
      <w:pPr>
        <w:pStyle w:val="NormalWeb"/>
        <w:shd w:val="clear" w:color="auto" w:fill="FFFFFF"/>
        <w:spacing w:before="0" w:beforeAutospacing="0" w:after="240" w:afterAutospacing="0" w:line="276" w:lineRule="auto"/>
        <w:jc w:val="both"/>
        <w:rPr>
          <w:rFonts w:asciiTheme="minorHAnsi" w:hAnsiTheme="minorHAnsi" w:cstheme="minorHAnsi"/>
          <w:sz w:val="28"/>
          <w:szCs w:val="32"/>
        </w:rPr>
      </w:pPr>
      <w:r>
        <w:rPr>
          <w:rFonts w:asciiTheme="minorHAnsi" w:hAnsiTheme="minorHAnsi" w:cstheme="minorHAnsi"/>
          <w:sz w:val="28"/>
          <w:szCs w:val="32"/>
        </w:rPr>
        <w:tab/>
      </w:r>
      <w:r w:rsidR="00420779">
        <w:rPr>
          <w:rFonts w:asciiTheme="minorHAnsi" w:hAnsiTheme="minorHAnsi" w:cstheme="minorHAnsi"/>
          <w:sz w:val="28"/>
          <w:szCs w:val="32"/>
        </w:rPr>
        <w:tab/>
        <w:t>3.1</w:t>
      </w:r>
      <w:r>
        <w:rPr>
          <w:rFonts w:asciiTheme="minorHAnsi" w:hAnsiTheme="minorHAnsi" w:cstheme="minorHAnsi"/>
          <w:sz w:val="28"/>
          <w:szCs w:val="32"/>
        </w:rPr>
        <w:tab/>
        <w:t xml:space="preserve"> </w:t>
      </w:r>
      <w:r>
        <w:rPr>
          <w:rFonts w:asciiTheme="minorHAnsi" w:hAnsiTheme="minorHAnsi" w:cstheme="minorHAnsi"/>
          <w:sz w:val="28"/>
          <w:szCs w:val="32"/>
        </w:rPr>
        <w:tab/>
      </w:r>
      <w:r w:rsidR="00420779">
        <w:rPr>
          <w:rFonts w:asciiTheme="minorHAnsi" w:hAnsiTheme="minorHAnsi" w:cstheme="minorHAnsi"/>
          <w:sz w:val="28"/>
          <w:szCs w:val="32"/>
        </w:rPr>
        <w:t>F</w:t>
      </w:r>
      <w:r w:rsidR="00D307AF">
        <w:rPr>
          <w:rFonts w:asciiTheme="minorHAnsi" w:hAnsiTheme="minorHAnsi" w:cstheme="minorHAnsi"/>
          <w:sz w:val="28"/>
          <w:szCs w:val="32"/>
        </w:rPr>
        <w:t>EATURES</w:t>
      </w:r>
      <w:r>
        <w:rPr>
          <w:rFonts w:asciiTheme="minorHAnsi" w:hAnsiTheme="minorHAnsi" w:cstheme="minorHAnsi"/>
          <w:sz w:val="28"/>
          <w:szCs w:val="32"/>
        </w:rPr>
        <w:tab/>
      </w:r>
      <w:r>
        <w:rPr>
          <w:rFonts w:asciiTheme="minorHAnsi" w:hAnsiTheme="minorHAnsi" w:cstheme="minorHAnsi"/>
          <w:sz w:val="28"/>
          <w:szCs w:val="32"/>
        </w:rPr>
        <w:tab/>
      </w:r>
      <w:r>
        <w:rPr>
          <w:rFonts w:asciiTheme="minorHAnsi" w:hAnsiTheme="minorHAnsi" w:cstheme="minorHAnsi"/>
          <w:sz w:val="28"/>
          <w:szCs w:val="32"/>
        </w:rPr>
        <w:tab/>
      </w:r>
      <w:r>
        <w:rPr>
          <w:rFonts w:asciiTheme="minorHAnsi" w:hAnsiTheme="minorHAnsi" w:cstheme="minorHAnsi"/>
          <w:sz w:val="28"/>
          <w:szCs w:val="32"/>
        </w:rPr>
        <w:tab/>
      </w:r>
      <w:r>
        <w:rPr>
          <w:rFonts w:asciiTheme="minorHAnsi" w:hAnsiTheme="minorHAnsi" w:cstheme="minorHAnsi"/>
          <w:sz w:val="28"/>
          <w:szCs w:val="32"/>
        </w:rPr>
        <w:tab/>
      </w:r>
      <w:r>
        <w:rPr>
          <w:rFonts w:asciiTheme="minorHAnsi" w:hAnsiTheme="minorHAnsi" w:cstheme="minorHAnsi"/>
          <w:sz w:val="28"/>
          <w:szCs w:val="32"/>
        </w:rPr>
        <w:tab/>
      </w:r>
      <w:r w:rsidR="00420779">
        <w:rPr>
          <w:rFonts w:asciiTheme="minorHAnsi" w:hAnsiTheme="minorHAnsi" w:cstheme="minorHAnsi"/>
          <w:sz w:val="28"/>
          <w:szCs w:val="32"/>
        </w:rPr>
        <w:t xml:space="preserve">     </w:t>
      </w:r>
      <w:r>
        <w:rPr>
          <w:rFonts w:asciiTheme="minorHAnsi" w:hAnsiTheme="minorHAnsi" w:cstheme="minorHAnsi"/>
          <w:sz w:val="28"/>
          <w:szCs w:val="32"/>
        </w:rPr>
        <w:t>1</w:t>
      </w:r>
      <w:r w:rsidR="00920E87">
        <w:rPr>
          <w:rFonts w:asciiTheme="minorHAnsi" w:hAnsiTheme="minorHAnsi" w:cstheme="minorHAnsi"/>
          <w:sz w:val="28"/>
          <w:szCs w:val="32"/>
        </w:rPr>
        <w:t>1</w:t>
      </w:r>
      <w:r w:rsidR="007365F0">
        <w:rPr>
          <w:rFonts w:asciiTheme="minorHAnsi" w:hAnsiTheme="minorHAnsi" w:cstheme="minorHAnsi"/>
          <w:sz w:val="28"/>
          <w:szCs w:val="32"/>
        </w:rPr>
        <w:tab/>
      </w:r>
      <w:r w:rsidR="00CD0F95">
        <w:rPr>
          <w:rFonts w:asciiTheme="minorHAnsi" w:hAnsiTheme="minorHAnsi" w:cstheme="minorHAnsi"/>
          <w:sz w:val="28"/>
          <w:szCs w:val="32"/>
        </w:rPr>
        <w:tab/>
      </w:r>
      <w:r w:rsidR="00CD0F95">
        <w:rPr>
          <w:rFonts w:asciiTheme="minorHAnsi" w:hAnsiTheme="minorHAnsi" w:cstheme="minorHAnsi"/>
          <w:sz w:val="28"/>
          <w:szCs w:val="32"/>
        </w:rPr>
        <w:tab/>
        <w:t>3.2</w:t>
      </w:r>
      <w:r w:rsidR="00CD0F95">
        <w:rPr>
          <w:rFonts w:asciiTheme="minorHAnsi" w:hAnsiTheme="minorHAnsi" w:cstheme="minorHAnsi"/>
          <w:sz w:val="28"/>
          <w:szCs w:val="32"/>
        </w:rPr>
        <w:tab/>
      </w:r>
      <w:r w:rsidR="00CD0F95">
        <w:rPr>
          <w:rFonts w:asciiTheme="minorHAnsi" w:hAnsiTheme="minorHAnsi" w:cstheme="minorHAnsi"/>
          <w:sz w:val="28"/>
          <w:szCs w:val="32"/>
        </w:rPr>
        <w:tab/>
        <w:t>CREATE AND SHARE DASHBOARDS</w:t>
      </w:r>
      <w:r w:rsidR="00CD0F95">
        <w:rPr>
          <w:rFonts w:asciiTheme="minorHAnsi" w:hAnsiTheme="minorHAnsi" w:cstheme="minorHAnsi"/>
          <w:sz w:val="28"/>
          <w:szCs w:val="32"/>
        </w:rPr>
        <w:tab/>
      </w:r>
      <w:r w:rsidR="00CD0F95">
        <w:rPr>
          <w:rFonts w:asciiTheme="minorHAnsi" w:hAnsiTheme="minorHAnsi" w:cstheme="minorHAnsi"/>
          <w:sz w:val="28"/>
          <w:szCs w:val="32"/>
        </w:rPr>
        <w:tab/>
        <w:t xml:space="preserve">      12</w:t>
      </w:r>
      <w:r w:rsidR="00CD0F95">
        <w:rPr>
          <w:rFonts w:asciiTheme="minorHAnsi" w:hAnsiTheme="minorHAnsi" w:cstheme="minorHAnsi"/>
          <w:sz w:val="28"/>
          <w:szCs w:val="32"/>
        </w:rPr>
        <w:tab/>
      </w:r>
      <w:r w:rsidR="00CD0F95">
        <w:rPr>
          <w:rFonts w:asciiTheme="minorHAnsi" w:hAnsiTheme="minorHAnsi" w:cstheme="minorHAnsi"/>
          <w:sz w:val="28"/>
          <w:szCs w:val="32"/>
        </w:rPr>
        <w:tab/>
      </w:r>
      <w:r w:rsidR="00CD0F95">
        <w:rPr>
          <w:rFonts w:asciiTheme="minorHAnsi" w:hAnsiTheme="minorHAnsi" w:cstheme="minorHAnsi"/>
          <w:sz w:val="28"/>
          <w:szCs w:val="32"/>
        </w:rPr>
        <w:tab/>
      </w:r>
      <w:r w:rsidR="007365F0">
        <w:rPr>
          <w:rFonts w:asciiTheme="minorHAnsi" w:hAnsiTheme="minorHAnsi" w:cstheme="minorHAnsi"/>
          <w:sz w:val="28"/>
          <w:szCs w:val="32"/>
        </w:rPr>
        <w:t>3.</w:t>
      </w:r>
      <w:r w:rsidR="00CD0F95">
        <w:rPr>
          <w:rFonts w:asciiTheme="minorHAnsi" w:hAnsiTheme="minorHAnsi" w:cstheme="minorHAnsi"/>
          <w:sz w:val="28"/>
          <w:szCs w:val="32"/>
        </w:rPr>
        <w:t>3</w:t>
      </w:r>
      <w:r w:rsidR="007365F0">
        <w:rPr>
          <w:rFonts w:asciiTheme="minorHAnsi" w:hAnsiTheme="minorHAnsi" w:cstheme="minorHAnsi"/>
          <w:sz w:val="28"/>
          <w:szCs w:val="32"/>
        </w:rPr>
        <w:t xml:space="preserve"> </w:t>
      </w:r>
      <w:r w:rsidR="007365F0">
        <w:rPr>
          <w:rFonts w:asciiTheme="minorHAnsi" w:hAnsiTheme="minorHAnsi" w:cstheme="minorHAnsi"/>
          <w:sz w:val="28"/>
          <w:szCs w:val="32"/>
        </w:rPr>
        <w:tab/>
      </w:r>
      <w:r w:rsidR="007365F0">
        <w:rPr>
          <w:rFonts w:asciiTheme="minorHAnsi" w:hAnsiTheme="minorHAnsi" w:cstheme="minorHAnsi"/>
          <w:sz w:val="28"/>
          <w:szCs w:val="32"/>
        </w:rPr>
        <w:tab/>
        <w:t>C</w:t>
      </w:r>
      <w:r w:rsidR="00D307AF">
        <w:rPr>
          <w:rFonts w:asciiTheme="minorHAnsi" w:hAnsiTheme="minorHAnsi" w:cstheme="minorHAnsi"/>
          <w:sz w:val="28"/>
          <w:szCs w:val="32"/>
        </w:rPr>
        <w:t>REATE</w:t>
      </w:r>
      <w:r w:rsidR="007365F0">
        <w:rPr>
          <w:rFonts w:asciiTheme="minorHAnsi" w:hAnsiTheme="minorHAnsi" w:cstheme="minorHAnsi"/>
          <w:sz w:val="28"/>
          <w:szCs w:val="32"/>
        </w:rPr>
        <w:t xml:space="preserve"> D</w:t>
      </w:r>
      <w:r w:rsidR="00D307AF">
        <w:rPr>
          <w:rFonts w:asciiTheme="minorHAnsi" w:hAnsiTheme="minorHAnsi" w:cstheme="minorHAnsi"/>
          <w:sz w:val="28"/>
          <w:szCs w:val="32"/>
        </w:rPr>
        <w:t>ATABASE</w:t>
      </w:r>
      <w:r w:rsidR="007365F0">
        <w:rPr>
          <w:rFonts w:asciiTheme="minorHAnsi" w:hAnsiTheme="minorHAnsi" w:cstheme="minorHAnsi"/>
          <w:sz w:val="28"/>
          <w:szCs w:val="32"/>
        </w:rPr>
        <w:t xml:space="preserve"> </w:t>
      </w:r>
      <w:r w:rsidR="00D307AF">
        <w:rPr>
          <w:rFonts w:asciiTheme="minorHAnsi" w:hAnsiTheme="minorHAnsi" w:cstheme="minorHAnsi"/>
          <w:sz w:val="28"/>
          <w:szCs w:val="32"/>
        </w:rPr>
        <w:t>USING</w:t>
      </w:r>
      <w:r w:rsidR="007365F0">
        <w:rPr>
          <w:rFonts w:asciiTheme="minorHAnsi" w:hAnsiTheme="minorHAnsi" w:cstheme="minorHAnsi"/>
          <w:sz w:val="28"/>
          <w:szCs w:val="32"/>
        </w:rPr>
        <w:t xml:space="preserve"> S</w:t>
      </w:r>
      <w:r w:rsidR="00D307AF">
        <w:rPr>
          <w:rFonts w:asciiTheme="minorHAnsi" w:hAnsiTheme="minorHAnsi" w:cstheme="minorHAnsi"/>
          <w:sz w:val="28"/>
          <w:szCs w:val="32"/>
        </w:rPr>
        <w:t>UPERSET</w:t>
      </w:r>
      <w:r w:rsidR="007365F0">
        <w:rPr>
          <w:rFonts w:asciiTheme="minorHAnsi" w:hAnsiTheme="minorHAnsi" w:cstheme="minorHAnsi"/>
          <w:sz w:val="28"/>
          <w:szCs w:val="32"/>
        </w:rPr>
        <w:t xml:space="preserve"> </w:t>
      </w:r>
      <w:r w:rsidR="007365F0">
        <w:rPr>
          <w:rFonts w:asciiTheme="minorHAnsi" w:hAnsiTheme="minorHAnsi" w:cstheme="minorHAnsi"/>
          <w:sz w:val="28"/>
          <w:szCs w:val="32"/>
        </w:rPr>
        <w:tab/>
      </w:r>
      <w:r w:rsidR="007365F0">
        <w:rPr>
          <w:rFonts w:asciiTheme="minorHAnsi" w:hAnsiTheme="minorHAnsi" w:cstheme="minorHAnsi"/>
          <w:sz w:val="28"/>
          <w:szCs w:val="32"/>
        </w:rPr>
        <w:tab/>
        <w:t xml:space="preserve">     1</w:t>
      </w:r>
      <w:r w:rsidR="00CD0F95">
        <w:rPr>
          <w:rFonts w:asciiTheme="minorHAnsi" w:hAnsiTheme="minorHAnsi" w:cstheme="minorHAnsi"/>
          <w:sz w:val="28"/>
          <w:szCs w:val="32"/>
        </w:rPr>
        <w:t>2</w:t>
      </w:r>
      <w:r w:rsidR="007365F0">
        <w:rPr>
          <w:rFonts w:asciiTheme="minorHAnsi" w:hAnsiTheme="minorHAnsi" w:cstheme="minorHAnsi"/>
          <w:sz w:val="28"/>
          <w:szCs w:val="32"/>
        </w:rPr>
        <w:tab/>
      </w:r>
      <w:r w:rsidR="007365F0">
        <w:rPr>
          <w:rFonts w:asciiTheme="minorHAnsi" w:hAnsiTheme="minorHAnsi" w:cstheme="minorHAnsi"/>
          <w:sz w:val="28"/>
          <w:szCs w:val="32"/>
        </w:rPr>
        <w:tab/>
      </w:r>
      <w:r w:rsidR="00420779">
        <w:rPr>
          <w:rFonts w:asciiTheme="minorHAnsi" w:hAnsiTheme="minorHAnsi" w:cstheme="minorHAnsi"/>
          <w:sz w:val="28"/>
          <w:szCs w:val="32"/>
        </w:rPr>
        <w:tab/>
      </w:r>
      <w:r>
        <w:rPr>
          <w:rFonts w:asciiTheme="minorHAnsi" w:hAnsiTheme="minorHAnsi" w:cstheme="minorHAnsi"/>
          <w:sz w:val="28"/>
          <w:szCs w:val="32"/>
        </w:rPr>
        <w:t>3</w:t>
      </w:r>
      <w:r w:rsidR="00CD0F95">
        <w:rPr>
          <w:rFonts w:asciiTheme="minorHAnsi" w:hAnsiTheme="minorHAnsi" w:cstheme="minorHAnsi"/>
          <w:sz w:val="28"/>
          <w:szCs w:val="32"/>
        </w:rPr>
        <w:t>.4</w:t>
      </w:r>
      <w:r>
        <w:rPr>
          <w:rFonts w:asciiTheme="minorHAnsi" w:hAnsiTheme="minorHAnsi" w:cstheme="minorHAnsi"/>
          <w:sz w:val="28"/>
          <w:szCs w:val="32"/>
        </w:rPr>
        <w:t xml:space="preserve">          </w:t>
      </w:r>
      <w:r>
        <w:rPr>
          <w:rFonts w:asciiTheme="minorHAnsi" w:hAnsiTheme="minorHAnsi" w:cstheme="minorHAnsi"/>
          <w:sz w:val="28"/>
          <w:szCs w:val="32"/>
        </w:rPr>
        <w:tab/>
        <w:t>A</w:t>
      </w:r>
      <w:r w:rsidR="00D307AF">
        <w:rPr>
          <w:rFonts w:asciiTheme="minorHAnsi" w:hAnsiTheme="minorHAnsi" w:cstheme="minorHAnsi"/>
          <w:sz w:val="28"/>
          <w:szCs w:val="32"/>
        </w:rPr>
        <w:t>DDING</w:t>
      </w:r>
      <w:r>
        <w:rPr>
          <w:rFonts w:asciiTheme="minorHAnsi" w:hAnsiTheme="minorHAnsi" w:cstheme="minorHAnsi"/>
          <w:sz w:val="28"/>
          <w:szCs w:val="32"/>
        </w:rPr>
        <w:t xml:space="preserve"> </w:t>
      </w:r>
      <w:r w:rsidR="00D307AF">
        <w:rPr>
          <w:rFonts w:asciiTheme="minorHAnsi" w:hAnsiTheme="minorHAnsi" w:cstheme="minorHAnsi"/>
          <w:sz w:val="28"/>
          <w:szCs w:val="32"/>
        </w:rPr>
        <w:t>A</w:t>
      </w:r>
      <w:r>
        <w:rPr>
          <w:rFonts w:asciiTheme="minorHAnsi" w:hAnsiTheme="minorHAnsi" w:cstheme="minorHAnsi"/>
          <w:sz w:val="28"/>
          <w:szCs w:val="32"/>
        </w:rPr>
        <w:t xml:space="preserve"> </w:t>
      </w:r>
      <w:r w:rsidR="00D307AF">
        <w:rPr>
          <w:rFonts w:asciiTheme="minorHAnsi" w:hAnsiTheme="minorHAnsi" w:cstheme="minorHAnsi"/>
          <w:sz w:val="28"/>
          <w:szCs w:val="32"/>
        </w:rPr>
        <w:t>NEW</w:t>
      </w:r>
      <w:r>
        <w:rPr>
          <w:rFonts w:asciiTheme="minorHAnsi" w:hAnsiTheme="minorHAnsi" w:cstheme="minorHAnsi"/>
          <w:sz w:val="28"/>
          <w:szCs w:val="32"/>
        </w:rPr>
        <w:t xml:space="preserve"> </w:t>
      </w:r>
      <w:r w:rsidR="00D307AF">
        <w:rPr>
          <w:rFonts w:asciiTheme="minorHAnsi" w:hAnsiTheme="minorHAnsi" w:cstheme="minorHAnsi"/>
          <w:sz w:val="28"/>
          <w:szCs w:val="32"/>
        </w:rPr>
        <w:t>TABLE</w:t>
      </w:r>
      <w:r>
        <w:rPr>
          <w:rFonts w:asciiTheme="minorHAnsi" w:hAnsiTheme="minorHAnsi" w:cstheme="minorHAnsi"/>
          <w:sz w:val="28"/>
          <w:szCs w:val="32"/>
        </w:rPr>
        <w:tab/>
      </w:r>
      <w:r>
        <w:rPr>
          <w:rFonts w:asciiTheme="minorHAnsi" w:hAnsiTheme="minorHAnsi" w:cstheme="minorHAnsi"/>
          <w:sz w:val="28"/>
          <w:szCs w:val="32"/>
        </w:rPr>
        <w:tab/>
        <w:t xml:space="preserve">     </w:t>
      </w:r>
      <w:r>
        <w:rPr>
          <w:rFonts w:asciiTheme="minorHAnsi" w:hAnsiTheme="minorHAnsi" w:cstheme="minorHAnsi"/>
          <w:sz w:val="28"/>
          <w:szCs w:val="32"/>
        </w:rPr>
        <w:tab/>
      </w:r>
      <w:r>
        <w:rPr>
          <w:rFonts w:asciiTheme="minorHAnsi" w:hAnsiTheme="minorHAnsi" w:cstheme="minorHAnsi"/>
          <w:b/>
          <w:sz w:val="32"/>
          <w:szCs w:val="32"/>
        </w:rPr>
        <w:tab/>
      </w:r>
      <w:r w:rsidR="007365F0">
        <w:rPr>
          <w:rFonts w:asciiTheme="minorHAnsi" w:hAnsiTheme="minorHAnsi" w:cstheme="minorHAnsi"/>
          <w:b/>
          <w:sz w:val="32"/>
          <w:szCs w:val="32"/>
        </w:rPr>
        <w:t xml:space="preserve">    </w:t>
      </w:r>
      <w:r w:rsidR="00420779">
        <w:rPr>
          <w:rFonts w:asciiTheme="minorHAnsi" w:hAnsiTheme="minorHAnsi" w:cstheme="minorHAnsi"/>
          <w:b/>
          <w:sz w:val="32"/>
          <w:szCs w:val="32"/>
        </w:rPr>
        <w:t xml:space="preserve"> </w:t>
      </w:r>
      <w:r w:rsidR="007365F0">
        <w:rPr>
          <w:rFonts w:asciiTheme="minorHAnsi" w:hAnsiTheme="minorHAnsi" w:cstheme="minorHAnsi"/>
          <w:sz w:val="28"/>
          <w:szCs w:val="32"/>
        </w:rPr>
        <w:t>1</w:t>
      </w:r>
      <w:r w:rsidR="00CD0F95">
        <w:rPr>
          <w:rFonts w:asciiTheme="minorHAnsi" w:hAnsiTheme="minorHAnsi" w:cstheme="minorHAnsi"/>
          <w:sz w:val="28"/>
          <w:szCs w:val="32"/>
        </w:rPr>
        <w:t>4</w:t>
      </w:r>
      <w:r>
        <w:rPr>
          <w:rFonts w:asciiTheme="minorHAnsi" w:hAnsiTheme="minorHAnsi" w:cstheme="minorHAnsi"/>
          <w:b/>
          <w:sz w:val="32"/>
          <w:szCs w:val="32"/>
        </w:rPr>
        <w:tab/>
      </w:r>
      <w:r>
        <w:rPr>
          <w:rFonts w:asciiTheme="minorHAnsi" w:hAnsiTheme="minorHAnsi" w:cstheme="minorHAnsi"/>
          <w:b/>
          <w:sz w:val="32"/>
          <w:szCs w:val="32"/>
        </w:rPr>
        <w:tab/>
      </w:r>
      <w:r w:rsidR="00420779">
        <w:rPr>
          <w:rFonts w:asciiTheme="minorHAnsi" w:hAnsiTheme="minorHAnsi" w:cstheme="minorHAnsi"/>
          <w:b/>
          <w:sz w:val="32"/>
          <w:szCs w:val="32"/>
        </w:rPr>
        <w:tab/>
      </w:r>
      <w:r>
        <w:rPr>
          <w:rFonts w:asciiTheme="minorHAnsi" w:hAnsiTheme="minorHAnsi" w:cstheme="minorHAnsi"/>
          <w:sz w:val="28"/>
          <w:szCs w:val="32"/>
        </w:rPr>
        <w:t>3.</w:t>
      </w:r>
      <w:r w:rsidR="00CD0F95">
        <w:rPr>
          <w:rFonts w:asciiTheme="minorHAnsi" w:hAnsiTheme="minorHAnsi" w:cstheme="minorHAnsi"/>
          <w:sz w:val="28"/>
          <w:szCs w:val="32"/>
        </w:rPr>
        <w:t>5</w:t>
      </w:r>
      <w:r>
        <w:rPr>
          <w:rFonts w:asciiTheme="minorHAnsi" w:hAnsiTheme="minorHAnsi" w:cstheme="minorHAnsi"/>
          <w:sz w:val="28"/>
          <w:szCs w:val="32"/>
        </w:rPr>
        <w:tab/>
      </w:r>
      <w:r>
        <w:rPr>
          <w:rFonts w:asciiTheme="minorHAnsi" w:hAnsiTheme="minorHAnsi" w:cstheme="minorHAnsi"/>
          <w:sz w:val="28"/>
          <w:szCs w:val="32"/>
        </w:rPr>
        <w:tab/>
        <w:t>E</w:t>
      </w:r>
      <w:r w:rsidR="00242CCE">
        <w:rPr>
          <w:rFonts w:asciiTheme="minorHAnsi" w:hAnsiTheme="minorHAnsi" w:cstheme="minorHAnsi"/>
          <w:sz w:val="28"/>
          <w:szCs w:val="32"/>
        </w:rPr>
        <w:t>XPLORING</w:t>
      </w:r>
      <w:r>
        <w:rPr>
          <w:rFonts w:asciiTheme="minorHAnsi" w:hAnsiTheme="minorHAnsi" w:cstheme="minorHAnsi"/>
          <w:sz w:val="28"/>
          <w:szCs w:val="32"/>
        </w:rPr>
        <w:t xml:space="preserve"> </w:t>
      </w:r>
      <w:r w:rsidR="00242CCE">
        <w:rPr>
          <w:rFonts w:asciiTheme="minorHAnsi" w:hAnsiTheme="minorHAnsi" w:cstheme="minorHAnsi"/>
          <w:sz w:val="28"/>
          <w:szCs w:val="32"/>
        </w:rPr>
        <w:t>YOUR</w:t>
      </w:r>
      <w:r>
        <w:rPr>
          <w:rFonts w:asciiTheme="minorHAnsi" w:hAnsiTheme="minorHAnsi" w:cstheme="minorHAnsi"/>
          <w:sz w:val="28"/>
          <w:szCs w:val="32"/>
        </w:rPr>
        <w:t xml:space="preserve"> </w:t>
      </w:r>
      <w:r w:rsidR="00242CCE">
        <w:rPr>
          <w:rFonts w:asciiTheme="minorHAnsi" w:hAnsiTheme="minorHAnsi" w:cstheme="minorHAnsi"/>
          <w:sz w:val="28"/>
          <w:szCs w:val="32"/>
        </w:rPr>
        <w:t>DATA</w:t>
      </w:r>
      <w:r w:rsidR="007365F0">
        <w:rPr>
          <w:rFonts w:asciiTheme="minorHAnsi" w:hAnsiTheme="minorHAnsi" w:cstheme="minorHAnsi"/>
          <w:sz w:val="28"/>
          <w:szCs w:val="32"/>
        </w:rPr>
        <w:tab/>
      </w:r>
      <w:r w:rsidR="007365F0">
        <w:rPr>
          <w:rFonts w:asciiTheme="minorHAnsi" w:hAnsiTheme="minorHAnsi" w:cstheme="minorHAnsi"/>
          <w:sz w:val="28"/>
          <w:szCs w:val="32"/>
        </w:rPr>
        <w:tab/>
      </w:r>
      <w:r w:rsidR="007365F0">
        <w:rPr>
          <w:rFonts w:asciiTheme="minorHAnsi" w:hAnsiTheme="minorHAnsi" w:cstheme="minorHAnsi"/>
          <w:sz w:val="28"/>
          <w:szCs w:val="32"/>
        </w:rPr>
        <w:tab/>
      </w:r>
      <w:r w:rsidR="007365F0">
        <w:rPr>
          <w:rFonts w:asciiTheme="minorHAnsi" w:hAnsiTheme="minorHAnsi" w:cstheme="minorHAnsi"/>
          <w:sz w:val="28"/>
          <w:szCs w:val="32"/>
        </w:rPr>
        <w:tab/>
        <w:t xml:space="preserve">      1</w:t>
      </w:r>
      <w:r w:rsidR="00A062D1">
        <w:rPr>
          <w:rFonts w:asciiTheme="minorHAnsi" w:hAnsiTheme="minorHAnsi" w:cstheme="minorHAnsi"/>
          <w:sz w:val="28"/>
          <w:szCs w:val="32"/>
        </w:rPr>
        <w:t>6</w:t>
      </w:r>
      <w:r>
        <w:rPr>
          <w:rFonts w:asciiTheme="minorHAnsi" w:hAnsiTheme="minorHAnsi" w:cstheme="minorHAnsi"/>
          <w:sz w:val="28"/>
          <w:szCs w:val="32"/>
        </w:rPr>
        <w:tab/>
      </w:r>
      <w:r>
        <w:rPr>
          <w:rFonts w:asciiTheme="minorHAnsi" w:hAnsiTheme="minorHAnsi" w:cstheme="minorHAnsi"/>
          <w:sz w:val="28"/>
          <w:szCs w:val="32"/>
        </w:rPr>
        <w:tab/>
      </w:r>
      <w:r w:rsidR="00420779">
        <w:rPr>
          <w:rFonts w:asciiTheme="minorHAnsi" w:hAnsiTheme="minorHAnsi" w:cstheme="minorHAnsi"/>
          <w:sz w:val="28"/>
          <w:szCs w:val="32"/>
        </w:rPr>
        <w:tab/>
      </w:r>
      <w:r>
        <w:rPr>
          <w:rFonts w:asciiTheme="minorHAnsi" w:hAnsiTheme="minorHAnsi" w:cstheme="minorHAnsi"/>
          <w:sz w:val="28"/>
          <w:szCs w:val="32"/>
        </w:rPr>
        <w:t>3</w:t>
      </w:r>
      <w:r w:rsidR="00BB5F40">
        <w:rPr>
          <w:rFonts w:asciiTheme="minorHAnsi" w:hAnsiTheme="minorHAnsi" w:cstheme="minorHAnsi"/>
          <w:sz w:val="28"/>
          <w:szCs w:val="32"/>
        </w:rPr>
        <w:t>.</w:t>
      </w:r>
      <w:r w:rsidR="00CD0F95">
        <w:rPr>
          <w:rFonts w:asciiTheme="minorHAnsi" w:hAnsiTheme="minorHAnsi" w:cstheme="minorHAnsi"/>
          <w:sz w:val="28"/>
          <w:szCs w:val="32"/>
        </w:rPr>
        <w:t>6</w:t>
      </w:r>
      <w:r w:rsidR="00BB5F40">
        <w:rPr>
          <w:rFonts w:asciiTheme="minorHAnsi" w:hAnsiTheme="minorHAnsi" w:cstheme="minorHAnsi"/>
          <w:sz w:val="28"/>
          <w:szCs w:val="32"/>
        </w:rPr>
        <w:tab/>
      </w:r>
      <w:r w:rsidR="00BB5F40">
        <w:rPr>
          <w:rFonts w:asciiTheme="minorHAnsi" w:hAnsiTheme="minorHAnsi" w:cstheme="minorHAnsi"/>
          <w:sz w:val="28"/>
          <w:szCs w:val="32"/>
        </w:rPr>
        <w:tab/>
      </w:r>
      <w:r w:rsidR="00242CCE">
        <w:rPr>
          <w:rFonts w:asciiTheme="minorHAnsi" w:hAnsiTheme="minorHAnsi" w:cstheme="minorHAnsi"/>
        </w:rPr>
        <w:t>CREATING</w:t>
      </w:r>
      <w:r w:rsidR="00BB5F40">
        <w:rPr>
          <w:rFonts w:asciiTheme="minorHAnsi" w:hAnsiTheme="minorHAnsi" w:cstheme="minorHAnsi"/>
          <w:sz w:val="28"/>
          <w:szCs w:val="32"/>
        </w:rPr>
        <w:t xml:space="preserve"> S</w:t>
      </w:r>
      <w:r w:rsidR="00242CCE">
        <w:rPr>
          <w:rFonts w:asciiTheme="minorHAnsi" w:hAnsiTheme="minorHAnsi" w:cstheme="minorHAnsi"/>
          <w:sz w:val="28"/>
          <w:szCs w:val="32"/>
        </w:rPr>
        <w:t>LICE</w:t>
      </w:r>
      <w:r w:rsidR="00BB5F40">
        <w:rPr>
          <w:rFonts w:asciiTheme="minorHAnsi" w:hAnsiTheme="minorHAnsi" w:cstheme="minorHAnsi"/>
          <w:sz w:val="28"/>
          <w:szCs w:val="32"/>
        </w:rPr>
        <w:t xml:space="preserve"> </w:t>
      </w:r>
      <w:r w:rsidR="00242CCE">
        <w:rPr>
          <w:rFonts w:asciiTheme="minorHAnsi" w:hAnsiTheme="minorHAnsi" w:cstheme="minorHAnsi"/>
          <w:sz w:val="28"/>
          <w:szCs w:val="32"/>
        </w:rPr>
        <w:t>AND</w:t>
      </w:r>
      <w:r w:rsidR="00BB5F40">
        <w:rPr>
          <w:rFonts w:asciiTheme="minorHAnsi" w:hAnsiTheme="minorHAnsi" w:cstheme="minorHAnsi"/>
          <w:sz w:val="28"/>
          <w:szCs w:val="32"/>
        </w:rPr>
        <w:t xml:space="preserve"> </w:t>
      </w:r>
      <w:r w:rsidR="00242CCE">
        <w:rPr>
          <w:rFonts w:asciiTheme="minorHAnsi" w:hAnsiTheme="minorHAnsi" w:cstheme="minorHAnsi"/>
          <w:sz w:val="28"/>
          <w:szCs w:val="32"/>
        </w:rPr>
        <w:t>DASHBOARD</w:t>
      </w:r>
      <w:r w:rsidR="00BB5F40">
        <w:rPr>
          <w:rFonts w:asciiTheme="minorHAnsi" w:hAnsiTheme="minorHAnsi" w:cstheme="minorHAnsi"/>
          <w:sz w:val="28"/>
          <w:szCs w:val="32"/>
        </w:rPr>
        <w:tab/>
      </w:r>
      <w:r w:rsidR="00BB5F40">
        <w:rPr>
          <w:rFonts w:asciiTheme="minorHAnsi" w:hAnsiTheme="minorHAnsi" w:cstheme="minorHAnsi"/>
          <w:sz w:val="28"/>
          <w:szCs w:val="32"/>
        </w:rPr>
        <w:tab/>
      </w:r>
      <w:r w:rsidR="00242CCE">
        <w:rPr>
          <w:rFonts w:asciiTheme="minorHAnsi" w:hAnsiTheme="minorHAnsi" w:cstheme="minorHAnsi"/>
          <w:sz w:val="28"/>
          <w:szCs w:val="32"/>
        </w:rPr>
        <w:t xml:space="preserve">      </w:t>
      </w:r>
      <w:r w:rsidR="007365F0">
        <w:rPr>
          <w:rFonts w:asciiTheme="minorHAnsi" w:hAnsiTheme="minorHAnsi" w:cstheme="minorHAnsi"/>
          <w:sz w:val="28"/>
          <w:szCs w:val="32"/>
        </w:rPr>
        <w:t>1</w:t>
      </w:r>
      <w:r w:rsidR="00920E87">
        <w:rPr>
          <w:rFonts w:asciiTheme="minorHAnsi" w:hAnsiTheme="minorHAnsi" w:cstheme="minorHAnsi"/>
          <w:sz w:val="28"/>
          <w:szCs w:val="32"/>
        </w:rPr>
        <w:t>6</w:t>
      </w:r>
      <w:r w:rsidR="00BB5F40">
        <w:rPr>
          <w:rFonts w:asciiTheme="minorHAnsi" w:hAnsiTheme="minorHAnsi" w:cstheme="minorHAnsi"/>
          <w:sz w:val="28"/>
          <w:szCs w:val="32"/>
        </w:rPr>
        <w:tab/>
      </w:r>
      <w:r w:rsidR="00BB5F40">
        <w:rPr>
          <w:rFonts w:asciiTheme="minorHAnsi" w:hAnsiTheme="minorHAnsi" w:cstheme="minorHAnsi"/>
          <w:sz w:val="28"/>
          <w:szCs w:val="32"/>
        </w:rPr>
        <w:tab/>
      </w:r>
      <w:r w:rsidR="00420779">
        <w:rPr>
          <w:rFonts w:asciiTheme="minorHAnsi" w:hAnsiTheme="minorHAnsi" w:cstheme="minorHAnsi"/>
          <w:sz w:val="28"/>
          <w:szCs w:val="32"/>
        </w:rPr>
        <w:tab/>
      </w:r>
      <w:r w:rsidR="00BB5F40">
        <w:rPr>
          <w:rFonts w:asciiTheme="minorHAnsi" w:hAnsiTheme="minorHAnsi" w:cstheme="minorHAnsi"/>
          <w:sz w:val="28"/>
          <w:szCs w:val="32"/>
        </w:rPr>
        <w:t>3.</w:t>
      </w:r>
      <w:r w:rsidR="00CD0F95">
        <w:rPr>
          <w:rFonts w:asciiTheme="minorHAnsi" w:hAnsiTheme="minorHAnsi" w:cstheme="minorHAnsi"/>
          <w:sz w:val="28"/>
          <w:szCs w:val="32"/>
        </w:rPr>
        <w:t>7</w:t>
      </w:r>
      <w:r w:rsidR="00BB5F40">
        <w:rPr>
          <w:rFonts w:asciiTheme="minorHAnsi" w:hAnsiTheme="minorHAnsi" w:cstheme="minorHAnsi"/>
          <w:sz w:val="28"/>
          <w:szCs w:val="32"/>
        </w:rPr>
        <w:tab/>
      </w:r>
      <w:r w:rsidR="00BB5F40">
        <w:rPr>
          <w:rFonts w:asciiTheme="minorHAnsi" w:hAnsiTheme="minorHAnsi" w:cstheme="minorHAnsi"/>
          <w:sz w:val="28"/>
          <w:szCs w:val="32"/>
        </w:rPr>
        <w:tab/>
      </w:r>
      <w:r w:rsidR="00242CCE">
        <w:rPr>
          <w:rFonts w:asciiTheme="minorHAnsi" w:hAnsiTheme="minorHAnsi" w:cstheme="minorHAnsi"/>
          <w:sz w:val="28"/>
          <w:szCs w:val="32"/>
        </w:rPr>
        <w:t>ADVANTAGES AND DISADVANTAGES</w:t>
      </w:r>
      <w:r w:rsidR="007365F0">
        <w:rPr>
          <w:rFonts w:asciiTheme="minorHAnsi" w:hAnsiTheme="minorHAnsi" w:cstheme="minorHAnsi"/>
          <w:sz w:val="28"/>
          <w:szCs w:val="32"/>
        </w:rPr>
        <w:tab/>
      </w:r>
      <w:r w:rsidR="007365F0">
        <w:rPr>
          <w:rFonts w:asciiTheme="minorHAnsi" w:hAnsiTheme="minorHAnsi" w:cstheme="minorHAnsi"/>
          <w:sz w:val="28"/>
          <w:szCs w:val="32"/>
        </w:rPr>
        <w:tab/>
      </w:r>
      <w:r w:rsidR="00242CCE">
        <w:rPr>
          <w:rFonts w:asciiTheme="minorHAnsi" w:hAnsiTheme="minorHAnsi" w:cstheme="minorHAnsi"/>
          <w:sz w:val="28"/>
          <w:szCs w:val="32"/>
        </w:rPr>
        <w:t xml:space="preserve">      </w:t>
      </w:r>
      <w:r w:rsidR="00920E87">
        <w:rPr>
          <w:rFonts w:asciiTheme="minorHAnsi" w:hAnsiTheme="minorHAnsi" w:cstheme="minorHAnsi"/>
          <w:sz w:val="28"/>
          <w:szCs w:val="32"/>
        </w:rPr>
        <w:t>17</w:t>
      </w:r>
      <w:r w:rsidR="00BB5F40">
        <w:rPr>
          <w:rFonts w:asciiTheme="minorHAnsi" w:hAnsiTheme="minorHAnsi" w:cstheme="minorHAnsi"/>
          <w:sz w:val="28"/>
          <w:szCs w:val="32"/>
        </w:rPr>
        <w:tab/>
      </w:r>
      <w:r w:rsidR="00BB5F40">
        <w:rPr>
          <w:rFonts w:asciiTheme="minorHAnsi" w:hAnsiTheme="minorHAnsi" w:cstheme="minorHAnsi"/>
          <w:sz w:val="28"/>
          <w:szCs w:val="32"/>
        </w:rPr>
        <w:tab/>
      </w:r>
      <w:r w:rsidR="00242CCE">
        <w:rPr>
          <w:rFonts w:asciiTheme="minorHAnsi" w:hAnsiTheme="minorHAnsi" w:cstheme="minorHAnsi"/>
          <w:sz w:val="28"/>
          <w:szCs w:val="32"/>
        </w:rPr>
        <w:tab/>
      </w:r>
      <w:r w:rsidR="006831AF">
        <w:rPr>
          <w:rFonts w:asciiTheme="minorHAnsi" w:hAnsiTheme="minorHAnsi" w:cstheme="minorHAnsi"/>
          <w:sz w:val="28"/>
          <w:szCs w:val="32"/>
        </w:rPr>
        <w:t>3.</w:t>
      </w:r>
      <w:r w:rsidR="00CD0F95">
        <w:rPr>
          <w:rFonts w:asciiTheme="minorHAnsi" w:hAnsiTheme="minorHAnsi" w:cstheme="minorHAnsi"/>
          <w:sz w:val="28"/>
          <w:szCs w:val="32"/>
        </w:rPr>
        <w:t>8</w:t>
      </w:r>
      <w:r w:rsidR="006831AF">
        <w:rPr>
          <w:rFonts w:asciiTheme="minorHAnsi" w:hAnsiTheme="minorHAnsi" w:cstheme="minorHAnsi"/>
          <w:sz w:val="28"/>
          <w:szCs w:val="32"/>
        </w:rPr>
        <w:tab/>
      </w:r>
      <w:r w:rsidR="006831AF">
        <w:rPr>
          <w:rFonts w:asciiTheme="minorHAnsi" w:hAnsiTheme="minorHAnsi" w:cstheme="minorHAnsi"/>
          <w:sz w:val="28"/>
          <w:szCs w:val="32"/>
        </w:rPr>
        <w:tab/>
        <w:t>S</w:t>
      </w:r>
      <w:r w:rsidR="00242CCE">
        <w:rPr>
          <w:rFonts w:asciiTheme="minorHAnsi" w:hAnsiTheme="minorHAnsi" w:cstheme="minorHAnsi"/>
          <w:sz w:val="28"/>
          <w:szCs w:val="32"/>
        </w:rPr>
        <w:t>ECURITY</w:t>
      </w:r>
      <w:r w:rsidR="00BB5F40">
        <w:rPr>
          <w:rFonts w:asciiTheme="minorHAnsi" w:hAnsiTheme="minorHAnsi" w:cstheme="minorHAnsi"/>
          <w:sz w:val="28"/>
          <w:szCs w:val="32"/>
        </w:rPr>
        <w:tab/>
      </w:r>
      <w:r w:rsidR="006831AF">
        <w:rPr>
          <w:rFonts w:asciiTheme="minorHAnsi" w:hAnsiTheme="minorHAnsi" w:cstheme="minorHAnsi"/>
          <w:sz w:val="28"/>
          <w:szCs w:val="32"/>
        </w:rPr>
        <w:tab/>
      </w:r>
      <w:r w:rsidR="006831AF">
        <w:rPr>
          <w:rFonts w:asciiTheme="minorHAnsi" w:hAnsiTheme="minorHAnsi" w:cstheme="minorHAnsi"/>
          <w:sz w:val="28"/>
          <w:szCs w:val="32"/>
        </w:rPr>
        <w:tab/>
      </w:r>
      <w:r w:rsidR="006831AF">
        <w:rPr>
          <w:rFonts w:asciiTheme="minorHAnsi" w:hAnsiTheme="minorHAnsi" w:cstheme="minorHAnsi"/>
          <w:sz w:val="28"/>
          <w:szCs w:val="32"/>
        </w:rPr>
        <w:tab/>
      </w:r>
      <w:r w:rsidR="006831AF">
        <w:rPr>
          <w:rFonts w:asciiTheme="minorHAnsi" w:hAnsiTheme="minorHAnsi" w:cstheme="minorHAnsi"/>
          <w:sz w:val="28"/>
          <w:szCs w:val="32"/>
        </w:rPr>
        <w:tab/>
      </w:r>
      <w:r w:rsidR="00242CCE">
        <w:rPr>
          <w:rFonts w:asciiTheme="minorHAnsi" w:hAnsiTheme="minorHAnsi" w:cstheme="minorHAnsi"/>
          <w:sz w:val="28"/>
          <w:szCs w:val="32"/>
        </w:rPr>
        <w:t xml:space="preserve">      </w:t>
      </w:r>
      <w:r w:rsidR="00242CCE">
        <w:rPr>
          <w:rFonts w:asciiTheme="minorHAnsi" w:hAnsiTheme="minorHAnsi" w:cstheme="minorHAnsi"/>
          <w:sz w:val="28"/>
          <w:szCs w:val="32"/>
        </w:rPr>
        <w:tab/>
        <w:t xml:space="preserve">      </w:t>
      </w:r>
      <w:r w:rsidR="00920E87">
        <w:rPr>
          <w:rFonts w:asciiTheme="minorHAnsi" w:hAnsiTheme="minorHAnsi" w:cstheme="minorHAnsi"/>
          <w:sz w:val="28"/>
          <w:szCs w:val="32"/>
        </w:rPr>
        <w:t>1</w:t>
      </w:r>
      <w:r w:rsidR="00A062D1">
        <w:rPr>
          <w:rFonts w:asciiTheme="minorHAnsi" w:hAnsiTheme="minorHAnsi" w:cstheme="minorHAnsi"/>
          <w:sz w:val="28"/>
          <w:szCs w:val="32"/>
        </w:rPr>
        <w:t>8</w:t>
      </w:r>
    </w:p>
    <w:p w14:paraId="1DAA4A62" w14:textId="7E51EF28" w:rsidR="00BB5F40" w:rsidRDefault="00BB5F40" w:rsidP="009C1B65">
      <w:pPr>
        <w:pStyle w:val="NormalWeb"/>
        <w:shd w:val="clear" w:color="auto" w:fill="FFFFFF"/>
        <w:spacing w:before="0" w:beforeAutospacing="0" w:after="240" w:afterAutospacing="0" w:line="276" w:lineRule="auto"/>
        <w:jc w:val="both"/>
        <w:rPr>
          <w:rFonts w:asciiTheme="minorHAnsi" w:hAnsiTheme="minorHAnsi" w:cstheme="minorHAnsi"/>
          <w:b/>
          <w:sz w:val="32"/>
          <w:szCs w:val="32"/>
        </w:rPr>
      </w:pPr>
      <w:r>
        <w:rPr>
          <w:rFonts w:asciiTheme="minorHAnsi" w:hAnsiTheme="minorHAnsi" w:cstheme="minorHAnsi"/>
          <w:b/>
          <w:sz w:val="32"/>
          <w:szCs w:val="32"/>
        </w:rPr>
        <w:t>4</w:t>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t>DASHBOARDS</w:t>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t xml:space="preserve">    </w:t>
      </w:r>
      <w:r w:rsidR="00A062D1">
        <w:rPr>
          <w:rFonts w:asciiTheme="minorHAnsi" w:hAnsiTheme="minorHAnsi" w:cstheme="minorHAnsi"/>
          <w:b/>
          <w:sz w:val="32"/>
          <w:szCs w:val="32"/>
        </w:rPr>
        <w:t>20</w:t>
      </w:r>
    </w:p>
    <w:p w14:paraId="573E91B5" w14:textId="005B363A" w:rsidR="000A41FB" w:rsidRDefault="00BB5F40" w:rsidP="009C1B65">
      <w:pPr>
        <w:pStyle w:val="NormalWeb"/>
        <w:shd w:val="clear" w:color="auto" w:fill="FFFFFF"/>
        <w:spacing w:before="0" w:beforeAutospacing="0" w:after="240" w:afterAutospacing="0" w:line="276" w:lineRule="auto"/>
        <w:jc w:val="both"/>
        <w:rPr>
          <w:rFonts w:asciiTheme="minorHAnsi" w:hAnsiTheme="minorHAnsi" w:cstheme="minorHAnsi"/>
          <w:sz w:val="28"/>
          <w:szCs w:val="28"/>
        </w:rPr>
      </w:pP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sz w:val="28"/>
          <w:szCs w:val="28"/>
        </w:rPr>
        <w:t>4.1</w:t>
      </w:r>
      <w:r>
        <w:rPr>
          <w:rFonts w:asciiTheme="minorHAnsi" w:hAnsiTheme="minorHAnsi" w:cstheme="minorHAnsi"/>
          <w:sz w:val="28"/>
          <w:szCs w:val="28"/>
        </w:rPr>
        <w:tab/>
      </w:r>
      <w:r>
        <w:rPr>
          <w:rFonts w:asciiTheme="minorHAnsi" w:hAnsiTheme="minorHAnsi" w:cstheme="minorHAnsi"/>
          <w:sz w:val="28"/>
          <w:szCs w:val="28"/>
        </w:rPr>
        <w:tab/>
        <w:t>I</w:t>
      </w:r>
      <w:r w:rsidR="00D307AF">
        <w:rPr>
          <w:rFonts w:asciiTheme="minorHAnsi" w:hAnsiTheme="minorHAnsi" w:cstheme="minorHAnsi"/>
          <w:sz w:val="28"/>
          <w:szCs w:val="28"/>
        </w:rPr>
        <w:t>NTRODUCTION</w:t>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r>
      <w:r>
        <w:rPr>
          <w:rFonts w:asciiTheme="minorHAnsi" w:hAnsiTheme="minorHAnsi" w:cstheme="minorHAnsi"/>
          <w:sz w:val="28"/>
          <w:szCs w:val="28"/>
        </w:rPr>
        <w:tab/>
        <w:t xml:space="preserve">     </w:t>
      </w:r>
      <w:r w:rsidR="00A062D1">
        <w:rPr>
          <w:rFonts w:asciiTheme="minorHAnsi" w:hAnsiTheme="minorHAnsi" w:cstheme="minorHAnsi"/>
          <w:sz w:val="28"/>
          <w:szCs w:val="28"/>
        </w:rPr>
        <w:t>20</w:t>
      </w:r>
      <w:r>
        <w:rPr>
          <w:rFonts w:asciiTheme="minorHAnsi" w:hAnsiTheme="minorHAnsi" w:cstheme="minorHAnsi"/>
          <w:sz w:val="28"/>
          <w:szCs w:val="28"/>
        </w:rPr>
        <w:tab/>
      </w:r>
      <w:r>
        <w:rPr>
          <w:rFonts w:asciiTheme="minorHAnsi" w:hAnsiTheme="minorHAnsi" w:cstheme="minorHAnsi"/>
          <w:sz w:val="28"/>
          <w:szCs w:val="28"/>
        </w:rPr>
        <w:tab/>
      </w:r>
      <w:r w:rsidR="00420779">
        <w:rPr>
          <w:rFonts w:asciiTheme="minorHAnsi" w:hAnsiTheme="minorHAnsi" w:cstheme="minorHAnsi"/>
          <w:sz w:val="28"/>
          <w:szCs w:val="28"/>
        </w:rPr>
        <w:tab/>
      </w:r>
      <w:r>
        <w:rPr>
          <w:rFonts w:asciiTheme="minorHAnsi" w:hAnsiTheme="minorHAnsi" w:cstheme="minorHAnsi"/>
          <w:sz w:val="28"/>
          <w:szCs w:val="28"/>
        </w:rPr>
        <w:t xml:space="preserve">4.2              </w:t>
      </w:r>
      <w:r>
        <w:rPr>
          <w:rFonts w:asciiTheme="minorHAnsi" w:hAnsiTheme="minorHAnsi" w:cstheme="minorHAnsi"/>
          <w:sz w:val="28"/>
          <w:szCs w:val="28"/>
        </w:rPr>
        <w:tab/>
        <w:t>R</w:t>
      </w:r>
      <w:r w:rsidR="00D307AF">
        <w:rPr>
          <w:rFonts w:asciiTheme="minorHAnsi" w:hAnsiTheme="minorHAnsi" w:cstheme="minorHAnsi"/>
          <w:sz w:val="28"/>
          <w:szCs w:val="28"/>
        </w:rPr>
        <w:t>ESEARCH</w:t>
      </w:r>
      <w:r>
        <w:rPr>
          <w:rFonts w:asciiTheme="minorHAnsi" w:hAnsiTheme="minorHAnsi" w:cstheme="minorHAnsi"/>
          <w:sz w:val="28"/>
          <w:szCs w:val="28"/>
        </w:rPr>
        <w:t xml:space="preserve"> </w:t>
      </w:r>
      <w:r w:rsidR="00D307AF">
        <w:rPr>
          <w:rFonts w:asciiTheme="minorHAnsi" w:hAnsiTheme="minorHAnsi" w:cstheme="minorHAnsi"/>
          <w:sz w:val="28"/>
          <w:szCs w:val="28"/>
        </w:rPr>
        <w:t>ON</w:t>
      </w:r>
      <w:r>
        <w:rPr>
          <w:rFonts w:asciiTheme="minorHAnsi" w:hAnsiTheme="minorHAnsi" w:cstheme="minorHAnsi"/>
          <w:sz w:val="28"/>
          <w:szCs w:val="28"/>
        </w:rPr>
        <w:t xml:space="preserve"> S</w:t>
      </w:r>
      <w:r w:rsidR="00D307AF">
        <w:rPr>
          <w:rFonts w:asciiTheme="minorHAnsi" w:hAnsiTheme="minorHAnsi" w:cstheme="minorHAnsi"/>
          <w:sz w:val="28"/>
          <w:szCs w:val="28"/>
        </w:rPr>
        <w:t>OFTWARE</w:t>
      </w:r>
      <w:r>
        <w:rPr>
          <w:rFonts w:asciiTheme="minorHAnsi" w:hAnsiTheme="minorHAnsi" w:cstheme="minorHAnsi"/>
          <w:sz w:val="28"/>
          <w:szCs w:val="28"/>
        </w:rPr>
        <w:t xml:space="preserve"> D</w:t>
      </w:r>
      <w:r w:rsidR="00D307AF">
        <w:rPr>
          <w:rFonts w:asciiTheme="minorHAnsi" w:hAnsiTheme="minorHAnsi" w:cstheme="minorHAnsi"/>
          <w:sz w:val="28"/>
          <w:szCs w:val="28"/>
        </w:rPr>
        <w:t>ASHBOARD</w:t>
      </w:r>
      <w:r w:rsidR="00D307AF">
        <w:rPr>
          <w:rFonts w:asciiTheme="minorHAnsi" w:hAnsiTheme="minorHAnsi" w:cstheme="minorHAnsi"/>
          <w:b/>
          <w:sz w:val="32"/>
          <w:szCs w:val="32"/>
        </w:rPr>
        <w:tab/>
        <w:t xml:space="preserve">    </w:t>
      </w:r>
      <w:r w:rsidR="000050BA">
        <w:rPr>
          <w:rFonts w:asciiTheme="minorHAnsi" w:hAnsiTheme="minorHAnsi" w:cstheme="minorHAnsi"/>
          <w:sz w:val="28"/>
          <w:szCs w:val="32"/>
        </w:rPr>
        <w:t>2</w:t>
      </w:r>
      <w:r w:rsidR="00920E87">
        <w:rPr>
          <w:rFonts w:asciiTheme="minorHAnsi" w:hAnsiTheme="minorHAnsi" w:cstheme="minorHAnsi"/>
          <w:sz w:val="28"/>
          <w:szCs w:val="32"/>
        </w:rPr>
        <w:t>0</w:t>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b/>
          <w:sz w:val="32"/>
          <w:szCs w:val="32"/>
        </w:rPr>
        <w:tab/>
      </w:r>
      <w:r>
        <w:rPr>
          <w:rFonts w:asciiTheme="minorHAnsi" w:hAnsiTheme="minorHAnsi" w:cstheme="minorHAnsi"/>
          <w:sz w:val="28"/>
          <w:szCs w:val="28"/>
        </w:rPr>
        <w:t>4.3</w:t>
      </w:r>
      <w:r>
        <w:rPr>
          <w:rFonts w:asciiTheme="minorHAnsi" w:hAnsiTheme="minorHAnsi" w:cstheme="minorHAnsi"/>
          <w:sz w:val="28"/>
          <w:szCs w:val="28"/>
        </w:rPr>
        <w:tab/>
      </w:r>
      <w:r>
        <w:rPr>
          <w:rFonts w:asciiTheme="minorHAnsi" w:hAnsiTheme="minorHAnsi" w:cstheme="minorHAnsi"/>
          <w:sz w:val="28"/>
          <w:szCs w:val="28"/>
        </w:rPr>
        <w:tab/>
        <w:t>F</w:t>
      </w:r>
      <w:r w:rsidR="00D307AF">
        <w:rPr>
          <w:rFonts w:asciiTheme="minorHAnsi" w:hAnsiTheme="minorHAnsi" w:cstheme="minorHAnsi"/>
          <w:sz w:val="28"/>
          <w:szCs w:val="28"/>
        </w:rPr>
        <w:t>EATURES</w:t>
      </w:r>
      <w:r w:rsidR="000A41FB">
        <w:rPr>
          <w:rFonts w:asciiTheme="minorHAnsi" w:hAnsiTheme="minorHAnsi" w:cstheme="minorHAnsi"/>
          <w:sz w:val="28"/>
          <w:szCs w:val="28"/>
        </w:rPr>
        <w:tab/>
      </w:r>
      <w:r w:rsidR="000A41FB">
        <w:rPr>
          <w:rFonts w:asciiTheme="minorHAnsi" w:hAnsiTheme="minorHAnsi" w:cstheme="minorHAnsi"/>
          <w:sz w:val="28"/>
          <w:szCs w:val="28"/>
        </w:rPr>
        <w:tab/>
      </w:r>
      <w:r w:rsidR="000A41FB">
        <w:rPr>
          <w:rFonts w:asciiTheme="minorHAnsi" w:hAnsiTheme="minorHAnsi" w:cstheme="minorHAnsi"/>
          <w:sz w:val="28"/>
          <w:szCs w:val="28"/>
        </w:rPr>
        <w:tab/>
      </w:r>
      <w:r w:rsidR="000A41FB">
        <w:rPr>
          <w:rFonts w:asciiTheme="minorHAnsi" w:hAnsiTheme="minorHAnsi" w:cstheme="minorHAnsi"/>
          <w:sz w:val="28"/>
          <w:szCs w:val="28"/>
        </w:rPr>
        <w:tab/>
      </w:r>
      <w:r w:rsidR="000A41FB">
        <w:rPr>
          <w:rFonts w:asciiTheme="minorHAnsi" w:hAnsiTheme="minorHAnsi" w:cstheme="minorHAnsi"/>
          <w:sz w:val="28"/>
          <w:szCs w:val="28"/>
        </w:rPr>
        <w:tab/>
      </w:r>
      <w:r w:rsidR="000A41FB">
        <w:rPr>
          <w:rFonts w:asciiTheme="minorHAnsi" w:hAnsiTheme="minorHAnsi" w:cstheme="minorHAnsi"/>
          <w:sz w:val="28"/>
          <w:szCs w:val="28"/>
        </w:rPr>
        <w:tab/>
      </w:r>
      <w:r w:rsidR="000050BA">
        <w:rPr>
          <w:rFonts w:asciiTheme="minorHAnsi" w:hAnsiTheme="minorHAnsi" w:cstheme="minorHAnsi"/>
          <w:sz w:val="28"/>
          <w:szCs w:val="28"/>
        </w:rPr>
        <w:t xml:space="preserve">     2</w:t>
      </w:r>
      <w:r w:rsidR="00920E87">
        <w:rPr>
          <w:rFonts w:asciiTheme="minorHAnsi" w:hAnsiTheme="minorHAnsi" w:cstheme="minorHAnsi"/>
          <w:sz w:val="28"/>
          <w:szCs w:val="28"/>
        </w:rPr>
        <w:t>0</w:t>
      </w:r>
      <w:r w:rsidR="000A41FB">
        <w:rPr>
          <w:rFonts w:asciiTheme="minorHAnsi" w:hAnsiTheme="minorHAnsi" w:cstheme="minorHAnsi"/>
          <w:sz w:val="28"/>
          <w:szCs w:val="28"/>
        </w:rPr>
        <w:tab/>
      </w:r>
      <w:r w:rsidR="000A41FB">
        <w:rPr>
          <w:rFonts w:asciiTheme="minorHAnsi" w:hAnsiTheme="minorHAnsi" w:cstheme="minorHAnsi"/>
          <w:sz w:val="28"/>
          <w:szCs w:val="28"/>
        </w:rPr>
        <w:tab/>
      </w:r>
      <w:r w:rsidR="00420779">
        <w:rPr>
          <w:rFonts w:asciiTheme="minorHAnsi" w:hAnsiTheme="minorHAnsi" w:cstheme="minorHAnsi"/>
          <w:sz w:val="28"/>
          <w:szCs w:val="28"/>
        </w:rPr>
        <w:tab/>
      </w:r>
      <w:r w:rsidR="000A41FB">
        <w:rPr>
          <w:rFonts w:asciiTheme="minorHAnsi" w:hAnsiTheme="minorHAnsi" w:cstheme="minorHAnsi"/>
          <w:sz w:val="28"/>
          <w:szCs w:val="28"/>
        </w:rPr>
        <w:t xml:space="preserve">4.4 </w:t>
      </w:r>
      <w:r w:rsidR="000A41FB">
        <w:rPr>
          <w:rFonts w:asciiTheme="minorHAnsi" w:hAnsiTheme="minorHAnsi" w:cstheme="minorHAnsi"/>
          <w:sz w:val="28"/>
          <w:szCs w:val="28"/>
        </w:rPr>
        <w:tab/>
      </w:r>
      <w:r w:rsidR="000A41FB">
        <w:rPr>
          <w:rFonts w:asciiTheme="minorHAnsi" w:hAnsiTheme="minorHAnsi" w:cstheme="minorHAnsi"/>
          <w:sz w:val="28"/>
          <w:szCs w:val="28"/>
        </w:rPr>
        <w:tab/>
      </w:r>
      <w:r w:rsidR="00D307AF">
        <w:rPr>
          <w:rFonts w:asciiTheme="minorHAnsi" w:hAnsiTheme="minorHAnsi" w:cstheme="minorHAnsi"/>
          <w:sz w:val="28"/>
          <w:szCs w:val="28"/>
        </w:rPr>
        <w:t>BENEFITS</w:t>
      </w:r>
      <w:r w:rsidR="000A41FB">
        <w:rPr>
          <w:rFonts w:asciiTheme="minorHAnsi" w:hAnsiTheme="minorHAnsi" w:cstheme="minorHAnsi"/>
          <w:sz w:val="28"/>
          <w:szCs w:val="28"/>
        </w:rPr>
        <w:tab/>
      </w:r>
      <w:r w:rsidR="000A41FB">
        <w:rPr>
          <w:rFonts w:asciiTheme="minorHAnsi" w:hAnsiTheme="minorHAnsi" w:cstheme="minorHAnsi"/>
          <w:sz w:val="28"/>
          <w:szCs w:val="28"/>
        </w:rPr>
        <w:tab/>
      </w:r>
      <w:r w:rsidR="000050BA">
        <w:rPr>
          <w:rFonts w:asciiTheme="minorHAnsi" w:hAnsiTheme="minorHAnsi" w:cstheme="minorHAnsi"/>
          <w:sz w:val="28"/>
          <w:szCs w:val="28"/>
        </w:rPr>
        <w:tab/>
      </w:r>
      <w:r w:rsidR="000050BA">
        <w:rPr>
          <w:rFonts w:asciiTheme="minorHAnsi" w:hAnsiTheme="minorHAnsi" w:cstheme="minorHAnsi"/>
          <w:sz w:val="28"/>
          <w:szCs w:val="28"/>
        </w:rPr>
        <w:tab/>
        <w:t xml:space="preserve">                            2</w:t>
      </w:r>
      <w:r w:rsidR="00A062D1">
        <w:rPr>
          <w:rFonts w:asciiTheme="minorHAnsi" w:hAnsiTheme="minorHAnsi" w:cstheme="minorHAnsi"/>
          <w:sz w:val="28"/>
          <w:szCs w:val="28"/>
        </w:rPr>
        <w:t>1</w:t>
      </w:r>
      <w:r w:rsidR="000A41FB">
        <w:rPr>
          <w:rFonts w:asciiTheme="minorHAnsi" w:hAnsiTheme="minorHAnsi" w:cstheme="minorHAnsi"/>
          <w:sz w:val="28"/>
          <w:szCs w:val="28"/>
        </w:rPr>
        <w:tab/>
      </w:r>
      <w:r w:rsidR="000A41FB">
        <w:rPr>
          <w:rFonts w:asciiTheme="minorHAnsi" w:hAnsiTheme="minorHAnsi" w:cstheme="minorHAnsi"/>
          <w:sz w:val="28"/>
          <w:szCs w:val="28"/>
        </w:rPr>
        <w:tab/>
      </w:r>
      <w:r w:rsidR="00420779">
        <w:rPr>
          <w:rFonts w:asciiTheme="minorHAnsi" w:hAnsiTheme="minorHAnsi" w:cstheme="minorHAnsi"/>
          <w:sz w:val="28"/>
          <w:szCs w:val="28"/>
        </w:rPr>
        <w:tab/>
      </w:r>
      <w:r w:rsidR="000A41FB">
        <w:rPr>
          <w:rFonts w:asciiTheme="minorHAnsi" w:hAnsiTheme="minorHAnsi" w:cstheme="minorHAnsi"/>
          <w:sz w:val="28"/>
          <w:szCs w:val="28"/>
        </w:rPr>
        <w:t>4.5</w:t>
      </w:r>
      <w:r w:rsidR="000A41FB">
        <w:rPr>
          <w:rFonts w:asciiTheme="minorHAnsi" w:hAnsiTheme="minorHAnsi" w:cstheme="minorHAnsi"/>
          <w:sz w:val="28"/>
          <w:szCs w:val="28"/>
        </w:rPr>
        <w:tab/>
      </w:r>
      <w:r w:rsidR="000A41FB">
        <w:rPr>
          <w:rFonts w:asciiTheme="minorHAnsi" w:hAnsiTheme="minorHAnsi" w:cstheme="minorHAnsi"/>
          <w:sz w:val="28"/>
          <w:szCs w:val="28"/>
        </w:rPr>
        <w:tab/>
        <w:t>C</w:t>
      </w:r>
      <w:r w:rsidR="00D307AF">
        <w:rPr>
          <w:rFonts w:asciiTheme="minorHAnsi" w:hAnsiTheme="minorHAnsi" w:cstheme="minorHAnsi"/>
          <w:sz w:val="28"/>
          <w:szCs w:val="28"/>
        </w:rPr>
        <w:t>LASSIFICATIONS</w:t>
      </w:r>
      <w:r w:rsidR="000A41FB">
        <w:rPr>
          <w:rFonts w:asciiTheme="minorHAnsi" w:hAnsiTheme="minorHAnsi" w:cstheme="minorHAnsi"/>
          <w:sz w:val="28"/>
          <w:szCs w:val="28"/>
        </w:rPr>
        <w:tab/>
      </w:r>
      <w:r w:rsidR="000050BA">
        <w:rPr>
          <w:rFonts w:asciiTheme="minorHAnsi" w:hAnsiTheme="minorHAnsi" w:cstheme="minorHAnsi"/>
          <w:sz w:val="28"/>
          <w:szCs w:val="28"/>
        </w:rPr>
        <w:tab/>
      </w:r>
      <w:r w:rsidR="000050BA">
        <w:rPr>
          <w:rFonts w:asciiTheme="minorHAnsi" w:hAnsiTheme="minorHAnsi" w:cstheme="minorHAnsi"/>
          <w:sz w:val="28"/>
          <w:szCs w:val="28"/>
        </w:rPr>
        <w:tab/>
      </w:r>
      <w:r w:rsidR="000050BA">
        <w:rPr>
          <w:rFonts w:asciiTheme="minorHAnsi" w:hAnsiTheme="minorHAnsi" w:cstheme="minorHAnsi"/>
          <w:sz w:val="28"/>
          <w:szCs w:val="28"/>
        </w:rPr>
        <w:tab/>
      </w:r>
      <w:r w:rsidR="000050BA">
        <w:rPr>
          <w:rFonts w:asciiTheme="minorHAnsi" w:hAnsiTheme="minorHAnsi" w:cstheme="minorHAnsi"/>
          <w:sz w:val="28"/>
          <w:szCs w:val="28"/>
        </w:rPr>
        <w:tab/>
        <w:t xml:space="preserve">     2</w:t>
      </w:r>
      <w:r w:rsidR="00920E87">
        <w:rPr>
          <w:rFonts w:asciiTheme="minorHAnsi" w:hAnsiTheme="minorHAnsi" w:cstheme="minorHAnsi"/>
          <w:sz w:val="28"/>
          <w:szCs w:val="28"/>
        </w:rPr>
        <w:t>1</w:t>
      </w:r>
      <w:r w:rsidR="000A41FB">
        <w:rPr>
          <w:rFonts w:asciiTheme="minorHAnsi" w:hAnsiTheme="minorHAnsi" w:cstheme="minorHAnsi"/>
          <w:sz w:val="28"/>
          <w:szCs w:val="28"/>
        </w:rPr>
        <w:tab/>
      </w:r>
      <w:r w:rsidR="000A41FB">
        <w:rPr>
          <w:rFonts w:asciiTheme="minorHAnsi" w:hAnsiTheme="minorHAnsi" w:cstheme="minorHAnsi"/>
          <w:sz w:val="28"/>
          <w:szCs w:val="28"/>
        </w:rPr>
        <w:tab/>
      </w:r>
      <w:r w:rsidR="00420779">
        <w:rPr>
          <w:rFonts w:asciiTheme="minorHAnsi" w:hAnsiTheme="minorHAnsi" w:cstheme="minorHAnsi"/>
          <w:sz w:val="28"/>
          <w:szCs w:val="28"/>
        </w:rPr>
        <w:t xml:space="preserve">           </w:t>
      </w:r>
      <w:r w:rsidR="000A41FB">
        <w:rPr>
          <w:rFonts w:asciiTheme="minorHAnsi" w:hAnsiTheme="minorHAnsi" w:cstheme="minorHAnsi"/>
          <w:sz w:val="28"/>
          <w:szCs w:val="28"/>
        </w:rPr>
        <w:t>4.6</w:t>
      </w:r>
      <w:r w:rsidR="000A41FB">
        <w:rPr>
          <w:rFonts w:asciiTheme="minorHAnsi" w:hAnsiTheme="minorHAnsi" w:cstheme="minorHAnsi"/>
          <w:sz w:val="28"/>
          <w:szCs w:val="28"/>
        </w:rPr>
        <w:tab/>
      </w:r>
      <w:r w:rsidR="000A41FB">
        <w:rPr>
          <w:rFonts w:asciiTheme="minorHAnsi" w:hAnsiTheme="minorHAnsi" w:cstheme="minorHAnsi"/>
          <w:sz w:val="28"/>
          <w:szCs w:val="28"/>
        </w:rPr>
        <w:tab/>
        <w:t>T</w:t>
      </w:r>
      <w:r w:rsidR="00D307AF">
        <w:rPr>
          <w:rFonts w:asciiTheme="minorHAnsi" w:hAnsiTheme="minorHAnsi" w:cstheme="minorHAnsi"/>
          <w:sz w:val="28"/>
          <w:szCs w:val="28"/>
        </w:rPr>
        <w:t>YPES OF DASHBOARD</w:t>
      </w:r>
      <w:r w:rsidR="000A41FB">
        <w:rPr>
          <w:rFonts w:asciiTheme="minorHAnsi" w:hAnsiTheme="minorHAnsi" w:cstheme="minorHAnsi"/>
          <w:sz w:val="28"/>
          <w:szCs w:val="28"/>
        </w:rPr>
        <w:tab/>
      </w:r>
      <w:r w:rsidR="000A41FB">
        <w:rPr>
          <w:rFonts w:asciiTheme="minorHAnsi" w:hAnsiTheme="minorHAnsi" w:cstheme="minorHAnsi"/>
          <w:sz w:val="28"/>
          <w:szCs w:val="28"/>
        </w:rPr>
        <w:tab/>
      </w:r>
      <w:r w:rsidR="000050BA">
        <w:rPr>
          <w:rFonts w:asciiTheme="minorHAnsi" w:hAnsiTheme="minorHAnsi" w:cstheme="minorHAnsi"/>
          <w:sz w:val="28"/>
          <w:szCs w:val="28"/>
        </w:rPr>
        <w:tab/>
      </w:r>
      <w:r w:rsidR="000050BA">
        <w:rPr>
          <w:rFonts w:asciiTheme="minorHAnsi" w:hAnsiTheme="minorHAnsi" w:cstheme="minorHAnsi"/>
          <w:sz w:val="28"/>
          <w:szCs w:val="28"/>
        </w:rPr>
        <w:tab/>
        <w:t xml:space="preserve">     2</w:t>
      </w:r>
      <w:r w:rsidR="00A062D1">
        <w:rPr>
          <w:rFonts w:asciiTheme="minorHAnsi" w:hAnsiTheme="minorHAnsi" w:cstheme="minorHAnsi"/>
          <w:sz w:val="28"/>
          <w:szCs w:val="28"/>
        </w:rPr>
        <w:t>2</w:t>
      </w:r>
      <w:r w:rsidR="000A41FB">
        <w:rPr>
          <w:rFonts w:asciiTheme="minorHAnsi" w:hAnsiTheme="minorHAnsi" w:cstheme="minorHAnsi"/>
          <w:sz w:val="28"/>
          <w:szCs w:val="28"/>
        </w:rPr>
        <w:tab/>
      </w:r>
      <w:r w:rsidR="000A41FB">
        <w:rPr>
          <w:rFonts w:asciiTheme="minorHAnsi" w:hAnsiTheme="minorHAnsi" w:cstheme="minorHAnsi"/>
          <w:sz w:val="28"/>
          <w:szCs w:val="28"/>
        </w:rPr>
        <w:lastRenderedPageBreak/>
        <w:tab/>
      </w:r>
      <w:r w:rsidR="00420779">
        <w:rPr>
          <w:rFonts w:asciiTheme="minorHAnsi" w:hAnsiTheme="minorHAnsi" w:cstheme="minorHAnsi"/>
          <w:sz w:val="28"/>
          <w:szCs w:val="28"/>
        </w:rPr>
        <w:tab/>
      </w:r>
      <w:r w:rsidR="000A41FB">
        <w:rPr>
          <w:rFonts w:asciiTheme="minorHAnsi" w:hAnsiTheme="minorHAnsi" w:cstheme="minorHAnsi"/>
          <w:sz w:val="28"/>
          <w:szCs w:val="28"/>
        </w:rPr>
        <w:t>4.7</w:t>
      </w:r>
      <w:r w:rsidR="000A41FB">
        <w:rPr>
          <w:rFonts w:asciiTheme="minorHAnsi" w:hAnsiTheme="minorHAnsi" w:cstheme="minorHAnsi"/>
          <w:sz w:val="28"/>
          <w:szCs w:val="28"/>
        </w:rPr>
        <w:tab/>
      </w:r>
      <w:r w:rsidR="000A41FB">
        <w:rPr>
          <w:rFonts w:asciiTheme="minorHAnsi" w:hAnsiTheme="minorHAnsi" w:cstheme="minorHAnsi"/>
          <w:sz w:val="28"/>
          <w:szCs w:val="28"/>
        </w:rPr>
        <w:tab/>
        <w:t>S</w:t>
      </w:r>
      <w:r w:rsidR="00D307AF">
        <w:rPr>
          <w:rFonts w:asciiTheme="minorHAnsi" w:hAnsiTheme="minorHAnsi" w:cstheme="minorHAnsi"/>
          <w:sz w:val="28"/>
          <w:szCs w:val="28"/>
        </w:rPr>
        <w:t>CORECARD</w:t>
      </w:r>
      <w:r w:rsidR="000050BA">
        <w:rPr>
          <w:rFonts w:asciiTheme="minorHAnsi" w:hAnsiTheme="minorHAnsi" w:cstheme="minorHAnsi"/>
          <w:sz w:val="28"/>
          <w:szCs w:val="28"/>
        </w:rPr>
        <w:tab/>
      </w:r>
      <w:r w:rsidR="000050BA">
        <w:rPr>
          <w:rFonts w:asciiTheme="minorHAnsi" w:hAnsiTheme="minorHAnsi" w:cstheme="minorHAnsi"/>
          <w:sz w:val="28"/>
          <w:szCs w:val="28"/>
        </w:rPr>
        <w:tab/>
      </w:r>
      <w:r w:rsidR="000050BA">
        <w:rPr>
          <w:rFonts w:asciiTheme="minorHAnsi" w:hAnsiTheme="minorHAnsi" w:cstheme="minorHAnsi"/>
          <w:sz w:val="28"/>
          <w:szCs w:val="28"/>
        </w:rPr>
        <w:tab/>
      </w:r>
      <w:r w:rsidR="000050BA">
        <w:rPr>
          <w:rFonts w:asciiTheme="minorHAnsi" w:hAnsiTheme="minorHAnsi" w:cstheme="minorHAnsi"/>
          <w:sz w:val="28"/>
          <w:szCs w:val="28"/>
        </w:rPr>
        <w:tab/>
      </w:r>
      <w:r w:rsidR="000050BA">
        <w:rPr>
          <w:rFonts w:asciiTheme="minorHAnsi" w:hAnsiTheme="minorHAnsi" w:cstheme="minorHAnsi"/>
          <w:sz w:val="28"/>
          <w:szCs w:val="28"/>
        </w:rPr>
        <w:tab/>
      </w:r>
      <w:r w:rsidR="000050BA">
        <w:rPr>
          <w:rFonts w:asciiTheme="minorHAnsi" w:hAnsiTheme="minorHAnsi" w:cstheme="minorHAnsi"/>
          <w:sz w:val="28"/>
          <w:szCs w:val="28"/>
        </w:rPr>
        <w:tab/>
        <w:t xml:space="preserve">     2</w:t>
      </w:r>
      <w:r w:rsidR="00A062D1">
        <w:rPr>
          <w:rFonts w:asciiTheme="minorHAnsi" w:hAnsiTheme="minorHAnsi" w:cstheme="minorHAnsi"/>
          <w:sz w:val="28"/>
          <w:szCs w:val="28"/>
        </w:rPr>
        <w:t>3</w:t>
      </w:r>
      <w:r w:rsidR="000A41FB">
        <w:rPr>
          <w:rFonts w:asciiTheme="minorHAnsi" w:hAnsiTheme="minorHAnsi" w:cstheme="minorHAnsi"/>
          <w:sz w:val="28"/>
          <w:szCs w:val="28"/>
        </w:rPr>
        <w:tab/>
      </w:r>
      <w:r w:rsidR="000A41FB">
        <w:rPr>
          <w:rFonts w:asciiTheme="minorHAnsi" w:hAnsiTheme="minorHAnsi" w:cstheme="minorHAnsi"/>
          <w:sz w:val="28"/>
          <w:szCs w:val="28"/>
        </w:rPr>
        <w:tab/>
      </w:r>
      <w:r w:rsidR="00420779">
        <w:rPr>
          <w:rFonts w:asciiTheme="minorHAnsi" w:hAnsiTheme="minorHAnsi" w:cstheme="minorHAnsi"/>
          <w:sz w:val="28"/>
          <w:szCs w:val="28"/>
        </w:rPr>
        <w:tab/>
      </w:r>
      <w:r w:rsidR="000A41FB">
        <w:rPr>
          <w:rFonts w:asciiTheme="minorHAnsi" w:hAnsiTheme="minorHAnsi" w:cstheme="minorHAnsi"/>
          <w:sz w:val="28"/>
          <w:szCs w:val="28"/>
        </w:rPr>
        <w:t xml:space="preserve">4.8 </w:t>
      </w:r>
      <w:r w:rsidR="000A41FB">
        <w:rPr>
          <w:rFonts w:asciiTheme="minorHAnsi" w:hAnsiTheme="minorHAnsi" w:cstheme="minorHAnsi"/>
          <w:sz w:val="28"/>
          <w:szCs w:val="28"/>
        </w:rPr>
        <w:tab/>
      </w:r>
      <w:r w:rsidR="000A41FB">
        <w:rPr>
          <w:rFonts w:asciiTheme="minorHAnsi" w:hAnsiTheme="minorHAnsi" w:cstheme="minorHAnsi"/>
          <w:sz w:val="28"/>
          <w:szCs w:val="28"/>
        </w:rPr>
        <w:tab/>
        <w:t>D</w:t>
      </w:r>
      <w:r w:rsidR="00D307AF">
        <w:rPr>
          <w:rFonts w:asciiTheme="minorHAnsi" w:hAnsiTheme="minorHAnsi" w:cstheme="minorHAnsi"/>
          <w:sz w:val="28"/>
          <w:szCs w:val="28"/>
        </w:rPr>
        <w:t>ESIGN</w:t>
      </w:r>
      <w:r w:rsidR="000A41FB">
        <w:rPr>
          <w:rFonts w:asciiTheme="minorHAnsi" w:hAnsiTheme="minorHAnsi" w:cstheme="minorHAnsi"/>
          <w:sz w:val="28"/>
          <w:szCs w:val="28"/>
        </w:rPr>
        <w:tab/>
      </w:r>
      <w:r w:rsidR="000A41FB">
        <w:rPr>
          <w:rFonts w:asciiTheme="minorHAnsi" w:hAnsiTheme="minorHAnsi" w:cstheme="minorHAnsi"/>
          <w:sz w:val="28"/>
          <w:szCs w:val="28"/>
        </w:rPr>
        <w:tab/>
      </w:r>
      <w:r w:rsidR="000A41FB">
        <w:rPr>
          <w:rFonts w:asciiTheme="minorHAnsi" w:hAnsiTheme="minorHAnsi" w:cstheme="minorHAnsi"/>
          <w:sz w:val="28"/>
          <w:szCs w:val="28"/>
        </w:rPr>
        <w:tab/>
      </w:r>
      <w:r w:rsidR="000A41FB">
        <w:rPr>
          <w:rFonts w:asciiTheme="minorHAnsi" w:hAnsiTheme="minorHAnsi" w:cstheme="minorHAnsi"/>
          <w:sz w:val="28"/>
          <w:szCs w:val="28"/>
        </w:rPr>
        <w:tab/>
      </w:r>
      <w:r w:rsidR="000A41FB">
        <w:rPr>
          <w:rFonts w:asciiTheme="minorHAnsi" w:hAnsiTheme="minorHAnsi" w:cstheme="minorHAnsi"/>
          <w:sz w:val="28"/>
          <w:szCs w:val="28"/>
        </w:rPr>
        <w:tab/>
      </w:r>
      <w:r w:rsidR="000A41FB">
        <w:rPr>
          <w:rFonts w:asciiTheme="minorHAnsi" w:hAnsiTheme="minorHAnsi" w:cstheme="minorHAnsi"/>
          <w:sz w:val="28"/>
          <w:szCs w:val="28"/>
        </w:rPr>
        <w:tab/>
      </w:r>
      <w:r w:rsidR="000050BA">
        <w:rPr>
          <w:rFonts w:asciiTheme="minorHAnsi" w:hAnsiTheme="minorHAnsi" w:cstheme="minorHAnsi"/>
          <w:sz w:val="28"/>
          <w:szCs w:val="28"/>
        </w:rPr>
        <w:t xml:space="preserve">     2</w:t>
      </w:r>
      <w:r w:rsidR="00C336C4">
        <w:rPr>
          <w:rFonts w:asciiTheme="minorHAnsi" w:hAnsiTheme="minorHAnsi" w:cstheme="minorHAnsi"/>
          <w:sz w:val="28"/>
          <w:szCs w:val="28"/>
        </w:rPr>
        <w:t>3</w:t>
      </w:r>
      <w:r w:rsidR="000A41FB">
        <w:rPr>
          <w:rFonts w:asciiTheme="minorHAnsi" w:hAnsiTheme="minorHAnsi" w:cstheme="minorHAnsi"/>
          <w:sz w:val="28"/>
          <w:szCs w:val="28"/>
        </w:rPr>
        <w:tab/>
      </w:r>
      <w:r w:rsidR="000A41FB">
        <w:rPr>
          <w:rFonts w:asciiTheme="minorHAnsi" w:hAnsiTheme="minorHAnsi" w:cstheme="minorHAnsi"/>
          <w:sz w:val="28"/>
          <w:szCs w:val="28"/>
        </w:rPr>
        <w:tab/>
      </w:r>
      <w:r w:rsidR="00420779">
        <w:rPr>
          <w:rFonts w:asciiTheme="minorHAnsi" w:hAnsiTheme="minorHAnsi" w:cstheme="minorHAnsi"/>
          <w:sz w:val="28"/>
          <w:szCs w:val="28"/>
        </w:rPr>
        <w:tab/>
      </w:r>
      <w:r w:rsidR="000A41FB">
        <w:rPr>
          <w:rFonts w:asciiTheme="minorHAnsi" w:hAnsiTheme="minorHAnsi" w:cstheme="minorHAnsi"/>
          <w:sz w:val="28"/>
          <w:szCs w:val="28"/>
        </w:rPr>
        <w:t xml:space="preserve">4.9 </w:t>
      </w:r>
      <w:r w:rsidR="000A41FB">
        <w:rPr>
          <w:rFonts w:asciiTheme="minorHAnsi" w:hAnsiTheme="minorHAnsi" w:cstheme="minorHAnsi"/>
          <w:sz w:val="28"/>
          <w:szCs w:val="28"/>
        </w:rPr>
        <w:tab/>
      </w:r>
      <w:r w:rsidR="000A41FB">
        <w:rPr>
          <w:rFonts w:asciiTheme="minorHAnsi" w:hAnsiTheme="minorHAnsi" w:cstheme="minorHAnsi"/>
          <w:sz w:val="28"/>
          <w:szCs w:val="28"/>
        </w:rPr>
        <w:tab/>
        <w:t>A</w:t>
      </w:r>
      <w:r w:rsidR="00D307AF">
        <w:rPr>
          <w:rFonts w:asciiTheme="minorHAnsi" w:hAnsiTheme="minorHAnsi" w:cstheme="minorHAnsi"/>
          <w:sz w:val="28"/>
          <w:szCs w:val="28"/>
        </w:rPr>
        <w:t>CCESSING QUALITY OF DASHBOARD</w:t>
      </w:r>
      <w:r w:rsidR="000A41FB">
        <w:rPr>
          <w:rFonts w:asciiTheme="minorHAnsi" w:hAnsiTheme="minorHAnsi" w:cstheme="minorHAnsi"/>
          <w:sz w:val="28"/>
          <w:szCs w:val="28"/>
        </w:rPr>
        <w:tab/>
      </w:r>
      <w:r w:rsidR="000A41FB">
        <w:rPr>
          <w:rFonts w:asciiTheme="minorHAnsi" w:hAnsiTheme="minorHAnsi" w:cstheme="minorHAnsi"/>
          <w:sz w:val="28"/>
          <w:szCs w:val="28"/>
        </w:rPr>
        <w:tab/>
      </w:r>
      <w:r w:rsidR="000050BA">
        <w:rPr>
          <w:rFonts w:asciiTheme="minorHAnsi" w:hAnsiTheme="minorHAnsi" w:cstheme="minorHAnsi"/>
          <w:sz w:val="28"/>
          <w:szCs w:val="28"/>
        </w:rPr>
        <w:t xml:space="preserve">     </w:t>
      </w:r>
      <w:r w:rsidR="00C336C4">
        <w:rPr>
          <w:rFonts w:asciiTheme="minorHAnsi" w:hAnsiTheme="minorHAnsi" w:cstheme="minorHAnsi"/>
          <w:sz w:val="28"/>
          <w:szCs w:val="28"/>
        </w:rPr>
        <w:t>2</w:t>
      </w:r>
      <w:r w:rsidR="00A062D1">
        <w:rPr>
          <w:rFonts w:asciiTheme="minorHAnsi" w:hAnsiTheme="minorHAnsi" w:cstheme="minorHAnsi"/>
          <w:sz w:val="28"/>
          <w:szCs w:val="28"/>
        </w:rPr>
        <w:t>4</w:t>
      </w:r>
      <w:r w:rsidR="000A41FB">
        <w:rPr>
          <w:rFonts w:asciiTheme="minorHAnsi" w:hAnsiTheme="minorHAnsi" w:cstheme="minorHAnsi"/>
          <w:sz w:val="28"/>
          <w:szCs w:val="28"/>
        </w:rPr>
        <w:tab/>
      </w:r>
    </w:p>
    <w:p w14:paraId="7FAC0C75" w14:textId="7C69C05A" w:rsidR="00D307AF" w:rsidRDefault="000A41FB" w:rsidP="00D307AF">
      <w:pPr>
        <w:pStyle w:val="NormalWeb"/>
        <w:shd w:val="clear" w:color="auto" w:fill="FFFFFF"/>
        <w:spacing w:before="0" w:beforeAutospacing="0" w:after="240" w:afterAutospacing="0" w:line="276" w:lineRule="auto"/>
        <w:jc w:val="both"/>
        <w:rPr>
          <w:rFonts w:asciiTheme="minorHAnsi" w:hAnsiTheme="minorHAnsi" w:cstheme="minorHAnsi"/>
          <w:b/>
          <w:sz w:val="32"/>
          <w:szCs w:val="28"/>
        </w:rPr>
      </w:pPr>
      <w:r>
        <w:rPr>
          <w:rFonts w:asciiTheme="minorHAnsi" w:hAnsiTheme="minorHAnsi" w:cstheme="minorHAnsi"/>
          <w:b/>
          <w:sz w:val="32"/>
          <w:szCs w:val="28"/>
        </w:rPr>
        <w:t>5</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t>ARCHITECTURE DIAGRAM</w:t>
      </w:r>
      <w:r w:rsidR="000050BA">
        <w:rPr>
          <w:rFonts w:asciiTheme="minorHAnsi" w:hAnsiTheme="minorHAnsi" w:cstheme="minorHAnsi"/>
          <w:b/>
          <w:sz w:val="32"/>
          <w:szCs w:val="28"/>
        </w:rPr>
        <w:tab/>
      </w:r>
      <w:r w:rsidR="000050BA">
        <w:rPr>
          <w:rFonts w:asciiTheme="minorHAnsi" w:hAnsiTheme="minorHAnsi" w:cstheme="minorHAnsi"/>
          <w:b/>
          <w:sz w:val="32"/>
          <w:szCs w:val="28"/>
        </w:rPr>
        <w:tab/>
      </w:r>
      <w:r w:rsidR="000050BA">
        <w:rPr>
          <w:rFonts w:asciiTheme="minorHAnsi" w:hAnsiTheme="minorHAnsi" w:cstheme="minorHAnsi"/>
          <w:b/>
          <w:sz w:val="32"/>
          <w:szCs w:val="28"/>
        </w:rPr>
        <w:tab/>
        <w:t xml:space="preserve">    </w:t>
      </w:r>
      <w:r w:rsidR="00C336C4">
        <w:rPr>
          <w:rFonts w:asciiTheme="minorHAnsi" w:hAnsiTheme="minorHAnsi" w:cstheme="minorHAnsi"/>
          <w:b/>
          <w:sz w:val="32"/>
          <w:szCs w:val="28"/>
        </w:rPr>
        <w:t>2</w:t>
      </w:r>
      <w:r w:rsidR="00A062D1">
        <w:rPr>
          <w:rFonts w:asciiTheme="minorHAnsi" w:hAnsiTheme="minorHAnsi" w:cstheme="minorHAnsi"/>
          <w:b/>
          <w:sz w:val="32"/>
          <w:szCs w:val="28"/>
        </w:rPr>
        <w:t>5</w:t>
      </w:r>
      <w:r w:rsidR="00D307AF">
        <w:rPr>
          <w:rFonts w:asciiTheme="minorHAnsi" w:hAnsiTheme="minorHAnsi" w:cstheme="minorHAnsi"/>
          <w:b/>
          <w:sz w:val="32"/>
          <w:szCs w:val="28"/>
        </w:rPr>
        <w:t xml:space="preserve">     </w:t>
      </w:r>
    </w:p>
    <w:p w14:paraId="69BDFE2E" w14:textId="655519C7" w:rsidR="00D307AF" w:rsidRDefault="00C336C4" w:rsidP="00D307AF">
      <w:pPr>
        <w:pStyle w:val="NormalWeb"/>
        <w:shd w:val="clear" w:color="auto" w:fill="FFFFFF"/>
        <w:spacing w:before="0" w:beforeAutospacing="0" w:after="240" w:afterAutospacing="0" w:line="276" w:lineRule="auto"/>
        <w:jc w:val="both"/>
        <w:rPr>
          <w:rFonts w:asciiTheme="minorHAnsi" w:hAnsiTheme="minorHAnsi" w:cstheme="minorHAnsi"/>
          <w:b/>
          <w:sz w:val="32"/>
          <w:szCs w:val="28"/>
        </w:rPr>
      </w:pPr>
      <w:r>
        <w:rPr>
          <w:rFonts w:asciiTheme="minorHAnsi" w:hAnsiTheme="minorHAnsi" w:cstheme="minorHAnsi"/>
          <w:b/>
          <w:sz w:val="32"/>
          <w:szCs w:val="32"/>
        </w:rPr>
        <w:t>6</w:t>
      </w:r>
      <w:r w:rsidRPr="00AB13E7">
        <w:rPr>
          <w:rFonts w:asciiTheme="minorHAnsi" w:hAnsiTheme="minorHAnsi" w:cstheme="minorHAnsi"/>
          <w:b/>
          <w:sz w:val="28"/>
          <w:szCs w:val="28"/>
        </w:rPr>
        <w:tab/>
      </w:r>
      <w:r w:rsidRPr="00AB13E7">
        <w:rPr>
          <w:rFonts w:asciiTheme="minorHAnsi" w:hAnsiTheme="minorHAnsi" w:cstheme="minorHAnsi"/>
          <w:b/>
          <w:sz w:val="28"/>
          <w:szCs w:val="28"/>
        </w:rPr>
        <w:tab/>
      </w:r>
      <w:r w:rsidRPr="00AB13E7">
        <w:rPr>
          <w:rFonts w:asciiTheme="minorHAnsi" w:hAnsiTheme="minorHAnsi" w:cstheme="minorHAnsi"/>
          <w:b/>
          <w:sz w:val="28"/>
          <w:szCs w:val="28"/>
        </w:rPr>
        <w:tab/>
      </w:r>
      <w:r w:rsidRPr="00AB13E7">
        <w:rPr>
          <w:rFonts w:asciiTheme="minorHAnsi" w:hAnsiTheme="minorHAnsi" w:cstheme="minorHAnsi"/>
          <w:b/>
          <w:sz w:val="28"/>
          <w:szCs w:val="28"/>
        </w:rPr>
        <w:tab/>
      </w:r>
      <w:r w:rsidRPr="00C336C4">
        <w:rPr>
          <w:rFonts w:asciiTheme="minorHAnsi" w:hAnsiTheme="minorHAnsi" w:cstheme="minorHAnsi"/>
          <w:b/>
          <w:sz w:val="32"/>
          <w:szCs w:val="28"/>
        </w:rPr>
        <w:t>OVERVIEW</w:t>
      </w:r>
      <w:r w:rsidR="00D307AF">
        <w:rPr>
          <w:rFonts w:asciiTheme="minorHAnsi" w:hAnsiTheme="minorHAnsi" w:cstheme="minorHAnsi"/>
          <w:b/>
          <w:sz w:val="32"/>
          <w:szCs w:val="28"/>
        </w:rPr>
        <w:t xml:space="preserve"> OF CAPHS</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00D307AF">
        <w:rPr>
          <w:rFonts w:asciiTheme="minorHAnsi" w:hAnsiTheme="minorHAnsi" w:cstheme="minorHAnsi"/>
          <w:b/>
          <w:sz w:val="32"/>
          <w:szCs w:val="28"/>
        </w:rPr>
        <w:t xml:space="preserve">     </w:t>
      </w:r>
      <w:r w:rsidR="00566423">
        <w:rPr>
          <w:rFonts w:asciiTheme="minorHAnsi" w:hAnsiTheme="minorHAnsi" w:cstheme="minorHAnsi"/>
          <w:b/>
          <w:sz w:val="32"/>
          <w:szCs w:val="28"/>
        </w:rPr>
        <w:t>2</w:t>
      </w:r>
      <w:r w:rsidR="00A062D1">
        <w:rPr>
          <w:rFonts w:asciiTheme="minorHAnsi" w:hAnsiTheme="minorHAnsi" w:cstheme="minorHAnsi"/>
          <w:b/>
          <w:sz w:val="32"/>
          <w:szCs w:val="28"/>
        </w:rPr>
        <w:t>6</w:t>
      </w:r>
      <w:r w:rsidR="00D307AF">
        <w:rPr>
          <w:rFonts w:asciiTheme="minorHAnsi" w:hAnsiTheme="minorHAnsi" w:cstheme="minorHAnsi"/>
          <w:b/>
          <w:sz w:val="32"/>
          <w:szCs w:val="28"/>
        </w:rPr>
        <w:t xml:space="preserve">    </w:t>
      </w:r>
    </w:p>
    <w:p w14:paraId="5631B8A8" w14:textId="190D2731" w:rsidR="00C336C4" w:rsidRDefault="00C336C4" w:rsidP="00D307AF">
      <w:pPr>
        <w:pStyle w:val="NormalWeb"/>
        <w:shd w:val="clear" w:color="auto" w:fill="FFFFFF"/>
        <w:spacing w:before="0" w:beforeAutospacing="0" w:after="240" w:afterAutospacing="0" w:line="276" w:lineRule="auto"/>
        <w:jc w:val="both"/>
        <w:rPr>
          <w:rFonts w:asciiTheme="minorHAnsi" w:hAnsiTheme="minorHAnsi" w:cstheme="minorHAnsi"/>
          <w:b/>
          <w:sz w:val="32"/>
          <w:szCs w:val="28"/>
        </w:rPr>
      </w:pPr>
      <w:r>
        <w:rPr>
          <w:rFonts w:asciiTheme="minorHAnsi" w:hAnsiTheme="minorHAnsi" w:cstheme="minorHAnsi"/>
          <w:b/>
          <w:sz w:val="32"/>
          <w:szCs w:val="28"/>
        </w:rPr>
        <w:t>7</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 xml:space="preserve">PURPOSE </w:t>
      </w:r>
      <w:r w:rsidRPr="00C336C4">
        <w:rPr>
          <w:rFonts w:asciiTheme="minorHAnsi" w:hAnsiTheme="minorHAnsi" w:cstheme="minorHAnsi"/>
          <w:b/>
          <w:sz w:val="32"/>
          <w:szCs w:val="28"/>
        </w:rPr>
        <w:tab/>
      </w:r>
      <w:r w:rsidR="00D307AF">
        <w:rPr>
          <w:rFonts w:asciiTheme="minorHAnsi" w:hAnsiTheme="minorHAnsi" w:cstheme="minorHAnsi"/>
          <w:b/>
          <w:sz w:val="32"/>
          <w:szCs w:val="28"/>
        </w:rPr>
        <w:t>OF CAPHS</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 xml:space="preserve">   </w:t>
      </w:r>
      <w:r w:rsidR="00D307AF">
        <w:rPr>
          <w:rFonts w:asciiTheme="minorHAnsi" w:hAnsiTheme="minorHAnsi" w:cstheme="minorHAnsi"/>
          <w:b/>
          <w:sz w:val="32"/>
          <w:szCs w:val="28"/>
        </w:rPr>
        <w:t xml:space="preserve">  </w:t>
      </w:r>
      <w:r w:rsidR="00566423">
        <w:rPr>
          <w:rFonts w:asciiTheme="minorHAnsi" w:hAnsiTheme="minorHAnsi" w:cstheme="minorHAnsi"/>
          <w:b/>
          <w:sz w:val="32"/>
          <w:szCs w:val="28"/>
        </w:rPr>
        <w:t>2</w:t>
      </w:r>
      <w:r w:rsidR="00A062D1">
        <w:rPr>
          <w:rFonts w:asciiTheme="minorHAnsi" w:hAnsiTheme="minorHAnsi" w:cstheme="minorHAnsi"/>
          <w:b/>
          <w:sz w:val="32"/>
          <w:szCs w:val="28"/>
        </w:rPr>
        <w:t>6</w:t>
      </w:r>
    </w:p>
    <w:p w14:paraId="254A7221" w14:textId="6BD1C301" w:rsidR="00C336C4" w:rsidRDefault="00C336C4" w:rsidP="00C336C4">
      <w:pPr>
        <w:pStyle w:val="NormalWeb"/>
        <w:spacing w:before="0" w:beforeAutospacing="0" w:afterAutospacing="0"/>
        <w:jc w:val="both"/>
        <w:rPr>
          <w:rFonts w:asciiTheme="minorHAnsi" w:hAnsiTheme="minorHAnsi" w:cstheme="minorHAnsi"/>
          <w:b/>
          <w:sz w:val="32"/>
          <w:szCs w:val="28"/>
        </w:rPr>
      </w:pPr>
      <w:r>
        <w:rPr>
          <w:rFonts w:asciiTheme="minorHAnsi" w:hAnsiTheme="minorHAnsi" w:cstheme="minorHAnsi"/>
          <w:b/>
          <w:sz w:val="32"/>
          <w:szCs w:val="28"/>
        </w:rPr>
        <w:t>8</w:t>
      </w:r>
      <w:r w:rsidRPr="00C336C4">
        <w:rPr>
          <w:rFonts w:asciiTheme="minorHAnsi" w:hAnsiTheme="minorHAnsi" w:cstheme="minorHAnsi"/>
          <w:b/>
          <w:sz w:val="32"/>
          <w:szCs w:val="28"/>
        </w:rPr>
        <w:t xml:space="preserve"> </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GOALS</w:t>
      </w:r>
      <w:r w:rsidR="00D307AF">
        <w:rPr>
          <w:rFonts w:asciiTheme="minorHAnsi" w:hAnsiTheme="minorHAnsi" w:cstheme="minorHAnsi"/>
          <w:b/>
          <w:sz w:val="32"/>
          <w:szCs w:val="28"/>
        </w:rPr>
        <w:t xml:space="preserve"> OF CAPHS</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00D307AF">
        <w:rPr>
          <w:rFonts w:asciiTheme="minorHAnsi" w:hAnsiTheme="minorHAnsi" w:cstheme="minorHAnsi"/>
          <w:b/>
          <w:sz w:val="32"/>
          <w:szCs w:val="28"/>
        </w:rPr>
        <w:tab/>
        <w:t xml:space="preserve">    </w:t>
      </w:r>
      <w:r w:rsidRPr="00C336C4">
        <w:rPr>
          <w:rFonts w:asciiTheme="minorHAnsi" w:hAnsiTheme="minorHAnsi" w:cstheme="minorHAnsi"/>
          <w:b/>
          <w:sz w:val="32"/>
          <w:szCs w:val="28"/>
        </w:rPr>
        <w:t xml:space="preserve"> </w:t>
      </w:r>
      <w:r w:rsidR="00566423">
        <w:rPr>
          <w:rFonts w:asciiTheme="minorHAnsi" w:hAnsiTheme="minorHAnsi" w:cstheme="minorHAnsi"/>
          <w:b/>
          <w:sz w:val="32"/>
          <w:szCs w:val="28"/>
        </w:rPr>
        <w:t>2</w:t>
      </w:r>
      <w:r w:rsidR="00A062D1">
        <w:rPr>
          <w:rFonts w:asciiTheme="minorHAnsi" w:hAnsiTheme="minorHAnsi" w:cstheme="minorHAnsi"/>
          <w:b/>
          <w:sz w:val="32"/>
          <w:szCs w:val="28"/>
        </w:rPr>
        <w:t>6</w:t>
      </w:r>
    </w:p>
    <w:p w14:paraId="6E3509AD" w14:textId="087C1F63" w:rsidR="00C336C4" w:rsidRDefault="00C336C4" w:rsidP="00C336C4">
      <w:pPr>
        <w:pStyle w:val="NormalWeb"/>
        <w:spacing w:before="0" w:beforeAutospacing="0" w:afterAutospacing="0"/>
        <w:jc w:val="both"/>
        <w:rPr>
          <w:rFonts w:asciiTheme="minorHAnsi" w:hAnsiTheme="minorHAnsi" w:cstheme="minorHAnsi"/>
          <w:b/>
          <w:sz w:val="32"/>
          <w:szCs w:val="28"/>
        </w:rPr>
      </w:pPr>
      <w:r>
        <w:rPr>
          <w:rFonts w:asciiTheme="minorHAnsi" w:hAnsiTheme="minorHAnsi" w:cstheme="minorHAnsi"/>
          <w:b/>
          <w:sz w:val="32"/>
          <w:szCs w:val="28"/>
        </w:rPr>
        <w:t>9</w:t>
      </w:r>
      <w:r w:rsidRPr="00C336C4">
        <w:rPr>
          <w:rFonts w:asciiTheme="minorHAnsi" w:hAnsiTheme="minorHAnsi" w:cstheme="minorHAnsi"/>
          <w:b/>
          <w:sz w:val="32"/>
          <w:szCs w:val="28"/>
        </w:rPr>
        <w:t xml:space="preserve">                                      CAPHS</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 xml:space="preserve">    </w:t>
      </w:r>
      <w:r>
        <w:rPr>
          <w:rFonts w:asciiTheme="minorHAnsi" w:hAnsiTheme="minorHAnsi" w:cstheme="minorHAnsi"/>
          <w:b/>
          <w:sz w:val="32"/>
          <w:szCs w:val="28"/>
        </w:rPr>
        <w:tab/>
        <w:t xml:space="preserve">   </w:t>
      </w:r>
      <w:r w:rsidRPr="00C336C4">
        <w:rPr>
          <w:rFonts w:asciiTheme="minorHAnsi" w:hAnsiTheme="minorHAnsi" w:cstheme="minorHAnsi"/>
          <w:b/>
          <w:sz w:val="32"/>
          <w:szCs w:val="28"/>
        </w:rPr>
        <w:t xml:space="preserve">  </w:t>
      </w:r>
      <w:r w:rsidR="00566423">
        <w:rPr>
          <w:rFonts w:asciiTheme="minorHAnsi" w:hAnsiTheme="minorHAnsi" w:cstheme="minorHAnsi"/>
          <w:b/>
          <w:sz w:val="32"/>
          <w:szCs w:val="28"/>
        </w:rPr>
        <w:t>2</w:t>
      </w:r>
      <w:r w:rsidR="00A062D1">
        <w:rPr>
          <w:rFonts w:asciiTheme="minorHAnsi" w:hAnsiTheme="minorHAnsi" w:cstheme="minorHAnsi"/>
          <w:b/>
          <w:sz w:val="32"/>
          <w:szCs w:val="28"/>
        </w:rPr>
        <w:t>7</w:t>
      </w:r>
    </w:p>
    <w:p w14:paraId="3F0DE148" w14:textId="37F12139" w:rsidR="00C336C4" w:rsidRPr="00C336C4" w:rsidRDefault="00C336C4" w:rsidP="00C336C4">
      <w:pPr>
        <w:pStyle w:val="NormalWeb"/>
        <w:spacing w:before="0" w:beforeAutospacing="0" w:afterAutospacing="0"/>
        <w:jc w:val="both"/>
        <w:rPr>
          <w:rFonts w:asciiTheme="minorHAnsi" w:hAnsiTheme="minorHAnsi" w:cstheme="minorHAnsi"/>
          <w:b/>
          <w:sz w:val="32"/>
          <w:szCs w:val="28"/>
        </w:rPr>
      </w:pPr>
      <w:r>
        <w:rPr>
          <w:rFonts w:asciiTheme="minorHAnsi" w:hAnsiTheme="minorHAnsi" w:cstheme="minorHAnsi"/>
          <w:b/>
          <w:sz w:val="32"/>
          <w:szCs w:val="28"/>
        </w:rPr>
        <w:t>10</w:t>
      </w:r>
      <w:r w:rsidRPr="00C336C4">
        <w:rPr>
          <w:rFonts w:asciiTheme="minorHAnsi" w:hAnsiTheme="minorHAnsi" w:cstheme="minorHAnsi"/>
          <w:b/>
          <w:sz w:val="32"/>
          <w:szCs w:val="28"/>
        </w:rPr>
        <w:t xml:space="preserve">                                    CAHPS SURVEYS </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 xml:space="preserve">     </w:t>
      </w:r>
      <w:r w:rsidR="00566423">
        <w:rPr>
          <w:rFonts w:asciiTheme="minorHAnsi" w:hAnsiTheme="minorHAnsi" w:cstheme="minorHAnsi"/>
          <w:b/>
          <w:sz w:val="32"/>
          <w:szCs w:val="28"/>
        </w:rPr>
        <w:t>2</w:t>
      </w:r>
      <w:r w:rsidR="00A062D1">
        <w:rPr>
          <w:rFonts w:asciiTheme="minorHAnsi" w:hAnsiTheme="minorHAnsi" w:cstheme="minorHAnsi"/>
          <w:b/>
          <w:sz w:val="32"/>
          <w:szCs w:val="28"/>
        </w:rPr>
        <w:t>8</w:t>
      </w:r>
      <w:r w:rsidRPr="00C336C4">
        <w:rPr>
          <w:rFonts w:asciiTheme="minorHAnsi" w:hAnsiTheme="minorHAnsi" w:cstheme="minorHAnsi"/>
          <w:b/>
          <w:sz w:val="32"/>
          <w:szCs w:val="28"/>
        </w:rPr>
        <w:t xml:space="preserve">                                                                                  </w:t>
      </w:r>
    </w:p>
    <w:p w14:paraId="12885157" w14:textId="10754526" w:rsidR="00C336C4" w:rsidRPr="00D307AF" w:rsidRDefault="00C336C4" w:rsidP="00C336C4">
      <w:pPr>
        <w:spacing w:before="60" w:after="60" w:line="240" w:lineRule="auto"/>
        <w:ind w:left="300"/>
        <w:textAlignment w:val="top"/>
        <w:rPr>
          <w:rFonts w:cstheme="minorHAnsi"/>
          <w:color w:val="000000" w:themeColor="text1"/>
          <w:sz w:val="28"/>
          <w:szCs w:val="28"/>
        </w:rPr>
      </w:pPr>
      <w:r w:rsidRPr="00C336C4">
        <w:rPr>
          <w:rFonts w:cstheme="minorHAnsi"/>
          <w:b/>
          <w:sz w:val="32"/>
          <w:szCs w:val="28"/>
        </w:rPr>
        <w:tab/>
      </w:r>
      <w:r w:rsidRPr="00C336C4">
        <w:rPr>
          <w:rFonts w:cstheme="minorHAnsi"/>
          <w:b/>
          <w:sz w:val="32"/>
          <w:szCs w:val="28"/>
        </w:rPr>
        <w:tab/>
      </w:r>
      <w:r w:rsidR="00566423" w:rsidRPr="00D307AF">
        <w:rPr>
          <w:rFonts w:cstheme="minorHAnsi"/>
          <w:color w:val="000000" w:themeColor="text1"/>
          <w:sz w:val="28"/>
          <w:szCs w:val="28"/>
        </w:rPr>
        <w:t>10</w:t>
      </w:r>
      <w:r w:rsidRPr="00D307AF">
        <w:rPr>
          <w:rFonts w:cstheme="minorHAnsi"/>
          <w:color w:val="000000" w:themeColor="text1"/>
          <w:sz w:val="28"/>
          <w:szCs w:val="28"/>
        </w:rPr>
        <w:t>.1</w:t>
      </w:r>
      <w:r w:rsidR="00D307AF">
        <w:rPr>
          <w:rFonts w:cstheme="minorHAnsi"/>
          <w:color w:val="000000" w:themeColor="text1"/>
          <w:sz w:val="28"/>
          <w:szCs w:val="28"/>
        </w:rPr>
        <w:tab/>
      </w:r>
      <w:r w:rsidRPr="00D307AF">
        <w:rPr>
          <w:rFonts w:cstheme="minorHAnsi"/>
          <w:b/>
          <w:color w:val="000000" w:themeColor="text1"/>
          <w:sz w:val="28"/>
          <w:szCs w:val="28"/>
        </w:rPr>
        <w:tab/>
      </w:r>
      <w:hyperlink r:id="rId8" w:history="1">
        <w:r w:rsidRPr="00D307AF">
          <w:rPr>
            <w:rStyle w:val="Hyperlink"/>
            <w:rFonts w:cstheme="minorHAnsi"/>
            <w:color w:val="000000" w:themeColor="text1"/>
            <w:sz w:val="28"/>
            <w:szCs w:val="28"/>
            <w:u w:val="none"/>
          </w:rPr>
          <w:t>HOSPITAL CAHPS</w:t>
        </w:r>
      </w:hyperlink>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00566423" w:rsidRPr="00D307AF">
        <w:rPr>
          <w:rStyle w:val="Hyperlink"/>
          <w:rFonts w:cstheme="minorHAnsi"/>
          <w:color w:val="000000" w:themeColor="text1"/>
          <w:sz w:val="28"/>
          <w:szCs w:val="28"/>
          <w:u w:val="none"/>
        </w:rPr>
        <w:t>10</w:t>
      </w:r>
      <w:r w:rsidRPr="00D307AF">
        <w:rPr>
          <w:rStyle w:val="Hyperlink"/>
          <w:rFonts w:cstheme="minorHAnsi"/>
          <w:color w:val="000000" w:themeColor="text1"/>
          <w:sz w:val="28"/>
          <w:szCs w:val="28"/>
          <w:u w:val="none"/>
        </w:rPr>
        <w:t xml:space="preserve">.2        </w:t>
      </w:r>
      <w:r w:rsid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HOME HEALTH CAHPS</w:t>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00566423" w:rsidRPr="00D307AF">
        <w:rPr>
          <w:rStyle w:val="Hyperlink"/>
          <w:rFonts w:cstheme="minorHAnsi"/>
          <w:color w:val="000000" w:themeColor="text1"/>
          <w:sz w:val="28"/>
          <w:szCs w:val="28"/>
          <w:u w:val="none"/>
        </w:rPr>
        <w:t>10</w:t>
      </w:r>
      <w:r w:rsidRPr="00D307AF">
        <w:rPr>
          <w:rStyle w:val="Hyperlink"/>
          <w:rFonts w:cstheme="minorHAnsi"/>
          <w:color w:val="000000" w:themeColor="text1"/>
          <w:sz w:val="28"/>
          <w:szCs w:val="28"/>
          <w:u w:val="none"/>
        </w:rPr>
        <w:t>.3</w:t>
      </w:r>
      <w:r w:rsidRPr="00D307AF">
        <w:rPr>
          <w:rStyle w:val="Hyperlink"/>
          <w:rFonts w:cstheme="minorHAnsi"/>
          <w:color w:val="000000" w:themeColor="text1"/>
          <w:sz w:val="28"/>
          <w:szCs w:val="28"/>
          <w:u w:val="none"/>
        </w:rPr>
        <w:tab/>
      </w:r>
      <w:r w:rsid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HCBS CAHPS SURVEY</w:t>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00566423" w:rsidRPr="00D307AF">
        <w:rPr>
          <w:rStyle w:val="Hyperlink"/>
          <w:rFonts w:cstheme="minorHAnsi"/>
          <w:color w:val="000000" w:themeColor="text1"/>
          <w:sz w:val="28"/>
          <w:szCs w:val="28"/>
          <w:u w:val="none"/>
        </w:rPr>
        <w:t>10.</w:t>
      </w:r>
      <w:r w:rsidRPr="00D307AF">
        <w:rPr>
          <w:rStyle w:val="Hyperlink"/>
          <w:rFonts w:cstheme="minorHAnsi"/>
          <w:color w:val="000000" w:themeColor="text1"/>
          <w:sz w:val="28"/>
          <w:szCs w:val="28"/>
          <w:u w:val="none"/>
        </w:rPr>
        <w:t>4</w:t>
      </w:r>
      <w:r w:rsidRPr="00D307AF">
        <w:rPr>
          <w:rStyle w:val="Hyperlink"/>
          <w:rFonts w:cstheme="minorHAnsi"/>
          <w:color w:val="000000" w:themeColor="text1"/>
          <w:sz w:val="28"/>
          <w:szCs w:val="28"/>
          <w:u w:val="none"/>
        </w:rPr>
        <w:tab/>
      </w:r>
      <w:r w:rsid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FEE-FOR-SERVICE CAHPS</w:t>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00566423" w:rsidRPr="00D307AF">
        <w:rPr>
          <w:rStyle w:val="Hyperlink"/>
          <w:rFonts w:cstheme="minorHAnsi"/>
          <w:color w:val="000000" w:themeColor="text1"/>
          <w:sz w:val="28"/>
          <w:szCs w:val="28"/>
          <w:u w:val="none"/>
        </w:rPr>
        <w:t>10</w:t>
      </w:r>
      <w:r w:rsidRPr="00D307AF">
        <w:rPr>
          <w:rStyle w:val="Hyperlink"/>
          <w:rFonts w:cstheme="minorHAnsi"/>
          <w:color w:val="000000" w:themeColor="text1"/>
          <w:sz w:val="28"/>
          <w:szCs w:val="28"/>
          <w:u w:val="none"/>
        </w:rPr>
        <w:t>.5</w:t>
      </w:r>
      <w:r w:rsidRPr="00D307AF">
        <w:rPr>
          <w:rStyle w:val="Hyperlink"/>
          <w:rFonts w:cstheme="minorHAnsi"/>
          <w:color w:val="000000" w:themeColor="text1"/>
          <w:sz w:val="28"/>
          <w:szCs w:val="28"/>
          <w:u w:val="none"/>
        </w:rPr>
        <w:tab/>
      </w:r>
      <w:r w:rsid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MA AND PDP</w:t>
      </w:r>
      <w:r w:rsidR="00D307AF">
        <w:rPr>
          <w:rStyle w:val="Hyperlink"/>
          <w:rFonts w:cstheme="minorHAnsi"/>
          <w:color w:val="000000" w:themeColor="text1"/>
          <w:sz w:val="28"/>
          <w:szCs w:val="28"/>
          <w:u w:val="none"/>
        </w:rPr>
        <w:t xml:space="preserve"> </w:t>
      </w:r>
      <w:r w:rsidRPr="00D307AF">
        <w:rPr>
          <w:rStyle w:val="Hyperlink"/>
          <w:rFonts w:cstheme="minorHAnsi"/>
          <w:color w:val="000000" w:themeColor="text1"/>
          <w:sz w:val="28"/>
          <w:szCs w:val="28"/>
          <w:u w:val="none"/>
        </w:rPr>
        <w:t>CAHPS</w:t>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00566423" w:rsidRPr="00D307AF">
        <w:rPr>
          <w:rStyle w:val="Hyperlink"/>
          <w:rFonts w:cstheme="minorHAnsi"/>
          <w:color w:val="000000" w:themeColor="text1"/>
          <w:sz w:val="28"/>
          <w:szCs w:val="28"/>
          <w:u w:val="none"/>
        </w:rPr>
        <w:t>10</w:t>
      </w:r>
      <w:r w:rsidRPr="00D307AF">
        <w:rPr>
          <w:rStyle w:val="Hyperlink"/>
          <w:rFonts w:cstheme="minorHAnsi"/>
          <w:color w:val="000000" w:themeColor="text1"/>
          <w:sz w:val="28"/>
          <w:szCs w:val="28"/>
          <w:u w:val="none"/>
        </w:rPr>
        <w:t xml:space="preserve">.6       </w:t>
      </w:r>
      <w:r w:rsid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IN-CENTER HEMODIALYSIS CAHPS</w:t>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00566423" w:rsidRPr="00D307AF">
        <w:rPr>
          <w:rStyle w:val="Hyperlink"/>
          <w:rFonts w:cstheme="minorHAnsi"/>
          <w:color w:val="000000" w:themeColor="text1"/>
          <w:sz w:val="28"/>
          <w:szCs w:val="28"/>
          <w:u w:val="none"/>
        </w:rPr>
        <w:t>10</w:t>
      </w:r>
      <w:r w:rsidRPr="00D307AF">
        <w:rPr>
          <w:rStyle w:val="Hyperlink"/>
          <w:rFonts w:cstheme="minorHAnsi"/>
          <w:color w:val="000000" w:themeColor="text1"/>
          <w:sz w:val="28"/>
          <w:szCs w:val="28"/>
          <w:u w:val="none"/>
        </w:rPr>
        <w:t>.7</w:t>
      </w:r>
      <w:r w:rsidRPr="00D307AF">
        <w:rPr>
          <w:rStyle w:val="Hyperlink"/>
          <w:rFonts w:cstheme="minorHAnsi"/>
          <w:color w:val="000000" w:themeColor="text1"/>
          <w:sz w:val="28"/>
          <w:szCs w:val="28"/>
          <w:u w:val="none"/>
        </w:rPr>
        <w:tab/>
      </w:r>
      <w:r w:rsid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HOSPICE</w:t>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00566423" w:rsidRPr="00D307AF">
        <w:rPr>
          <w:rStyle w:val="Hyperlink"/>
          <w:rFonts w:cstheme="minorHAnsi"/>
          <w:color w:val="000000" w:themeColor="text1"/>
          <w:sz w:val="28"/>
          <w:szCs w:val="28"/>
          <w:u w:val="none"/>
        </w:rPr>
        <w:t>10</w:t>
      </w:r>
      <w:r w:rsidRPr="00D307AF">
        <w:rPr>
          <w:rStyle w:val="Hyperlink"/>
          <w:rFonts w:cstheme="minorHAnsi"/>
          <w:color w:val="000000" w:themeColor="text1"/>
          <w:sz w:val="28"/>
          <w:szCs w:val="28"/>
          <w:u w:val="none"/>
        </w:rPr>
        <w:t>.8</w:t>
      </w:r>
      <w:r w:rsidRPr="00D307AF">
        <w:rPr>
          <w:rStyle w:val="Hyperlink"/>
          <w:rFonts w:cstheme="minorHAnsi"/>
          <w:color w:val="000000" w:themeColor="text1"/>
          <w:sz w:val="28"/>
          <w:szCs w:val="28"/>
          <w:u w:val="none"/>
        </w:rPr>
        <w:tab/>
      </w:r>
      <w:r w:rsid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CAPHS FOR ACOs</w:t>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00566423" w:rsidRPr="00D307AF">
        <w:rPr>
          <w:rStyle w:val="Hyperlink"/>
          <w:rFonts w:cstheme="minorHAnsi"/>
          <w:color w:val="000000" w:themeColor="text1"/>
          <w:sz w:val="28"/>
          <w:szCs w:val="28"/>
          <w:u w:val="none"/>
        </w:rPr>
        <w:t>10</w:t>
      </w:r>
      <w:r w:rsidRPr="00D307AF">
        <w:rPr>
          <w:rStyle w:val="Hyperlink"/>
          <w:rFonts w:cstheme="minorHAnsi"/>
          <w:color w:val="000000" w:themeColor="text1"/>
          <w:sz w:val="28"/>
          <w:szCs w:val="28"/>
          <w:u w:val="none"/>
        </w:rPr>
        <w:t>.9</w:t>
      </w:r>
      <w:r w:rsidRPr="00D307AF">
        <w:rPr>
          <w:rStyle w:val="Hyperlink"/>
          <w:rFonts w:cstheme="minorHAnsi"/>
          <w:color w:val="000000" w:themeColor="text1"/>
          <w:sz w:val="28"/>
          <w:szCs w:val="28"/>
          <w:u w:val="none"/>
        </w:rPr>
        <w:tab/>
      </w:r>
      <w:r w:rsid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OAS CAPHS</w:t>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00566423" w:rsidRPr="00D307AF">
        <w:rPr>
          <w:rStyle w:val="Hyperlink"/>
          <w:rFonts w:cstheme="minorHAnsi"/>
          <w:color w:val="000000" w:themeColor="text1"/>
          <w:sz w:val="28"/>
          <w:szCs w:val="28"/>
          <w:u w:val="none"/>
        </w:rPr>
        <w:t>10</w:t>
      </w:r>
      <w:r w:rsidRPr="00D307AF">
        <w:rPr>
          <w:rStyle w:val="Hyperlink"/>
          <w:rFonts w:cstheme="minorHAnsi"/>
          <w:color w:val="000000" w:themeColor="text1"/>
          <w:sz w:val="28"/>
          <w:szCs w:val="28"/>
          <w:u w:val="none"/>
        </w:rPr>
        <w:t>.10</w:t>
      </w:r>
      <w:r w:rsidRPr="00D307AF">
        <w:rPr>
          <w:rStyle w:val="Hyperlink"/>
          <w:rFonts w:cstheme="minorHAnsi"/>
          <w:color w:val="000000" w:themeColor="text1"/>
          <w:sz w:val="28"/>
          <w:szCs w:val="28"/>
          <w:u w:val="none"/>
        </w:rPr>
        <w:tab/>
      </w:r>
      <w:r w:rsid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CAPHS FOR PQRS</w:t>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r>
      <w:r w:rsidR="00566423" w:rsidRPr="00D307AF">
        <w:rPr>
          <w:rStyle w:val="Hyperlink"/>
          <w:rFonts w:cstheme="minorHAnsi"/>
          <w:color w:val="000000" w:themeColor="text1"/>
          <w:sz w:val="28"/>
          <w:szCs w:val="28"/>
          <w:u w:val="none"/>
        </w:rPr>
        <w:t>10</w:t>
      </w:r>
      <w:r w:rsidRPr="00D307AF">
        <w:rPr>
          <w:rStyle w:val="Hyperlink"/>
          <w:rFonts w:cstheme="minorHAnsi"/>
          <w:color w:val="000000" w:themeColor="text1"/>
          <w:sz w:val="28"/>
          <w:szCs w:val="28"/>
          <w:u w:val="none"/>
        </w:rPr>
        <w:t>.11</w:t>
      </w:r>
      <w:r w:rsidR="00D307AF">
        <w:rPr>
          <w:rStyle w:val="Hyperlink"/>
          <w:rFonts w:cstheme="minorHAnsi"/>
          <w:color w:val="000000" w:themeColor="text1"/>
          <w:sz w:val="28"/>
          <w:szCs w:val="28"/>
          <w:u w:val="none"/>
        </w:rPr>
        <w:tab/>
      </w:r>
      <w:r w:rsidRPr="00D307AF">
        <w:rPr>
          <w:rStyle w:val="Hyperlink"/>
          <w:rFonts w:cstheme="minorHAnsi"/>
          <w:color w:val="000000" w:themeColor="text1"/>
          <w:sz w:val="28"/>
          <w:szCs w:val="28"/>
          <w:u w:val="none"/>
        </w:rPr>
        <w:tab/>
        <w:t>CAPHS FOR MIPS</w:t>
      </w:r>
    </w:p>
    <w:p w14:paraId="12A52357" w14:textId="77777777" w:rsidR="00C336C4" w:rsidRPr="00C336C4" w:rsidRDefault="00C336C4" w:rsidP="00C336C4">
      <w:pPr>
        <w:spacing w:before="60" w:after="60" w:line="240" w:lineRule="auto"/>
        <w:textAlignment w:val="top"/>
        <w:rPr>
          <w:rFonts w:cstheme="minorHAnsi"/>
          <w:b/>
          <w:color w:val="000000" w:themeColor="text1"/>
          <w:sz w:val="28"/>
          <w:szCs w:val="28"/>
          <w:shd w:val="clear" w:color="auto" w:fill="FFFFFF"/>
        </w:rPr>
      </w:pPr>
      <w:r w:rsidRPr="00C336C4">
        <w:rPr>
          <w:rFonts w:cstheme="minorHAnsi"/>
          <w:b/>
          <w:color w:val="000000" w:themeColor="text1"/>
          <w:sz w:val="28"/>
          <w:szCs w:val="28"/>
          <w:shd w:val="clear" w:color="auto" w:fill="FFFFFF"/>
        </w:rPr>
        <w:t xml:space="preserve">     </w:t>
      </w:r>
    </w:p>
    <w:p w14:paraId="5EEFD0C8" w14:textId="2DBEADC9" w:rsidR="00C336C4" w:rsidRDefault="00C336C4" w:rsidP="00C336C4">
      <w:pPr>
        <w:spacing w:before="60" w:after="60" w:line="240" w:lineRule="auto"/>
        <w:textAlignment w:val="top"/>
        <w:rPr>
          <w:rFonts w:cstheme="minorHAnsi"/>
          <w:b/>
          <w:sz w:val="32"/>
          <w:szCs w:val="28"/>
          <w:shd w:val="clear" w:color="auto" w:fill="FFFFFF"/>
        </w:rPr>
      </w:pPr>
      <w:r>
        <w:rPr>
          <w:rFonts w:cstheme="minorHAnsi"/>
          <w:b/>
          <w:sz w:val="32"/>
          <w:szCs w:val="28"/>
          <w:shd w:val="clear" w:color="auto" w:fill="FFFFFF"/>
        </w:rPr>
        <w:t>11</w:t>
      </w:r>
      <w:r w:rsidRPr="00C336C4">
        <w:rPr>
          <w:rFonts w:cstheme="minorHAnsi"/>
          <w:b/>
          <w:sz w:val="32"/>
          <w:szCs w:val="28"/>
          <w:shd w:val="clear" w:color="auto" w:fill="FFFFFF"/>
        </w:rPr>
        <w:tab/>
      </w:r>
      <w:r w:rsidRPr="00C336C4">
        <w:rPr>
          <w:rFonts w:cstheme="minorHAnsi"/>
          <w:b/>
          <w:sz w:val="32"/>
          <w:szCs w:val="28"/>
          <w:shd w:val="clear" w:color="auto" w:fill="FFFFFF"/>
        </w:rPr>
        <w:tab/>
      </w:r>
      <w:r w:rsidRPr="00C336C4">
        <w:rPr>
          <w:rFonts w:cstheme="minorHAnsi"/>
          <w:b/>
          <w:sz w:val="32"/>
          <w:szCs w:val="28"/>
          <w:shd w:val="clear" w:color="auto" w:fill="FFFFFF"/>
        </w:rPr>
        <w:tab/>
      </w:r>
      <w:r w:rsidRPr="00C336C4">
        <w:rPr>
          <w:rFonts w:cstheme="minorHAnsi"/>
          <w:b/>
          <w:sz w:val="32"/>
          <w:szCs w:val="28"/>
          <w:shd w:val="clear" w:color="auto" w:fill="FFFFFF"/>
        </w:rPr>
        <w:tab/>
        <w:t xml:space="preserve">PRINCIPLES OF CAPHS SURVEYS   </w:t>
      </w:r>
      <w:r w:rsidRPr="00C336C4">
        <w:rPr>
          <w:rFonts w:cstheme="minorHAnsi"/>
          <w:b/>
          <w:sz w:val="32"/>
          <w:szCs w:val="28"/>
          <w:shd w:val="clear" w:color="auto" w:fill="FFFFFF"/>
        </w:rPr>
        <w:tab/>
        <w:t xml:space="preserve">      </w:t>
      </w:r>
      <w:r w:rsidR="00566423">
        <w:rPr>
          <w:rFonts w:cstheme="minorHAnsi"/>
          <w:b/>
          <w:sz w:val="32"/>
          <w:szCs w:val="28"/>
          <w:shd w:val="clear" w:color="auto" w:fill="FFFFFF"/>
        </w:rPr>
        <w:t>3</w:t>
      </w:r>
      <w:r w:rsidR="00A062D1">
        <w:rPr>
          <w:rFonts w:cstheme="minorHAnsi"/>
          <w:b/>
          <w:sz w:val="32"/>
          <w:szCs w:val="28"/>
          <w:shd w:val="clear" w:color="auto" w:fill="FFFFFF"/>
        </w:rPr>
        <w:t>2</w:t>
      </w:r>
    </w:p>
    <w:p w14:paraId="3077F208" w14:textId="6328735A" w:rsidR="00C336C4" w:rsidRDefault="00C336C4" w:rsidP="00C336C4">
      <w:pPr>
        <w:spacing w:before="60" w:after="60" w:line="240" w:lineRule="auto"/>
        <w:textAlignment w:val="top"/>
        <w:rPr>
          <w:rFonts w:cstheme="minorHAnsi"/>
          <w:b/>
          <w:sz w:val="32"/>
          <w:szCs w:val="28"/>
          <w:shd w:val="clear" w:color="auto" w:fill="FFFFFF"/>
        </w:rPr>
      </w:pPr>
      <w:r>
        <w:rPr>
          <w:rFonts w:cstheme="minorHAnsi"/>
          <w:b/>
          <w:sz w:val="32"/>
          <w:szCs w:val="24"/>
        </w:rPr>
        <w:t>12</w:t>
      </w:r>
      <w:r w:rsidRPr="00C336C4">
        <w:rPr>
          <w:rFonts w:cstheme="minorHAnsi"/>
          <w:b/>
          <w:sz w:val="32"/>
          <w:szCs w:val="24"/>
        </w:rPr>
        <w:tab/>
      </w:r>
      <w:r w:rsidRPr="00C336C4">
        <w:rPr>
          <w:rFonts w:cstheme="minorHAnsi"/>
          <w:b/>
          <w:sz w:val="32"/>
          <w:szCs w:val="24"/>
        </w:rPr>
        <w:tab/>
      </w:r>
      <w:r>
        <w:rPr>
          <w:rFonts w:cstheme="minorHAnsi"/>
          <w:b/>
          <w:sz w:val="32"/>
          <w:szCs w:val="24"/>
        </w:rPr>
        <w:tab/>
      </w:r>
      <w:r>
        <w:rPr>
          <w:rFonts w:cstheme="minorHAnsi"/>
          <w:b/>
          <w:sz w:val="32"/>
          <w:szCs w:val="24"/>
        </w:rPr>
        <w:tab/>
      </w:r>
      <w:r w:rsidRPr="00C336C4">
        <w:rPr>
          <w:rFonts w:cstheme="minorHAnsi"/>
          <w:b/>
          <w:sz w:val="32"/>
          <w:szCs w:val="24"/>
        </w:rPr>
        <w:t>USES OF CAPHS SURVEYS</w:t>
      </w:r>
      <w:r w:rsidRPr="00C336C4">
        <w:rPr>
          <w:rFonts w:cstheme="minorHAnsi"/>
          <w:b/>
          <w:sz w:val="32"/>
          <w:szCs w:val="24"/>
        </w:rPr>
        <w:tab/>
      </w:r>
      <w:r w:rsidRPr="00C336C4">
        <w:rPr>
          <w:rFonts w:cstheme="minorHAnsi"/>
          <w:b/>
          <w:sz w:val="32"/>
          <w:szCs w:val="24"/>
        </w:rPr>
        <w:tab/>
        <w:t xml:space="preserve">      </w:t>
      </w:r>
      <w:r>
        <w:rPr>
          <w:rFonts w:cstheme="minorHAnsi"/>
          <w:b/>
          <w:sz w:val="32"/>
          <w:szCs w:val="24"/>
        </w:rPr>
        <w:tab/>
        <w:t xml:space="preserve">     </w:t>
      </w:r>
      <w:r w:rsidR="00566423">
        <w:rPr>
          <w:rFonts w:cstheme="minorHAnsi"/>
          <w:b/>
          <w:sz w:val="32"/>
          <w:szCs w:val="24"/>
        </w:rPr>
        <w:t xml:space="preserve"> 3</w:t>
      </w:r>
      <w:r w:rsidR="00A062D1">
        <w:rPr>
          <w:rFonts w:cstheme="minorHAnsi"/>
          <w:b/>
          <w:sz w:val="32"/>
          <w:szCs w:val="24"/>
        </w:rPr>
        <w:t>2</w:t>
      </w:r>
    </w:p>
    <w:p w14:paraId="3EC243C3" w14:textId="0B14484F" w:rsidR="00C336C4" w:rsidRPr="00C336C4" w:rsidRDefault="00C336C4" w:rsidP="00C336C4">
      <w:pPr>
        <w:spacing w:before="60" w:after="60" w:line="240" w:lineRule="auto"/>
        <w:textAlignment w:val="top"/>
        <w:rPr>
          <w:rFonts w:cstheme="minorHAnsi"/>
          <w:b/>
          <w:sz w:val="32"/>
          <w:szCs w:val="28"/>
          <w:shd w:val="clear" w:color="auto" w:fill="FFFFFF"/>
        </w:rPr>
      </w:pPr>
      <w:r>
        <w:rPr>
          <w:rFonts w:cstheme="minorHAnsi"/>
          <w:b/>
          <w:sz w:val="32"/>
          <w:szCs w:val="28"/>
        </w:rPr>
        <w:t>13</w:t>
      </w:r>
      <w:r w:rsidRPr="00C336C4">
        <w:rPr>
          <w:rFonts w:cstheme="minorHAnsi"/>
          <w:b/>
          <w:sz w:val="32"/>
          <w:szCs w:val="28"/>
        </w:rPr>
        <w:tab/>
      </w:r>
      <w:r w:rsidRPr="00C336C4">
        <w:rPr>
          <w:rFonts w:cstheme="minorHAnsi"/>
          <w:b/>
          <w:sz w:val="32"/>
          <w:szCs w:val="28"/>
        </w:rPr>
        <w:tab/>
      </w:r>
      <w:r w:rsidRPr="00C336C4">
        <w:rPr>
          <w:rFonts w:cstheme="minorHAnsi"/>
          <w:b/>
          <w:sz w:val="32"/>
          <w:szCs w:val="28"/>
        </w:rPr>
        <w:tab/>
      </w:r>
      <w:r>
        <w:rPr>
          <w:rFonts w:cstheme="minorHAnsi"/>
          <w:b/>
          <w:sz w:val="32"/>
          <w:szCs w:val="28"/>
        </w:rPr>
        <w:tab/>
      </w:r>
      <w:r w:rsidRPr="00C336C4">
        <w:rPr>
          <w:rFonts w:cstheme="minorHAnsi"/>
          <w:b/>
          <w:sz w:val="32"/>
          <w:szCs w:val="28"/>
        </w:rPr>
        <w:t>CLINICAL AND GROUP SURVEY</w:t>
      </w:r>
      <w:r w:rsidRPr="00C336C4">
        <w:rPr>
          <w:rFonts w:cstheme="minorHAnsi"/>
          <w:b/>
          <w:sz w:val="32"/>
          <w:szCs w:val="28"/>
        </w:rPr>
        <w:tab/>
      </w:r>
      <w:r w:rsidRPr="00C336C4">
        <w:rPr>
          <w:rFonts w:cstheme="minorHAnsi"/>
          <w:b/>
          <w:sz w:val="32"/>
          <w:szCs w:val="28"/>
        </w:rPr>
        <w:tab/>
        <w:t xml:space="preserve">     </w:t>
      </w:r>
      <w:r w:rsidR="00566423">
        <w:rPr>
          <w:rFonts w:cstheme="minorHAnsi"/>
          <w:b/>
          <w:sz w:val="32"/>
          <w:szCs w:val="28"/>
        </w:rPr>
        <w:t xml:space="preserve"> 3</w:t>
      </w:r>
      <w:r w:rsidR="00A062D1">
        <w:rPr>
          <w:rFonts w:cstheme="minorHAnsi"/>
          <w:b/>
          <w:sz w:val="32"/>
          <w:szCs w:val="28"/>
        </w:rPr>
        <w:t>3</w:t>
      </w:r>
    </w:p>
    <w:p w14:paraId="580EE85A" w14:textId="792649C2" w:rsidR="00C336C4" w:rsidRDefault="00C336C4" w:rsidP="00C336C4">
      <w:pPr>
        <w:pStyle w:val="NormalWeb"/>
        <w:spacing w:before="0" w:beforeAutospacing="0" w:afterAutospacing="0"/>
        <w:jc w:val="both"/>
        <w:rPr>
          <w:rFonts w:asciiTheme="minorHAnsi" w:hAnsiTheme="minorHAnsi" w:cstheme="minorHAnsi"/>
          <w:b/>
          <w:sz w:val="32"/>
          <w:szCs w:val="28"/>
        </w:rPr>
      </w:pPr>
      <w:r w:rsidRPr="00C336C4">
        <w:rPr>
          <w:rFonts w:asciiTheme="minorHAnsi" w:hAnsiTheme="minorHAnsi" w:cstheme="minorHAnsi"/>
          <w:b/>
          <w:sz w:val="32"/>
          <w:szCs w:val="28"/>
        </w:rPr>
        <w:t>1</w:t>
      </w:r>
      <w:r>
        <w:rPr>
          <w:rFonts w:asciiTheme="minorHAnsi" w:hAnsiTheme="minorHAnsi" w:cstheme="minorHAnsi"/>
          <w:b/>
          <w:sz w:val="32"/>
          <w:szCs w:val="28"/>
        </w:rPr>
        <w:t>4</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CREATING YOUR ANALYSIS DATASET</w:t>
      </w:r>
      <w:r w:rsidRPr="00C336C4">
        <w:rPr>
          <w:rFonts w:asciiTheme="minorHAnsi" w:hAnsiTheme="minorHAnsi" w:cstheme="minorHAnsi"/>
          <w:b/>
          <w:sz w:val="32"/>
          <w:szCs w:val="28"/>
        </w:rPr>
        <w:tab/>
        <w:t xml:space="preserve">      </w:t>
      </w:r>
      <w:r w:rsidR="00566423">
        <w:rPr>
          <w:rFonts w:asciiTheme="minorHAnsi" w:hAnsiTheme="minorHAnsi" w:cstheme="minorHAnsi"/>
          <w:b/>
          <w:sz w:val="32"/>
          <w:szCs w:val="28"/>
        </w:rPr>
        <w:t>3</w:t>
      </w:r>
      <w:r w:rsidR="00A062D1">
        <w:rPr>
          <w:rFonts w:asciiTheme="minorHAnsi" w:hAnsiTheme="minorHAnsi" w:cstheme="minorHAnsi"/>
          <w:b/>
          <w:sz w:val="32"/>
          <w:szCs w:val="28"/>
        </w:rPr>
        <w:t>4</w:t>
      </w:r>
      <w:r w:rsidRPr="00C336C4">
        <w:rPr>
          <w:rFonts w:asciiTheme="minorHAnsi" w:hAnsiTheme="minorHAnsi" w:cstheme="minorHAnsi"/>
          <w:b/>
          <w:sz w:val="32"/>
          <w:szCs w:val="28"/>
        </w:rPr>
        <w:t xml:space="preserve">        1</w:t>
      </w:r>
      <w:r>
        <w:rPr>
          <w:rFonts w:asciiTheme="minorHAnsi" w:hAnsiTheme="minorHAnsi" w:cstheme="minorHAnsi"/>
          <w:b/>
          <w:sz w:val="32"/>
          <w:szCs w:val="28"/>
        </w:rPr>
        <w:t>5</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CHOOSING DISPLAY STRATEGY</w:t>
      </w:r>
      <w:r w:rsidRPr="00C336C4">
        <w:rPr>
          <w:rFonts w:asciiTheme="minorHAnsi" w:hAnsiTheme="minorHAnsi" w:cstheme="minorHAnsi"/>
          <w:b/>
          <w:sz w:val="32"/>
          <w:szCs w:val="28"/>
        </w:rPr>
        <w:tab/>
        <w:t xml:space="preserve">                </w:t>
      </w:r>
      <w:r w:rsidR="00566423">
        <w:rPr>
          <w:rFonts w:asciiTheme="minorHAnsi" w:hAnsiTheme="minorHAnsi" w:cstheme="minorHAnsi"/>
          <w:b/>
          <w:sz w:val="32"/>
          <w:szCs w:val="28"/>
        </w:rPr>
        <w:t>3</w:t>
      </w:r>
      <w:r w:rsidR="00A062D1">
        <w:rPr>
          <w:rFonts w:asciiTheme="minorHAnsi" w:hAnsiTheme="minorHAnsi" w:cstheme="minorHAnsi"/>
          <w:b/>
          <w:sz w:val="32"/>
          <w:szCs w:val="28"/>
        </w:rPr>
        <w:t>9</w:t>
      </w:r>
      <w:r w:rsidRPr="00C336C4">
        <w:rPr>
          <w:rFonts w:asciiTheme="minorHAnsi" w:hAnsiTheme="minorHAnsi" w:cstheme="minorHAnsi"/>
          <w:b/>
          <w:sz w:val="32"/>
          <w:szCs w:val="28"/>
        </w:rPr>
        <w:t xml:space="preserve">       1</w:t>
      </w:r>
      <w:r>
        <w:rPr>
          <w:rFonts w:asciiTheme="minorHAnsi" w:hAnsiTheme="minorHAnsi" w:cstheme="minorHAnsi"/>
          <w:b/>
          <w:sz w:val="32"/>
          <w:szCs w:val="28"/>
        </w:rPr>
        <w:t>6</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00125148">
        <w:rPr>
          <w:rFonts w:asciiTheme="minorHAnsi" w:hAnsiTheme="minorHAnsi" w:cstheme="minorHAnsi"/>
          <w:b/>
          <w:sz w:val="32"/>
          <w:szCs w:val="28"/>
        </w:rPr>
        <w:t>CAPHS DASHBOARDS</w:t>
      </w:r>
      <w:r w:rsidR="00125148">
        <w:rPr>
          <w:rFonts w:asciiTheme="minorHAnsi" w:hAnsiTheme="minorHAnsi" w:cstheme="minorHAnsi"/>
          <w:b/>
          <w:sz w:val="32"/>
          <w:szCs w:val="28"/>
        </w:rPr>
        <w:tab/>
      </w:r>
      <w:r w:rsidR="00125148">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00125148">
        <w:rPr>
          <w:rFonts w:asciiTheme="minorHAnsi" w:hAnsiTheme="minorHAnsi" w:cstheme="minorHAnsi"/>
          <w:b/>
          <w:sz w:val="32"/>
          <w:szCs w:val="28"/>
        </w:rPr>
        <w:t xml:space="preserve">   </w:t>
      </w:r>
      <w:r>
        <w:rPr>
          <w:rFonts w:asciiTheme="minorHAnsi" w:hAnsiTheme="minorHAnsi" w:cstheme="minorHAnsi"/>
          <w:b/>
          <w:sz w:val="32"/>
          <w:szCs w:val="28"/>
        </w:rPr>
        <w:t xml:space="preserve"> </w:t>
      </w:r>
      <w:r w:rsidRPr="00C336C4">
        <w:rPr>
          <w:rFonts w:asciiTheme="minorHAnsi" w:hAnsiTheme="minorHAnsi" w:cstheme="minorHAnsi"/>
          <w:b/>
          <w:sz w:val="32"/>
          <w:szCs w:val="28"/>
        </w:rPr>
        <w:t xml:space="preserve">  </w:t>
      </w:r>
      <w:r w:rsidR="00566423">
        <w:rPr>
          <w:rFonts w:asciiTheme="minorHAnsi" w:hAnsiTheme="minorHAnsi" w:cstheme="minorHAnsi"/>
          <w:b/>
          <w:sz w:val="32"/>
          <w:szCs w:val="28"/>
        </w:rPr>
        <w:t>3</w:t>
      </w:r>
      <w:r w:rsidR="00A062D1">
        <w:rPr>
          <w:rFonts w:asciiTheme="minorHAnsi" w:hAnsiTheme="minorHAnsi" w:cstheme="minorHAnsi"/>
          <w:b/>
          <w:sz w:val="32"/>
          <w:szCs w:val="28"/>
        </w:rPr>
        <w:t>9</w:t>
      </w:r>
      <w:r w:rsidR="002B7DC4">
        <w:rPr>
          <w:rFonts w:asciiTheme="minorHAnsi" w:hAnsiTheme="minorHAnsi" w:cstheme="minorHAnsi"/>
          <w:b/>
          <w:sz w:val="32"/>
          <w:szCs w:val="28"/>
        </w:rPr>
        <w:t xml:space="preserve">  </w:t>
      </w:r>
    </w:p>
    <w:p w14:paraId="4CE89C2D" w14:textId="42833526" w:rsidR="002B7DC4" w:rsidRDefault="002B7DC4" w:rsidP="00C336C4">
      <w:pPr>
        <w:pStyle w:val="NormalWeb"/>
        <w:spacing w:before="0" w:beforeAutospacing="0" w:afterAutospacing="0"/>
        <w:jc w:val="both"/>
        <w:rPr>
          <w:rFonts w:asciiTheme="minorHAnsi" w:hAnsiTheme="minorHAnsi" w:cstheme="minorHAnsi"/>
          <w:b/>
          <w:sz w:val="32"/>
          <w:szCs w:val="28"/>
        </w:rPr>
      </w:pPr>
      <w:r>
        <w:rPr>
          <w:rFonts w:asciiTheme="minorHAnsi" w:hAnsiTheme="minorHAnsi" w:cstheme="minorHAnsi"/>
          <w:b/>
          <w:sz w:val="32"/>
          <w:szCs w:val="28"/>
        </w:rPr>
        <w:t>17</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t>CONCLUSION</w:t>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r>
      <w:r>
        <w:rPr>
          <w:rFonts w:asciiTheme="minorHAnsi" w:hAnsiTheme="minorHAnsi" w:cstheme="minorHAnsi"/>
          <w:b/>
          <w:sz w:val="32"/>
          <w:szCs w:val="28"/>
        </w:rPr>
        <w:tab/>
        <w:t xml:space="preserve">      40</w:t>
      </w:r>
    </w:p>
    <w:p w14:paraId="62C56751" w14:textId="333A2EB7" w:rsidR="005F5C31" w:rsidRDefault="00C336C4" w:rsidP="005F5C31">
      <w:pPr>
        <w:pStyle w:val="NormalWeb"/>
        <w:spacing w:before="0" w:beforeAutospacing="0" w:afterAutospacing="0"/>
        <w:jc w:val="both"/>
        <w:rPr>
          <w:rFonts w:asciiTheme="minorHAnsi" w:hAnsiTheme="minorHAnsi" w:cstheme="minorHAnsi"/>
          <w:b/>
          <w:sz w:val="32"/>
          <w:szCs w:val="28"/>
        </w:rPr>
      </w:pPr>
      <w:r w:rsidRPr="00C336C4">
        <w:rPr>
          <w:rFonts w:asciiTheme="minorHAnsi" w:hAnsiTheme="minorHAnsi" w:cstheme="minorHAnsi"/>
          <w:b/>
          <w:sz w:val="32"/>
          <w:szCs w:val="28"/>
        </w:rPr>
        <w:t>1</w:t>
      </w:r>
      <w:r w:rsidR="002B7DC4">
        <w:rPr>
          <w:rFonts w:asciiTheme="minorHAnsi" w:hAnsiTheme="minorHAnsi" w:cstheme="minorHAnsi"/>
          <w:b/>
          <w:sz w:val="32"/>
          <w:szCs w:val="28"/>
        </w:rPr>
        <w:t>8</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REFERENCES</w:t>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r>
      <w:r w:rsidRPr="00C336C4">
        <w:rPr>
          <w:rFonts w:asciiTheme="minorHAnsi" w:hAnsiTheme="minorHAnsi" w:cstheme="minorHAnsi"/>
          <w:b/>
          <w:sz w:val="32"/>
          <w:szCs w:val="28"/>
        </w:rPr>
        <w:tab/>
        <w:t xml:space="preserve">    </w:t>
      </w:r>
      <w:r>
        <w:rPr>
          <w:rFonts w:asciiTheme="minorHAnsi" w:hAnsiTheme="minorHAnsi" w:cstheme="minorHAnsi"/>
          <w:b/>
          <w:sz w:val="32"/>
          <w:szCs w:val="28"/>
        </w:rPr>
        <w:tab/>
        <w:t xml:space="preserve">    </w:t>
      </w:r>
      <w:r w:rsidRPr="00C336C4">
        <w:rPr>
          <w:rFonts w:asciiTheme="minorHAnsi" w:hAnsiTheme="minorHAnsi" w:cstheme="minorHAnsi"/>
          <w:b/>
          <w:sz w:val="32"/>
          <w:szCs w:val="28"/>
        </w:rPr>
        <w:t xml:space="preserve">  </w:t>
      </w:r>
      <w:r w:rsidR="00784194">
        <w:rPr>
          <w:rFonts w:asciiTheme="minorHAnsi" w:hAnsiTheme="minorHAnsi" w:cstheme="minorHAnsi"/>
          <w:b/>
          <w:sz w:val="32"/>
          <w:szCs w:val="28"/>
        </w:rPr>
        <w:t>4</w:t>
      </w:r>
      <w:r w:rsidR="002B7DC4">
        <w:rPr>
          <w:rFonts w:asciiTheme="minorHAnsi" w:hAnsiTheme="minorHAnsi" w:cstheme="minorHAnsi"/>
          <w:b/>
          <w:sz w:val="32"/>
          <w:szCs w:val="28"/>
        </w:rPr>
        <w:t>1</w:t>
      </w:r>
    </w:p>
    <w:p w14:paraId="5A1EF786" w14:textId="77777777" w:rsidR="005F5C31" w:rsidRPr="005F5C31" w:rsidRDefault="005F5C31" w:rsidP="005F5C31">
      <w:pPr>
        <w:pStyle w:val="NormalWeb"/>
        <w:spacing w:before="0" w:beforeAutospacing="0" w:afterAutospacing="0"/>
        <w:jc w:val="both"/>
        <w:rPr>
          <w:rFonts w:asciiTheme="minorHAnsi" w:hAnsiTheme="minorHAnsi" w:cstheme="minorHAnsi"/>
          <w:b/>
          <w:sz w:val="32"/>
          <w:szCs w:val="28"/>
        </w:rPr>
      </w:pPr>
    </w:p>
    <w:p w14:paraId="78C000AC" w14:textId="19A179AB" w:rsidR="00AF09A9" w:rsidRPr="00C438C4" w:rsidRDefault="00C438C4" w:rsidP="00C438C4">
      <w:pPr>
        <w:pStyle w:val="Heading2"/>
        <w:shd w:val="clear" w:color="auto" w:fill="FFFFFF"/>
        <w:spacing w:before="0" w:after="120" w:line="360" w:lineRule="atLeast"/>
        <w:jc w:val="both"/>
        <w:rPr>
          <w:rFonts w:asciiTheme="minorHAnsi" w:eastAsiaTheme="minorHAnsi" w:hAnsiTheme="minorHAnsi" w:cstheme="minorBidi"/>
          <w:b/>
          <w:color w:val="auto"/>
          <w:sz w:val="36"/>
          <w:szCs w:val="36"/>
        </w:rPr>
      </w:pPr>
      <w:r>
        <w:rPr>
          <w:rFonts w:asciiTheme="minorHAnsi" w:eastAsiaTheme="minorHAnsi" w:hAnsiTheme="minorHAnsi" w:cstheme="minorBidi"/>
          <w:b/>
          <w:color w:val="auto"/>
          <w:sz w:val="36"/>
          <w:szCs w:val="36"/>
        </w:rPr>
        <w:lastRenderedPageBreak/>
        <w:t xml:space="preserve">1.0 </w:t>
      </w:r>
      <w:r w:rsidR="009715F3">
        <w:rPr>
          <w:rFonts w:asciiTheme="minorHAnsi" w:eastAsiaTheme="minorHAnsi" w:hAnsiTheme="minorHAnsi" w:cstheme="minorBidi"/>
          <w:b/>
          <w:color w:val="auto"/>
          <w:sz w:val="36"/>
          <w:szCs w:val="36"/>
        </w:rPr>
        <w:t>Classification of data types</w:t>
      </w:r>
    </w:p>
    <w:p w14:paraId="2F4FB34E" w14:textId="0B63D092" w:rsidR="00C438C4" w:rsidRPr="00C438C4" w:rsidRDefault="00C438C4" w:rsidP="00C438C4">
      <w:pPr>
        <w:rPr>
          <w:sz w:val="28"/>
          <w:szCs w:val="28"/>
        </w:rPr>
      </w:pPr>
      <w:r w:rsidRPr="00C438C4">
        <w:rPr>
          <w:sz w:val="28"/>
          <w:szCs w:val="28"/>
        </w:rPr>
        <w:t>We can produce three types of data</w:t>
      </w:r>
    </w:p>
    <w:p w14:paraId="124C0042" w14:textId="371679E0" w:rsidR="00AF09A9" w:rsidRPr="00AF09A9" w:rsidRDefault="00BC4807" w:rsidP="00AF09A9">
      <w:pPr>
        <w:pStyle w:val="Heading2"/>
        <w:numPr>
          <w:ilvl w:val="0"/>
          <w:numId w:val="27"/>
        </w:numPr>
        <w:shd w:val="clear" w:color="auto" w:fill="FFFFFF"/>
        <w:spacing w:before="0" w:after="120" w:line="360" w:lineRule="atLeast"/>
        <w:jc w:val="both"/>
        <w:rPr>
          <w:rFonts w:cstheme="minorHAnsi"/>
          <w:color w:val="auto"/>
          <w:sz w:val="28"/>
          <w:szCs w:val="28"/>
        </w:rPr>
      </w:pPr>
      <w:r w:rsidRPr="00AF09A9">
        <w:rPr>
          <w:rFonts w:cstheme="minorHAnsi"/>
          <w:color w:val="auto"/>
          <w:sz w:val="28"/>
          <w:szCs w:val="28"/>
        </w:rPr>
        <w:t>Structured dat</w:t>
      </w:r>
      <w:r w:rsidR="00AF09A9" w:rsidRPr="00AF09A9">
        <w:rPr>
          <w:rFonts w:cstheme="minorHAnsi"/>
          <w:color w:val="auto"/>
          <w:sz w:val="28"/>
          <w:szCs w:val="28"/>
        </w:rPr>
        <w:t>a</w:t>
      </w:r>
    </w:p>
    <w:p w14:paraId="220D2900" w14:textId="66A8E792" w:rsidR="00AF09A9" w:rsidRPr="00AF09A9" w:rsidRDefault="00BC4807" w:rsidP="00AF09A9">
      <w:pPr>
        <w:pStyle w:val="Heading2"/>
        <w:numPr>
          <w:ilvl w:val="0"/>
          <w:numId w:val="27"/>
        </w:numPr>
        <w:shd w:val="clear" w:color="auto" w:fill="FFFFFF"/>
        <w:spacing w:before="0" w:after="120" w:line="360" w:lineRule="atLeast"/>
        <w:jc w:val="both"/>
        <w:rPr>
          <w:rFonts w:cstheme="minorHAnsi"/>
          <w:color w:val="auto"/>
          <w:sz w:val="28"/>
          <w:szCs w:val="28"/>
        </w:rPr>
      </w:pPr>
      <w:r w:rsidRPr="00AF09A9">
        <w:rPr>
          <w:rFonts w:cstheme="minorHAnsi"/>
          <w:color w:val="auto"/>
          <w:sz w:val="28"/>
          <w:szCs w:val="28"/>
        </w:rPr>
        <w:t>Unstructured data</w:t>
      </w:r>
    </w:p>
    <w:p w14:paraId="79755204" w14:textId="29725347" w:rsidR="00135EFE" w:rsidRDefault="00AF09A9" w:rsidP="00C438C4">
      <w:pPr>
        <w:pStyle w:val="Heading2"/>
        <w:numPr>
          <w:ilvl w:val="0"/>
          <w:numId w:val="27"/>
        </w:numPr>
        <w:shd w:val="clear" w:color="auto" w:fill="FFFFFF"/>
        <w:spacing w:before="0" w:after="120" w:line="360" w:lineRule="atLeast"/>
        <w:jc w:val="both"/>
        <w:rPr>
          <w:rFonts w:cstheme="minorHAnsi"/>
          <w:color w:val="auto"/>
          <w:sz w:val="28"/>
          <w:szCs w:val="28"/>
        </w:rPr>
      </w:pPr>
      <w:r w:rsidRPr="00AF09A9">
        <w:rPr>
          <w:rFonts w:cstheme="minorHAnsi"/>
          <w:color w:val="auto"/>
          <w:sz w:val="28"/>
          <w:szCs w:val="28"/>
        </w:rPr>
        <w:t>Semi</w:t>
      </w:r>
      <w:r w:rsidR="00C438C4">
        <w:rPr>
          <w:rFonts w:cstheme="minorHAnsi"/>
          <w:color w:val="auto"/>
          <w:sz w:val="28"/>
          <w:szCs w:val="28"/>
        </w:rPr>
        <w:t xml:space="preserve"> </w:t>
      </w:r>
      <w:r w:rsidRPr="00AF09A9">
        <w:rPr>
          <w:rFonts w:cstheme="minorHAnsi"/>
          <w:color w:val="auto"/>
          <w:sz w:val="28"/>
          <w:szCs w:val="28"/>
        </w:rPr>
        <w:t>structured data</w:t>
      </w:r>
    </w:p>
    <w:p w14:paraId="18AEADA4" w14:textId="07BD192B" w:rsidR="00C438C4" w:rsidRPr="00C438C4" w:rsidRDefault="00C438C4" w:rsidP="00C438C4">
      <w:pPr>
        <w:pStyle w:val="ListParagraph"/>
        <w:numPr>
          <w:ilvl w:val="1"/>
          <w:numId w:val="32"/>
        </w:numPr>
        <w:rPr>
          <w:b/>
          <w:sz w:val="32"/>
          <w:szCs w:val="32"/>
        </w:rPr>
      </w:pPr>
      <w:r w:rsidRPr="00C438C4">
        <w:rPr>
          <w:b/>
          <w:sz w:val="32"/>
          <w:szCs w:val="32"/>
        </w:rPr>
        <w:t>Structured data</w:t>
      </w:r>
    </w:p>
    <w:p w14:paraId="127A1C2C" w14:textId="14A6BE89" w:rsidR="0030565A" w:rsidRPr="00C438C4" w:rsidRDefault="008478B6" w:rsidP="00C438C4">
      <w:pPr>
        <w:rPr>
          <w:b/>
          <w:sz w:val="32"/>
          <w:szCs w:val="32"/>
        </w:rPr>
      </w:pPr>
      <w:hyperlink r:id="rId9" w:history="1">
        <w:r w:rsidR="0030565A" w:rsidRPr="00C438C4">
          <w:rPr>
            <w:rStyle w:val="Hyperlink"/>
            <w:rFonts w:cstheme="minorHAnsi"/>
            <w:color w:val="auto"/>
            <w:sz w:val="28"/>
            <w:szCs w:val="28"/>
            <w:u w:val="none"/>
          </w:rPr>
          <w:t>Structured data</w:t>
        </w:r>
      </w:hyperlink>
      <w:r w:rsidR="0030565A" w:rsidRPr="00C438C4">
        <w:rPr>
          <w:rFonts w:cstheme="minorHAnsi"/>
          <w:sz w:val="28"/>
          <w:szCs w:val="28"/>
        </w:rPr>
        <w:t> usually resides in relational databases (RDBMS). Fields store length-delineated data phone numbers, Social Security numbers, or ZIP codes. Even text strings of variable length like names are contained in records, making it a simple matter to search. Data may be human- or machine-generated as long as the data is created within an RDBMS structure. This format is eminently searchable both with human generated queries and via algorithms using type of data and field names, such as alphabetical or numeric, currency or date</w:t>
      </w:r>
      <w:r w:rsidR="00AF09A9" w:rsidRPr="00C438C4">
        <w:rPr>
          <w:rFonts w:cstheme="minorHAnsi"/>
          <w:b/>
          <w:sz w:val="32"/>
          <w:szCs w:val="32"/>
        </w:rPr>
        <w:t xml:space="preserve"> </w:t>
      </w:r>
      <w:r w:rsidR="0030565A" w:rsidRPr="00C438C4">
        <w:rPr>
          <w:rFonts w:eastAsia="Times New Roman" w:cstheme="minorHAnsi"/>
          <w:sz w:val="28"/>
          <w:szCs w:val="28"/>
          <w:lang w:eastAsia="en-IN"/>
        </w:rPr>
        <w:t xml:space="preserve">Common relational database applications with structured data include airline reservation systems, inventory control, sales transactions, and ATM activity. Structured Query Language (SQL) enables queries on this type of structured data within relational </w:t>
      </w:r>
      <w:r w:rsidR="00242CCE" w:rsidRPr="00C438C4">
        <w:rPr>
          <w:rFonts w:eastAsia="Times New Roman" w:cstheme="minorHAnsi"/>
          <w:sz w:val="28"/>
          <w:szCs w:val="28"/>
          <w:lang w:eastAsia="en-IN"/>
        </w:rPr>
        <w:t>databases.</w:t>
      </w:r>
      <w:r w:rsidR="00242CCE" w:rsidRPr="00D827B8">
        <w:rPr>
          <w:rFonts w:eastAsia="Times New Roman" w:cstheme="minorHAnsi"/>
          <w:sz w:val="28"/>
          <w:szCs w:val="28"/>
          <w:lang w:eastAsia="en-IN"/>
        </w:rPr>
        <w:t xml:space="preserve"> Some</w:t>
      </w:r>
      <w:r w:rsidR="0030565A" w:rsidRPr="00D827B8">
        <w:rPr>
          <w:rFonts w:eastAsia="Times New Roman" w:cstheme="minorHAnsi"/>
          <w:sz w:val="28"/>
          <w:szCs w:val="28"/>
          <w:lang w:eastAsia="en-IN"/>
        </w:rPr>
        <w:t xml:space="preserve"> relational databases do store or point to unstructured data such as customer relationship management (CRM) applications. The integration can be awkward at best since memo fields do not loan themselves to traditional database queries. Still, most of the CRM data is structured.</w:t>
      </w:r>
    </w:p>
    <w:p w14:paraId="2567DCB2" w14:textId="3F8F14D7" w:rsidR="0030565A" w:rsidRPr="00D827B8" w:rsidRDefault="007D5D28" w:rsidP="00D827B8">
      <w:pPr>
        <w:pStyle w:val="Heading2"/>
        <w:shd w:val="clear" w:color="auto" w:fill="FFFFFF"/>
        <w:spacing w:before="60" w:after="60" w:line="336" w:lineRule="atLeast"/>
        <w:jc w:val="both"/>
        <w:rPr>
          <w:rFonts w:asciiTheme="minorHAnsi" w:hAnsiTheme="minorHAnsi" w:cstheme="minorHAnsi"/>
          <w:b/>
          <w:color w:val="auto"/>
          <w:sz w:val="32"/>
          <w:szCs w:val="28"/>
        </w:rPr>
      </w:pPr>
      <w:r w:rsidRPr="00D827B8">
        <w:rPr>
          <w:rFonts w:asciiTheme="minorHAnsi" w:hAnsiTheme="minorHAnsi" w:cstheme="minorHAnsi"/>
          <w:b/>
          <w:color w:val="auto"/>
          <w:sz w:val="32"/>
          <w:szCs w:val="28"/>
        </w:rPr>
        <w:t>1.</w:t>
      </w:r>
      <w:r w:rsidR="00C438C4">
        <w:rPr>
          <w:rFonts w:asciiTheme="minorHAnsi" w:hAnsiTheme="minorHAnsi" w:cstheme="minorHAnsi"/>
          <w:b/>
          <w:color w:val="auto"/>
          <w:sz w:val="32"/>
          <w:szCs w:val="28"/>
        </w:rPr>
        <w:t>2</w:t>
      </w:r>
      <w:r w:rsidRPr="00D827B8">
        <w:rPr>
          <w:rFonts w:asciiTheme="minorHAnsi" w:hAnsiTheme="minorHAnsi" w:cstheme="minorHAnsi"/>
          <w:b/>
          <w:color w:val="auto"/>
          <w:sz w:val="32"/>
          <w:szCs w:val="28"/>
        </w:rPr>
        <w:t xml:space="preserve"> </w:t>
      </w:r>
      <w:r w:rsidR="00547C1F" w:rsidRPr="00D827B8">
        <w:rPr>
          <w:rFonts w:asciiTheme="minorHAnsi" w:hAnsiTheme="minorHAnsi" w:cstheme="minorHAnsi"/>
          <w:b/>
          <w:color w:val="auto"/>
          <w:sz w:val="32"/>
          <w:szCs w:val="28"/>
        </w:rPr>
        <w:t>Unstructured Data</w:t>
      </w:r>
    </w:p>
    <w:p w14:paraId="1669B1BA" w14:textId="77777777" w:rsidR="00C438C4" w:rsidRDefault="0030565A" w:rsidP="00D827B8">
      <w:pPr>
        <w:pStyle w:val="NormalWeb"/>
        <w:shd w:val="clear" w:color="auto" w:fill="FFFFFF"/>
        <w:spacing w:before="240" w:beforeAutospacing="0" w:after="240" w:afterAutospacing="0" w:line="336" w:lineRule="atLeast"/>
        <w:jc w:val="both"/>
        <w:rPr>
          <w:rFonts w:asciiTheme="minorHAnsi" w:hAnsiTheme="minorHAnsi" w:cstheme="minorHAnsi"/>
          <w:sz w:val="28"/>
          <w:szCs w:val="28"/>
        </w:rPr>
      </w:pPr>
      <w:r w:rsidRPr="00D827B8">
        <w:rPr>
          <w:rFonts w:asciiTheme="minorHAnsi" w:hAnsiTheme="minorHAnsi" w:cstheme="minorHAnsi"/>
          <w:sz w:val="28"/>
          <w:szCs w:val="28"/>
        </w:rPr>
        <w:t>Most IT workers are used to </w:t>
      </w:r>
      <w:hyperlink r:id="rId10" w:history="1">
        <w:r w:rsidRPr="00D827B8">
          <w:rPr>
            <w:rStyle w:val="Hyperlink"/>
            <w:rFonts w:asciiTheme="minorHAnsi" w:hAnsiTheme="minorHAnsi" w:cstheme="minorHAnsi"/>
            <w:color w:val="auto"/>
            <w:sz w:val="28"/>
            <w:szCs w:val="28"/>
            <w:u w:val="none"/>
          </w:rPr>
          <w:t>structured data</w:t>
        </w:r>
      </w:hyperlink>
      <w:r w:rsidRPr="00D827B8">
        <w:rPr>
          <w:rFonts w:asciiTheme="minorHAnsi" w:hAnsiTheme="minorHAnsi" w:cstheme="minorHAnsi"/>
          <w:sz w:val="28"/>
          <w:szCs w:val="28"/>
        </w:rPr>
        <w:t>. It is written in a format that’s easy for machines to understand, though it baffles most people unless they’re programmers. Structured data is easily searchable by basic algorithms. Examples include spreadsheets and data from machine sensors.</w:t>
      </w:r>
    </w:p>
    <w:p w14:paraId="551B7DBF" w14:textId="4B102C94" w:rsidR="0030565A" w:rsidRPr="00D827B8" w:rsidRDefault="0030565A" w:rsidP="00D827B8">
      <w:pPr>
        <w:pStyle w:val="NormalWeb"/>
        <w:shd w:val="clear" w:color="auto" w:fill="FFFFFF"/>
        <w:spacing w:before="240" w:beforeAutospacing="0" w:after="240" w:afterAutospacing="0" w:line="336" w:lineRule="atLeast"/>
        <w:jc w:val="both"/>
        <w:rPr>
          <w:rFonts w:asciiTheme="minorHAnsi" w:hAnsiTheme="minorHAnsi" w:cstheme="minorHAnsi"/>
          <w:sz w:val="28"/>
          <w:szCs w:val="28"/>
        </w:rPr>
      </w:pPr>
      <w:r w:rsidRPr="00D827B8">
        <w:rPr>
          <w:rFonts w:asciiTheme="minorHAnsi" w:hAnsiTheme="minorHAnsi" w:cstheme="minorHAnsi"/>
          <w:sz w:val="28"/>
          <w:szCs w:val="28"/>
        </w:rPr>
        <w:t>Unstructured data is </w:t>
      </w:r>
      <w:hyperlink r:id="rId11" w:history="1">
        <w:r w:rsidRPr="00D827B8">
          <w:rPr>
            <w:rStyle w:val="Hyperlink"/>
            <w:rFonts w:asciiTheme="minorHAnsi" w:hAnsiTheme="minorHAnsi" w:cstheme="minorHAnsi"/>
            <w:color w:val="auto"/>
            <w:sz w:val="28"/>
            <w:szCs w:val="28"/>
            <w:u w:val="none"/>
          </w:rPr>
          <w:t>more like human language</w:t>
        </w:r>
      </w:hyperlink>
      <w:r w:rsidRPr="00D827B8">
        <w:rPr>
          <w:rFonts w:asciiTheme="minorHAnsi" w:hAnsiTheme="minorHAnsi" w:cstheme="minorHAnsi"/>
          <w:sz w:val="28"/>
          <w:szCs w:val="28"/>
        </w:rPr>
        <w:t>. It doesn’t fit nicely into relational databases like SQL, and searching it based on the old algorithms ranges from difficult to completely impossible. Examples include emails, text documents (Word docs, PDFs, etc.), social media posts, videos, audio files, and images.</w:t>
      </w:r>
      <w:r w:rsidR="00C438C4">
        <w:rPr>
          <w:rFonts w:asciiTheme="minorHAnsi" w:hAnsiTheme="minorHAnsi" w:cstheme="minorHAnsi"/>
          <w:sz w:val="28"/>
          <w:szCs w:val="28"/>
        </w:rPr>
        <w:t xml:space="preserve"> </w:t>
      </w:r>
      <w:r w:rsidRPr="00D827B8">
        <w:rPr>
          <w:rFonts w:asciiTheme="minorHAnsi" w:hAnsiTheme="minorHAnsi" w:cstheme="minorHAnsi"/>
          <w:sz w:val="28"/>
          <w:szCs w:val="28"/>
        </w:rPr>
        <w:t xml:space="preserve">There is a lot of important, useful information locked up in all that unstructured data. The information in emails and social media, for example, holds important insight that can be used for operational intelligence, marketing intelligence, and more. This kind of information can tell businesses things </w:t>
      </w:r>
      <w:r w:rsidRPr="00D827B8">
        <w:rPr>
          <w:rFonts w:asciiTheme="minorHAnsi" w:hAnsiTheme="minorHAnsi" w:cstheme="minorHAnsi"/>
          <w:sz w:val="28"/>
          <w:szCs w:val="28"/>
        </w:rPr>
        <w:lastRenderedPageBreak/>
        <w:t>beyond a customer survey, such as what the public has to say about your latest products or changes in store hours. It also holds information on the production process, various ongoing projects, plans for the future, and much more. Pictures from your last R&amp;D project, for instance, might be helpful in generating better ideas for creative endeavo</w:t>
      </w:r>
      <w:r w:rsidR="00C438C4">
        <w:rPr>
          <w:rFonts w:asciiTheme="minorHAnsi" w:hAnsiTheme="minorHAnsi" w:cstheme="minorHAnsi"/>
          <w:sz w:val="28"/>
          <w:szCs w:val="28"/>
        </w:rPr>
        <w:t>u</w:t>
      </w:r>
      <w:r w:rsidRPr="00D827B8">
        <w:rPr>
          <w:rFonts w:asciiTheme="minorHAnsi" w:hAnsiTheme="minorHAnsi" w:cstheme="minorHAnsi"/>
          <w:sz w:val="28"/>
          <w:szCs w:val="28"/>
        </w:rPr>
        <w:t>rs down the road.</w:t>
      </w:r>
    </w:p>
    <w:p w14:paraId="0B873FCC" w14:textId="018E9DFD" w:rsidR="00547C1F" w:rsidRDefault="0030565A" w:rsidP="00D827B8">
      <w:pPr>
        <w:pStyle w:val="NormalWeb"/>
        <w:shd w:val="clear" w:color="auto" w:fill="FFFFFF"/>
        <w:spacing w:before="240" w:beforeAutospacing="0" w:after="240" w:afterAutospacing="0" w:line="336" w:lineRule="atLeast"/>
        <w:jc w:val="both"/>
        <w:rPr>
          <w:rFonts w:asciiTheme="minorHAnsi" w:hAnsiTheme="minorHAnsi" w:cstheme="minorHAnsi"/>
          <w:sz w:val="28"/>
          <w:szCs w:val="28"/>
        </w:rPr>
      </w:pPr>
      <w:r w:rsidRPr="00D827B8">
        <w:rPr>
          <w:rFonts w:asciiTheme="minorHAnsi" w:hAnsiTheme="minorHAnsi" w:cstheme="minorHAnsi"/>
          <w:sz w:val="28"/>
          <w:szCs w:val="28"/>
        </w:rPr>
        <w:t>There are number of ways to begin assembling a database of unstructured data and processing it to yield this valuable insight. Many companies have migrated to an </w:t>
      </w:r>
      <w:hyperlink r:id="rId12" w:history="1">
        <w:r w:rsidRPr="00D827B8">
          <w:rPr>
            <w:rStyle w:val="Hyperlink"/>
            <w:rFonts w:asciiTheme="minorHAnsi" w:hAnsiTheme="minorHAnsi" w:cstheme="minorHAnsi"/>
            <w:color w:val="auto"/>
            <w:sz w:val="28"/>
            <w:szCs w:val="28"/>
            <w:u w:val="none"/>
          </w:rPr>
          <w:t>object-oriented database such as NoSQL</w:t>
        </w:r>
      </w:hyperlink>
      <w:r w:rsidRPr="00D827B8">
        <w:rPr>
          <w:rFonts w:asciiTheme="minorHAnsi" w:hAnsiTheme="minorHAnsi" w:cstheme="minorHAnsi"/>
          <w:sz w:val="28"/>
          <w:szCs w:val="28"/>
        </w:rPr>
        <w:t>. Some have also undertaken open source big data analysis initiatives, like Hadoop.</w:t>
      </w:r>
    </w:p>
    <w:p w14:paraId="699656A6" w14:textId="00344D52" w:rsidR="009715F3" w:rsidRPr="009715F3" w:rsidRDefault="009715F3" w:rsidP="009715F3">
      <w:pPr>
        <w:pStyle w:val="NormalWeb"/>
        <w:shd w:val="clear" w:color="auto" w:fill="FFFFFF"/>
        <w:spacing w:before="120" w:beforeAutospacing="0" w:after="120" w:afterAutospacing="0"/>
        <w:rPr>
          <w:rFonts w:asciiTheme="minorHAnsi" w:hAnsiTheme="minorHAnsi" w:cstheme="minorHAnsi"/>
          <w:color w:val="222222"/>
          <w:sz w:val="32"/>
          <w:szCs w:val="32"/>
          <w:vertAlign w:val="superscript"/>
        </w:rPr>
      </w:pPr>
      <w:r w:rsidRPr="009715F3">
        <w:rPr>
          <w:rFonts w:asciiTheme="minorHAnsi" w:hAnsiTheme="minorHAnsi" w:cstheme="minorHAnsi"/>
          <w:b/>
          <w:bCs/>
          <w:color w:val="222222"/>
          <w:sz w:val="32"/>
          <w:szCs w:val="32"/>
        </w:rPr>
        <w:t>1.</w:t>
      </w:r>
      <w:r>
        <w:rPr>
          <w:rFonts w:asciiTheme="minorHAnsi" w:hAnsiTheme="minorHAnsi" w:cstheme="minorHAnsi"/>
          <w:b/>
          <w:bCs/>
          <w:color w:val="222222"/>
          <w:sz w:val="32"/>
          <w:szCs w:val="32"/>
        </w:rPr>
        <w:t>3 Semi S</w:t>
      </w:r>
      <w:r w:rsidRPr="009715F3">
        <w:rPr>
          <w:rFonts w:asciiTheme="minorHAnsi" w:hAnsiTheme="minorHAnsi" w:cstheme="minorHAnsi"/>
          <w:b/>
          <w:bCs/>
          <w:color w:val="222222"/>
          <w:sz w:val="32"/>
          <w:szCs w:val="32"/>
        </w:rPr>
        <w:t>tructured data</w:t>
      </w:r>
    </w:p>
    <w:p w14:paraId="0640855C" w14:textId="47C96C85" w:rsidR="009715F3" w:rsidRPr="009715F3" w:rsidRDefault="009715F3" w:rsidP="009715F3">
      <w:pPr>
        <w:pStyle w:val="NormalWeb"/>
        <w:shd w:val="clear" w:color="auto" w:fill="FFFFFF"/>
        <w:spacing w:before="120" w:beforeAutospacing="0" w:after="120" w:afterAutospacing="0"/>
        <w:jc w:val="both"/>
        <w:rPr>
          <w:rFonts w:asciiTheme="minorHAnsi" w:hAnsiTheme="minorHAnsi" w:cstheme="minorHAnsi"/>
          <w:sz w:val="28"/>
          <w:szCs w:val="28"/>
        </w:rPr>
      </w:pPr>
      <w:r w:rsidRPr="009715F3">
        <w:rPr>
          <w:rFonts w:asciiTheme="minorHAnsi" w:hAnsiTheme="minorHAnsi" w:cstheme="minorHAnsi"/>
          <w:sz w:val="28"/>
          <w:szCs w:val="28"/>
        </w:rPr>
        <w:t>This is a form of </w:t>
      </w:r>
      <w:hyperlink r:id="rId13" w:tooltip="Structured data" w:history="1">
        <w:r w:rsidRPr="009715F3">
          <w:rPr>
            <w:rStyle w:val="Hyperlink"/>
            <w:rFonts w:asciiTheme="minorHAnsi" w:hAnsiTheme="minorHAnsi" w:cstheme="minorHAnsi"/>
            <w:color w:val="auto"/>
            <w:sz w:val="28"/>
            <w:szCs w:val="28"/>
            <w:u w:val="none"/>
          </w:rPr>
          <w:t>structured data</w:t>
        </w:r>
      </w:hyperlink>
      <w:r w:rsidRPr="009715F3">
        <w:rPr>
          <w:rFonts w:asciiTheme="minorHAnsi" w:hAnsiTheme="minorHAnsi" w:cstheme="minorHAnsi"/>
          <w:sz w:val="28"/>
          <w:szCs w:val="28"/>
        </w:rPr>
        <w:t> that does not conform with the formal structure of data models associated with </w:t>
      </w:r>
      <w:hyperlink r:id="rId14" w:tooltip="Relational database" w:history="1">
        <w:r w:rsidRPr="009715F3">
          <w:rPr>
            <w:rStyle w:val="Hyperlink"/>
            <w:rFonts w:asciiTheme="minorHAnsi" w:hAnsiTheme="minorHAnsi" w:cstheme="minorHAnsi"/>
            <w:color w:val="auto"/>
            <w:sz w:val="28"/>
            <w:szCs w:val="28"/>
            <w:u w:val="none"/>
          </w:rPr>
          <w:t>relational databases</w:t>
        </w:r>
      </w:hyperlink>
      <w:r w:rsidRPr="009715F3">
        <w:rPr>
          <w:rFonts w:asciiTheme="minorHAnsi" w:hAnsiTheme="minorHAnsi" w:cstheme="minorHAnsi"/>
          <w:sz w:val="28"/>
          <w:szCs w:val="28"/>
        </w:rPr>
        <w:t> or other forms of </w:t>
      </w:r>
      <w:hyperlink r:id="rId15" w:tooltip="Table (database)" w:history="1">
        <w:r w:rsidRPr="009715F3">
          <w:rPr>
            <w:rStyle w:val="Hyperlink"/>
            <w:rFonts w:asciiTheme="minorHAnsi" w:hAnsiTheme="minorHAnsi" w:cstheme="minorHAnsi"/>
            <w:color w:val="auto"/>
            <w:sz w:val="28"/>
            <w:szCs w:val="28"/>
            <w:u w:val="none"/>
          </w:rPr>
          <w:t>data tables</w:t>
        </w:r>
      </w:hyperlink>
      <w:r w:rsidRPr="009715F3">
        <w:rPr>
          <w:rFonts w:asciiTheme="minorHAnsi" w:hAnsiTheme="minorHAnsi" w:cstheme="minorHAnsi"/>
          <w:sz w:val="28"/>
          <w:szCs w:val="28"/>
        </w:rPr>
        <w:t>, but nonetheless contains </w:t>
      </w:r>
      <w:hyperlink r:id="rId16" w:tooltip="Tag (metadata)" w:history="1">
        <w:r w:rsidRPr="009715F3">
          <w:rPr>
            <w:rStyle w:val="Hyperlink"/>
            <w:rFonts w:asciiTheme="minorHAnsi" w:hAnsiTheme="minorHAnsi" w:cstheme="minorHAnsi"/>
            <w:color w:val="auto"/>
            <w:sz w:val="28"/>
            <w:szCs w:val="28"/>
            <w:u w:val="none"/>
          </w:rPr>
          <w:t>tags</w:t>
        </w:r>
      </w:hyperlink>
      <w:r w:rsidRPr="009715F3">
        <w:rPr>
          <w:rFonts w:asciiTheme="minorHAnsi" w:hAnsiTheme="minorHAnsi" w:cstheme="minorHAnsi"/>
          <w:sz w:val="28"/>
          <w:szCs w:val="28"/>
        </w:rPr>
        <w:t> or other markers to separate semantic elements and enforce hierarchies of records and fields within the data. Therefore, it is also known as </w:t>
      </w:r>
      <w:hyperlink r:id="rId17" w:tooltip="Self-describing" w:history="1">
        <w:r w:rsidRPr="009715F3">
          <w:rPr>
            <w:rStyle w:val="Hyperlink"/>
            <w:rFonts w:asciiTheme="minorHAnsi" w:hAnsiTheme="minorHAnsi" w:cstheme="minorHAnsi"/>
            <w:color w:val="auto"/>
            <w:sz w:val="28"/>
            <w:szCs w:val="28"/>
            <w:u w:val="none"/>
          </w:rPr>
          <w:t>self-describing</w:t>
        </w:r>
      </w:hyperlink>
      <w:r w:rsidRPr="009715F3">
        <w:rPr>
          <w:rFonts w:asciiTheme="minorHAnsi" w:hAnsiTheme="minorHAnsi" w:cstheme="minorHAnsi"/>
          <w:sz w:val="28"/>
          <w:szCs w:val="28"/>
        </w:rPr>
        <w:t> structure.</w:t>
      </w:r>
    </w:p>
    <w:p w14:paraId="7448D503" w14:textId="77777777" w:rsidR="009715F3" w:rsidRPr="009715F3" w:rsidRDefault="009715F3" w:rsidP="009715F3">
      <w:pPr>
        <w:pStyle w:val="NormalWeb"/>
        <w:shd w:val="clear" w:color="auto" w:fill="FFFFFF"/>
        <w:spacing w:before="120" w:beforeAutospacing="0" w:after="120" w:afterAutospacing="0"/>
        <w:jc w:val="both"/>
        <w:rPr>
          <w:rFonts w:asciiTheme="minorHAnsi" w:hAnsiTheme="minorHAnsi" w:cstheme="minorHAnsi"/>
          <w:sz w:val="28"/>
          <w:szCs w:val="28"/>
        </w:rPr>
      </w:pPr>
      <w:r w:rsidRPr="009715F3">
        <w:rPr>
          <w:rFonts w:asciiTheme="minorHAnsi" w:hAnsiTheme="minorHAnsi" w:cstheme="minorHAnsi"/>
          <w:sz w:val="28"/>
          <w:szCs w:val="28"/>
        </w:rPr>
        <w:t>In semi-structured data, the entities belonging to the same class may have different </w:t>
      </w:r>
      <w:hyperlink r:id="rId18" w:tooltip="Attribute (research)" w:history="1">
        <w:r w:rsidRPr="009715F3">
          <w:rPr>
            <w:rStyle w:val="Hyperlink"/>
            <w:rFonts w:asciiTheme="minorHAnsi" w:hAnsiTheme="minorHAnsi" w:cstheme="minorHAnsi"/>
            <w:color w:val="auto"/>
            <w:sz w:val="28"/>
            <w:szCs w:val="28"/>
            <w:u w:val="none"/>
          </w:rPr>
          <w:t>attributes</w:t>
        </w:r>
      </w:hyperlink>
      <w:r w:rsidRPr="009715F3">
        <w:rPr>
          <w:rFonts w:asciiTheme="minorHAnsi" w:hAnsiTheme="minorHAnsi" w:cstheme="minorHAnsi"/>
          <w:sz w:val="28"/>
          <w:szCs w:val="28"/>
        </w:rPr>
        <w:t> even though they are grouped together, and the attributes' order is not important.</w:t>
      </w:r>
    </w:p>
    <w:p w14:paraId="2920D5F1" w14:textId="77777777" w:rsidR="009715F3" w:rsidRPr="009715F3" w:rsidRDefault="009715F3" w:rsidP="009715F3">
      <w:pPr>
        <w:pStyle w:val="NormalWeb"/>
        <w:shd w:val="clear" w:color="auto" w:fill="FFFFFF"/>
        <w:spacing w:before="120" w:beforeAutospacing="0" w:after="120" w:afterAutospacing="0"/>
        <w:jc w:val="both"/>
        <w:rPr>
          <w:rFonts w:asciiTheme="minorHAnsi" w:hAnsiTheme="minorHAnsi" w:cstheme="minorHAnsi"/>
          <w:sz w:val="28"/>
          <w:szCs w:val="28"/>
        </w:rPr>
      </w:pPr>
      <w:r w:rsidRPr="009715F3">
        <w:rPr>
          <w:rFonts w:asciiTheme="minorHAnsi" w:hAnsiTheme="minorHAnsi" w:cstheme="minorHAnsi"/>
          <w:sz w:val="28"/>
          <w:szCs w:val="28"/>
        </w:rPr>
        <w:t>Semi-structured data are increasingly occurring since the advent of the </w:t>
      </w:r>
      <w:hyperlink r:id="rId19" w:tooltip="Internet" w:history="1">
        <w:r w:rsidRPr="009715F3">
          <w:rPr>
            <w:rStyle w:val="Hyperlink"/>
            <w:rFonts w:asciiTheme="minorHAnsi" w:hAnsiTheme="minorHAnsi" w:cstheme="minorHAnsi"/>
            <w:color w:val="auto"/>
            <w:sz w:val="28"/>
            <w:szCs w:val="28"/>
            <w:u w:val="none"/>
          </w:rPr>
          <w:t>Internet</w:t>
        </w:r>
      </w:hyperlink>
      <w:r w:rsidRPr="009715F3">
        <w:rPr>
          <w:rFonts w:asciiTheme="minorHAnsi" w:hAnsiTheme="minorHAnsi" w:cstheme="minorHAnsi"/>
          <w:sz w:val="28"/>
          <w:szCs w:val="28"/>
        </w:rPr>
        <w:t> where </w:t>
      </w:r>
      <w:hyperlink r:id="rId20" w:tooltip="Full-text" w:history="1">
        <w:r w:rsidRPr="009715F3">
          <w:rPr>
            <w:rStyle w:val="Hyperlink"/>
            <w:rFonts w:asciiTheme="minorHAnsi" w:hAnsiTheme="minorHAnsi" w:cstheme="minorHAnsi"/>
            <w:color w:val="auto"/>
            <w:sz w:val="28"/>
            <w:szCs w:val="28"/>
            <w:u w:val="none"/>
          </w:rPr>
          <w:t>full-text</w:t>
        </w:r>
      </w:hyperlink>
      <w:r w:rsidRPr="009715F3">
        <w:rPr>
          <w:rFonts w:asciiTheme="minorHAnsi" w:hAnsiTheme="minorHAnsi" w:cstheme="minorHAnsi"/>
          <w:sz w:val="28"/>
          <w:szCs w:val="28"/>
        </w:rPr>
        <w:t> </w:t>
      </w:r>
      <w:hyperlink r:id="rId21" w:tooltip="Documents" w:history="1">
        <w:r w:rsidRPr="009715F3">
          <w:rPr>
            <w:rStyle w:val="Hyperlink"/>
            <w:rFonts w:asciiTheme="minorHAnsi" w:hAnsiTheme="minorHAnsi" w:cstheme="minorHAnsi"/>
            <w:color w:val="auto"/>
            <w:sz w:val="28"/>
            <w:szCs w:val="28"/>
            <w:u w:val="none"/>
          </w:rPr>
          <w:t>documents</w:t>
        </w:r>
      </w:hyperlink>
      <w:r w:rsidRPr="009715F3">
        <w:rPr>
          <w:rFonts w:asciiTheme="minorHAnsi" w:hAnsiTheme="minorHAnsi" w:cstheme="minorHAnsi"/>
          <w:sz w:val="28"/>
          <w:szCs w:val="28"/>
        </w:rPr>
        <w:t> and </w:t>
      </w:r>
      <w:hyperlink r:id="rId22" w:tooltip="Databases" w:history="1">
        <w:r w:rsidRPr="009715F3">
          <w:rPr>
            <w:rStyle w:val="Hyperlink"/>
            <w:rFonts w:asciiTheme="minorHAnsi" w:hAnsiTheme="minorHAnsi" w:cstheme="minorHAnsi"/>
            <w:color w:val="auto"/>
            <w:sz w:val="28"/>
            <w:szCs w:val="28"/>
            <w:u w:val="none"/>
          </w:rPr>
          <w:t>databases</w:t>
        </w:r>
      </w:hyperlink>
      <w:r w:rsidRPr="009715F3">
        <w:rPr>
          <w:rFonts w:asciiTheme="minorHAnsi" w:hAnsiTheme="minorHAnsi" w:cstheme="minorHAnsi"/>
          <w:sz w:val="28"/>
          <w:szCs w:val="28"/>
        </w:rPr>
        <w:t> are not the only forms of data anymore, and different applications need a medium for </w:t>
      </w:r>
      <w:hyperlink r:id="rId23" w:tooltip="Information exchange" w:history="1">
        <w:r w:rsidRPr="009715F3">
          <w:rPr>
            <w:rStyle w:val="Hyperlink"/>
            <w:rFonts w:asciiTheme="minorHAnsi" w:hAnsiTheme="minorHAnsi" w:cstheme="minorHAnsi"/>
            <w:color w:val="auto"/>
            <w:sz w:val="28"/>
            <w:szCs w:val="28"/>
            <w:u w:val="none"/>
          </w:rPr>
          <w:t>exchanging information</w:t>
        </w:r>
      </w:hyperlink>
      <w:r w:rsidRPr="009715F3">
        <w:rPr>
          <w:rFonts w:asciiTheme="minorHAnsi" w:hAnsiTheme="minorHAnsi" w:cstheme="minorHAnsi"/>
          <w:sz w:val="28"/>
          <w:szCs w:val="28"/>
        </w:rPr>
        <w:t>. In </w:t>
      </w:r>
      <w:hyperlink r:id="rId24" w:tooltip="Object database" w:history="1">
        <w:r w:rsidRPr="009715F3">
          <w:rPr>
            <w:rStyle w:val="Hyperlink"/>
            <w:rFonts w:asciiTheme="minorHAnsi" w:hAnsiTheme="minorHAnsi" w:cstheme="minorHAnsi"/>
            <w:color w:val="auto"/>
            <w:sz w:val="28"/>
            <w:szCs w:val="28"/>
            <w:u w:val="none"/>
          </w:rPr>
          <w:t>object-oriented databases</w:t>
        </w:r>
      </w:hyperlink>
      <w:r w:rsidRPr="009715F3">
        <w:rPr>
          <w:rFonts w:asciiTheme="minorHAnsi" w:hAnsiTheme="minorHAnsi" w:cstheme="minorHAnsi"/>
          <w:sz w:val="28"/>
          <w:szCs w:val="28"/>
        </w:rPr>
        <w:t>, one often finds semi-structured data.</w:t>
      </w:r>
    </w:p>
    <w:p w14:paraId="574F9933" w14:textId="14CDAA40" w:rsidR="009715F3" w:rsidRPr="009715F3" w:rsidRDefault="009715F3" w:rsidP="00D827B8">
      <w:pPr>
        <w:pStyle w:val="NormalWeb"/>
        <w:shd w:val="clear" w:color="auto" w:fill="FFFFFF"/>
        <w:spacing w:before="240" w:beforeAutospacing="0" w:after="240" w:afterAutospacing="0" w:line="336" w:lineRule="atLeast"/>
        <w:jc w:val="both"/>
        <w:rPr>
          <w:rFonts w:asciiTheme="minorHAnsi" w:hAnsiTheme="minorHAnsi" w:cstheme="minorHAnsi"/>
          <w:b/>
          <w:sz w:val="32"/>
          <w:szCs w:val="28"/>
        </w:rPr>
      </w:pPr>
      <w:r w:rsidRPr="009715F3">
        <w:rPr>
          <w:rFonts w:asciiTheme="minorHAnsi" w:hAnsiTheme="minorHAnsi" w:cstheme="minorHAnsi"/>
          <w:b/>
          <w:sz w:val="32"/>
          <w:szCs w:val="28"/>
        </w:rPr>
        <w:t>Types</w:t>
      </w:r>
    </w:p>
    <w:p w14:paraId="6BBBF994" w14:textId="343B4A84" w:rsidR="009715F3" w:rsidRPr="009715F3" w:rsidRDefault="009715F3" w:rsidP="009715F3">
      <w:pPr>
        <w:pStyle w:val="Heading3"/>
        <w:numPr>
          <w:ilvl w:val="0"/>
          <w:numId w:val="41"/>
        </w:numPr>
        <w:shd w:val="clear" w:color="auto" w:fill="FFFFFF"/>
        <w:spacing w:before="72" w:beforeAutospacing="0" w:after="0" w:afterAutospacing="0"/>
        <w:jc w:val="both"/>
        <w:rPr>
          <w:rFonts w:asciiTheme="minorHAnsi" w:hAnsiTheme="minorHAnsi" w:cstheme="minorHAnsi"/>
          <w:sz w:val="28"/>
          <w:szCs w:val="28"/>
        </w:rPr>
      </w:pPr>
      <w:r w:rsidRPr="009715F3">
        <w:rPr>
          <w:rStyle w:val="mw-headline"/>
          <w:rFonts w:asciiTheme="minorHAnsi" w:hAnsiTheme="minorHAnsi" w:cstheme="minorHAnsi"/>
          <w:sz w:val="28"/>
          <w:szCs w:val="28"/>
        </w:rPr>
        <w:t>XML</w:t>
      </w:r>
    </w:p>
    <w:p w14:paraId="2562A4D8" w14:textId="1E401E34" w:rsidR="009715F3" w:rsidRPr="009715F3" w:rsidRDefault="008478B6" w:rsidP="009715F3">
      <w:pPr>
        <w:pStyle w:val="NormalWeb"/>
        <w:shd w:val="clear" w:color="auto" w:fill="FFFFFF"/>
        <w:spacing w:before="120" w:beforeAutospacing="0" w:after="120" w:afterAutospacing="0"/>
        <w:ind w:left="720"/>
        <w:jc w:val="both"/>
        <w:rPr>
          <w:rFonts w:asciiTheme="minorHAnsi" w:hAnsiTheme="minorHAnsi" w:cstheme="minorHAnsi"/>
          <w:sz w:val="28"/>
          <w:szCs w:val="28"/>
        </w:rPr>
      </w:pPr>
      <w:hyperlink r:id="rId25" w:tooltip="XML" w:history="1">
        <w:r w:rsidR="009715F3" w:rsidRPr="009715F3">
          <w:rPr>
            <w:rStyle w:val="Hyperlink"/>
            <w:rFonts w:asciiTheme="minorHAnsi" w:hAnsiTheme="minorHAnsi" w:cstheme="minorHAnsi"/>
            <w:color w:val="auto"/>
            <w:sz w:val="28"/>
            <w:szCs w:val="28"/>
            <w:u w:val="none"/>
          </w:rPr>
          <w:t>XML</w:t>
        </w:r>
      </w:hyperlink>
      <w:r w:rsidR="009715F3" w:rsidRPr="009715F3">
        <w:rPr>
          <w:rFonts w:asciiTheme="minorHAnsi" w:hAnsiTheme="minorHAnsi" w:cstheme="minorHAnsi"/>
          <w:sz w:val="28"/>
          <w:szCs w:val="28"/>
        </w:rPr>
        <w:t>, other mark-up languages, </w:t>
      </w:r>
      <w:hyperlink r:id="rId26" w:tooltip="Email" w:history="1">
        <w:r w:rsidR="009715F3" w:rsidRPr="009715F3">
          <w:rPr>
            <w:rStyle w:val="Hyperlink"/>
            <w:rFonts w:asciiTheme="minorHAnsi" w:hAnsiTheme="minorHAnsi" w:cstheme="minorHAnsi"/>
            <w:color w:val="auto"/>
            <w:sz w:val="28"/>
            <w:szCs w:val="28"/>
            <w:u w:val="none"/>
          </w:rPr>
          <w:t>email</w:t>
        </w:r>
      </w:hyperlink>
      <w:r w:rsidR="009715F3" w:rsidRPr="009715F3">
        <w:rPr>
          <w:rFonts w:asciiTheme="minorHAnsi" w:hAnsiTheme="minorHAnsi" w:cstheme="minorHAnsi"/>
          <w:sz w:val="28"/>
          <w:szCs w:val="28"/>
        </w:rPr>
        <w:t>, and </w:t>
      </w:r>
      <w:hyperlink r:id="rId27" w:tooltip="Electronic Data Interchange" w:history="1">
        <w:r w:rsidR="009715F3" w:rsidRPr="009715F3">
          <w:rPr>
            <w:rStyle w:val="Hyperlink"/>
            <w:rFonts w:asciiTheme="minorHAnsi" w:hAnsiTheme="minorHAnsi" w:cstheme="minorHAnsi"/>
            <w:color w:val="auto"/>
            <w:sz w:val="28"/>
            <w:szCs w:val="28"/>
            <w:u w:val="none"/>
          </w:rPr>
          <w:t>EDI</w:t>
        </w:r>
      </w:hyperlink>
      <w:r w:rsidR="009715F3" w:rsidRPr="009715F3">
        <w:rPr>
          <w:rFonts w:asciiTheme="minorHAnsi" w:hAnsiTheme="minorHAnsi" w:cstheme="minorHAnsi"/>
          <w:sz w:val="28"/>
          <w:szCs w:val="28"/>
        </w:rPr>
        <w:t> are all forms of semi-structured data. </w:t>
      </w:r>
      <w:hyperlink r:id="rId28" w:tooltip="Object Exchange Model" w:history="1">
        <w:r w:rsidR="009715F3" w:rsidRPr="009715F3">
          <w:rPr>
            <w:rStyle w:val="Hyperlink"/>
            <w:rFonts w:asciiTheme="minorHAnsi" w:hAnsiTheme="minorHAnsi" w:cstheme="minorHAnsi"/>
            <w:color w:val="auto"/>
            <w:sz w:val="28"/>
            <w:szCs w:val="28"/>
            <w:u w:val="none"/>
          </w:rPr>
          <w:t>OEM</w:t>
        </w:r>
      </w:hyperlink>
      <w:r w:rsidR="009715F3" w:rsidRPr="009715F3">
        <w:rPr>
          <w:rFonts w:asciiTheme="minorHAnsi" w:hAnsiTheme="minorHAnsi" w:cstheme="minorHAnsi"/>
          <w:sz w:val="28"/>
          <w:szCs w:val="28"/>
        </w:rPr>
        <w:t> (Object Exchange Model)</w:t>
      </w:r>
      <w:hyperlink r:id="rId29" w:anchor="cite_note-3" w:history="1">
        <w:r w:rsidR="009715F3" w:rsidRPr="009715F3">
          <w:rPr>
            <w:rStyle w:val="Hyperlink"/>
            <w:rFonts w:asciiTheme="minorHAnsi" w:hAnsiTheme="minorHAnsi" w:cstheme="minorHAnsi"/>
            <w:color w:val="auto"/>
            <w:sz w:val="28"/>
            <w:szCs w:val="28"/>
            <w:u w:val="none"/>
            <w:vertAlign w:val="superscript"/>
          </w:rPr>
          <w:t>[3]</w:t>
        </w:r>
      </w:hyperlink>
      <w:r w:rsidR="009715F3" w:rsidRPr="009715F3">
        <w:rPr>
          <w:rFonts w:asciiTheme="minorHAnsi" w:hAnsiTheme="minorHAnsi" w:cstheme="minorHAnsi"/>
          <w:sz w:val="28"/>
          <w:szCs w:val="28"/>
        </w:rPr>
        <w:t> was created prior to XML as a means of self-describing a data structure. XML has been popularized by web services that are developed utilizing </w:t>
      </w:r>
      <w:hyperlink r:id="rId30" w:tooltip="SOAP" w:history="1">
        <w:r w:rsidR="009715F3" w:rsidRPr="009715F3">
          <w:rPr>
            <w:rStyle w:val="Hyperlink"/>
            <w:rFonts w:asciiTheme="minorHAnsi" w:hAnsiTheme="minorHAnsi" w:cstheme="minorHAnsi"/>
            <w:color w:val="auto"/>
            <w:sz w:val="28"/>
            <w:szCs w:val="28"/>
            <w:u w:val="none"/>
          </w:rPr>
          <w:t>SOAP</w:t>
        </w:r>
      </w:hyperlink>
      <w:r w:rsidR="009715F3" w:rsidRPr="009715F3">
        <w:rPr>
          <w:rFonts w:asciiTheme="minorHAnsi" w:hAnsiTheme="minorHAnsi" w:cstheme="minorHAnsi"/>
          <w:sz w:val="28"/>
          <w:szCs w:val="28"/>
        </w:rPr>
        <w:t> principles.</w:t>
      </w:r>
    </w:p>
    <w:p w14:paraId="3DCF8B76" w14:textId="65382867" w:rsidR="009715F3" w:rsidRPr="009715F3" w:rsidRDefault="009715F3" w:rsidP="009715F3">
      <w:pPr>
        <w:pStyle w:val="Heading3"/>
        <w:numPr>
          <w:ilvl w:val="0"/>
          <w:numId w:val="41"/>
        </w:numPr>
        <w:shd w:val="clear" w:color="auto" w:fill="FFFFFF"/>
        <w:spacing w:before="72" w:beforeAutospacing="0" w:after="0" w:afterAutospacing="0"/>
        <w:jc w:val="both"/>
        <w:rPr>
          <w:rFonts w:asciiTheme="minorHAnsi" w:hAnsiTheme="minorHAnsi" w:cstheme="minorHAnsi"/>
          <w:sz w:val="28"/>
          <w:szCs w:val="28"/>
        </w:rPr>
      </w:pPr>
      <w:r w:rsidRPr="009715F3">
        <w:rPr>
          <w:rStyle w:val="mw-headline"/>
          <w:rFonts w:asciiTheme="minorHAnsi" w:hAnsiTheme="minorHAnsi" w:cstheme="minorHAnsi"/>
          <w:sz w:val="28"/>
          <w:szCs w:val="28"/>
        </w:rPr>
        <w:t>JSON</w:t>
      </w:r>
    </w:p>
    <w:p w14:paraId="72928CFA" w14:textId="7F5B404F" w:rsidR="009715F3" w:rsidRPr="009715F3" w:rsidRDefault="008478B6" w:rsidP="009715F3">
      <w:pPr>
        <w:pStyle w:val="NormalWeb"/>
        <w:shd w:val="clear" w:color="auto" w:fill="FFFFFF"/>
        <w:spacing w:before="120" w:beforeAutospacing="0" w:after="120" w:afterAutospacing="0"/>
        <w:ind w:left="720"/>
        <w:jc w:val="both"/>
        <w:rPr>
          <w:rFonts w:asciiTheme="minorHAnsi" w:hAnsiTheme="minorHAnsi" w:cstheme="minorHAnsi"/>
          <w:sz w:val="28"/>
          <w:szCs w:val="28"/>
        </w:rPr>
      </w:pPr>
      <w:hyperlink r:id="rId31" w:tooltip="JSON" w:history="1">
        <w:r w:rsidR="009715F3" w:rsidRPr="009715F3">
          <w:rPr>
            <w:rStyle w:val="Hyperlink"/>
            <w:rFonts w:asciiTheme="minorHAnsi" w:hAnsiTheme="minorHAnsi" w:cstheme="minorHAnsi"/>
            <w:color w:val="auto"/>
            <w:sz w:val="28"/>
            <w:szCs w:val="28"/>
            <w:u w:val="none"/>
          </w:rPr>
          <w:t>JSON</w:t>
        </w:r>
      </w:hyperlink>
      <w:r w:rsidR="009715F3" w:rsidRPr="009715F3">
        <w:rPr>
          <w:rFonts w:asciiTheme="minorHAnsi" w:hAnsiTheme="minorHAnsi" w:cstheme="minorHAnsi"/>
          <w:sz w:val="28"/>
          <w:szCs w:val="28"/>
        </w:rPr>
        <w:t> or JavaScript Object Notation, is an open standard format that uses human-readable text to transmit data objects consisting of attribute–value pairs. It is used primarily to transmit data between a server and web application, as an alternative to XML. JSON has been popularized by web services developed utilizing </w:t>
      </w:r>
      <w:hyperlink r:id="rId32" w:tooltip="REST" w:history="1">
        <w:r w:rsidR="009715F3" w:rsidRPr="009715F3">
          <w:rPr>
            <w:rStyle w:val="Hyperlink"/>
            <w:rFonts w:asciiTheme="minorHAnsi" w:hAnsiTheme="minorHAnsi" w:cstheme="minorHAnsi"/>
            <w:color w:val="auto"/>
            <w:sz w:val="28"/>
            <w:szCs w:val="28"/>
            <w:u w:val="none"/>
          </w:rPr>
          <w:t>REST</w:t>
        </w:r>
      </w:hyperlink>
      <w:r w:rsidR="009715F3" w:rsidRPr="009715F3">
        <w:rPr>
          <w:rFonts w:asciiTheme="minorHAnsi" w:hAnsiTheme="minorHAnsi" w:cstheme="minorHAnsi"/>
          <w:sz w:val="28"/>
          <w:szCs w:val="28"/>
        </w:rPr>
        <w:t xml:space="preserve"> principles. </w:t>
      </w:r>
    </w:p>
    <w:p w14:paraId="7A5DD988" w14:textId="726A7A2D" w:rsidR="00AF09A9" w:rsidRDefault="00780B92" w:rsidP="00D827B8">
      <w:pPr>
        <w:pStyle w:val="NormalWeb"/>
        <w:shd w:val="clear" w:color="auto" w:fill="FFFFFF"/>
        <w:spacing w:before="240" w:beforeAutospacing="0" w:after="240" w:afterAutospacing="0" w:line="336" w:lineRule="atLeast"/>
        <w:jc w:val="both"/>
        <w:rPr>
          <w:rFonts w:asciiTheme="minorHAnsi" w:hAnsiTheme="minorHAnsi" w:cstheme="minorHAnsi"/>
          <w:b/>
          <w:sz w:val="36"/>
          <w:szCs w:val="36"/>
        </w:rPr>
      </w:pPr>
      <w:r>
        <w:rPr>
          <w:rFonts w:asciiTheme="minorHAnsi" w:hAnsiTheme="minorHAnsi" w:cstheme="minorHAnsi"/>
          <w:b/>
          <w:sz w:val="36"/>
          <w:szCs w:val="40"/>
        </w:rPr>
        <w:lastRenderedPageBreak/>
        <w:t>2.0 DATA</w:t>
      </w:r>
      <w:r w:rsidR="00DB6E8B" w:rsidRPr="00AF09A9">
        <w:rPr>
          <w:rFonts w:asciiTheme="minorHAnsi" w:hAnsiTheme="minorHAnsi" w:cstheme="minorHAnsi"/>
          <w:b/>
          <w:sz w:val="36"/>
          <w:szCs w:val="36"/>
        </w:rPr>
        <w:t xml:space="preserve"> ANALYZERS</w:t>
      </w:r>
    </w:p>
    <w:p w14:paraId="1DEA006A" w14:textId="77777777" w:rsidR="00C438C4" w:rsidRPr="00C438C4" w:rsidRDefault="007D5D28" w:rsidP="00AF09A9">
      <w:pPr>
        <w:pStyle w:val="NormalWeb"/>
        <w:shd w:val="clear" w:color="auto" w:fill="FFFFFF"/>
        <w:spacing w:before="240" w:beforeAutospacing="0" w:after="240" w:afterAutospacing="0" w:line="336" w:lineRule="atLeast"/>
        <w:jc w:val="both"/>
        <w:rPr>
          <w:rFonts w:asciiTheme="minorHAnsi" w:hAnsiTheme="minorHAnsi" w:cstheme="minorHAnsi"/>
          <w:b/>
          <w:sz w:val="32"/>
          <w:szCs w:val="36"/>
        </w:rPr>
      </w:pPr>
      <w:r w:rsidRPr="00C438C4">
        <w:rPr>
          <w:rFonts w:asciiTheme="minorHAnsi" w:hAnsiTheme="minorHAnsi" w:cstheme="minorHAnsi"/>
          <w:b/>
          <w:sz w:val="32"/>
          <w:szCs w:val="36"/>
        </w:rPr>
        <w:t>2</w:t>
      </w:r>
      <w:r w:rsidR="00DB6E8B" w:rsidRPr="00C438C4">
        <w:rPr>
          <w:rFonts w:asciiTheme="minorHAnsi" w:hAnsiTheme="minorHAnsi" w:cstheme="minorHAnsi"/>
          <w:b/>
          <w:sz w:val="32"/>
          <w:szCs w:val="36"/>
        </w:rPr>
        <w:t xml:space="preserve">.1 </w:t>
      </w:r>
      <w:r w:rsidR="00547C1F" w:rsidRPr="00C438C4">
        <w:rPr>
          <w:rFonts w:asciiTheme="minorHAnsi" w:hAnsiTheme="minorHAnsi" w:cstheme="minorHAnsi"/>
          <w:b/>
          <w:sz w:val="32"/>
          <w:szCs w:val="36"/>
        </w:rPr>
        <w:t xml:space="preserve">DRUID </w:t>
      </w:r>
    </w:p>
    <w:p w14:paraId="79BAB31B" w14:textId="389BC932" w:rsidR="00AF09A9" w:rsidRPr="00C438C4" w:rsidRDefault="00C01E63" w:rsidP="00C438C4">
      <w:pPr>
        <w:pStyle w:val="NormalWeb"/>
        <w:shd w:val="clear" w:color="auto" w:fill="FFFFFF"/>
        <w:spacing w:before="240" w:beforeAutospacing="0" w:after="240" w:afterAutospacing="0" w:line="336" w:lineRule="atLeast"/>
        <w:jc w:val="both"/>
        <w:rPr>
          <w:rFonts w:asciiTheme="minorHAnsi" w:hAnsiTheme="minorHAnsi" w:cstheme="minorHAnsi"/>
          <w:b/>
          <w:sz w:val="36"/>
          <w:szCs w:val="36"/>
        </w:rPr>
      </w:pPr>
      <w:r w:rsidRPr="00D827B8">
        <w:rPr>
          <w:rFonts w:asciiTheme="minorHAnsi" w:hAnsiTheme="minorHAnsi" w:cstheme="minorHAnsi"/>
          <w:b/>
          <w:bCs/>
          <w:sz w:val="28"/>
          <w:szCs w:val="28"/>
        </w:rPr>
        <w:t>Druid</w:t>
      </w:r>
      <w:r w:rsidRPr="00D827B8">
        <w:rPr>
          <w:rFonts w:asciiTheme="minorHAnsi" w:hAnsiTheme="minorHAnsi" w:cstheme="minorHAnsi"/>
          <w:sz w:val="28"/>
          <w:szCs w:val="28"/>
        </w:rPr>
        <w:t> is a </w:t>
      </w:r>
      <w:hyperlink r:id="rId33" w:tooltip="Column-oriented DBMS" w:history="1">
        <w:r w:rsidRPr="00D827B8">
          <w:rPr>
            <w:rStyle w:val="Hyperlink"/>
            <w:rFonts w:asciiTheme="minorHAnsi" w:hAnsiTheme="minorHAnsi" w:cstheme="minorHAnsi"/>
            <w:color w:val="auto"/>
            <w:sz w:val="28"/>
            <w:szCs w:val="28"/>
            <w:u w:val="none"/>
          </w:rPr>
          <w:t>column-oriented,</w:t>
        </w:r>
      </w:hyperlink>
      <w:r w:rsidRPr="00D827B8">
        <w:rPr>
          <w:rFonts w:asciiTheme="minorHAnsi" w:hAnsiTheme="minorHAnsi" w:cstheme="minorHAnsi"/>
          <w:sz w:val="28"/>
          <w:szCs w:val="28"/>
        </w:rPr>
        <w:t> </w:t>
      </w:r>
      <w:hyperlink r:id="rId34" w:tooltip="Open-source" w:history="1">
        <w:r w:rsidRPr="00D827B8">
          <w:rPr>
            <w:rStyle w:val="Hyperlink"/>
            <w:rFonts w:asciiTheme="minorHAnsi" w:hAnsiTheme="minorHAnsi" w:cstheme="minorHAnsi"/>
            <w:color w:val="auto"/>
            <w:sz w:val="28"/>
            <w:szCs w:val="28"/>
            <w:u w:val="none"/>
          </w:rPr>
          <w:t>open-source</w:t>
        </w:r>
      </w:hyperlink>
      <w:r w:rsidRPr="00D827B8">
        <w:rPr>
          <w:rFonts w:asciiTheme="minorHAnsi" w:hAnsiTheme="minorHAnsi" w:cstheme="minorHAnsi"/>
          <w:sz w:val="28"/>
          <w:szCs w:val="28"/>
        </w:rPr>
        <w:t>, </w:t>
      </w:r>
      <w:hyperlink r:id="rId35" w:tooltip="Distributed database" w:history="1">
        <w:r w:rsidRPr="00D827B8">
          <w:rPr>
            <w:rStyle w:val="Hyperlink"/>
            <w:rFonts w:asciiTheme="minorHAnsi" w:hAnsiTheme="minorHAnsi" w:cstheme="minorHAnsi"/>
            <w:color w:val="auto"/>
            <w:sz w:val="28"/>
            <w:szCs w:val="28"/>
            <w:u w:val="none"/>
          </w:rPr>
          <w:t>distributed</w:t>
        </w:r>
      </w:hyperlink>
      <w:r w:rsidRPr="00D827B8">
        <w:rPr>
          <w:rFonts w:asciiTheme="minorHAnsi" w:hAnsiTheme="minorHAnsi" w:cstheme="minorHAnsi"/>
          <w:sz w:val="28"/>
          <w:szCs w:val="28"/>
        </w:rPr>
        <w:t> </w:t>
      </w:r>
      <w:hyperlink r:id="rId36" w:tooltip="Data store" w:history="1">
        <w:r w:rsidRPr="00D827B8">
          <w:rPr>
            <w:rStyle w:val="Hyperlink"/>
            <w:rFonts w:asciiTheme="minorHAnsi" w:hAnsiTheme="minorHAnsi" w:cstheme="minorHAnsi"/>
            <w:color w:val="auto"/>
            <w:sz w:val="28"/>
            <w:szCs w:val="28"/>
            <w:u w:val="none"/>
          </w:rPr>
          <w:t>data store</w:t>
        </w:r>
      </w:hyperlink>
      <w:r w:rsidRPr="00D827B8">
        <w:rPr>
          <w:rFonts w:asciiTheme="minorHAnsi" w:hAnsiTheme="minorHAnsi" w:cstheme="minorHAnsi"/>
          <w:sz w:val="28"/>
          <w:szCs w:val="28"/>
        </w:rPr>
        <w:t> written in </w:t>
      </w:r>
      <w:hyperlink r:id="rId37" w:tooltip="Java (programming language)" w:history="1">
        <w:r w:rsidRPr="00D827B8">
          <w:rPr>
            <w:rStyle w:val="Hyperlink"/>
            <w:rFonts w:asciiTheme="minorHAnsi" w:hAnsiTheme="minorHAnsi" w:cstheme="minorHAnsi"/>
            <w:color w:val="auto"/>
            <w:sz w:val="28"/>
            <w:szCs w:val="28"/>
            <w:u w:val="none"/>
          </w:rPr>
          <w:t>Java</w:t>
        </w:r>
      </w:hyperlink>
      <w:r w:rsidRPr="00D827B8">
        <w:rPr>
          <w:rFonts w:asciiTheme="minorHAnsi" w:hAnsiTheme="minorHAnsi" w:cstheme="minorHAnsi"/>
          <w:sz w:val="28"/>
          <w:szCs w:val="28"/>
        </w:rPr>
        <w:t>. Druid is designed to quickly ingest massive quantities of event data, and provide low-latency queries on top of the data. The name Druid comes from the </w:t>
      </w:r>
      <w:hyperlink r:id="rId38" w:tooltip="Shapeshifting" w:history="1">
        <w:r w:rsidRPr="00D827B8">
          <w:rPr>
            <w:rStyle w:val="Hyperlink"/>
            <w:rFonts w:asciiTheme="minorHAnsi" w:hAnsiTheme="minorHAnsi" w:cstheme="minorHAnsi"/>
            <w:color w:val="auto"/>
            <w:sz w:val="28"/>
            <w:szCs w:val="28"/>
            <w:u w:val="none"/>
          </w:rPr>
          <w:t>shapeshifting</w:t>
        </w:r>
      </w:hyperlink>
      <w:r w:rsidRPr="00D827B8">
        <w:rPr>
          <w:rFonts w:asciiTheme="minorHAnsi" w:hAnsiTheme="minorHAnsi" w:cstheme="minorHAnsi"/>
          <w:sz w:val="28"/>
          <w:szCs w:val="28"/>
        </w:rPr>
        <w:t> Druid class in many </w:t>
      </w:r>
      <w:hyperlink r:id="rId39" w:tooltip="Role-playing game" w:history="1">
        <w:r w:rsidRPr="00D827B8">
          <w:rPr>
            <w:rStyle w:val="Hyperlink"/>
            <w:rFonts w:asciiTheme="minorHAnsi" w:hAnsiTheme="minorHAnsi" w:cstheme="minorHAnsi"/>
            <w:color w:val="auto"/>
            <w:sz w:val="28"/>
            <w:szCs w:val="28"/>
            <w:u w:val="none"/>
          </w:rPr>
          <w:t>role-playing games</w:t>
        </w:r>
      </w:hyperlink>
      <w:r w:rsidRPr="00D827B8">
        <w:rPr>
          <w:rFonts w:asciiTheme="minorHAnsi" w:hAnsiTheme="minorHAnsi" w:cstheme="minorHAnsi"/>
          <w:sz w:val="28"/>
          <w:szCs w:val="28"/>
        </w:rPr>
        <w:t>, to reflect the fact that the architecture of the system can shift to solve different types of data problem.</w:t>
      </w:r>
      <w:r w:rsidR="00C438C4">
        <w:rPr>
          <w:rFonts w:asciiTheme="minorHAnsi" w:hAnsiTheme="minorHAnsi" w:cstheme="minorHAnsi"/>
          <w:sz w:val="28"/>
          <w:szCs w:val="28"/>
        </w:rPr>
        <w:t xml:space="preserve"> </w:t>
      </w:r>
      <w:r w:rsidRPr="00D827B8">
        <w:rPr>
          <w:rFonts w:asciiTheme="minorHAnsi" w:hAnsiTheme="minorHAnsi" w:cstheme="minorHAnsi"/>
          <w:sz w:val="28"/>
          <w:szCs w:val="28"/>
        </w:rPr>
        <w:t>Druid is commonly used in </w:t>
      </w:r>
      <w:hyperlink r:id="rId40" w:tooltip="Business intelligence" w:history="1">
        <w:r w:rsidRPr="00D827B8">
          <w:rPr>
            <w:rStyle w:val="Hyperlink"/>
            <w:rFonts w:asciiTheme="minorHAnsi" w:hAnsiTheme="minorHAnsi" w:cstheme="minorHAnsi"/>
            <w:color w:val="auto"/>
            <w:sz w:val="28"/>
            <w:szCs w:val="28"/>
            <w:u w:val="none"/>
          </w:rPr>
          <w:t>business intelligence</w:t>
        </w:r>
      </w:hyperlink>
      <w:r w:rsidRPr="00D827B8">
        <w:rPr>
          <w:rFonts w:asciiTheme="minorHAnsi" w:hAnsiTheme="minorHAnsi" w:cstheme="minorHAnsi"/>
          <w:sz w:val="28"/>
          <w:szCs w:val="28"/>
        </w:rPr>
        <w:t>/</w:t>
      </w:r>
      <w:hyperlink r:id="rId41" w:tooltip="Online analytical processing" w:history="1">
        <w:r w:rsidRPr="00D827B8">
          <w:rPr>
            <w:rStyle w:val="Hyperlink"/>
            <w:rFonts w:asciiTheme="minorHAnsi" w:hAnsiTheme="minorHAnsi" w:cstheme="minorHAnsi"/>
            <w:color w:val="auto"/>
            <w:sz w:val="28"/>
            <w:szCs w:val="28"/>
            <w:u w:val="none"/>
          </w:rPr>
          <w:t>OLAP</w:t>
        </w:r>
      </w:hyperlink>
      <w:r w:rsidRPr="00D827B8">
        <w:rPr>
          <w:rFonts w:asciiTheme="minorHAnsi" w:hAnsiTheme="minorHAnsi" w:cstheme="minorHAnsi"/>
          <w:sz w:val="28"/>
          <w:szCs w:val="28"/>
        </w:rPr>
        <w:t xml:space="preserve"> applications to </w:t>
      </w:r>
      <w:r w:rsidR="00242CCE" w:rsidRPr="00D827B8">
        <w:rPr>
          <w:rFonts w:asciiTheme="minorHAnsi" w:hAnsiTheme="minorHAnsi" w:cstheme="minorHAnsi"/>
          <w:sz w:val="28"/>
          <w:szCs w:val="28"/>
        </w:rPr>
        <w:t>anal</w:t>
      </w:r>
      <w:r w:rsidR="00242CCE">
        <w:rPr>
          <w:rFonts w:asciiTheme="minorHAnsi" w:hAnsiTheme="minorHAnsi" w:cstheme="minorHAnsi"/>
          <w:sz w:val="28"/>
          <w:szCs w:val="28"/>
        </w:rPr>
        <w:t>yse</w:t>
      </w:r>
      <w:r w:rsidRPr="00D827B8">
        <w:rPr>
          <w:rFonts w:asciiTheme="minorHAnsi" w:hAnsiTheme="minorHAnsi" w:cstheme="minorHAnsi"/>
          <w:sz w:val="28"/>
          <w:szCs w:val="28"/>
        </w:rPr>
        <w:t xml:space="preserve"> high volumes of </w:t>
      </w:r>
      <w:hyperlink r:id="rId42" w:tooltip="Real-time data" w:history="1">
        <w:r w:rsidRPr="00D827B8">
          <w:rPr>
            <w:rStyle w:val="Hyperlink"/>
            <w:rFonts w:asciiTheme="minorHAnsi" w:hAnsiTheme="minorHAnsi" w:cstheme="minorHAnsi"/>
            <w:color w:val="auto"/>
            <w:sz w:val="28"/>
            <w:szCs w:val="28"/>
            <w:u w:val="none"/>
          </w:rPr>
          <w:t>real-time</w:t>
        </w:r>
      </w:hyperlink>
      <w:r w:rsidRPr="00D827B8">
        <w:rPr>
          <w:rFonts w:asciiTheme="minorHAnsi" w:hAnsiTheme="minorHAnsi" w:cstheme="minorHAnsi"/>
          <w:sz w:val="28"/>
          <w:szCs w:val="28"/>
        </w:rPr>
        <w:t> and historical data.</w:t>
      </w:r>
      <w:r w:rsidR="0030565A" w:rsidRPr="00D827B8">
        <w:rPr>
          <w:rFonts w:asciiTheme="minorHAnsi" w:hAnsiTheme="minorHAnsi" w:cstheme="minorHAnsi"/>
          <w:b/>
          <w:bCs/>
          <w:sz w:val="28"/>
          <w:szCs w:val="28"/>
        </w:rPr>
        <w:t xml:space="preserve"> </w:t>
      </w:r>
    </w:p>
    <w:p w14:paraId="42F35CA9" w14:textId="4F4D78F1" w:rsidR="00AF09A9" w:rsidRPr="00C438C4" w:rsidRDefault="00AF09A9" w:rsidP="00D827B8">
      <w:pPr>
        <w:pStyle w:val="NormalWeb"/>
        <w:shd w:val="clear" w:color="auto" w:fill="FFFFFF"/>
        <w:spacing w:before="120" w:beforeAutospacing="0" w:after="120" w:afterAutospacing="0"/>
        <w:jc w:val="both"/>
        <w:rPr>
          <w:rFonts w:asciiTheme="minorHAnsi" w:hAnsiTheme="minorHAnsi" w:cstheme="minorHAnsi"/>
          <w:b/>
          <w:bCs/>
          <w:sz w:val="32"/>
          <w:szCs w:val="32"/>
        </w:rPr>
      </w:pPr>
      <w:r w:rsidRPr="00C438C4">
        <w:rPr>
          <w:rFonts w:asciiTheme="minorHAnsi" w:hAnsiTheme="minorHAnsi" w:cstheme="minorHAnsi"/>
          <w:b/>
          <w:bCs/>
          <w:sz w:val="32"/>
          <w:szCs w:val="32"/>
        </w:rPr>
        <w:t>2.2 OLAP</w:t>
      </w:r>
    </w:p>
    <w:p w14:paraId="394E2381" w14:textId="2016520F" w:rsidR="008A37AA" w:rsidRPr="00D827B8" w:rsidRDefault="008A37AA"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b/>
          <w:bCs/>
          <w:sz w:val="28"/>
          <w:szCs w:val="28"/>
        </w:rPr>
        <w:t>Online analytical processing</w:t>
      </w:r>
      <w:r w:rsidRPr="00D827B8">
        <w:rPr>
          <w:rFonts w:asciiTheme="minorHAnsi" w:hAnsiTheme="minorHAnsi" w:cstheme="minorHAnsi"/>
          <w:sz w:val="28"/>
          <w:szCs w:val="28"/>
        </w:rPr>
        <w:t>, or </w:t>
      </w:r>
      <w:r w:rsidRPr="00D827B8">
        <w:rPr>
          <w:rFonts w:asciiTheme="minorHAnsi" w:hAnsiTheme="minorHAnsi" w:cstheme="minorHAnsi"/>
          <w:b/>
          <w:bCs/>
          <w:sz w:val="28"/>
          <w:szCs w:val="28"/>
        </w:rPr>
        <w:t>OLAP</w:t>
      </w:r>
      <w:r w:rsidRPr="00D827B8">
        <w:rPr>
          <w:rFonts w:asciiTheme="minorHAnsi" w:hAnsiTheme="minorHAnsi" w:cstheme="minorHAnsi"/>
          <w:sz w:val="28"/>
          <w:szCs w:val="28"/>
        </w:rPr>
        <w:t> is an approach to answering </w:t>
      </w:r>
      <w:hyperlink r:id="rId43" w:tooltip="Multi-dimensional analytical" w:history="1">
        <w:r w:rsidRPr="00D827B8">
          <w:rPr>
            <w:rStyle w:val="Hyperlink"/>
            <w:rFonts w:asciiTheme="minorHAnsi" w:hAnsiTheme="minorHAnsi" w:cstheme="minorHAnsi"/>
            <w:color w:val="auto"/>
            <w:sz w:val="28"/>
            <w:szCs w:val="28"/>
            <w:u w:val="none"/>
          </w:rPr>
          <w:t>multi-dimensional analytical</w:t>
        </w:r>
      </w:hyperlink>
      <w:r w:rsidRPr="00D827B8">
        <w:rPr>
          <w:rFonts w:asciiTheme="minorHAnsi" w:hAnsiTheme="minorHAnsi" w:cstheme="minorHAnsi"/>
          <w:sz w:val="28"/>
          <w:szCs w:val="28"/>
        </w:rPr>
        <w:t> (MDA) queries swiftly in </w:t>
      </w:r>
      <w:hyperlink r:id="rId44" w:tooltip="Computing" w:history="1">
        <w:r w:rsidRPr="00D827B8">
          <w:rPr>
            <w:rStyle w:val="Hyperlink"/>
            <w:rFonts w:asciiTheme="minorHAnsi" w:hAnsiTheme="minorHAnsi" w:cstheme="minorHAnsi"/>
            <w:color w:val="auto"/>
            <w:sz w:val="28"/>
            <w:szCs w:val="28"/>
            <w:u w:val="none"/>
          </w:rPr>
          <w:t>computing</w:t>
        </w:r>
      </w:hyperlink>
      <w:r w:rsidRPr="00D827B8">
        <w:rPr>
          <w:rFonts w:asciiTheme="minorHAnsi" w:hAnsiTheme="minorHAnsi" w:cstheme="minorHAnsi"/>
          <w:sz w:val="28"/>
          <w:szCs w:val="28"/>
        </w:rPr>
        <w:t>. OLAP is part of the broader category of </w:t>
      </w:r>
      <w:hyperlink r:id="rId45" w:tooltip="Business intelligence" w:history="1">
        <w:r w:rsidRPr="00D827B8">
          <w:rPr>
            <w:rStyle w:val="Hyperlink"/>
            <w:rFonts w:asciiTheme="minorHAnsi" w:hAnsiTheme="minorHAnsi" w:cstheme="minorHAnsi"/>
            <w:color w:val="auto"/>
            <w:sz w:val="28"/>
            <w:szCs w:val="28"/>
            <w:u w:val="none"/>
          </w:rPr>
          <w:t>business intelligence</w:t>
        </w:r>
      </w:hyperlink>
      <w:r w:rsidRPr="00D827B8">
        <w:rPr>
          <w:rFonts w:asciiTheme="minorHAnsi" w:hAnsiTheme="minorHAnsi" w:cstheme="minorHAnsi"/>
          <w:sz w:val="28"/>
          <w:szCs w:val="28"/>
        </w:rPr>
        <w:t>, which also encompasses </w:t>
      </w:r>
      <w:hyperlink r:id="rId46" w:tooltip="Relational database" w:history="1">
        <w:r w:rsidRPr="00D827B8">
          <w:rPr>
            <w:rStyle w:val="Hyperlink"/>
            <w:rFonts w:asciiTheme="minorHAnsi" w:hAnsiTheme="minorHAnsi" w:cstheme="minorHAnsi"/>
            <w:color w:val="auto"/>
            <w:sz w:val="28"/>
            <w:szCs w:val="28"/>
            <w:u w:val="none"/>
          </w:rPr>
          <w:t>relational databases</w:t>
        </w:r>
      </w:hyperlink>
      <w:r w:rsidRPr="00D827B8">
        <w:rPr>
          <w:rFonts w:asciiTheme="minorHAnsi" w:hAnsiTheme="minorHAnsi" w:cstheme="minorHAnsi"/>
          <w:sz w:val="28"/>
          <w:szCs w:val="28"/>
        </w:rPr>
        <w:t>, report writing and </w:t>
      </w:r>
      <w:hyperlink r:id="rId47" w:tooltip="Data mining" w:history="1">
        <w:r w:rsidRPr="00D827B8">
          <w:rPr>
            <w:rStyle w:val="Hyperlink"/>
            <w:rFonts w:asciiTheme="minorHAnsi" w:hAnsiTheme="minorHAnsi" w:cstheme="minorHAnsi"/>
            <w:color w:val="auto"/>
            <w:sz w:val="28"/>
            <w:szCs w:val="28"/>
            <w:u w:val="none"/>
          </w:rPr>
          <w:t>data mining</w:t>
        </w:r>
      </w:hyperlink>
      <w:r w:rsidRPr="00D827B8">
        <w:rPr>
          <w:rFonts w:asciiTheme="minorHAnsi" w:hAnsiTheme="minorHAnsi" w:cstheme="minorHAnsi"/>
          <w:sz w:val="28"/>
          <w:szCs w:val="28"/>
        </w:rPr>
        <w:t>. Typical applications of OLAP include  </w:t>
      </w:r>
      <w:hyperlink r:id="rId48" w:tooltip="Marketing" w:history="1">
        <w:r w:rsidRPr="00D827B8">
          <w:rPr>
            <w:rStyle w:val="Hyperlink"/>
            <w:rFonts w:asciiTheme="minorHAnsi" w:hAnsiTheme="minorHAnsi" w:cstheme="minorHAnsi"/>
            <w:color w:val="auto"/>
            <w:sz w:val="28"/>
            <w:szCs w:val="28"/>
            <w:u w:val="none"/>
          </w:rPr>
          <w:t>marketing</w:t>
        </w:r>
      </w:hyperlink>
      <w:r w:rsidRPr="00D827B8">
        <w:rPr>
          <w:rFonts w:asciiTheme="minorHAnsi" w:hAnsiTheme="minorHAnsi" w:cstheme="minorHAnsi"/>
          <w:sz w:val="28"/>
          <w:szCs w:val="28"/>
        </w:rPr>
        <w:t>,management ,</w:t>
      </w:r>
      <w:hyperlink r:id="rId49" w:tooltip="Budget" w:history="1">
        <w:r w:rsidRPr="00D827B8">
          <w:rPr>
            <w:rStyle w:val="Hyperlink"/>
            <w:rFonts w:asciiTheme="minorHAnsi" w:hAnsiTheme="minorHAnsi" w:cstheme="minorHAnsi"/>
            <w:color w:val="auto"/>
            <w:sz w:val="28"/>
            <w:szCs w:val="28"/>
            <w:u w:val="none"/>
          </w:rPr>
          <w:t>budgeting</w:t>
        </w:r>
      </w:hyperlink>
      <w:r w:rsidRPr="00D827B8">
        <w:rPr>
          <w:rFonts w:asciiTheme="minorHAnsi" w:hAnsiTheme="minorHAnsi" w:cstheme="minorHAnsi"/>
          <w:sz w:val="28"/>
          <w:szCs w:val="28"/>
        </w:rPr>
        <w:t> and </w:t>
      </w:r>
      <w:hyperlink r:id="rId50" w:tooltip="Forecasting" w:history="1">
        <w:r w:rsidRPr="00D827B8">
          <w:rPr>
            <w:rStyle w:val="Hyperlink"/>
            <w:rFonts w:asciiTheme="minorHAnsi" w:hAnsiTheme="minorHAnsi" w:cstheme="minorHAnsi"/>
            <w:color w:val="auto"/>
            <w:sz w:val="28"/>
            <w:szCs w:val="28"/>
            <w:u w:val="none"/>
          </w:rPr>
          <w:t>forecasting</w:t>
        </w:r>
      </w:hyperlink>
      <w:r w:rsidRPr="00D827B8">
        <w:rPr>
          <w:rFonts w:asciiTheme="minorHAnsi" w:hAnsiTheme="minorHAnsi" w:cstheme="minorHAnsi"/>
          <w:sz w:val="28"/>
          <w:szCs w:val="28"/>
        </w:rPr>
        <w:t>, </w:t>
      </w:r>
      <w:hyperlink r:id="rId51" w:tooltip="Financial reporting" w:history="1">
        <w:r w:rsidRPr="00D827B8">
          <w:rPr>
            <w:rStyle w:val="Hyperlink"/>
            <w:rFonts w:asciiTheme="minorHAnsi" w:hAnsiTheme="minorHAnsi" w:cstheme="minorHAnsi"/>
            <w:color w:val="auto"/>
            <w:sz w:val="28"/>
            <w:szCs w:val="28"/>
            <w:u w:val="none"/>
          </w:rPr>
          <w:t>financial</w:t>
        </w:r>
        <w:r w:rsidR="00483979">
          <w:rPr>
            <w:rStyle w:val="Hyperlink"/>
            <w:rFonts w:asciiTheme="minorHAnsi" w:hAnsiTheme="minorHAnsi" w:cstheme="minorHAnsi"/>
            <w:color w:val="auto"/>
            <w:sz w:val="28"/>
            <w:szCs w:val="28"/>
            <w:u w:val="none"/>
          </w:rPr>
          <w:t xml:space="preserve"> </w:t>
        </w:r>
        <w:r w:rsidRPr="00D827B8">
          <w:rPr>
            <w:rStyle w:val="Hyperlink"/>
            <w:rFonts w:asciiTheme="minorHAnsi" w:hAnsiTheme="minorHAnsi" w:cstheme="minorHAnsi"/>
            <w:color w:val="auto"/>
            <w:sz w:val="28"/>
            <w:szCs w:val="28"/>
            <w:u w:val="none"/>
          </w:rPr>
          <w:t>reporting</w:t>
        </w:r>
      </w:hyperlink>
      <w:r w:rsidRPr="00D827B8">
        <w:rPr>
          <w:rFonts w:asciiTheme="minorHAnsi" w:hAnsiTheme="minorHAnsi" w:cstheme="minorHAnsi"/>
          <w:sz w:val="28"/>
          <w:szCs w:val="28"/>
        </w:rPr>
        <w:t> and similar areas, with new applications coming up, such as </w:t>
      </w:r>
      <w:hyperlink r:id="rId52" w:tooltip="Agriculture" w:history="1">
        <w:r w:rsidRPr="00D827B8">
          <w:rPr>
            <w:rStyle w:val="Hyperlink"/>
            <w:rFonts w:asciiTheme="minorHAnsi" w:hAnsiTheme="minorHAnsi" w:cstheme="minorHAnsi"/>
            <w:color w:val="auto"/>
            <w:sz w:val="28"/>
            <w:szCs w:val="28"/>
            <w:u w:val="none"/>
          </w:rPr>
          <w:t>agriculture</w:t>
        </w:r>
      </w:hyperlink>
      <w:r w:rsidRPr="00D827B8">
        <w:rPr>
          <w:rFonts w:asciiTheme="minorHAnsi" w:hAnsiTheme="minorHAnsi" w:cstheme="minorHAnsi"/>
          <w:sz w:val="28"/>
          <w:szCs w:val="28"/>
        </w:rPr>
        <w:t>. The term </w:t>
      </w:r>
      <w:r w:rsidRPr="00D827B8">
        <w:rPr>
          <w:rFonts w:asciiTheme="minorHAnsi" w:hAnsiTheme="minorHAnsi" w:cstheme="minorHAnsi"/>
          <w:i/>
          <w:iCs/>
          <w:sz w:val="28"/>
          <w:szCs w:val="28"/>
        </w:rPr>
        <w:t>OLAP</w:t>
      </w:r>
      <w:r w:rsidRPr="00D827B8">
        <w:rPr>
          <w:rFonts w:asciiTheme="minorHAnsi" w:hAnsiTheme="minorHAnsi" w:cstheme="minorHAnsi"/>
          <w:sz w:val="28"/>
          <w:szCs w:val="28"/>
        </w:rPr>
        <w:t> was created as a slight modification of the traditional database term </w:t>
      </w:r>
      <w:hyperlink r:id="rId53" w:tooltip="Online transaction processing" w:history="1">
        <w:r w:rsidRPr="00D827B8">
          <w:rPr>
            <w:rStyle w:val="Hyperlink"/>
            <w:rFonts w:asciiTheme="minorHAnsi" w:hAnsiTheme="minorHAnsi" w:cstheme="minorHAnsi"/>
            <w:color w:val="auto"/>
            <w:sz w:val="28"/>
            <w:szCs w:val="28"/>
            <w:u w:val="none"/>
          </w:rPr>
          <w:t>online transaction processing</w:t>
        </w:r>
      </w:hyperlink>
      <w:r w:rsidRPr="00D827B8">
        <w:rPr>
          <w:rFonts w:asciiTheme="minorHAnsi" w:hAnsiTheme="minorHAnsi" w:cstheme="minorHAnsi"/>
          <w:sz w:val="28"/>
          <w:szCs w:val="28"/>
        </w:rPr>
        <w:t> (OLTP).</w:t>
      </w:r>
      <w:r w:rsidR="006A1489" w:rsidRPr="00D827B8">
        <w:rPr>
          <w:rFonts w:asciiTheme="minorHAnsi" w:hAnsiTheme="minorHAnsi" w:cstheme="minorHAnsi"/>
          <w:sz w:val="28"/>
          <w:szCs w:val="28"/>
        </w:rPr>
        <w:t xml:space="preserve"> </w:t>
      </w:r>
    </w:p>
    <w:p w14:paraId="05B4E422" w14:textId="0035C37F" w:rsidR="008A37AA" w:rsidRPr="00D827B8" w:rsidRDefault="008A37AA"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sz w:val="28"/>
          <w:szCs w:val="28"/>
        </w:rPr>
        <w:t xml:space="preserve">OLAP tools enable users to </w:t>
      </w:r>
      <w:r w:rsidR="00242CCE" w:rsidRPr="00D827B8">
        <w:rPr>
          <w:rFonts w:asciiTheme="minorHAnsi" w:hAnsiTheme="minorHAnsi" w:cstheme="minorHAnsi"/>
          <w:sz w:val="28"/>
          <w:szCs w:val="28"/>
        </w:rPr>
        <w:t>analyse</w:t>
      </w:r>
      <w:r w:rsidRPr="00D827B8">
        <w:rPr>
          <w:rFonts w:asciiTheme="minorHAnsi" w:hAnsiTheme="minorHAnsi" w:cstheme="minorHAnsi"/>
          <w:sz w:val="28"/>
          <w:szCs w:val="28"/>
        </w:rPr>
        <w:t xml:space="preserve"> multidimensional data interactively from multiple perspectives. OLAP consists of three basic analytical operations: consolidation (roll-up), drill-down, and slicing and dicing. Consolidation involves the aggregation of data that can be accumulated and computed in one or more dimensions. For example, all sales offices are rolled up to the sales department or sales division to anticipate sales trends. By contrast, the drill-down is a technique that allows users to navigate through the details. For instance, users can view the sales by individual products that make up a region's sales. Slicing and dicing is a feature whereby users can take out (slicing) a specific set of data of the </w:t>
      </w:r>
      <w:hyperlink r:id="rId54" w:tooltip="OLAP cube" w:history="1">
        <w:r w:rsidRPr="00D827B8">
          <w:rPr>
            <w:rStyle w:val="Hyperlink"/>
            <w:rFonts w:asciiTheme="minorHAnsi" w:hAnsiTheme="minorHAnsi" w:cstheme="minorHAnsi"/>
            <w:color w:val="auto"/>
            <w:sz w:val="28"/>
            <w:szCs w:val="28"/>
            <w:u w:val="none"/>
          </w:rPr>
          <w:t>OLAP cube</w:t>
        </w:r>
      </w:hyperlink>
      <w:r w:rsidRPr="00D827B8">
        <w:rPr>
          <w:rFonts w:asciiTheme="minorHAnsi" w:hAnsiTheme="minorHAnsi" w:cstheme="minorHAnsi"/>
          <w:sz w:val="28"/>
          <w:szCs w:val="28"/>
        </w:rPr>
        <w:t> and view (dicing) the slices from different viewpoints. These viewpoints are sometimes called dimensions (such as looking at the same sales by salesperson or by date or by customer or by product or by region, etc.)</w:t>
      </w:r>
    </w:p>
    <w:p w14:paraId="07A09EC8" w14:textId="5FA531C4" w:rsidR="008A37AA" w:rsidRPr="00D827B8" w:rsidRDefault="008478B6" w:rsidP="00D827B8">
      <w:pPr>
        <w:pStyle w:val="NormalWeb"/>
        <w:shd w:val="clear" w:color="auto" w:fill="FFFFFF"/>
        <w:spacing w:before="120" w:beforeAutospacing="0" w:after="120" w:afterAutospacing="0"/>
        <w:jc w:val="both"/>
        <w:rPr>
          <w:rFonts w:asciiTheme="minorHAnsi" w:hAnsiTheme="minorHAnsi" w:cstheme="minorHAnsi"/>
          <w:sz w:val="28"/>
          <w:szCs w:val="28"/>
        </w:rPr>
      </w:pPr>
      <w:hyperlink r:id="rId55" w:tooltip="Database" w:history="1">
        <w:r w:rsidR="008A37AA" w:rsidRPr="00D827B8">
          <w:rPr>
            <w:rStyle w:val="Hyperlink"/>
            <w:rFonts w:asciiTheme="minorHAnsi" w:hAnsiTheme="minorHAnsi" w:cstheme="minorHAnsi"/>
            <w:color w:val="auto"/>
            <w:sz w:val="28"/>
            <w:szCs w:val="28"/>
            <w:u w:val="none"/>
          </w:rPr>
          <w:t>Databases</w:t>
        </w:r>
      </w:hyperlink>
      <w:r w:rsidR="008A37AA" w:rsidRPr="00D827B8">
        <w:rPr>
          <w:rFonts w:asciiTheme="minorHAnsi" w:hAnsiTheme="minorHAnsi" w:cstheme="minorHAnsi"/>
          <w:sz w:val="28"/>
          <w:szCs w:val="28"/>
        </w:rPr>
        <w:t> configured for OLAP use a multidimensional data model, allowing for complex analytical and </w:t>
      </w:r>
      <w:hyperlink r:id="rId56" w:tooltip="Ad hoc" w:history="1">
        <w:r w:rsidR="008A37AA" w:rsidRPr="00D827B8">
          <w:rPr>
            <w:rStyle w:val="Hyperlink"/>
            <w:rFonts w:asciiTheme="minorHAnsi" w:hAnsiTheme="minorHAnsi" w:cstheme="minorHAnsi"/>
            <w:color w:val="auto"/>
            <w:sz w:val="28"/>
            <w:szCs w:val="28"/>
            <w:u w:val="none"/>
          </w:rPr>
          <w:t>ad hoc</w:t>
        </w:r>
      </w:hyperlink>
      <w:r w:rsidR="008A37AA" w:rsidRPr="00D827B8">
        <w:rPr>
          <w:rFonts w:asciiTheme="minorHAnsi" w:hAnsiTheme="minorHAnsi" w:cstheme="minorHAnsi"/>
          <w:sz w:val="28"/>
          <w:szCs w:val="28"/>
        </w:rPr>
        <w:t> queries with a rapid execution time.</w:t>
      </w:r>
      <w:r w:rsidR="006A1489" w:rsidRPr="00D827B8">
        <w:rPr>
          <w:rFonts w:asciiTheme="minorHAnsi" w:hAnsiTheme="minorHAnsi" w:cstheme="minorHAnsi"/>
          <w:sz w:val="28"/>
          <w:szCs w:val="28"/>
        </w:rPr>
        <w:t xml:space="preserve"> </w:t>
      </w:r>
      <w:r w:rsidR="008A37AA" w:rsidRPr="00D827B8">
        <w:rPr>
          <w:rFonts w:asciiTheme="minorHAnsi" w:hAnsiTheme="minorHAnsi" w:cstheme="minorHAnsi"/>
          <w:sz w:val="28"/>
          <w:szCs w:val="28"/>
        </w:rPr>
        <w:t>They borrow aspects of </w:t>
      </w:r>
      <w:hyperlink r:id="rId57" w:tooltip="Navigational database" w:history="1">
        <w:r w:rsidR="008A37AA" w:rsidRPr="00D827B8">
          <w:rPr>
            <w:rStyle w:val="Hyperlink"/>
            <w:rFonts w:asciiTheme="minorHAnsi" w:hAnsiTheme="minorHAnsi" w:cstheme="minorHAnsi"/>
            <w:color w:val="auto"/>
            <w:sz w:val="28"/>
            <w:szCs w:val="28"/>
            <w:u w:val="none"/>
          </w:rPr>
          <w:t>navigational databases</w:t>
        </w:r>
      </w:hyperlink>
      <w:r w:rsidR="008A37AA" w:rsidRPr="00D827B8">
        <w:rPr>
          <w:rFonts w:asciiTheme="minorHAnsi" w:hAnsiTheme="minorHAnsi" w:cstheme="minorHAnsi"/>
          <w:sz w:val="28"/>
          <w:szCs w:val="28"/>
        </w:rPr>
        <w:t>, </w:t>
      </w:r>
      <w:hyperlink r:id="rId58" w:tooltip="Hierarchical database" w:history="1">
        <w:r w:rsidR="008A37AA" w:rsidRPr="00D827B8">
          <w:rPr>
            <w:rStyle w:val="Hyperlink"/>
            <w:rFonts w:asciiTheme="minorHAnsi" w:hAnsiTheme="minorHAnsi" w:cstheme="minorHAnsi"/>
            <w:color w:val="auto"/>
            <w:sz w:val="28"/>
            <w:szCs w:val="28"/>
            <w:u w:val="none"/>
          </w:rPr>
          <w:t>hierarchical databases</w:t>
        </w:r>
      </w:hyperlink>
      <w:r w:rsidR="008A37AA" w:rsidRPr="00D827B8">
        <w:rPr>
          <w:rFonts w:asciiTheme="minorHAnsi" w:hAnsiTheme="minorHAnsi" w:cstheme="minorHAnsi"/>
          <w:sz w:val="28"/>
          <w:szCs w:val="28"/>
        </w:rPr>
        <w:t> and relational databases.</w:t>
      </w:r>
    </w:p>
    <w:p w14:paraId="7E0B5E17" w14:textId="54478A0D" w:rsidR="0030565A" w:rsidRPr="00D827B8" w:rsidRDefault="008A37AA"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sz w:val="28"/>
          <w:szCs w:val="28"/>
        </w:rPr>
        <w:t>OLAP is typically contrasted to </w:t>
      </w:r>
      <w:hyperlink r:id="rId59" w:tooltip="OLTP" w:history="1">
        <w:r w:rsidRPr="00D827B8">
          <w:rPr>
            <w:rStyle w:val="Hyperlink"/>
            <w:rFonts w:asciiTheme="minorHAnsi" w:hAnsiTheme="minorHAnsi" w:cstheme="minorHAnsi"/>
            <w:color w:val="auto"/>
            <w:sz w:val="28"/>
            <w:szCs w:val="28"/>
            <w:u w:val="none"/>
          </w:rPr>
          <w:t>OLTP</w:t>
        </w:r>
      </w:hyperlink>
      <w:r w:rsidRPr="00D827B8">
        <w:rPr>
          <w:rFonts w:asciiTheme="minorHAnsi" w:hAnsiTheme="minorHAnsi" w:cstheme="minorHAnsi"/>
          <w:sz w:val="28"/>
          <w:szCs w:val="28"/>
        </w:rPr>
        <w:t xml:space="preserve"> (online transaction processing), which is generally characterized by much less complex queries, in a larger volume, to </w:t>
      </w:r>
      <w:r w:rsidRPr="00D827B8">
        <w:rPr>
          <w:rFonts w:asciiTheme="minorHAnsi" w:hAnsiTheme="minorHAnsi" w:cstheme="minorHAnsi"/>
          <w:sz w:val="28"/>
          <w:szCs w:val="28"/>
        </w:rPr>
        <w:lastRenderedPageBreak/>
        <w:t xml:space="preserve">process transactions rather than for the purpose of business intelligence or reporting. Whereas OLAP systems are mostly optimized for read, OLTP </w:t>
      </w:r>
      <w:r w:rsidR="00483979" w:rsidRPr="00D827B8">
        <w:rPr>
          <w:rFonts w:asciiTheme="minorHAnsi" w:hAnsiTheme="minorHAnsi" w:cstheme="minorHAnsi"/>
          <w:sz w:val="28"/>
          <w:szCs w:val="28"/>
        </w:rPr>
        <w:t>must</w:t>
      </w:r>
      <w:r w:rsidRPr="00D827B8">
        <w:rPr>
          <w:rFonts w:asciiTheme="minorHAnsi" w:hAnsiTheme="minorHAnsi" w:cstheme="minorHAnsi"/>
          <w:sz w:val="28"/>
          <w:szCs w:val="28"/>
        </w:rPr>
        <w:t xml:space="preserve"> process all kinds of queries (read, insert, update</w:t>
      </w:r>
      <w:r w:rsidR="0030565A" w:rsidRPr="00D827B8">
        <w:rPr>
          <w:rFonts w:asciiTheme="minorHAnsi" w:hAnsiTheme="minorHAnsi" w:cstheme="minorHAnsi"/>
          <w:sz w:val="28"/>
          <w:szCs w:val="28"/>
        </w:rPr>
        <w:t>)</w:t>
      </w:r>
      <w:r w:rsidR="00483979">
        <w:rPr>
          <w:rFonts w:asciiTheme="minorHAnsi" w:hAnsiTheme="minorHAnsi" w:cstheme="minorHAnsi"/>
          <w:sz w:val="28"/>
          <w:szCs w:val="28"/>
        </w:rPr>
        <w:t>.</w:t>
      </w:r>
    </w:p>
    <w:p w14:paraId="37F81B80" w14:textId="10B013A9" w:rsidR="008A37AA" w:rsidRPr="00707B2F" w:rsidRDefault="0030565A" w:rsidP="00D827B8">
      <w:pPr>
        <w:pStyle w:val="NormalWeb"/>
        <w:shd w:val="clear" w:color="auto" w:fill="FFFFFF"/>
        <w:spacing w:before="120" w:beforeAutospacing="0" w:after="120" w:afterAutospacing="0"/>
        <w:jc w:val="both"/>
        <w:rPr>
          <w:rFonts w:asciiTheme="minorHAnsi" w:hAnsiTheme="minorHAnsi" w:cstheme="minorHAnsi"/>
          <w:b/>
          <w:sz w:val="28"/>
          <w:szCs w:val="28"/>
        </w:rPr>
      </w:pPr>
      <w:r w:rsidRPr="00707B2F">
        <w:rPr>
          <w:rFonts w:asciiTheme="minorHAnsi" w:hAnsiTheme="minorHAnsi" w:cstheme="minorHAnsi"/>
          <w:b/>
          <w:sz w:val="28"/>
          <w:szCs w:val="28"/>
        </w:rPr>
        <w:t>TYPES OF OLAPS</w:t>
      </w:r>
      <w:r w:rsidR="008A37AA" w:rsidRPr="00707B2F">
        <w:rPr>
          <w:rFonts w:asciiTheme="minorHAnsi" w:hAnsiTheme="minorHAnsi" w:cstheme="minorHAnsi"/>
          <w:b/>
          <w:sz w:val="28"/>
          <w:szCs w:val="28"/>
        </w:rPr>
        <w:t> </w:t>
      </w:r>
    </w:p>
    <w:p w14:paraId="3CDAAAC4" w14:textId="0BE1AF16" w:rsidR="008A37AA" w:rsidRPr="00D827B8" w:rsidRDefault="008A37AA" w:rsidP="00D827B8">
      <w:pPr>
        <w:shd w:val="clear" w:color="auto" w:fill="FFFFFF"/>
        <w:spacing w:before="72" w:after="0" w:line="240" w:lineRule="auto"/>
        <w:jc w:val="both"/>
        <w:outlineLvl w:val="2"/>
        <w:rPr>
          <w:rFonts w:eastAsia="Times New Roman" w:cstheme="minorHAnsi"/>
          <w:bCs/>
          <w:sz w:val="28"/>
          <w:szCs w:val="28"/>
          <w:lang w:eastAsia="en-IN"/>
        </w:rPr>
      </w:pPr>
      <w:r w:rsidRPr="00D827B8">
        <w:rPr>
          <w:rFonts w:eastAsia="Times New Roman" w:cstheme="minorHAnsi"/>
          <w:bCs/>
          <w:sz w:val="28"/>
          <w:szCs w:val="28"/>
          <w:lang w:eastAsia="en-IN"/>
        </w:rPr>
        <w:t>Multidimensional</w:t>
      </w:r>
      <w:r w:rsidR="0030565A" w:rsidRPr="00D827B8">
        <w:rPr>
          <w:rFonts w:eastAsia="Times New Roman" w:cstheme="minorHAnsi"/>
          <w:bCs/>
          <w:sz w:val="28"/>
          <w:szCs w:val="28"/>
          <w:lang w:eastAsia="en-IN"/>
        </w:rPr>
        <w:t xml:space="preserve"> OLAP</w:t>
      </w:r>
    </w:p>
    <w:p w14:paraId="54A24762" w14:textId="593C17C0" w:rsidR="008A37AA" w:rsidRPr="00D827B8" w:rsidRDefault="008A37AA" w:rsidP="00D827B8">
      <w:pPr>
        <w:pStyle w:val="Heading3"/>
        <w:shd w:val="clear" w:color="auto" w:fill="FFFFFF"/>
        <w:spacing w:before="72" w:beforeAutospacing="0" w:after="0" w:afterAutospacing="0"/>
        <w:jc w:val="both"/>
        <w:rPr>
          <w:rStyle w:val="mw-editsection-bracket"/>
          <w:rFonts w:asciiTheme="minorHAnsi" w:hAnsiTheme="minorHAnsi" w:cstheme="minorHAnsi"/>
          <w:b w:val="0"/>
          <w:bCs w:val="0"/>
          <w:sz w:val="28"/>
          <w:szCs w:val="28"/>
        </w:rPr>
      </w:pPr>
      <w:r w:rsidRPr="00D827B8">
        <w:rPr>
          <w:rStyle w:val="mw-headline"/>
          <w:rFonts w:asciiTheme="minorHAnsi" w:hAnsiTheme="minorHAnsi" w:cstheme="minorHAnsi"/>
          <w:b w:val="0"/>
          <w:sz w:val="28"/>
          <w:szCs w:val="28"/>
        </w:rPr>
        <w:t>Relational OLAP (ROLAP)</w:t>
      </w:r>
      <w:r w:rsidR="0030565A" w:rsidRPr="00D827B8">
        <w:rPr>
          <w:rStyle w:val="mw-editsection-bracket"/>
          <w:rFonts w:asciiTheme="minorHAnsi" w:hAnsiTheme="minorHAnsi" w:cstheme="minorHAnsi"/>
          <w:b w:val="0"/>
          <w:bCs w:val="0"/>
          <w:sz w:val="28"/>
          <w:szCs w:val="28"/>
        </w:rPr>
        <w:t xml:space="preserve"> </w:t>
      </w:r>
    </w:p>
    <w:p w14:paraId="4021EFAC" w14:textId="77777777" w:rsidR="00483979" w:rsidRDefault="00483979" w:rsidP="00D827B8">
      <w:pPr>
        <w:pStyle w:val="Heading3"/>
        <w:shd w:val="clear" w:color="auto" w:fill="FFFFFF"/>
        <w:spacing w:before="72" w:beforeAutospacing="0" w:after="0" w:afterAutospacing="0"/>
        <w:jc w:val="both"/>
        <w:rPr>
          <w:rFonts w:asciiTheme="minorHAnsi" w:hAnsiTheme="minorHAnsi" w:cstheme="minorHAnsi"/>
          <w:sz w:val="28"/>
          <w:szCs w:val="28"/>
        </w:rPr>
      </w:pPr>
    </w:p>
    <w:p w14:paraId="43BECD1D" w14:textId="2A169A15" w:rsidR="00D25A55" w:rsidRPr="00D827B8" w:rsidRDefault="007D5D28" w:rsidP="00D827B8">
      <w:pPr>
        <w:pStyle w:val="Heading3"/>
        <w:shd w:val="clear" w:color="auto" w:fill="FFFFFF"/>
        <w:spacing w:before="72" w:beforeAutospacing="0" w:after="0" w:afterAutospacing="0"/>
        <w:jc w:val="both"/>
        <w:rPr>
          <w:rFonts w:asciiTheme="minorHAnsi" w:hAnsiTheme="minorHAnsi" w:cstheme="minorHAnsi"/>
          <w:sz w:val="32"/>
          <w:szCs w:val="32"/>
        </w:rPr>
      </w:pPr>
      <w:r w:rsidRPr="00D827B8">
        <w:rPr>
          <w:rStyle w:val="mw-headline"/>
          <w:rFonts w:asciiTheme="minorHAnsi" w:hAnsiTheme="minorHAnsi" w:cstheme="minorHAnsi"/>
          <w:sz w:val="32"/>
          <w:szCs w:val="32"/>
        </w:rPr>
        <w:t>2.</w:t>
      </w:r>
      <w:r w:rsidR="00DB6E8B" w:rsidRPr="00D827B8">
        <w:rPr>
          <w:rStyle w:val="mw-headline"/>
          <w:rFonts w:asciiTheme="minorHAnsi" w:hAnsiTheme="minorHAnsi" w:cstheme="minorHAnsi"/>
          <w:sz w:val="32"/>
          <w:szCs w:val="32"/>
        </w:rPr>
        <w:t>2</w:t>
      </w:r>
      <w:r w:rsidRPr="00D827B8">
        <w:rPr>
          <w:rStyle w:val="mw-headline"/>
          <w:rFonts w:asciiTheme="minorHAnsi" w:hAnsiTheme="minorHAnsi" w:cstheme="minorHAnsi"/>
          <w:sz w:val="32"/>
          <w:szCs w:val="32"/>
        </w:rPr>
        <w:t xml:space="preserve">.1 </w:t>
      </w:r>
      <w:r w:rsidR="00D25A55" w:rsidRPr="00D827B8">
        <w:rPr>
          <w:rStyle w:val="mw-headline"/>
          <w:rFonts w:asciiTheme="minorHAnsi" w:hAnsiTheme="minorHAnsi" w:cstheme="minorHAnsi"/>
          <w:sz w:val="32"/>
          <w:szCs w:val="32"/>
        </w:rPr>
        <w:t>Open-source</w:t>
      </w:r>
      <w:r w:rsidR="00547C1F" w:rsidRPr="00D827B8">
        <w:rPr>
          <w:rStyle w:val="mw-headline"/>
          <w:rFonts w:asciiTheme="minorHAnsi" w:hAnsiTheme="minorHAnsi" w:cstheme="minorHAnsi"/>
          <w:sz w:val="32"/>
          <w:szCs w:val="32"/>
        </w:rPr>
        <w:t xml:space="preserve"> Servers of OLAP</w:t>
      </w:r>
    </w:p>
    <w:p w14:paraId="09CF9BA5" w14:textId="77777777" w:rsidR="00D25A55" w:rsidRPr="00D827B8" w:rsidRDefault="008478B6" w:rsidP="00D827B8">
      <w:pPr>
        <w:numPr>
          <w:ilvl w:val="0"/>
          <w:numId w:val="4"/>
        </w:numPr>
        <w:shd w:val="clear" w:color="auto" w:fill="FFFFFF"/>
        <w:spacing w:before="100" w:beforeAutospacing="1" w:after="24" w:line="240" w:lineRule="auto"/>
        <w:ind w:left="384"/>
        <w:jc w:val="both"/>
        <w:rPr>
          <w:rFonts w:cstheme="minorHAnsi"/>
          <w:sz w:val="28"/>
          <w:szCs w:val="28"/>
        </w:rPr>
      </w:pPr>
      <w:hyperlink r:id="rId60" w:tooltip="Mondrian OLAP server" w:history="1">
        <w:r w:rsidR="00D25A55" w:rsidRPr="00D827B8">
          <w:rPr>
            <w:rStyle w:val="Hyperlink"/>
            <w:rFonts w:cstheme="minorHAnsi"/>
            <w:color w:val="auto"/>
            <w:sz w:val="28"/>
            <w:szCs w:val="28"/>
            <w:u w:val="none"/>
          </w:rPr>
          <w:t>Mondrian OLAP server</w:t>
        </w:r>
      </w:hyperlink>
      <w:r w:rsidR="00D25A55" w:rsidRPr="00D827B8">
        <w:rPr>
          <w:rFonts w:cstheme="minorHAnsi"/>
          <w:sz w:val="28"/>
          <w:szCs w:val="28"/>
        </w:rPr>
        <w:t> is an </w:t>
      </w:r>
      <w:hyperlink r:id="rId61" w:tooltip="Open-source" w:history="1">
        <w:r w:rsidR="00D25A55" w:rsidRPr="00D827B8">
          <w:rPr>
            <w:rStyle w:val="Hyperlink"/>
            <w:rFonts w:cstheme="minorHAnsi"/>
            <w:color w:val="auto"/>
            <w:sz w:val="28"/>
            <w:szCs w:val="28"/>
            <w:u w:val="none"/>
          </w:rPr>
          <w:t>open-source</w:t>
        </w:r>
      </w:hyperlink>
      <w:r w:rsidR="00D25A55" w:rsidRPr="00D827B8">
        <w:rPr>
          <w:rFonts w:cstheme="minorHAnsi"/>
          <w:sz w:val="28"/>
          <w:szCs w:val="28"/>
        </w:rPr>
        <w:t> OLAP server written in </w:t>
      </w:r>
      <w:hyperlink r:id="rId62" w:tooltip="Java (programming language)" w:history="1">
        <w:r w:rsidR="00D25A55" w:rsidRPr="00D827B8">
          <w:rPr>
            <w:rStyle w:val="Hyperlink"/>
            <w:rFonts w:cstheme="minorHAnsi"/>
            <w:color w:val="auto"/>
            <w:sz w:val="28"/>
            <w:szCs w:val="28"/>
            <w:u w:val="none"/>
          </w:rPr>
          <w:t>Java</w:t>
        </w:r>
      </w:hyperlink>
      <w:r w:rsidR="00D25A55" w:rsidRPr="00D827B8">
        <w:rPr>
          <w:rFonts w:cstheme="minorHAnsi"/>
          <w:sz w:val="28"/>
          <w:szCs w:val="28"/>
        </w:rPr>
        <w:t>. It supports the </w:t>
      </w:r>
      <w:hyperlink r:id="rId63" w:tooltip="Multidimensional Expressions" w:history="1">
        <w:r w:rsidR="00D25A55" w:rsidRPr="00D827B8">
          <w:rPr>
            <w:rStyle w:val="Hyperlink"/>
            <w:rFonts w:cstheme="minorHAnsi"/>
            <w:color w:val="auto"/>
            <w:sz w:val="28"/>
            <w:szCs w:val="28"/>
            <w:u w:val="none"/>
          </w:rPr>
          <w:t>MDX</w:t>
        </w:r>
      </w:hyperlink>
      <w:r w:rsidR="00D25A55" w:rsidRPr="00D827B8">
        <w:rPr>
          <w:rFonts w:cstheme="minorHAnsi"/>
          <w:sz w:val="28"/>
          <w:szCs w:val="28"/>
        </w:rPr>
        <w:t> query language, the </w:t>
      </w:r>
      <w:hyperlink r:id="rId64" w:tooltip="XML for Analysis" w:history="1">
        <w:r w:rsidR="00D25A55" w:rsidRPr="00D827B8">
          <w:rPr>
            <w:rStyle w:val="Hyperlink"/>
            <w:rFonts w:cstheme="minorHAnsi"/>
            <w:color w:val="auto"/>
            <w:sz w:val="28"/>
            <w:szCs w:val="28"/>
            <w:u w:val="none"/>
          </w:rPr>
          <w:t>XML for Analysis</w:t>
        </w:r>
      </w:hyperlink>
      <w:r w:rsidR="00D25A55" w:rsidRPr="00D827B8">
        <w:rPr>
          <w:rFonts w:cstheme="minorHAnsi"/>
          <w:sz w:val="28"/>
          <w:szCs w:val="28"/>
        </w:rPr>
        <w:t> and the </w:t>
      </w:r>
      <w:hyperlink r:id="rId65" w:history="1">
        <w:r w:rsidR="00D25A55" w:rsidRPr="00D827B8">
          <w:rPr>
            <w:rStyle w:val="Hyperlink"/>
            <w:rFonts w:cstheme="minorHAnsi"/>
            <w:color w:val="auto"/>
            <w:sz w:val="28"/>
            <w:szCs w:val="28"/>
            <w:u w:val="none"/>
          </w:rPr>
          <w:t>olap4j</w:t>
        </w:r>
      </w:hyperlink>
      <w:r w:rsidR="00D25A55" w:rsidRPr="00D827B8">
        <w:rPr>
          <w:rFonts w:cstheme="minorHAnsi"/>
          <w:sz w:val="28"/>
          <w:szCs w:val="28"/>
        </w:rPr>
        <w:t> interface specifications.</w:t>
      </w:r>
    </w:p>
    <w:p w14:paraId="7C92AEB4" w14:textId="77777777" w:rsidR="00D25A55" w:rsidRPr="00D827B8" w:rsidRDefault="008478B6" w:rsidP="00D827B8">
      <w:pPr>
        <w:numPr>
          <w:ilvl w:val="0"/>
          <w:numId w:val="4"/>
        </w:numPr>
        <w:shd w:val="clear" w:color="auto" w:fill="FFFFFF"/>
        <w:spacing w:before="100" w:beforeAutospacing="1" w:after="24" w:line="240" w:lineRule="auto"/>
        <w:ind w:left="384"/>
        <w:jc w:val="both"/>
        <w:rPr>
          <w:rFonts w:cstheme="minorHAnsi"/>
          <w:sz w:val="28"/>
          <w:szCs w:val="28"/>
        </w:rPr>
      </w:pPr>
      <w:hyperlink r:id="rId66" w:tooltip="Druid (open-source data store)" w:history="1">
        <w:r w:rsidR="00D25A55" w:rsidRPr="00D827B8">
          <w:rPr>
            <w:rStyle w:val="Hyperlink"/>
            <w:rFonts w:cstheme="minorHAnsi"/>
            <w:color w:val="auto"/>
            <w:sz w:val="28"/>
            <w:szCs w:val="28"/>
            <w:u w:val="none"/>
          </w:rPr>
          <w:t>Druid (open-source data store)</w:t>
        </w:r>
      </w:hyperlink>
      <w:r w:rsidR="00D25A55" w:rsidRPr="00D827B8">
        <w:rPr>
          <w:rFonts w:cstheme="minorHAnsi"/>
          <w:sz w:val="28"/>
          <w:szCs w:val="28"/>
        </w:rPr>
        <w:t> is a popular open-source distributed data store for OLAP queries that is used at scale in production by various organizations.</w:t>
      </w:r>
    </w:p>
    <w:p w14:paraId="22451E36" w14:textId="77777777" w:rsidR="00D25A55" w:rsidRPr="00D827B8" w:rsidRDefault="008478B6" w:rsidP="00D827B8">
      <w:pPr>
        <w:numPr>
          <w:ilvl w:val="0"/>
          <w:numId w:val="4"/>
        </w:numPr>
        <w:shd w:val="clear" w:color="auto" w:fill="FFFFFF"/>
        <w:spacing w:before="100" w:beforeAutospacing="1" w:after="24" w:line="240" w:lineRule="auto"/>
        <w:ind w:left="384"/>
        <w:jc w:val="both"/>
        <w:rPr>
          <w:rFonts w:cstheme="minorHAnsi"/>
          <w:sz w:val="28"/>
          <w:szCs w:val="28"/>
        </w:rPr>
      </w:pPr>
      <w:hyperlink r:id="rId67" w:tooltip="Apache Kylin" w:history="1">
        <w:r w:rsidR="00D25A55" w:rsidRPr="00D827B8">
          <w:rPr>
            <w:rStyle w:val="Hyperlink"/>
            <w:rFonts w:cstheme="minorHAnsi"/>
            <w:color w:val="auto"/>
            <w:sz w:val="28"/>
            <w:szCs w:val="28"/>
            <w:u w:val="none"/>
          </w:rPr>
          <w:t>Apache Kylin</w:t>
        </w:r>
      </w:hyperlink>
      <w:r w:rsidR="00D25A55" w:rsidRPr="00D827B8">
        <w:rPr>
          <w:rFonts w:cstheme="minorHAnsi"/>
          <w:sz w:val="28"/>
          <w:szCs w:val="28"/>
        </w:rPr>
        <w:t> is a distributed data store for OLAP queries originally developed by eBay.</w:t>
      </w:r>
    </w:p>
    <w:p w14:paraId="50A4C9F8" w14:textId="77777777" w:rsidR="00D25A55" w:rsidRPr="00D827B8" w:rsidRDefault="008478B6" w:rsidP="00D827B8">
      <w:pPr>
        <w:numPr>
          <w:ilvl w:val="0"/>
          <w:numId w:val="4"/>
        </w:numPr>
        <w:shd w:val="clear" w:color="auto" w:fill="FFFFFF"/>
        <w:spacing w:before="100" w:beforeAutospacing="1" w:after="24" w:line="240" w:lineRule="auto"/>
        <w:ind w:left="384"/>
        <w:jc w:val="both"/>
        <w:rPr>
          <w:rFonts w:cstheme="minorHAnsi"/>
          <w:sz w:val="28"/>
          <w:szCs w:val="28"/>
        </w:rPr>
      </w:pPr>
      <w:hyperlink r:id="rId68" w:tooltip="Cubes (OLAP server)" w:history="1">
        <w:r w:rsidR="00D25A55" w:rsidRPr="00D827B8">
          <w:rPr>
            <w:rStyle w:val="Hyperlink"/>
            <w:rFonts w:cstheme="minorHAnsi"/>
            <w:color w:val="auto"/>
            <w:sz w:val="28"/>
            <w:szCs w:val="28"/>
            <w:u w:val="none"/>
          </w:rPr>
          <w:t>Cubes (OLAP server)</w:t>
        </w:r>
      </w:hyperlink>
      <w:r w:rsidR="00D25A55" w:rsidRPr="00D827B8">
        <w:rPr>
          <w:rFonts w:cstheme="minorHAnsi"/>
          <w:sz w:val="28"/>
          <w:szCs w:val="28"/>
        </w:rPr>
        <w:t> is another light-weight </w:t>
      </w:r>
      <w:hyperlink r:id="rId69" w:tooltip="Open-source" w:history="1">
        <w:r w:rsidR="00D25A55" w:rsidRPr="00D827B8">
          <w:rPr>
            <w:rStyle w:val="Hyperlink"/>
            <w:rFonts w:cstheme="minorHAnsi"/>
            <w:color w:val="auto"/>
            <w:sz w:val="28"/>
            <w:szCs w:val="28"/>
            <w:u w:val="none"/>
          </w:rPr>
          <w:t>open-source</w:t>
        </w:r>
      </w:hyperlink>
      <w:r w:rsidR="00D25A55" w:rsidRPr="00D827B8">
        <w:rPr>
          <w:rFonts w:cstheme="minorHAnsi"/>
          <w:sz w:val="28"/>
          <w:szCs w:val="28"/>
        </w:rPr>
        <w:t> toolkit implementation of OLAP functionality in the </w:t>
      </w:r>
      <w:hyperlink r:id="rId70" w:tooltip="Python (programming language)" w:history="1">
        <w:r w:rsidR="00D25A55" w:rsidRPr="00D827B8">
          <w:rPr>
            <w:rStyle w:val="Hyperlink"/>
            <w:rFonts w:cstheme="minorHAnsi"/>
            <w:color w:val="auto"/>
            <w:sz w:val="28"/>
            <w:szCs w:val="28"/>
            <w:u w:val="none"/>
          </w:rPr>
          <w:t>Python programming language</w:t>
        </w:r>
      </w:hyperlink>
      <w:r w:rsidR="00D25A55" w:rsidRPr="00D827B8">
        <w:rPr>
          <w:rFonts w:cstheme="minorHAnsi"/>
          <w:sz w:val="28"/>
          <w:szCs w:val="28"/>
        </w:rPr>
        <w:t> with built-in ROLAP.</w:t>
      </w:r>
    </w:p>
    <w:p w14:paraId="5CE50C74" w14:textId="383C9C83" w:rsidR="00D25A55" w:rsidRPr="00D827B8" w:rsidRDefault="008478B6" w:rsidP="00D827B8">
      <w:pPr>
        <w:numPr>
          <w:ilvl w:val="0"/>
          <w:numId w:val="4"/>
        </w:numPr>
        <w:shd w:val="clear" w:color="auto" w:fill="FFFFFF"/>
        <w:spacing w:before="100" w:beforeAutospacing="1" w:after="24" w:line="240" w:lineRule="auto"/>
        <w:ind w:left="384"/>
        <w:jc w:val="both"/>
        <w:rPr>
          <w:rFonts w:cstheme="minorHAnsi"/>
          <w:sz w:val="28"/>
          <w:szCs w:val="28"/>
        </w:rPr>
      </w:pPr>
      <w:hyperlink r:id="rId71" w:tooltip="Linkedin Pinot (page does not exist)" w:history="1">
        <w:r w:rsidR="00780B92" w:rsidRPr="00D827B8">
          <w:rPr>
            <w:rStyle w:val="Hyperlink"/>
            <w:rFonts w:cstheme="minorHAnsi"/>
            <w:color w:val="auto"/>
            <w:sz w:val="28"/>
            <w:szCs w:val="28"/>
            <w:u w:val="none"/>
          </w:rPr>
          <w:t>LinkedIn</w:t>
        </w:r>
        <w:r w:rsidR="00D25A55" w:rsidRPr="00D827B8">
          <w:rPr>
            <w:rStyle w:val="Hyperlink"/>
            <w:rFonts w:cstheme="minorHAnsi"/>
            <w:color w:val="auto"/>
            <w:sz w:val="28"/>
            <w:szCs w:val="28"/>
            <w:u w:val="none"/>
          </w:rPr>
          <w:t xml:space="preserve"> Pinot</w:t>
        </w:r>
      </w:hyperlink>
      <w:r w:rsidR="00D25A55" w:rsidRPr="00D827B8">
        <w:rPr>
          <w:rFonts w:cstheme="minorHAnsi"/>
          <w:sz w:val="28"/>
          <w:szCs w:val="28"/>
        </w:rPr>
        <w:t xml:space="preserve"> is used at LinkedIn to deliver scalable </w:t>
      </w:r>
      <w:r w:rsidR="00242CCE" w:rsidRPr="00D827B8">
        <w:rPr>
          <w:rFonts w:cstheme="minorHAnsi"/>
          <w:sz w:val="28"/>
          <w:szCs w:val="28"/>
        </w:rPr>
        <w:t>real-time</w:t>
      </w:r>
      <w:r w:rsidR="00D25A55" w:rsidRPr="00D827B8">
        <w:rPr>
          <w:rFonts w:cstheme="minorHAnsi"/>
          <w:sz w:val="28"/>
          <w:szCs w:val="28"/>
        </w:rPr>
        <w:t xml:space="preserve"> analytics with low latency</w:t>
      </w:r>
      <w:r w:rsidR="006A1489" w:rsidRPr="00D827B8">
        <w:rPr>
          <w:rFonts w:cstheme="minorHAnsi"/>
          <w:sz w:val="28"/>
          <w:szCs w:val="28"/>
        </w:rPr>
        <w:t>.</w:t>
      </w:r>
      <w:r w:rsidR="00D25A55" w:rsidRPr="00D827B8">
        <w:rPr>
          <w:rFonts w:cstheme="minorHAnsi"/>
          <w:sz w:val="28"/>
          <w:szCs w:val="28"/>
        </w:rPr>
        <w:t> It can ingest data from offline data sources (such as Hadoop and flat files) as well as online sources (such as Kafka). Pinot is designed to scale horizontally.</w:t>
      </w:r>
    </w:p>
    <w:p w14:paraId="07FEE6D5" w14:textId="77777777" w:rsidR="00242CCE" w:rsidRDefault="00242CCE" w:rsidP="00D827B8">
      <w:pPr>
        <w:pStyle w:val="Heading3"/>
        <w:shd w:val="clear" w:color="auto" w:fill="FFFFFF"/>
        <w:spacing w:before="72" w:beforeAutospacing="0" w:after="0" w:afterAutospacing="0"/>
        <w:jc w:val="both"/>
        <w:rPr>
          <w:rFonts w:asciiTheme="minorHAnsi" w:hAnsiTheme="minorHAnsi" w:cstheme="minorHAnsi"/>
          <w:sz w:val="28"/>
          <w:szCs w:val="28"/>
        </w:rPr>
      </w:pPr>
    </w:p>
    <w:p w14:paraId="4ED3508D" w14:textId="169C5F40" w:rsidR="008A37AA" w:rsidRPr="00D827B8" w:rsidRDefault="00780B92" w:rsidP="00D827B8">
      <w:pPr>
        <w:pStyle w:val="Heading3"/>
        <w:shd w:val="clear" w:color="auto" w:fill="FFFFFF"/>
        <w:spacing w:before="72" w:beforeAutospacing="0" w:after="0" w:afterAutospacing="0"/>
        <w:jc w:val="both"/>
        <w:rPr>
          <w:rFonts w:asciiTheme="minorHAnsi" w:hAnsiTheme="minorHAnsi" w:cstheme="minorHAnsi"/>
          <w:sz w:val="32"/>
          <w:szCs w:val="32"/>
        </w:rPr>
      </w:pPr>
      <w:r w:rsidRPr="00D827B8">
        <w:rPr>
          <w:rFonts w:asciiTheme="minorHAnsi" w:hAnsiTheme="minorHAnsi" w:cstheme="minorHAnsi"/>
          <w:sz w:val="32"/>
          <w:szCs w:val="32"/>
        </w:rPr>
        <w:t>2.3 NOSQL</w:t>
      </w:r>
    </w:p>
    <w:p w14:paraId="3ED15E6B" w14:textId="01C27A8F" w:rsidR="008A37AA" w:rsidRPr="00D827B8" w:rsidRDefault="008A37AA"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b/>
          <w:bCs/>
          <w:sz w:val="28"/>
          <w:szCs w:val="28"/>
        </w:rPr>
        <w:t>NoSQL</w:t>
      </w:r>
      <w:r w:rsidRPr="00D827B8">
        <w:rPr>
          <w:rFonts w:asciiTheme="minorHAnsi" w:hAnsiTheme="minorHAnsi" w:cstheme="minorHAnsi"/>
          <w:sz w:val="28"/>
          <w:szCs w:val="28"/>
        </w:rPr>
        <w:t> (originally referring to "non </w:t>
      </w:r>
      <w:hyperlink r:id="rId72" w:tooltip="SQL" w:history="1">
        <w:r w:rsidRPr="00D827B8">
          <w:rPr>
            <w:rStyle w:val="Hyperlink"/>
            <w:rFonts w:asciiTheme="minorHAnsi" w:hAnsiTheme="minorHAnsi" w:cstheme="minorHAnsi"/>
            <w:color w:val="auto"/>
            <w:sz w:val="28"/>
            <w:szCs w:val="28"/>
            <w:u w:val="none"/>
          </w:rPr>
          <w:t>SQL</w:t>
        </w:r>
      </w:hyperlink>
      <w:r w:rsidRPr="00D827B8">
        <w:rPr>
          <w:rFonts w:asciiTheme="minorHAnsi" w:hAnsiTheme="minorHAnsi" w:cstheme="minorHAnsi"/>
          <w:sz w:val="28"/>
          <w:szCs w:val="28"/>
        </w:rPr>
        <w:t>" or "</w:t>
      </w:r>
      <w:r w:rsidR="00483979" w:rsidRPr="00D827B8">
        <w:rPr>
          <w:rFonts w:asciiTheme="minorHAnsi" w:hAnsiTheme="minorHAnsi" w:cstheme="minorHAnsi"/>
          <w:sz w:val="28"/>
          <w:szCs w:val="28"/>
        </w:rPr>
        <w:t>non-relational</w:t>
      </w:r>
      <w:r w:rsidRPr="00D827B8">
        <w:rPr>
          <w:rFonts w:asciiTheme="minorHAnsi" w:hAnsiTheme="minorHAnsi" w:cstheme="minorHAnsi"/>
          <w:sz w:val="28"/>
          <w:szCs w:val="28"/>
        </w:rPr>
        <w:t>") </w:t>
      </w:r>
      <w:hyperlink r:id="rId73" w:tooltip="Database" w:history="1">
        <w:r w:rsidRPr="00D827B8">
          <w:rPr>
            <w:rStyle w:val="Hyperlink"/>
            <w:rFonts w:asciiTheme="minorHAnsi" w:hAnsiTheme="minorHAnsi" w:cstheme="minorHAnsi"/>
            <w:color w:val="auto"/>
            <w:sz w:val="28"/>
            <w:szCs w:val="28"/>
            <w:u w:val="none"/>
          </w:rPr>
          <w:t>database</w:t>
        </w:r>
      </w:hyperlink>
      <w:r w:rsidRPr="00D827B8">
        <w:rPr>
          <w:rFonts w:asciiTheme="minorHAnsi" w:hAnsiTheme="minorHAnsi" w:cstheme="minorHAnsi"/>
          <w:sz w:val="28"/>
          <w:szCs w:val="28"/>
        </w:rPr>
        <w:t> provides a mechanism for </w:t>
      </w:r>
      <w:hyperlink r:id="rId74" w:tooltip="Computer data storage" w:history="1">
        <w:r w:rsidRPr="00D827B8">
          <w:rPr>
            <w:rStyle w:val="Hyperlink"/>
            <w:rFonts w:asciiTheme="minorHAnsi" w:hAnsiTheme="minorHAnsi" w:cstheme="minorHAnsi"/>
            <w:color w:val="auto"/>
            <w:sz w:val="28"/>
            <w:szCs w:val="28"/>
            <w:u w:val="none"/>
          </w:rPr>
          <w:t>storage</w:t>
        </w:r>
      </w:hyperlink>
      <w:r w:rsidRPr="00D827B8">
        <w:rPr>
          <w:rFonts w:asciiTheme="minorHAnsi" w:hAnsiTheme="minorHAnsi" w:cstheme="minorHAnsi"/>
          <w:sz w:val="28"/>
          <w:szCs w:val="28"/>
        </w:rPr>
        <w:t> and </w:t>
      </w:r>
      <w:hyperlink r:id="rId75" w:tooltip="Data retrieval" w:history="1">
        <w:r w:rsidRPr="00D827B8">
          <w:rPr>
            <w:rStyle w:val="Hyperlink"/>
            <w:rFonts w:asciiTheme="minorHAnsi" w:hAnsiTheme="minorHAnsi" w:cstheme="minorHAnsi"/>
            <w:color w:val="auto"/>
            <w:sz w:val="28"/>
            <w:szCs w:val="28"/>
            <w:u w:val="none"/>
          </w:rPr>
          <w:t>retrieval</w:t>
        </w:r>
      </w:hyperlink>
      <w:r w:rsidRPr="00D827B8">
        <w:rPr>
          <w:rFonts w:asciiTheme="minorHAnsi" w:hAnsiTheme="minorHAnsi" w:cstheme="minorHAnsi"/>
          <w:sz w:val="28"/>
          <w:szCs w:val="28"/>
        </w:rPr>
        <w:t xml:space="preserve"> of data that is </w:t>
      </w:r>
      <w:r w:rsidR="00242CCE" w:rsidRPr="00D827B8">
        <w:rPr>
          <w:rFonts w:asciiTheme="minorHAnsi" w:hAnsiTheme="minorHAnsi" w:cstheme="minorHAnsi"/>
          <w:sz w:val="28"/>
          <w:szCs w:val="28"/>
        </w:rPr>
        <w:t>modelled</w:t>
      </w:r>
      <w:r w:rsidRPr="00D827B8">
        <w:rPr>
          <w:rFonts w:asciiTheme="minorHAnsi" w:hAnsiTheme="minorHAnsi" w:cstheme="minorHAnsi"/>
          <w:sz w:val="28"/>
          <w:szCs w:val="28"/>
        </w:rPr>
        <w:t xml:space="preserve"> in means other than the tabular relations used in </w:t>
      </w:r>
      <w:hyperlink r:id="rId76" w:tooltip="Relational database" w:history="1">
        <w:r w:rsidRPr="00D827B8">
          <w:rPr>
            <w:rStyle w:val="Hyperlink"/>
            <w:rFonts w:asciiTheme="minorHAnsi" w:hAnsiTheme="minorHAnsi" w:cstheme="minorHAnsi"/>
            <w:color w:val="auto"/>
            <w:sz w:val="28"/>
            <w:szCs w:val="28"/>
            <w:u w:val="none"/>
          </w:rPr>
          <w:t>relational databases</w:t>
        </w:r>
      </w:hyperlink>
      <w:r w:rsidRPr="00D827B8">
        <w:rPr>
          <w:rFonts w:asciiTheme="minorHAnsi" w:hAnsiTheme="minorHAnsi" w:cstheme="minorHAnsi"/>
          <w:sz w:val="28"/>
          <w:szCs w:val="28"/>
        </w:rPr>
        <w:t>. Such databases have existed since the late 1960s, but did not obtain the "NoSQL" moniker until a surge of popularity in the early twenty-first century,</w:t>
      </w:r>
      <w:r w:rsidR="00535720" w:rsidRPr="00D827B8">
        <w:rPr>
          <w:rFonts w:asciiTheme="minorHAnsi" w:hAnsiTheme="minorHAnsi" w:cstheme="minorHAnsi"/>
          <w:sz w:val="28"/>
          <w:szCs w:val="28"/>
        </w:rPr>
        <w:t xml:space="preserve"> </w:t>
      </w:r>
      <w:r w:rsidRPr="00D827B8">
        <w:rPr>
          <w:rFonts w:asciiTheme="minorHAnsi" w:hAnsiTheme="minorHAnsi" w:cstheme="minorHAnsi"/>
          <w:sz w:val="28"/>
          <w:szCs w:val="28"/>
        </w:rPr>
        <w:t>triggered by the needs of </w:t>
      </w:r>
      <w:hyperlink r:id="rId77" w:tooltip="Web 2.0" w:history="1">
        <w:r w:rsidRPr="00D827B8">
          <w:rPr>
            <w:rStyle w:val="Hyperlink"/>
            <w:rFonts w:asciiTheme="minorHAnsi" w:hAnsiTheme="minorHAnsi" w:cstheme="minorHAnsi"/>
            <w:color w:val="auto"/>
            <w:sz w:val="28"/>
            <w:szCs w:val="28"/>
            <w:u w:val="none"/>
          </w:rPr>
          <w:t>Web 2.0</w:t>
        </w:r>
      </w:hyperlink>
      <w:r w:rsidRPr="00D827B8">
        <w:rPr>
          <w:rFonts w:asciiTheme="minorHAnsi" w:hAnsiTheme="minorHAnsi" w:cstheme="minorHAnsi"/>
          <w:sz w:val="28"/>
          <w:szCs w:val="28"/>
        </w:rPr>
        <w:t> companies. NoSQL databases are increasingly used in </w:t>
      </w:r>
      <w:hyperlink r:id="rId78" w:tooltip="Big data" w:history="1">
        <w:r w:rsidRPr="00D827B8">
          <w:rPr>
            <w:rStyle w:val="Hyperlink"/>
            <w:rFonts w:asciiTheme="minorHAnsi" w:hAnsiTheme="minorHAnsi" w:cstheme="minorHAnsi"/>
            <w:color w:val="auto"/>
            <w:sz w:val="28"/>
            <w:szCs w:val="28"/>
            <w:u w:val="none"/>
          </w:rPr>
          <w:t>big data</w:t>
        </w:r>
      </w:hyperlink>
      <w:r w:rsidRPr="00D827B8">
        <w:rPr>
          <w:rFonts w:asciiTheme="minorHAnsi" w:hAnsiTheme="minorHAnsi" w:cstheme="minorHAnsi"/>
          <w:sz w:val="28"/>
          <w:szCs w:val="28"/>
        </w:rPr>
        <w:t> and </w:t>
      </w:r>
      <w:hyperlink r:id="rId79" w:tooltip="Real-time web" w:history="1">
        <w:r w:rsidRPr="00D827B8">
          <w:rPr>
            <w:rStyle w:val="Hyperlink"/>
            <w:rFonts w:asciiTheme="minorHAnsi" w:hAnsiTheme="minorHAnsi" w:cstheme="minorHAnsi"/>
            <w:color w:val="auto"/>
            <w:sz w:val="28"/>
            <w:szCs w:val="28"/>
            <w:u w:val="none"/>
          </w:rPr>
          <w:t>real-time web</w:t>
        </w:r>
      </w:hyperlink>
      <w:r w:rsidRPr="00D827B8">
        <w:rPr>
          <w:rFonts w:asciiTheme="minorHAnsi" w:hAnsiTheme="minorHAnsi" w:cstheme="minorHAnsi"/>
          <w:sz w:val="28"/>
          <w:szCs w:val="28"/>
        </w:rPr>
        <w:t> applications. NoSQL systems are also sometimes called "Not only SQL" to emphasize that they may support </w:t>
      </w:r>
      <w:hyperlink r:id="rId80" w:tooltip="SQL" w:history="1">
        <w:r w:rsidRPr="00D827B8">
          <w:rPr>
            <w:rStyle w:val="Hyperlink"/>
            <w:rFonts w:asciiTheme="minorHAnsi" w:hAnsiTheme="minorHAnsi" w:cstheme="minorHAnsi"/>
            <w:color w:val="auto"/>
            <w:sz w:val="28"/>
            <w:szCs w:val="28"/>
            <w:u w:val="none"/>
          </w:rPr>
          <w:t>SQL</w:t>
        </w:r>
      </w:hyperlink>
      <w:r w:rsidRPr="00D827B8">
        <w:rPr>
          <w:rFonts w:asciiTheme="minorHAnsi" w:hAnsiTheme="minorHAnsi" w:cstheme="minorHAnsi"/>
          <w:sz w:val="28"/>
          <w:szCs w:val="28"/>
        </w:rPr>
        <w:t>-like query languages.</w:t>
      </w:r>
      <w:r w:rsidR="006A1489" w:rsidRPr="00D827B8">
        <w:rPr>
          <w:rFonts w:asciiTheme="minorHAnsi" w:hAnsiTheme="minorHAnsi" w:cstheme="minorHAnsi"/>
          <w:sz w:val="28"/>
          <w:szCs w:val="28"/>
        </w:rPr>
        <w:t xml:space="preserve"> </w:t>
      </w:r>
    </w:p>
    <w:p w14:paraId="0A76378D" w14:textId="44513F9E" w:rsidR="00767017" w:rsidRDefault="008A37AA" w:rsidP="00C25171">
      <w:pPr>
        <w:pStyle w:val="NormalWeb"/>
        <w:shd w:val="clear" w:color="auto" w:fill="FFFFFF"/>
        <w:spacing w:before="120" w:beforeAutospacing="0" w:after="120" w:afterAutospacing="0"/>
        <w:jc w:val="both"/>
        <w:rPr>
          <w:rStyle w:val="Hyperlink"/>
          <w:rFonts w:asciiTheme="minorHAnsi" w:hAnsiTheme="minorHAnsi" w:cstheme="minorHAnsi"/>
          <w:color w:val="auto"/>
          <w:sz w:val="28"/>
          <w:szCs w:val="28"/>
          <w:u w:val="none"/>
          <w:vertAlign w:val="superscript"/>
        </w:rPr>
      </w:pPr>
      <w:r w:rsidRPr="00D827B8">
        <w:rPr>
          <w:rFonts w:asciiTheme="minorHAnsi" w:hAnsiTheme="minorHAnsi" w:cstheme="minorHAnsi"/>
          <w:sz w:val="28"/>
          <w:szCs w:val="28"/>
        </w:rPr>
        <w:t>Motivations for this approach include: simplicity of design, simpler </w:t>
      </w:r>
      <w:hyperlink r:id="rId81" w:anchor="Horizontal_and_vertical_scaling" w:tooltip="Horizontal scaling" w:history="1">
        <w:r w:rsidRPr="00D827B8">
          <w:rPr>
            <w:rStyle w:val="Hyperlink"/>
            <w:rFonts w:asciiTheme="minorHAnsi" w:hAnsiTheme="minorHAnsi" w:cstheme="minorHAnsi"/>
            <w:color w:val="auto"/>
            <w:sz w:val="28"/>
            <w:szCs w:val="28"/>
            <w:u w:val="none"/>
          </w:rPr>
          <w:t>"horizontal" scaling</w:t>
        </w:r>
      </w:hyperlink>
      <w:r w:rsidRPr="00D827B8">
        <w:rPr>
          <w:rFonts w:asciiTheme="minorHAnsi" w:hAnsiTheme="minorHAnsi" w:cstheme="minorHAnsi"/>
          <w:sz w:val="28"/>
          <w:szCs w:val="28"/>
        </w:rPr>
        <w:t> to </w:t>
      </w:r>
      <w:hyperlink r:id="rId82" w:tooltip="Cluster computing" w:history="1">
        <w:r w:rsidRPr="00D827B8">
          <w:rPr>
            <w:rStyle w:val="Hyperlink"/>
            <w:rFonts w:asciiTheme="minorHAnsi" w:hAnsiTheme="minorHAnsi" w:cstheme="minorHAnsi"/>
            <w:color w:val="auto"/>
            <w:sz w:val="28"/>
            <w:szCs w:val="28"/>
            <w:u w:val="none"/>
          </w:rPr>
          <w:t>clusters</w:t>
        </w:r>
      </w:hyperlink>
      <w:r w:rsidRPr="00D827B8">
        <w:rPr>
          <w:rFonts w:asciiTheme="minorHAnsi" w:hAnsiTheme="minorHAnsi" w:cstheme="minorHAnsi"/>
          <w:sz w:val="28"/>
          <w:szCs w:val="28"/>
        </w:rPr>
        <w:t xml:space="preserve"> of machines (which is a problem for relational databases), and finer control over availability. The data structures used by NoSQL databases (e.g. </w:t>
      </w:r>
      <w:r w:rsidRPr="00D827B8">
        <w:rPr>
          <w:rFonts w:asciiTheme="minorHAnsi" w:hAnsiTheme="minorHAnsi" w:cstheme="minorHAnsi"/>
          <w:sz w:val="28"/>
          <w:szCs w:val="28"/>
        </w:rPr>
        <w:lastRenderedPageBreak/>
        <w:t>key-value, wide column, graph, or document) are different from those used by default in relational databases, making some operations faster in NoSQL. The particular suitability of a given NoSQL database depends on the problem it must solve. Sometimes the data structures used by NoSQL databases are also viewed as "more flexible" than relational database tables.</w:t>
      </w:r>
      <w:r w:rsidR="006A1489" w:rsidRPr="00D827B8">
        <w:rPr>
          <w:rStyle w:val="Hyperlink"/>
          <w:rFonts w:asciiTheme="minorHAnsi" w:hAnsiTheme="minorHAnsi" w:cstheme="minorHAnsi"/>
          <w:color w:val="auto"/>
          <w:sz w:val="28"/>
          <w:szCs w:val="28"/>
          <w:u w:val="none"/>
          <w:vertAlign w:val="superscript"/>
        </w:rPr>
        <w:t xml:space="preserve"> </w:t>
      </w:r>
    </w:p>
    <w:p w14:paraId="7C026B5C" w14:textId="070F5682" w:rsidR="00C25171" w:rsidRPr="00C25171" w:rsidRDefault="00C25171" w:rsidP="00C25171">
      <w:pPr>
        <w:pStyle w:val="NormalWeb"/>
        <w:shd w:val="clear" w:color="auto" w:fill="FFFFFF"/>
        <w:spacing w:before="120" w:beforeAutospacing="0" w:after="120" w:afterAutospacing="0"/>
        <w:jc w:val="both"/>
        <w:rPr>
          <w:rFonts w:asciiTheme="minorHAnsi" w:hAnsiTheme="minorHAnsi" w:cstheme="minorHAnsi"/>
          <w:b/>
          <w:sz w:val="40"/>
          <w:szCs w:val="28"/>
          <w:vertAlign w:val="superscript"/>
        </w:rPr>
      </w:pPr>
      <w:r w:rsidRPr="00C25171">
        <w:rPr>
          <w:rFonts w:asciiTheme="minorHAnsi" w:hAnsiTheme="minorHAnsi" w:cstheme="minorHAnsi"/>
          <w:b/>
          <w:sz w:val="40"/>
          <w:szCs w:val="28"/>
          <w:vertAlign w:val="superscript"/>
        </w:rPr>
        <w:t xml:space="preserve">2.3.1 TYPES OF NOSQL </w:t>
      </w:r>
    </w:p>
    <w:p w14:paraId="743DC249" w14:textId="77777777" w:rsidR="00767017" w:rsidRPr="00D827B8" w:rsidRDefault="00767017"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sz w:val="28"/>
          <w:szCs w:val="28"/>
        </w:rPr>
        <w:t>There have been various approaches to classify NoSQL databases, each with different categories and subcategories, some of which overlap. What follows is a basic classification by data model, with examples:</w:t>
      </w:r>
    </w:p>
    <w:p w14:paraId="00534EDA" w14:textId="6E797259" w:rsidR="00767017" w:rsidRPr="00D827B8" w:rsidRDefault="008478B6" w:rsidP="00C25171">
      <w:pPr>
        <w:numPr>
          <w:ilvl w:val="0"/>
          <w:numId w:val="6"/>
        </w:numPr>
        <w:shd w:val="clear" w:color="auto" w:fill="FFFFFF"/>
        <w:spacing w:before="100" w:beforeAutospacing="1" w:after="24" w:line="240" w:lineRule="auto"/>
        <w:ind w:left="384"/>
        <w:rPr>
          <w:rFonts w:cstheme="minorHAnsi"/>
          <w:sz w:val="28"/>
          <w:szCs w:val="28"/>
        </w:rPr>
      </w:pPr>
      <w:hyperlink r:id="rId83" w:tooltip="Column (data store)" w:history="1">
        <w:r w:rsidR="00767017" w:rsidRPr="00D827B8">
          <w:rPr>
            <w:rStyle w:val="Hyperlink"/>
            <w:rFonts w:cstheme="minorHAnsi"/>
            <w:b/>
            <w:bCs/>
            <w:color w:val="auto"/>
            <w:sz w:val="28"/>
            <w:szCs w:val="28"/>
            <w:u w:val="none"/>
          </w:rPr>
          <w:t>Column</w:t>
        </w:r>
      </w:hyperlink>
      <w:r w:rsidR="00767017" w:rsidRPr="00D827B8">
        <w:rPr>
          <w:rFonts w:cstheme="minorHAnsi"/>
          <w:sz w:val="28"/>
          <w:szCs w:val="28"/>
        </w:rPr>
        <w:t>:  </w:t>
      </w:r>
      <w:hyperlink r:id="rId84" w:tooltip="Apache Cassandra" w:history="1">
        <w:r w:rsidR="00767017" w:rsidRPr="00D827B8">
          <w:rPr>
            <w:rStyle w:val="Hyperlink"/>
            <w:rFonts w:cstheme="minorHAnsi"/>
            <w:color w:val="auto"/>
            <w:sz w:val="28"/>
            <w:szCs w:val="28"/>
            <w:u w:val="none"/>
          </w:rPr>
          <w:t>Cassandra</w:t>
        </w:r>
      </w:hyperlink>
      <w:r w:rsidR="00767017" w:rsidRPr="00D827B8">
        <w:rPr>
          <w:rFonts w:cstheme="minorHAnsi"/>
          <w:sz w:val="28"/>
          <w:szCs w:val="28"/>
        </w:rPr>
        <w:t>, </w:t>
      </w:r>
      <w:hyperlink r:id="rId85" w:tooltip="Druid (open-source data store)" w:history="1">
        <w:r w:rsidR="00767017" w:rsidRPr="00D827B8">
          <w:rPr>
            <w:rStyle w:val="Hyperlink"/>
            <w:rFonts w:cstheme="minorHAnsi"/>
            <w:color w:val="auto"/>
            <w:sz w:val="28"/>
            <w:szCs w:val="28"/>
            <w:u w:val="none"/>
          </w:rPr>
          <w:t>Druid</w:t>
        </w:r>
      </w:hyperlink>
      <w:r w:rsidR="00767017" w:rsidRPr="00D827B8">
        <w:rPr>
          <w:rFonts w:cstheme="minorHAnsi"/>
          <w:sz w:val="28"/>
          <w:szCs w:val="28"/>
        </w:rPr>
        <w:t>, </w:t>
      </w:r>
      <w:hyperlink r:id="rId86" w:tooltip="HBase" w:history="1">
        <w:r w:rsidR="00767017" w:rsidRPr="00D827B8">
          <w:rPr>
            <w:rStyle w:val="Hyperlink"/>
            <w:rFonts w:cstheme="minorHAnsi"/>
            <w:color w:val="auto"/>
            <w:sz w:val="28"/>
            <w:szCs w:val="28"/>
            <w:u w:val="none"/>
          </w:rPr>
          <w:t>HBase</w:t>
        </w:r>
      </w:hyperlink>
      <w:r w:rsidR="00767017" w:rsidRPr="00D827B8">
        <w:rPr>
          <w:rFonts w:cstheme="minorHAnsi"/>
          <w:sz w:val="28"/>
          <w:szCs w:val="28"/>
        </w:rPr>
        <w:t>, </w:t>
      </w:r>
      <w:hyperlink r:id="rId87" w:tooltip="Vertica" w:history="1">
        <w:r w:rsidR="00767017" w:rsidRPr="00D827B8">
          <w:rPr>
            <w:rStyle w:val="Hyperlink"/>
            <w:rFonts w:cstheme="minorHAnsi"/>
            <w:color w:val="auto"/>
            <w:sz w:val="28"/>
            <w:szCs w:val="28"/>
            <w:u w:val="none"/>
          </w:rPr>
          <w:t>Vertica</w:t>
        </w:r>
      </w:hyperlink>
      <w:r w:rsidR="00767017" w:rsidRPr="00D827B8">
        <w:rPr>
          <w:rFonts w:cstheme="minorHAnsi"/>
          <w:sz w:val="28"/>
          <w:szCs w:val="28"/>
        </w:rPr>
        <w:t>.</w:t>
      </w:r>
    </w:p>
    <w:p w14:paraId="1704BD11" w14:textId="1780853B" w:rsidR="00767017" w:rsidRPr="00D827B8" w:rsidRDefault="008478B6" w:rsidP="00C25171">
      <w:pPr>
        <w:numPr>
          <w:ilvl w:val="0"/>
          <w:numId w:val="6"/>
        </w:numPr>
        <w:shd w:val="clear" w:color="auto" w:fill="FFFFFF"/>
        <w:spacing w:before="100" w:beforeAutospacing="1" w:after="24" w:line="240" w:lineRule="auto"/>
        <w:ind w:left="384"/>
        <w:rPr>
          <w:rFonts w:cstheme="minorHAnsi"/>
          <w:sz w:val="28"/>
          <w:szCs w:val="28"/>
        </w:rPr>
      </w:pPr>
      <w:hyperlink r:id="rId88" w:tooltip="Document-oriented database" w:history="1">
        <w:r w:rsidR="00767017" w:rsidRPr="00D827B8">
          <w:rPr>
            <w:rStyle w:val="Hyperlink"/>
            <w:rFonts w:cstheme="minorHAnsi"/>
            <w:b/>
            <w:bCs/>
            <w:color w:val="auto"/>
            <w:sz w:val="28"/>
            <w:szCs w:val="28"/>
            <w:u w:val="none"/>
          </w:rPr>
          <w:t>Document</w:t>
        </w:r>
      </w:hyperlink>
      <w:r w:rsidR="00767017" w:rsidRPr="00D827B8">
        <w:rPr>
          <w:rFonts w:cstheme="minorHAnsi"/>
          <w:sz w:val="28"/>
          <w:szCs w:val="28"/>
        </w:rPr>
        <w:t>: </w:t>
      </w:r>
      <w:hyperlink r:id="rId89" w:tooltip="Apache CouchDB" w:history="1">
        <w:r w:rsidR="00767017" w:rsidRPr="00D827B8">
          <w:rPr>
            <w:rStyle w:val="Hyperlink"/>
            <w:rFonts w:cstheme="minorHAnsi"/>
            <w:color w:val="auto"/>
            <w:sz w:val="28"/>
            <w:szCs w:val="28"/>
            <w:u w:val="none"/>
          </w:rPr>
          <w:t>ApacheCouchDB</w:t>
        </w:r>
      </w:hyperlink>
      <w:r w:rsidR="00767017" w:rsidRPr="00D827B8">
        <w:rPr>
          <w:rFonts w:cstheme="minorHAnsi"/>
          <w:sz w:val="28"/>
          <w:szCs w:val="28"/>
        </w:rPr>
        <w:t>, </w:t>
      </w:r>
      <w:hyperlink r:id="rId90" w:tooltip="ArangoDB" w:history="1">
        <w:r w:rsidR="00767017" w:rsidRPr="00D827B8">
          <w:rPr>
            <w:rStyle w:val="Hyperlink"/>
            <w:rFonts w:cstheme="minorHAnsi"/>
            <w:color w:val="auto"/>
            <w:sz w:val="28"/>
            <w:szCs w:val="28"/>
            <w:u w:val="none"/>
          </w:rPr>
          <w:t>ArangoDB</w:t>
        </w:r>
      </w:hyperlink>
      <w:r w:rsidR="00767017" w:rsidRPr="00D827B8">
        <w:rPr>
          <w:rFonts w:cstheme="minorHAnsi"/>
          <w:sz w:val="28"/>
          <w:szCs w:val="28"/>
        </w:rPr>
        <w:t>, </w:t>
      </w:r>
      <w:hyperlink r:id="rId91" w:tooltip="BaseX" w:history="1">
        <w:r w:rsidR="00767017" w:rsidRPr="00D827B8">
          <w:rPr>
            <w:rStyle w:val="Hyperlink"/>
            <w:rFonts w:cstheme="minorHAnsi"/>
            <w:color w:val="auto"/>
            <w:sz w:val="28"/>
            <w:szCs w:val="28"/>
            <w:u w:val="none"/>
          </w:rPr>
          <w:t>BaseX</w:t>
        </w:r>
      </w:hyperlink>
      <w:r w:rsidR="00767017" w:rsidRPr="00D827B8">
        <w:rPr>
          <w:rFonts w:cstheme="minorHAnsi"/>
          <w:sz w:val="28"/>
          <w:szCs w:val="28"/>
        </w:rPr>
        <w:t>, </w:t>
      </w:r>
      <w:hyperlink r:id="rId92" w:tooltip="Clusterpoint" w:history="1">
        <w:r w:rsidR="00767017" w:rsidRPr="00D827B8">
          <w:rPr>
            <w:rStyle w:val="Hyperlink"/>
            <w:rFonts w:cstheme="minorHAnsi"/>
            <w:color w:val="auto"/>
            <w:sz w:val="28"/>
            <w:szCs w:val="28"/>
            <w:u w:val="none"/>
          </w:rPr>
          <w:t>Clusterpoint</w:t>
        </w:r>
      </w:hyperlink>
      <w:r w:rsidR="00767017" w:rsidRPr="00D827B8">
        <w:rPr>
          <w:rFonts w:cstheme="minorHAnsi"/>
          <w:sz w:val="28"/>
          <w:szCs w:val="28"/>
        </w:rPr>
        <w:t>, </w:t>
      </w:r>
      <w:hyperlink r:id="rId93" w:tooltip="Couchbase" w:history="1">
        <w:r w:rsidR="00767017" w:rsidRPr="00D827B8">
          <w:rPr>
            <w:rStyle w:val="Hyperlink"/>
            <w:rFonts w:cstheme="minorHAnsi"/>
            <w:color w:val="auto"/>
            <w:sz w:val="28"/>
            <w:szCs w:val="28"/>
            <w:u w:val="none"/>
          </w:rPr>
          <w:t>Couchbase</w:t>
        </w:r>
      </w:hyperlink>
      <w:r w:rsidR="00767017" w:rsidRPr="00D827B8">
        <w:rPr>
          <w:rFonts w:cstheme="minorHAnsi"/>
          <w:sz w:val="28"/>
          <w:szCs w:val="28"/>
        </w:rPr>
        <w:t>, </w:t>
      </w:r>
      <w:hyperlink r:id="rId94" w:tooltip="Cosmos DB" w:history="1">
        <w:r w:rsidR="00767017" w:rsidRPr="00D827B8">
          <w:rPr>
            <w:rStyle w:val="Hyperlink"/>
            <w:rFonts w:cstheme="minorHAnsi"/>
            <w:color w:val="auto"/>
            <w:sz w:val="28"/>
            <w:szCs w:val="28"/>
            <w:u w:val="none"/>
          </w:rPr>
          <w:t>Cosmos DB</w:t>
        </w:r>
      </w:hyperlink>
      <w:r w:rsidR="00767017" w:rsidRPr="00D827B8">
        <w:rPr>
          <w:rFonts w:cstheme="minorHAnsi"/>
          <w:sz w:val="28"/>
          <w:szCs w:val="28"/>
        </w:rPr>
        <w:t>, </w:t>
      </w:r>
      <w:hyperlink r:id="rId95" w:tooltip="Lotus Notes" w:history="1">
        <w:r w:rsidR="00767017" w:rsidRPr="00D827B8">
          <w:rPr>
            <w:rStyle w:val="Hyperlink"/>
            <w:rFonts w:cstheme="minorHAnsi"/>
            <w:color w:val="auto"/>
            <w:sz w:val="28"/>
            <w:szCs w:val="28"/>
            <w:u w:val="none"/>
          </w:rPr>
          <w:t>IBM Domino</w:t>
        </w:r>
      </w:hyperlink>
      <w:r w:rsidR="00767017" w:rsidRPr="00D827B8">
        <w:rPr>
          <w:rFonts w:cstheme="minorHAnsi"/>
          <w:sz w:val="28"/>
          <w:szCs w:val="28"/>
        </w:rPr>
        <w:t>, </w:t>
      </w:r>
      <w:hyperlink r:id="rId96" w:tooltip="MarkLogic" w:history="1">
        <w:r w:rsidR="00767017" w:rsidRPr="00D827B8">
          <w:rPr>
            <w:rStyle w:val="Hyperlink"/>
            <w:rFonts w:cstheme="minorHAnsi"/>
            <w:color w:val="auto"/>
            <w:sz w:val="28"/>
            <w:szCs w:val="28"/>
            <w:u w:val="none"/>
          </w:rPr>
          <w:t>Mark</w:t>
        </w:r>
        <w:r w:rsidR="00483979">
          <w:rPr>
            <w:rStyle w:val="Hyperlink"/>
            <w:rFonts w:cstheme="minorHAnsi"/>
            <w:color w:val="auto"/>
            <w:sz w:val="28"/>
            <w:szCs w:val="28"/>
            <w:u w:val="none"/>
          </w:rPr>
          <w:t xml:space="preserve"> </w:t>
        </w:r>
        <w:r w:rsidR="00767017" w:rsidRPr="00D827B8">
          <w:rPr>
            <w:rStyle w:val="Hyperlink"/>
            <w:rFonts w:cstheme="minorHAnsi"/>
            <w:color w:val="auto"/>
            <w:sz w:val="28"/>
            <w:szCs w:val="28"/>
            <w:u w:val="none"/>
          </w:rPr>
          <w:t>Logic</w:t>
        </w:r>
      </w:hyperlink>
      <w:r w:rsidR="00767017" w:rsidRPr="00D827B8">
        <w:rPr>
          <w:rFonts w:cstheme="minorHAnsi"/>
          <w:sz w:val="28"/>
          <w:szCs w:val="28"/>
        </w:rPr>
        <w:t>, </w:t>
      </w:r>
      <w:hyperlink r:id="rId97" w:tooltip="MongoDB" w:history="1">
        <w:r w:rsidR="00767017" w:rsidRPr="00D827B8">
          <w:rPr>
            <w:rStyle w:val="Hyperlink"/>
            <w:rFonts w:cstheme="minorHAnsi"/>
            <w:color w:val="auto"/>
            <w:sz w:val="28"/>
            <w:szCs w:val="28"/>
            <w:u w:val="none"/>
          </w:rPr>
          <w:t>MongoDB</w:t>
        </w:r>
      </w:hyperlink>
      <w:r w:rsidR="00767017" w:rsidRPr="00D827B8">
        <w:rPr>
          <w:rFonts w:cstheme="minorHAnsi"/>
          <w:sz w:val="28"/>
          <w:szCs w:val="28"/>
        </w:rPr>
        <w:t>, </w:t>
      </w:r>
      <w:hyperlink r:id="rId98" w:tooltip="OrientDB" w:history="1">
        <w:r w:rsidR="00767017" w:rsidRPr="00D827B8">
          <w:rPr>
            <w:rStyle w:val="Hyperlink"/>
            <w:rFonts w:cstheme="minorHAnsi"/>
            <w:color w:val="auto"/>
            <w:sz w:val="28"/>
            <w:szCs w:val="28"/>
            <w:u w:val="none"/>
          </w:rPr>
          <w:t>Orient</w:t>
        </w:r>
        <w:r w:rsidR="00483979">
          <w:rPr>
            <w:rStyle w:val="Hyperlink"/>
            <w:rFonts w:cstheme="minorHAnsi"/>
            <w:color w:val="auto"/>
            <w:sz w:val="28"/>
            <w:szCs w:val="28"/>
            <w:u w:val="none"/>
          </w:rPr>
          <w:t xml:space="preserve">  </w:t>
        </w:r>
        <w:r w:rsidR="00767017" w:rsidRPr="00D827B8">
          <w:rPr>
            <w:rStyle w:val="Hyperlink"/>
            <w:rFonts w:cstheme="minorHAnsi"/>
            <w:color w:val="auto"/>
            <w:sz w:val="28"/>
            <w:szCs w:val="28"/>
            <w:u w:val="none"/>
          </w:rPr>
          <w:t>DB</w:t>
        </w:r>
      </w:hyperlink>
      <w:r w:rsidR="00767017" w:rsidRPr="00D827B8">
        <w:rPr>
          <w:rFonts w:cstheme="minorHAnsi"/>
          <w:sz w:val="28"/>
          <w:szCs w:val="28"/>
        </w:rPr>
        <w:t>, </w:t>
      </w:r>
      <w:hyperlink r:id="rId99" w:tooltip="RethinkDB" w:history="1">
        <w:r w:rsidR="00767017" w:rsidRPr="00D827B8">
          <w:rPr>
            <w:rStyle w:val="Hyperlink"/>
            <w:rFonts w:cstheme="minorHAnsi"/>
            <w:color w:val="auto"/>
            <w:sz w:val="28"/>
            <w:szCs w:val="28"/>
            <w:u w:val="none"/>
          </w:rPr>
          <w:t>Rethink</w:t>
        </w:r>
        <w:r w:rsidR="00483979">
          <w:rPr>
            <w:rStyle w:val="Hyperlink"/>
            <w:rFonts w:cstheme="minorHAnsi"/>
            <w:color w:val="auto"/>
            <w:sz w:val="28"/>
            <w:szCs w:val="28"/>
            <w:u w:val="none"/>
          </w:rPr>
          <w:t xml:space="preserve"> </w:t>
        </w:r>
        <w:r w:rsidR="00767017" w:rsidRPr="00D827B8">
          <w:rPr>
            <w:rStyle w:val="Hyperlink"/>
            <w:rFonts w:cstheme="minorHAnsi"/>
            <w:color w:val="auto"/>
            <w:sz w:val="28"/>
            <w:szCs w:val="28"/>
            <w:u w:val="none"/>
          </w:rPr>
          <w:t>DB</w:t>
        </w:r>
      </w:hyperlink>
    </w:p>
    <w:p w14:paraId="2BD5EDAD" w14:textId="1143C4DB" w:rsidR="00767017" w:rsidRPr="00D827B8" w:rsidRDefault="008478B6" w:rsidP="00C25171">
      <w:pPr>
        <w:numPr>
          <w:ilvl w:val="0"/>
          <w:numId w:val="6"/>
        </w:numPr>
        <w:shd w:val="clear" w:color="auto" w:fill="FFFFFF"/>
        <w:spacing w:before="100" w:beforeAutospacing="1" w:after="24" w:line="240" w:lineRule="auto"/>
        <w:ind w:left="384"/>
        <w:rPr>
          <w:rFonts w:cstheme="minorHAnsi"/>
          <w:sz w:val="28"/>
          <w:szCs w:val="28"/>
        </w:rPr>
      </w:pPr>
      <w:hyperlink r:id="rId100" w:tooltip="Key-value store" w:history="1">
        <w:r w:rsidR="00767017" w:rsidRPr="00D827B8">
          <w:rPr>
            <w:rStyle w:val="Hyperlink"/>
            <w:rFonts w:cstheme="minorHAnsi"/>
            <w:b/>
            <w:bCs/>
            <w:color w:val="auto"/>
            <w:sz w:val="28"/>
            <w:szCs w:val="28"/>
            <w:u w:val="none"/>
          </w:rPr>
          <w:t>Key-value</w:t>
        </w:r>
      </w:hyperlink>
      <w:r w:rsidR="00767017" w:rsidRPr="00D827B8">
        <w:rPr>
          <w:rFonts w:cstheme="minorHAnsi"/>
          <w:sz w:val="28"/>
          <w:szCs w:val="28"/>
        </w:rPr>
        <w:t>: </w:t>
      </w:r>
      <w:hyperlink r:id="rId101" w:tooltip="Aerospike database" w:history="1">
        <w:r w:rsidR="00767017" w:rsidRPr="00D827B8">
          <w:rPr>
            <w:rStyle w:val="Hyperlink"/>
            <w:rFonts w:cstheme="minorHAnsi"/>
            <w:color w:val="auto"/>
            <w:sz w:val="28"/>
            <w:szCs w:val="28"/>
            <w:u w:val="none"/>
          </w:rPr>
          <w:t>Aerospike</w:t>
        </w:r>
      </w:hyperlink>
      <w:r w:rsidR="00AF09A9">
        <w:rPr>
          <w:rFonts w:cstheme="minorHAnsi"/>
          <w:sz w:val="28"/>
          <w:szCs w:val="28"/>
        </w:rPr>
        <w:t>,</w:t>
      </w:r>
      <w:r w:rsidR="00767017" w:rsidRPr="00D827B8">
        <w:rPr>
          <w:rFonts w:cstheme="minorHAnsi"/>
          <w:sz w:val="28"/>
          <w:szCs w:val="28"/>
        </w:rPr>
        <w:t> </w:t>
      </w:r>
      <w:hyperlink r:id="rId102" w:tooltip="ArangoDB" w:history="1">
        <w:r w:rsidR="00767017" w:rsidRPr="00D827B8">
          <w:rPr>
            <w:rStyle w:val="Hyperlink"/>
            <w:rFonts w:cstheme="minorHAnsi"/>
            <w:color w:val="auto"/>
            <w:sz w:val="28"/>
            <w:szCs w:val="28"/>
            <w:u w:val="none"/>
          </w:rPr>
          <w:t>ArangoDB</w:t>
        </w:r>
      </w:hyperlink>
      <w:r w:rsidR="00767017" w:rsidRPr="00D827B8">
        <w:rPr>
          <w:rFonts w:cstheme="minorHAnsi"/>
          <w:sz w:val="28"/>
          <w:szCs w:val="28"/>
        </w:rPr>
        <w:t>,  </w:t>
      </w:r>
      <w:hyperlink r:id="rId103" w:tooltip="Couchbase" w:history="1">
        <w:r w:rsidR="00767017" w:rsidRPr="00D827B8">
          <w:rPr>
            <w:rStyle w:val="Hyperlink"/>
            <w:rFonts w:cstheme="minorHAnsi"/>
            <w:color w:val="auto"/>
            <w:sz w:val="28"/>
            <w:szCs w:val="28"/>
            <w:u w:val="none"/>
          </w:rPr>
          <w:t>Couchbase</w:t>
        </w:r>
      </w:hyperlink>
      <w:r w:rsidR="00767017" w:rsidRPr="00D827B8">
        <w:rPr>
          <w:rFonts w:cstheme="minorHAnsi"/>
          <w:sz w:val="28"/>
          <w:szCs w:val="28"/>
        </w:rPr>
        <w:t>, </w:t>
      </w:r>
      <w:hyperlink r:id="rId104" w:tooltip="Dynamo (storage system)" w:history="1">
        <w:r w:rsidR="00767017" w:rsidRPr="00D827B8">
          <w:rPr>
            <w:rStyle w:val="Hyperlink"/>
            <w:rFonts w:cstheme="minorHAnsi"/>
            <w:color w:val="auto"/>
            <w:sz w:val="28"/>
            <w:szCs w:val="28"/>
            <w:u w:val="none"/>
          </w:rPr>
          <w:t>Dynamo</w:t>
        </w:r>
      </w:hyperlink>
      <w:r w:rsidR="00767017" w:rsidRPr="00D827B8">
        <w:rPr>
          <w:rFonts w:cstheme="minorHAnsi"/>
          <w:sz w:val="28"/>
          <w:szCs w:val="28"/>
        </w:rPr>
        <w:t>,FairCom </w:t>
      </w:r>
      <w:hyperlink r:id="rId105" w:tooltip="C-treeACE" w:history="1">
        <w:r w:rsidR="00767017" w:rsidRPr="00D827B8">
          <w:rPr>
            <w:rStyle w:val="Hyperlink"/>
            <w:rFonts w:cstheme="minorHAnsi"/>
            <w:color w:val="auto"/>
            <w:sz w:val="28"/>
            <w:szCs w:val="28"/>
            <w:u w:val="none"/>
          </w:rPr>
          <w:t>c-treeACE</w:t>
        </w:r>
      </w:hyperlink>
      <w:r w:rsidR="00767017" w:rsidRPr="00D827B8">
        <w:rPr>
          <w:rFonts w:cstheme="minorHAnsi"/>
          <w:sz w:val="28"/>
          <w:szCs w:val="28"/>
        </w:rPr>
        <w:t>, </w:t>
      </w:r>
      <w:hyperlink r:id="rId106" w:tooltip="FoundationDB" w:history="1">
        <w:r w:rsidR="00767017" w:rsidRPr="00D827B8">
          <w:rPr>
            <w:rStyle w:val="Hyperlink"/>
            <w:rFonts w:cstheme="minorHAnsi"/>
            <w:color w:val="auto"/>
            <w:sz w:val="28"/>
            <w:szCs w:val="28"/>
            <w:u w:val="none"/>
          </w:rPr>
          <w:t>FoundationDB</w:t>
        </w:r>
      </w:hyperlink>
      <w:r w:rsidR="00767017" w:rsidRPr="00D827B8">
        <w:rPr>
          <w:rFonts w:cstheme="minorHAnsi"/>
          <w:sz w:val="28"/>
          <w:szCs w:val="28"/>
        </w:rPr>
        <w:t>, </w:t>
      </w:r>
      <w:hyperlink r:id="rId107" w:tooltip="InfinityDB" w:history="1">
        <w:r w:rsidR="00767017" w:rsidRPr="00D827B8">
          <w:rPr>
            <w:rStyle w:val="Hyperlink"/>
            <w:rFonts w:cstheme="minorHAnsi"/>
            <w:color w:val="auto"/>
            <w:sz w:val="28"/>
            <w:szCs w:val="28"/>
            <w:u w:val="none"/>
          </w:rPr>
          <w:t>InfinityDB</w:t>
        </w:r>
      </w:hyperlink>
      <w:r w:rsidR="00767017" w:rsidRPr="00D827B8">
        <w:rPr>
          <w:rFonts w:cstheme="minorHAnsi"/>
          <w:sz w:val="28"/>
          <w:szCs w:val="28"/>
        </w:rPr>
        <w:t>, </w:t>
      </w:r>
      <w:hyperlink r:id="rId108" w:tooltip="MemcacheDB" w:history="1">
        <w:r w:rsidR="00767017" w:rsidRPr="00D827B8">
          <w:rPr>
            <w:rStyle w:val="Hyperlink"/>
            <w:rFonts w:cstheme="minorHAnsi"/>
            <w:color w:val="auto"/>
            <w:sz w:val="28"/>
            <w:szCs w:val="28"/>
            <w:u w:val="none"/>
          </w:rPr>
          <w:t>MemcacheDB</w:t>
        </w:r>
      </w:hyperlink>
      <w:r w:rsidR="00767017" w:rsidRPr="00D827B8">
        <w:rPr>
          <w:rFonts w:cstheme="minorHAnsi"/>
          <w:sz w:val="28"/>
          <w:szCs w:val="28"/>
        </w:rPr>
        <w:t>, </w:t>
      </w:r>
      <w:hyperlink r:id="rId109" w:tooltip="MUMPS" w:history="1">
        <w:r w:rsidR="00767017" w:rsidRPr="00D827B8">
          <w:rPr>
            <w:rStyle w:val="Hyperlink"/>
            <w:rFonts w:cstheme="minorHAnsi"/>
            <w:color w:val="auto"/>
            <w:sz w:val="28"/>
            <w:szCs w:val="28"/>
            <w:u w:val="none"/>
          </w:rPr>
          <w:t>MUMPS</w:t>
        </w:r>
      </w:hyperlink>
      <w:r w:rsidR="00767017" w:rsidRPr="00D827B8">
        <w:rPr>
          <w:rFonts w:cstheme="minorHAnsi"/>
          <w:sz w:val="28"/>
          <w:szCs w:val="28"/>
        </w:rPr>
        <w:t>, </w:t>
      </w:r>
      <w:hyperlink r:id="rId110" w:tooltip="Oracle NoSQL Database" w:history="1">
        <w:r w:rsidR="00767017" w:rsidRPr="00D827B8">
          <w:rPr>
            <w:rStyle w:val="Hyperlink"/>
            <w:rFonts w:cstheme="minorHAnsi"/>
            <w:color w:val="auto"/>
            <w:sz w:val="28"/>
            <w:szCs w:val="28"/>
            <w:u w:val="none"/>
          </w:rPr>
          <w:t>Oracle NoSQL Database</w:t>
        </w:r>
      </w:hyperlink>
      <w:r w:rsidR="00767017" w:rsidRPr="00D827B8">
        <w:rPr>
          <w:rFonts w:cstheme="minorHAnsi"/>
          <w:sz w:val="28"/>
          <w:szCs w:val="28"/>
        </w:rPr>
        <w:t>, </w:t>
      </w:r>
      <w:hyperlink r:id="rId111" w:tooltip="OrientDB" w:history="1">
        <w:r w:rsidR="00767017" w:rsidRPr="00D827B8">
          <w:rPr>
            <w:rStyle w:val="Hyperlink"/>
            <w:rFonts w:cstheme="minorHAnsi"/>
            <w:color w:val="auto"/>
            <w:sz w:val="28"/>
            <w:szCs w:val="28"/>
            <w:u w:val="none"/>
          </w:rPr>
          <w:t>Orient</w:t>
        </w:r>
        <w:r w:rsidR="00483979">
          <w:rPr>
            <w:rStyle w:val="Hyperlink"/>
            <w:rFonts w:cstheme="minorHAnsi"/>
            <w:color w:val="auto"/>
            <w:sz w:val="28"/>
            <w:szCs w:val="28"/>
            <w:u w:val="none"/>
          </w:rPr>
          <w:t xml:space="preserve"> </w:t>
        </w:r>
        <w:r w:rsidR="00767017" w:rsidRPr="00D827B8">
          <w:rPr>
            <w:rStyle w:val="Hyperlink"/>
            <w:rFonts w:cstheme="minorHAnsi"/>
            <w:color w:val="auto"/>
            <w:sz w:val="28"/>
            <w:szCs w:val="28"/>
            <w:u w:val="none"/>
          </w:rPr>
          <w:t>DB</w:t>
        </w:r>
      </w:hyperlink>
      <w:r w:rsidR="00767017" w:rsidRPr="00D827B8">
        <w:rPr>
          <w:rFonts w:cstheme="minorHAnsi"/>
          <w:sz w:val="28"/>
          <w:szCs w:val="28"/>
        </w:rPr>
        <w:t>, </w:t>
      </w:r>
      <w:hyperlink r:id="rId112" w:tooltip="Redis" w:history="1">
        <w:r w:rsidR="00483979" w:rsidRPr="00D827B8">
          <w:rPr>
            <w:rStyle w:val="Hyperlink"/>
            <w:rFonts w:cstheme="minorHAnsi"/>
            <w:color w:val="auto"/>
            <w:sz w:val="28"/>
            <w:szCs w:val="28"/>
            <w:u w:val="none"/>
          </w:rPr>
          <w:t>Redid</w:t>
        </w:r>
      </w:hyperlink>
      <w:r w:rsidR="00767017" w:rsidRPr="00D827B8">
        <w:rPr>
          <w:rFonts w:cstheme="minorHAnsi"/>
          <w:sz w:val="28"/>
          <w:szCs w:val="28"/>
        </w:rPr>
        <w:t>, </w:t>
      </w:r>
      <w:hyperlink r:id="rId113" w:tooltip="SciDB" w:history="1">
        <w:r w:rsidR="00767017" w:rsidRPr="00D827B8">
          <w:rPr>
            <w:rStyle w:val="Hyperlink"/>
            <w:rFonts w:cstheme="minorHAnsi"/>
            <w:color w:val="auto"/>
            <w:sz w:val="28"/>
            <w:szCs w:val="28"/>
            <w:u w:val="none"/>
          </w:rPr>
          <w:t>Sci</w:t>
        </w:r>
        <w:r w:rsidR="00483979">
          <w:rPr>
            <w:rStyle w:val="Hyperlink"/>
            <w:rFonts w:cstheme="minorHAnsi"/>
            <w:color w:val="auto"/>
            <w:sz w:val="28"/>
            <w:szCs w:val="28"/>
            <w:u w:val="none"/>
          </w:rPr>
          <w:t xml:space="preserve"> </w:t>
        </w:r>
        <w:r w:rsidR="00767017" w:rsidRPr="00D827B8">
          <w:rPr>
            <w:rStyle w:val="Hyperlink"/>
            <w:rFonts w:cstheme="minorHAnsi"/>
            <w:color w:val="auto"/>
            <w:sz w:val="28"/>
            <w:szCs w:val="28"/>
            <w:u w:val="none"/>
          </w:rPr>
          <w:t>DB</w:t>
        </w:r>
      </w:hyperlink>
      <w:r w:rsidR="00767017" w:rsidRPr="00D827B8">
        <w:rPr>
          <w:rFonts w:cstheme="minorHAnsi"/>
          <w:sz w:val="28"/>
          <w:szCs w:val="28"/>
        </w:rPr>
        <w:t>, SDBM/Flat File </w:t>
      </w:r>
      <w:r w:rsidR="00483979">
        <w:rPr>
          <w:sz w:val="28"/>
        </w:rPr>
        <w:t>DB</w:t>
      </w:r>
      <w:r w:rsidR="00767017" w:rsidRPr="00D827B8">
        <w:rPr>
          <w:rFonts w:cstheme="minorHAnsi"/>
          <w:sz w:val="28"/>
          <w:szCs w:val="28"/>
        </w:rPr>
        <w:t>, </w:t>
      </w:r>
      <w:hyperlink r:id="rId114" w:tooltip="Apache ZooKeeper" w:history="1">
        <w:r w:rsidR="00767017" w:rsidRPr="00D827B8">
          <w:rPr>
            <w:rStyle w:val="Hyperlink"/>
            <w:rFonts w:cstheme="minorHAnsi"/>
            <w:color w:val="auto"/>
            <w:sz w:val="28"/>
            <w:szCs w:val="28"/>
            <w:u w:val="none"/>
          </w:rPr>
          <w:t>Zoo</w:t>
        </w:r>
        <w:r w:rsidR="00483979">
          <w:rPr>
            <w:rStyle w:val="Hyperlink"/>
            <w:rFonts w:cstheme="minorHAnsi"/>
            <w:color w:val="auto"/>
            <w:sz w:val="28"/>
            <w:szCs w:val="28"/>
            <w:u w:val="none"/>
          </w:rPr>
          <w:t xml:space="preserve"> </w:t>
        </w:r>
        <w:r w:rsidR="00767017" w:rsidRPr="00D827B8">
          <w:rPr>
            <w:rStyle w:val="Hyperlink"/>
            <w:rFonts w:cstheme="minorHAnsi"/>
            <w:color w:val="auto"/>
            <w:sz w:val="28"/>
            <w:szCs w:val="28"/>
            <w:u w:val="none"/>
          </w:rPr>
          <w:t>Keeper</w:t>
        </w:r>
      </w:hyperlink>
    </w:p>
    <w:p w14:paraId="490BC60B" w14:textId="401ADEC2" w:rsidR="00767017" w:rsidRPr="00D827B8" w:rsidRDefault="008478B6" w:rsidP="00C25171">
      <w:pPr>
        <w:numPr>
          <w:ilvl w:val="0"/>
          <w:numId w:val="6"/>
        </w:numPr>
        <w:shd w:val="clear" w:color="auto" w:fill="FFFFFF"/>
        <w:spacing w:before="100" w:beforeAutospacing="1" w:after="24" w:line="240" w:lineRule="auto"/>
        <w:ind w:left="384"/>
        <w:rPr>
          <w:rFonts w:cstheme="minorHAnsi"/>
          <w:sz w:val="28"/>
          <w:szCs w:val="28"/>
        </w:rPr>
      </w:pPr>
      <w:hyperlink r:id="rId115" w:tooltip="Graph database" w:history="1">
        <w:r w:rsidR="00767017" w:rsidRPr="00D827B8">
          <w:rPr>
            <w:rStyle w:val="Hyperlink"/>
            <w:rFonts w:cstheme="minorHAnsi"/>
            <w:b/>
            <w:bCs/>
            <w:color w:val="auto"/>
            <w:sz w:val="28"/>
            <w:szCs w:val="28"/>
            <w:u w:val="none"/>
          </w:rPr>
          <w:t>Graph</w:t>
        </w:r>
      </w:hyperlink>
      <w:r w:rsidR="00767017" w:rsidRPr="00D827B8">
        <w:rPr>
          <w:rFonts w:cstheme="minorHAnsi"/>
          <w:sz w:val="28"/>
          <w:szCs w:val="28"/>
        </w:rPr>
        <w:t>: </w:t>
      </w:r>
      <w:hyperlink r:id="rId116" w:tooltip="AllegroGraph" w:history="1">
        <w:r w:rsidR="00767017" w:rsidRPr="00D827B8">
          <w:rPr>
            <w:rStyle w:val="Hyperlink"/>
            <w:rFonts w:cstheme="minorHAnsi"/>
            <w:color w:val="auto"/>
            <w:sz w:val="28"/>
            <w:szCs w:val="28"/>
            <w:u w:val="none"/>
          </w:rPr>
          <w:t>Allegro</w:t>
        </w:r>
        <w:r w:rsidR="00483979">
          <w:rPr>
            <w:rStyle w:val="Hyperlink"/>
            <w:rFonts w:cstheme="minorHAnsi"/>
            <w:color w:val="auto"/>
            <w:sz w:val="28"/>
            <w:szCs w:val="28"/>
            <w:u w:val="none"/>
          </w:rPr>
          <w:t xml:space="preserve"> </w:t>
        </w:r>
        <w:r w:rsidR="00767017" w:rsidRPr="00D827B8">
          <w:rPr>
            <w:rStyle w:val="Hyperlink"/>
            <w:rFonts w:cstheme="minorHAnsi"/>
            <w:color w:val="auto"/>
            <w:sz w:val="28"/>
            <w:szCs w:val="28"/>
            <w:u w:val="none"/>
          </w:rPr>
          <w:t>Graph</w:t>
        </w:r>
      </w:hyperlink>
      <w:r w:rsidR="00767017" w:rsidRPr="00D827B8">
        <w:rPr>
          <w:rFonts w:cstheme="minorHAnsi"/>
          <w:sz w:val="28"/>
          <w:szCs w:val="28"/>
        </w:rPr>
        <w:t>, </w:t>
      </w:r>
      <w:hyperlink r:id="rId117" w:tooltip="ArangoDB" w:history="1">
        <w:r w:rsidR="00767017" w:rsidRPr="00D827B8">
          <w:rPr>
            <w:rStyle w:val="Hyperlink"/>
            <w:rFonts w:cstheme="minorHAnsi"/>
            <w:color w:val="auto"/>
            <w:sz w:val="28"/>
            <w:szCs w:val="28"/>
            <w:u w:val="none"/>
          </w:rPr>
          <w:t>Arango</w:t>
        </w:r>
        <w:r w:rsidR="00483979">
          <w:rPr>
            <w:rStyle w:val="Hyperlink"/>
            <w:rFonts w:cstheme="minorHAnsi"/>
            <w:color w:val="auto"/>
            <w:sz w:val="28"/>
            <w:szCs w:val="28"/>
            <w:u w:val="none"/>
          </w:rPr>
          <w:t xml:space="preserve"> </w:t>
        </w:r>
        <w:r w:rsidR="00767017" w:rsidRPr="00D827B8">
          <w:rPr>
            <w:rStyle w:val="Hyperlink"/>
            <w:rFonts w:cstheme="minorHAnsi"/>
            <w:color w:val="auto"/>
            <w:sz w:val="28"/>
            <w:szCs w:val="28"/>
            <w:u w:val="none"/>
          </w:rPr>
          <w:t>DB</w:t>
        </w:r>
      </w:hyperlink>
      <w:r w:rsidR="00767017" w:rsidRPr="00D827B8">
        <w:rPr>
          <w:rFonts w:cstheme="minorHAnsi"/>
          <w:sz w:val="28"/>
          <w:szCs w:val="28"/>
        </w:rPr>
        <w:t>, </w:t>
      </w:r>
      <w:hyperlink r:id="rId118" w:tooltip="InfiniteGraph" w:history="1">
        <w:r w:rsidR="00767017" w:rsidRPr="00D827B8">
          <w:rPr>
            <w:rStyle w:val="Hyperlink"/>
            <w:rFonts w:cstheme="minorHAnsi"/>
            <w:color w:val="auto"/>
            <w:sz w:val="28"/>
            <w:szCs w:val="28"/>
            <w:u w:val="none"/>
          </w:rPr>
          <w:t>Infinite</w:t>
        </w:r>
        <w:r w:rsidR="00483979">
          <w:rPr>
            <w:rStyle w:val="Hyperlink"/>
            <w:rFonts w:cstheme="minorHAnsi"/>
            <w:color w:val="auto"/>
            <w:sz w:val="28"/>
            <w:szCs w:val="28"/>
            <w:u w:val="none"/>
          </w:rPr>
          <w:t xml:space="preserve"> </w:t>
        </w:r>
        <w:r w:rsidR="00767017" w:rsidRPr="00D827B8">
          <w:rPr>
            <w:rStyle w:val="Hyperlink"/>
            <w:rFonts w:cstheme="minorHAnsi"/>
            <w:color w:val="auto"/>
            <w:sz w:val="28"/>
            <w:szCs w:val="28"/>
            <w:u w:val="none"/>
          </w:rPr>
          <w:t>Graph</w:t>
        </w:r>
      </w:hyperlink>
      <w:r w:rsidR="00767017" w:rsidRPr="00D827B8">
        <w:rPr>
          <w:rFonts w:cstheme="minorHAnsi"/>
          <w:sz w:val="28"/>
          <w:szCs w:val="28"/>
        </w:rPr>
        <w:t>, </w:t>
      </w:r>
      <w:hyperlink r:id="rId119" w:tooltip="Apache Giraph" w:history="1">
        <w:r w:rsidR="00767017" w:rsidRPr="00D827B8">
          <w:rPr>
            <w:rStyle w:val="Hyperlink"/>
            <w:rFonts w:cstheme="minorHAnsi"/>
            <w:color w:val="auto"/>
            <w:sz w:val="28"/>
            <w:szCs w:val="28"/>
            <w:u w:val="none"/>
          </w:rPr>
          <w:t>Apache Graph</w:t>
        </w:r>
      </w:hyperlink>
      <w:r w:rsidR="00767017" w:rsidRPr="00D827B8">
        <w:rPr>
          <w:rFonts w:cstheme="minorHAnsi"/>
          <w:sz w:val="28"/>
          <w:szCs w:val="28"/>
        </w:rPr>
        <w:t>, </w:t>
      </w:r>
      <w:hyperlink r:id="rId120" w:tooltip="MarkLogic" w:history="1">
        <w:r w:rsidR="00483979" w:rsidRPr="00D827B8">
          <w:rPr>
            <w:rStyle w:val="Hyperlink"/>
            <w:rFonts w:cstheme="minorHAnsi"/>
            <w:color w:val="auto"/>
            <w:sz w:val="28"/>
            <w:szCs w:val="28"/>
            <w:u w:val="none"/>
          </w:rPr>
          <w:t>Mark Logic</w:t>
        </w:r>
      </w:hyperlink>
      <w:r w:rsidR="00767017" w:rsidRPr="00D827B8">
        <w:rPr>
          <w:rFonts w:cstheme="minorHAnsi"/>
          <w:sz w:val="28"/>
          <w:szCs w:val="28"/>
        </w:rPr>
        <w:t>, </w:t>
      </w:r>
      <w:hyperlink r:id="rId121" w:tooltip="Neo4J" w:history="1">
        <w:r w:rsidR="00767017" w:rsidRPr="00D827B8">
          <w:rPr>
            <w:rStyle w:val="Hyperlink"/>
            <w:rFonts w:cstheme="minorHAnsi"/>
            <w:color w:val="auto"/>
            <w:sz w:val="28"/>
            <w:szCs w:val="28"/>
            <w:u w:val="none"/>
          </w:rPr>
          <w:t>Neo4J</w:t>
        </w:r>
      </w:hyperlink>
      <w:r w:rsidR="00767017" w:rsidRPr="00D827B8">
        <w:rPr>
          <w:rFonts w:cstheme="minorHAnsi"/>
          <w:sz w:val="28"/>
          <w:szCs w:val="28"/>
        </w:rPr>
        <w:t>, </w:t>
      </w:r>
      <w:hyperlink r:id="rId122" w:tooltip="OrientDB" w:history="1">
        <w:r w:rsidR="00483979" w:rsidRPr="00D827B8">
          <w:rPr>
            <w:rStyle w:val="Hyperlink"/>
            <w:rFonts w:cstheme="minorHAnsi"/>
            <w:color w:val="auto"/>
            <w:sz w:val="28"/>
            <w:szCs w:val="28"/>
            <w:u w:val="none"/>
          </w:rPr>
          <w:t>Orient DB</w:t>
        </w:r>
      </w:hyperlink>
      <w:r w:rsidR="00767017" w:rsidRPr="00D827B8">
        <w:rPr>
          <w:rFonts w:cstheme="minorHAnsi"/>
          <w:sz w:val="28"/>
          <w:szCs w:val="28"/>
        </w:rPr>
        <w:t>, </w:t>
      </w:r>
      <w:hyperlink r:id="rId123" w:tooltip="Virtuoso Universal Server" w:history="1">
        <w:r w:rsidR="00767017" w:rsidRPr="00D827B8">
          <w:rPr>
            <w:rStyle w:val="Hyperlink"/>
            <w:rFonts w:cstheme="minorHAnsi"/>
            <w:color w:val="auto"/>
            <w:sz w:val="28"/>
            <w:szCs w:val="28"/>
            <w:u w:val="none"/>
          </w:rPr>
          <w:t>Virtuoso</w:t>
        </w:r>
      </w:hyperlink>
    </w:p>
    <w:p w14:paraId="4DDC1E90" w14:textId="00286F2E" w:rsidR="00767017" w:rsidRPr="00D827B8" w:rsidRDefault="00483979" w:rsidP="00D827B8">
      <w:pPr>
        <w:pStyle w:val="NormalWeb"/>
        <w:shd w:val="clear" w:color="auto" w:fill="FFFFFF"/>
        <w:spacing w:before="120" w:beforeAutospacing="0" w:after="120" w:afterAutospacing="0"/>
        <w:jc w:val="both"/>
        <w:rPr>
          <w:rFonts w:asciiTheme="minorHAnsi" w:hAnsiTheme="minorHAnsi" w:cstheme="minorHAnsi"/>
          <w:b/>
          <w:sz w:val="32"/>
          <w:szCs w:val="32"/>
        </w:rPr>
      </w:pPr>
      <w:r w:rsidRPr="00D827B8">
        <w:rPr>
          <w:rFonts w:asciiTheme="minorHAnsi" w:hAnsiTheme="minorHAnsi" w:cstheme="minorHAnsi"/>
          <w:b/>
          <w:sz w:val="32"/>
          <w:szCs w:val="32"/>
        </w:rPr>
        <w:t>2.4 Time</w:t>
      </w:r>
      <w:r w:rsidR="00767017" w:rsidRPr="00D827B8">
        <w:rPr>
          <w:rFonts w:asciiTheme="minorHAnsi" w:hAnsiTheme="minorHAnsi" w:cstheme="minorHAnsi"/>
          <w:b/>
          <w:sz w:val="32"/>
          <w:szCs w:val="32"/>
        </w:rPr>
        <w:t xml:space="preserve"> Series Database</w:t>
      </w:r>
    </w:p>
    <w:p w14:paraId="1B420CA5" w14:textId="5FA2C66B" w:rsidR="00D25A55" w:rsidRPr="00D827B8" w:rsidRDefault="00D25A55"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sz w:val="28"/>
          <w:szCs w:val="28"/>
        </w:rPr>
        <w:t> </w:t>
      </w:r>
      <w:r w:rsidR="00483979">
        <w:rPr>
          <w:rFonts w:asciiTheme="minorHAnsi" w:hAnsiTheme="minorHAnsi" w:cstheme="minorHAnsi"/>
          <w:b/>
          <w:bCs/>
          <w:sz w:val="28"/>
          <w:szCs w:val="28"/>
        </w:rPr>
        <w:t>T</w:t>
      </w:r>
      <w:r w:rsidRPr="00D827B8">
        <w:rPr>
          <w:rFonts w:asciiTheme="minorHAnsi" w:hAnsiTheme="minorHAnsi" w:cstheme="minorHAnsi"/>
          <w:b/>
          <w:bCs/>
          <w:sz w:val="28"/>
          <w:szCs w:val="28"/>
        </w:rPr>
        <w:t>ime series database (TSDB)</w:t>
      </w:r>
      <w:r w:rsidRPr="00D827B8">
        <w:rPr>
          <w:rFonts w:asciiTheme="minorHAnsi" w:hAnsiTheme="minorHAnsi" w:cstheme="minorHAnsi"/>
          <w:sz w:val="28"/>
          <w:szCs w:val="28"/>
        </w:rPr>
        <w:t> is a software system that is optimized for handling </w:t>
      </w:r>
      <w:hyperlink r:id="rId124" w:tooltip="Time series" w:history="1">
        <w:r w:rsidRPr="00D827B8">
          <w:rPr>
            <w:rStyle w:val="Hyperlink"/>
            <w:rFonts w:asciiTheme="minorHAnsi" w:hAnsiTheme="minorHAnsi" w:cstheme="minorHAnsi"/>
            <w:color w:val="auto"/>
            <w:sz w:val="28"/>
            <w:szCs w:val="28"/>
            <w:u w:val="none"/>
          </w:rPr>
          <w:t>time series</w:t>
        </w:r>
      </w:hyperlink>
      <w:r w:rsidRPr="00D827B8">
        <w:rPr>
          <w:rFonts w:asciiTheme="minorHAnsi" w:hAnsiTheme="minorHAnsi" w:cstheme="minorHAnsi"/>
          <w:sz w:val="28"/>
          <w:szCs w:val="28"/>
        </w:rPr>
        <w:t> data, arrays of numbers indexed by time (a datetime or a datetime range). In some fields these </w:t>
      </w:r>
      <w:hyperlink r:id="rId125" w:tooltip="Time series" w:history="1">
        <w:r w:rsidRPr="00D827B8">
          <w:rPr>
            <w:rStyle w:val="Hyperlink"/>
            <w:rFonts w:asciiTheme="minorHAnsi" w:hAnsiTheme="minorHAnsi" w:cstheme="minorHAnsi"/>
            <w:i/>
            <w:iCs/>
            <w:color w:val="auto"/>
            <w:sz w:val="28"/>
            <w:szCs w:val="28"/>
            <w:u w:val="none"/>
          </w:rPr>
          <w:t>time series</w:t>
        </w:r>
      </w:hyperlink>
      <w:r w:rsidRPr="00D827B8">
        <w:rPr>
          <w:rFonts w:asciiTheme="minorHAnsi" w:hAnsiTheme="minorHAnsi" w:cstheme="minorHAnsi"/>
          <w:sz w:val="28"/>
          <w:szCs w:val="28"/>
        </w:rPr>
        <w:t> are called profiles, curves, or traces. A time series of stock prices might be called a price curve. A time series of energy consumption might be called a load profile. A log of temperature values over time might be called a temperature trace.</w:t>
      </w:r>
    </w:p>
    <w:p w14:paraId="4FEBE5BD" w14:textId="2F177E4A" w:rsidR="00D25A55" w:rsidRPr="00D827B8" w:rsidRDefault="00D25A55"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sz w:val="28"/>
          <w:szCs w:val="28"/>
        </w:rPr>
        <w:t>Despite the disparate names, many of the same mathematical operations, </w:t>
      </w:r>
      <w:hyperlink r:id="rId126" w:tooltip="Query language" w:history="1">
        <w:r w:rsidRPr="00D827B8">
          <w:rPr>
            <w:rStyle w:val="Hyperlink"/>
            <w:rFonts w:asciiTheme="minorHAnsi" w:hAnsiTheme="minorHAnsi" w:cstheme="minorHAnsi"/>
            <w:color w:val="auto"/>
            <w:sz w:val="28"/>
            <w:szCs w:val="28"/>
            <w:u w:val="none"/>
          </w:rPr>
          <w:t>queries</w:t>
        </w:r>
      </w:hyperlink>
      <w:r w:rsidRPr="00D827B8">
        <w:rPr>
          <w:rFonts w:asciiTheme="minorHAnsi" w:hAnsiTheme="minorHAnsi" w:cstheme="minorHAnsi"/>
          <w:sz w:val="28"/>
          <w:szCs w:val="28"/>
        </w:rPr>
        <w:t>, or </w:t>
      </w:r>
      <w:hyperlink r:id="rId127" w:tooltip="Database transactions" w:history="1">
        <w:r w:rsidRPr="00D827B8">
          <w:rPr>
            <w:rStyle w:val="Hyperlink"/>
            <w:rFonts w:asciiTheme="minorHAnsi" w:hAnsiTheme="minorHAnsi" w:cstheme="minorHAnsi"/>
            <w:color w:val="auto"/>
            <w:sz w:val="28"/>
            <w:szCs w:val="28"/>
            <w:u w:val="none"/>
          </w:rPr>
          <w:t>database transactions</w:t>
        </w:r>
      </w:hyperlink>
      <w:r w:rsidRPr="00D827B8">
        <w:rPr>
          <w:rFonts w:asciiTheme="minorHAnsi" w:hAnsiTheme="minorHAnsi" w:cstheme="minorHAnsi"/>
          <w:sz w:val="28"/>
          <w:szCs w:val="28"/>
        </w:rPr>
        <w:t xml:space="preserve"> are useful for </w:t>
      </w:r>
      <w:r w:rsidR="00483979" w:rsidRPr="00D827B8">
        <w:rPr>
          <w:rFonts w:asciiTheme="minorHAnsi" w:hAnsiTheme="minorHAnsi" w:cstheme="minorHAnsi"/>
          <w:sz w:val="28"/>
          <w:szCs w:val="28"/>
        </w:rPr>
        <w:t>analysing</w:t>
      </w:r>
      <w:r w:rsidRPr="00D827B8">
        <w:rPr>
          <w:rFonts w:asciiTheme="minorHAnsi" w:hAnsiTheme="minorHAnsi" w:cstheme="minorHAnsi"/>
          <w:sz w:val="28"/>
          <w:szCs w:val="28"/>
        </w:rPr>
        <w:t xml:space="preserve"> all of them. The implementation of a database that can correctly, reliably, and efficiently implement these operations must be specialized for time-series data.</w:t>
      </w:r>
    </w:p>
    <w:p w14:paraId="27D96EA9" w14:textId="77777777" w:rsidR="00D25A55" w:rsidRPr="00D827B8" w:rsidRDefault="00D25A55"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sz w:val="28"/>
          <w:szCs w:val="28"/>
        </w:rPr>
        <w:t>TSDBs are databases that are optimized for </w:t>
      </w:r>
      <w:hyperlink r:id="rId128" w:tooltip="Time series" w:history="1">
        <w:r w:rsidRPr="00D827B8">
          <w:rPr>
            <w:rStyle w:val="Hyperlink"/>
            <w:rFonts w:asciiTheme="minorHAnsi" w:hAnsiTheme="minorHAnsi" w:cstheme="minorHAnsi"/>
            <w:color w:val="auto"/>
            <w:sz w:val="28"/>
            <w:szCs w:val="28"/>
            <w:u w:val="none"/>
          </w:rPr>
          <w:t>time series</w:t>
        </w:r>
      </w:hyperlink>
      <w:r w:rsidRPr="00D827B8">
        <w:rPr>
          <w:rFonts w:asciiTheme="minorHAnsi" w:hAnsiTheme="minorHAnsi" w:cstheme="minorHAnsi"/>
          <w:sz w:val="28"/>
          <w:szCs w:val="28"/>
        </w:rPr>
        <w:t> data. Software with complex logic or business rules and high </w:t>
      </w:r>
      <w:hyperlink r:id="rId129" w:tooltip="Database transaction" w:history="1">
        <w:r w:rsidRPr="00D827B8">
          <w:rPr>
            <w:rStyle w:val="Hyperlink"/>
            <w:rFonts w:asciiTheme="minorHAnsi" w:hAnsiTheme="minorHAnsi" w:cstheme="minorHAnsi"/>
            <w:color w:val="auto"/>
            <w:sz w:val="28"/>
            <w:szCs w:val="28"/>
            <w:u w:val="none"/>
          </w:rPr>
          <w:t>transaction</w:t>
        </w:r>
      </w:hyperlink>
      <w:r w:rsidRPr="00D827B8">
        <w:rPr>
          <w:rFonts w:asciiTheme="minorHAnsi" w:hAnsiTheme="minorHAnsi" w:cstheme="minorHAnsi"/>
          <w:sz w:val="28"/>
          <w:szCs w:val="28"/>
        </w:rPr>
        <w:t> volume for time series data may not be practical with traditional </w:t>
      </w:r>
      <w:hyperlink r:id="rId130" w:tooltip="Relational database management systems" w:history="1">
        <w:r w:rsidRPr="00D827B8">
          <w:rPr>
            <w:rStyle w:val="Hyperlink"/>
            <w:rFonts w:asciiTheme="minorHAnsi" w:hAnsiTheme="minorHAnsi" w:cstheme="minorHAnsi"/>
            <w:color w:val="auto"/>
            <w:sz w:val="28"/>
            <w:szCs w:val="28"/>
            <w:u w:val="none"/>
          </w:rPr>
          <w:t>relational database management systems</w:t>
        </w:r>
      </w:hyperlink>
      <w:r w:rsidRPr="00D827B8">
        <w:rPr>
          <w:rFonts w:asciiTheme="minorHAnsi" w:hAnsiTheme="minorHAnsi" w:cstheme="minorHAnsi"/>
          <w:sz w:val="28"/>
          <w:szCs w:val="28"/>
        </w:rPr>
        <w:t>. </w:t>
      </w:r>
      <w:hyperlink r:id="rId131" w:tooltip="Flat file database" w:history="1">
        <w:r w:rsidRPr="00D827B8">
          <w:rPr>
            <w:rStyle w:val="Hyperlink"/>
            <w:rFonts w:asciiTheme="minorHAnsi" w:hAnsiTheme="minorHAnsi" w:cstheme="minorHAnsi"/>
            <w:color w:val="auto"/>
            <w:sz w:val="28"/>
            <w:szCs w:val="28"/>
            <w:u w:val="none"/>
          </w:rPr>
          <w:t>Flat file databases</w:t>
        </w:r>
      </w:hyperlink>
      <w:r w:rsidRPr="00D827B8">
        <w:rPr>
          <w:rFonts w:asciiTheme="minorHAnsi" w:hAnsiTheme="minorHAnsi" w:cstheme="minorHAnsi"/>
          <w:sz w:val="28"/>
          <w:szCs w:val="28"/>
        </w:rPr>
        <w:t> are not a viable option either, if the data and transaction volume reaches a maximum threshold determined by the capacity of individual servers (processing power and storage capacity). Queries for historical data, replete with time ranges and roll ups and arbitrary time zone conversions are difficult in a relational database</w:t>
      </w:r>
    </w:p>
    <w:p w14:paraId="6108139E" w14:textId="79588477" w:rsidR="00D25A55" w:rsidRPr="00D827B8" w:rsidRDefault="00D25A55" w:rsidP="00D827B8">
      <w:pPr>
        <w:pStyle w:val="NormalWeb"/>
        <w:shd w:val="clear" w:color="auto" w:fill="FFFFFF"/>
        <w:spacing w:before="120" w:beforeAutospacing="0" w:after="120" w:afterAutospacing="0"/>
        <w:jc w:val="both"/>
        <w:rPr>
          <w:rFonts w:asciiTheme="minorHAnsi" w:hAnsiTheme="minorHAnsi" w:cstheme="minorHAnsi"/>
          <w:sz w:val="28"/>
          <w:szCs w:val="28"/>
          <w:shd w:val="clear" w:color="auto" w:fill="FFFFFF"/>
        </w:rPr>
      </w:pPr>
      <w:r w:rsidRPr="00D827B8">
        <w:rPr>
          <w:rFonts w:asciiTheme="minorHAnsi" w:hAnsiTheme="minorHAnsi" w:cstheme="minorHAnsi"/>
          <w:sz w:val="28"/>
          <w:szCs w:val="28"/>
          <w:shd w:val="clear" w:color="auto" w:fill="FFFFFF"/>
        </w:rPr>
        <w:lastRenderedPageBreak/>
        <w:t>A TSDB allows users to create, enumerate, update and destroy various time series and organize them in some fashion. These series may be organized hierarchically and optionally have companion metadata available with them. The server often supports a number of basic calculations that work on a series as a whole, such as multiplying, adding, or otherwise combining various time series into a new time series. They can also filter on arbitrary patterns defined by the day of the week, low value filters, high value filters, or even have the values of one series filter another.</w:t>
      </w:r>
    </w:p>
    <w:p w14:paraId="6A4582D4" w14:textId="2FB90E76" w:rsidR="00547C1F" w:rsidRPr="00D827B8" w:rsidRDefault="007D5D28" w:rsidP="00D827B8">
      <w:pPr>
        <w:pStyle w:val="Heading2"/>
        <w:pBdr>
          <w:bottom w:val="single" w:sz="6" w:space="0" w:color="A2A9B1"/>
        </w:pBdr>
        <w:shd w:val="clear" w:color="auto" w:fill="FFFFFF"/>
        <w:spacing w:before="240" w:after="60"/>
        <w:jc w:val="both"/>
        <w:rPr>
          <w:rFonts w:asciiTheme="minorHAnsi" w:hAnsiTheme="minorHAnsi" w:cstheme="minorHAnsi"/>
          <w:color w:val="auto"/>
          <w:sz w:val="32"/>
          <w:szCs w:val="32"/>
        </w:rPr>
      </w:pPr>
      <w:r w:rsidRPr="00D827B8">
        <w:rPr>
          <w:rStyle w:val="mw-headline"/>
          <w:rFonts w:asciiTheme="minorHAnsi" w:hAnsiTheme="minorHAnsi" w:cstheme="minorHAnsi"/>
          <w:b/>
          <w:bCs/>
          <w:color w:val="auto"/>
          <w:sz w:val="32"/>
          <w:szCs w:val="32"/>
        </w:rPr>
        <w:t>2.</w:t>
      </w:r>
      <w:r w:rsidR="00DB6E8B" w:rsidRPr="00D827B8">
        <w:rPr>
          <w:rStyle w:val="mw-headline"/>
          <w:rFonts w:asciiTheme="minorHAnsi" w:hAnsiTheme="minorHAnsi" w:cstheme="minorHAnsi"/>
          <w:b/>
          <w:bCs/>
          <w:color w:val="auto"/>
          <w:sz w:val="32"/>
          <w:szCs w:val="32"/>
        </w:rPr>
        <w:t>4</w:t>
      </w:r>
      <w:r w:rsidRPr="00D827B8">
        <w:rPr>
          <w:rStyle w:val="mw-headline"/>
          <w:rFonts w:asciiTheme="minorHAnsi" w:hAnsiTheme="minorHAnsi" w:cstheme="minorHAnsi"/>
          <w:b/>
          <w:bCs/>
          <w:color w:val="auto"/>
          <w:sz w:val="32"/>
          <w:szCs w:val="32"/>
        </w:rPr>
        <w:t xml:space="preserve">.1 </w:t>
      </w:r>
      <w:r w:rsidR="00547C1F" w:rsidRPr="00D827B8">
        <w:rPr>
          <w:rStyle w:val="mw-headline"/>
          <w:rFonts w:asciiTheme="minorHAnsi" w:hAnsiTheme="minorHAnsi" w:cstheme="minorHAnsi"/>
          <w:b/>
          <w:bCs/>
          <w:color w:val="auto"/>
          <w:sz w:val="32"/>
          <w:szCs w:val="32"/>
        </w:rPr>
        <w:t>List of time series databases</w:t>
      </w:r>
    </w:p>
    <w:p w14:paraId="07B8E24D" w14:textId="77777777" w:rsidR="00547C1F" w:rsidRPr="00D827B8" w:rsidRDefault="00547C1F"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sz w:val="28"/>
          <w:szCs w:val="28"/>
        </w:rPr>
        <w:t>The following notable database systems provide support for time series data:</w:t>
      </w:r>
    </w:p>
    <w:p w14:paraId="3FF84EA7" w14:textId="14688CDF" w:rsidR="00547C1F" w:rsidRPr="00D827B8" w:rsidRDefault="00547C1F" w:rsidP="00D827B8">
      <w:pPr>
        <w:pStyle w:val="NormalWeb"/>
        <w:spacing w:before="120" w:beforeAutospacing="0" w:after="120" w:afterAutospacing="0"/>
        <w:jc w:val="both"/>
        <w:rPr>
          <w:rFonts w:asciiTheme="minorHAnsi" w:hAnsiTheme="minorHAnsi" w:cstheme="minorHAnsi"/>
          <w:sz w:val="28"/>
          <w:szCs w:val="28"/>
        </w:rPr>
      </w:pPr>
    </w:p>
    <w:tbl>
      <w:tblPr>
        <w:tblW w:w="8420" w:type="dxa"/>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628"/>
        <w:gridCol w:w="2501"/>
        <w:gridCol w:w="4291"/>
      </w:tblGrid>
      <w:tr w:rsidR="009C1B65" w:rsidRPr="00D827B8" w14:paraId="382E1841" w14:textId="77777777" w:rsidTr="00547C1F">
        <w:trPr>
          <w:tblHead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33EE29C5" w14:textId="77777777" w:rsidR="00547C1F" w:rsidRPr="00D827B8" w:rsidRDefault="00547C1F" w:rsidP="00D827B8">
            <w:pPr>
              <w:spacing w:before="240" w:after="240"/>
              <w:jc w:val="both"/>
              <w:rPr>
                <w:rFonts w:cstheme="minorHAnsi"/>
                <w:b/>
                <w:bCs/>
                <w:sz w:val="28"/>
                <w:szCs w:val="28"/>
              </w:rPr>
            </w:pPr>
            <w:r w:rsidRPr="00D827B8">
              <w:rPr>
                <w:rFonts w:cstheme="minorHAnsi"/>
                <w:b/>
                <w:bCs/>
                <w:sz w:val="28"/>
                <w:szCs w:val="28"/>
              </w:rPr>
              <w:t>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52C540E2" w14:textId="77777777" w:rsidR="00547C1F" w:rsidRPr="00D827B8" w:rsidRDefault="00547C1F" w:rsidP="00D827B8">
            <w:pPr>
              <w:spacing w:before="240" w:after="240"/>
              <w:jc w:val="both"/>
              <w:rPr>
                <w:rFonts w:cstheme="minorHAnsi"/>
                <w:b/>
                <w:bCs/>
                <w:sz w:val="28"/>
                <w:szCs w:val="28"/>
              </w:rPr>
            </w:pPr>
            <w:r w:rsidRPr="00D827B8">
              <w:rPr>
                <w:rFonts w:cstheme="minorHAnsi"/>
                <w:b/>
                <w:bCs/>
                <w:sz w:val="28"/>
                <w:szCs w:val="28"/>
              </w:rPr>
              <w:t>License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315" w:type="dxa"/>
            </w:tcMar>
            <w:vAlign w:val="center"/>
            <w:hideMark/>
          </w:tcPr>
          <w:p w14:paraId="74570187" w14:textId="77777777" w:rsidR="00547C1F" w:rsidRPr="00D827B8" w:rsidRDefault="00547C1F" w:rsidP="00D827B8">
            <w:pPr>
              <w:spacing w:before="240" w:after="240"/>
              <w:jc w:val="both"/>
              <w:rPr>
                <w:rFonts w:cstheme="minorHAnsi"/>
                <w:b/>
                <w:bCs/>
                <w:sz w:val="28"/>
                <w:szCs w:val="28"/>
              </w:rPr>
            </w:pPr>
            <w:r w:rsidRPr="00D827B8">
              <w:rPr>
                <w:rFonts w:cstheme="minorHAnsi"/>
                <w:b/>
                <w:bCs/>
                <w:sz w:val="28"/>
                <w:szCs w:val="28"/>
              </w:rPr>
              <w:t>Language</w:t>
            </w:r>
          </w:p>
        </w:tc>
      </w:tr>
      <w:tr w:rsidR="009C1B65" w:rsidRPr="00D827B8" w14:paraId="65B8DF25" w14:textId="77777777" w:rsidTr="00547C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B653500" w14:textId="57F21110" w:rsidR="00547C1F" w:rsidRPr="00D827B8" w:rsidRDefault="008478B6" w:rsidP="00D827B8">
            <w:pPr>
              <w:spacing w:before="240" w:after="240"/>
              <w:jc w:val="both"/>
              <w:rPr>
                <w:rFonts w:cstheme="minorHAnsi"/>
                <w:sz w:val="28"/>
                <w:szCs w:val="28"/>
              </w:rPr>
            </w:pPr>
            <w:hyperlink r:id="rId132" w:tooltip="EXtremeDB" w:history="1">
              <w:r w:rsidR="00483979" w:rsidRPr="00D827B8">
                <w:rPr>
                  <w:rStyle w:val="Hyperlink"/>
                  <w:rFonts w:cstheme="minorHAnsi"/>
                  <w:color w:val="auto"/>
                  <w:sz w:val="28"/>
                  <w:szCs w:val="28"/>
                  <w:u w:val="none"/>
                </w:rPr>
                <w:t>extreme</w:t>
              </w:r>
              <w:r w:rsidR="00483979">
                <w:rPr>
                  <w:rStyle w:val="Hyperlink"/>
                  <w:rFonts w:cstheme="minorHAnsi"/>
                  <w:color w:val="auto"/>
                  <w:sz w:val="28"/>
                  <w:szCs w:val="28"/>
                  <w:u w:val="none"/>
                </w:rPr>
                <w:t xml:space="preserve"> </w:t>
              </w:r>
              <w:r w:rsidR="00547C1F" w:rsidRPr="00D827B8">
                <w:rPr>
                  <w:rStyle w:val="Hyperlink"/>
                  <w:rFonts w:cstheme="minorHAnsi"/>
                  <w:color w:val="auto"/>
                  <w:sz w:val="28"/>
                  <w:szCs w:val="28"/>
                  <w:u w:val="none"/>
                </w:rPr>
                <w:t>DB</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4AF3477" w14:textId="77777777" w:rsidR="00547C1F" w:rsidRPr="00D827B8" w:rsidRDefault="00547C1F" w:rsidP="00D827B8">
            <w:pPr>
              <w:spacing w:before="240" w:after="240"/>
              <w:jc w:val="both"/>
              <w:rPr>
                <w:rFonts w:cstheme="minorHAnsi"/>
                <w:sz w:val="28"/>
                <w:szCs w:val="28"/>
              </w:rPr>
            </w:pPr>
            <w:r w:rsidRPr="00D827B8">
              <w:rPr>
                <w:rFonts w:cstheme="minorHAnsi"/>
                <w:sz w:val="28"/>
                <w:szCs w:val="28"/>
              </w:rPr>
              <w:t>Commercial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7C8F8C" w14:textId="77777777" w:rsidR="00547C1F" w:rsidRPr="00D827B8" w:rsidRDefault="008478B6" w:rsidP="00D827B8">
            <w:pPr>
              <w:spacing w:before="240" w:after="240"/>
              <w:jc w:val="both"/>
              <w:rPr>
                <w:rFonts w:cstheme="minorHAnsi"/>
                <w:sz w:val="28"/>
                <w:szCs w:val="28"/>
              </w:rPr>
            </w:pPr>
            <w:hyperlink r:id="rId133" w:tooltip="SQL" w:history="1">
              <w:r w:rsidR="00547C1F" w:rsidRPr="00D827B8">
                <w:rPr>
                  <w:rStyle w:val="Hyperlink"/>
                  <w:rFonts w:cstheme="minorHAnsi"/>
                  <w:color w:val="auto"/>
                  <w:sz w:val="28"/>
                  <w:szCs w:val="28"/>
                  <w:u w:val="none"/>
                </w:rPr>
                <w:t>SQL</w:t>
              </w:r>
            </w:hyperlink>
            <w:r w:rsidR="00547C1F" w:rsidRPr="00D827B8">
              <w:rPr>
                <w:rFonts w:cstheme="minorHAnsi"/>
                <w:sz w:val="28"/>
                <w:szCs w:val="28"/>
              </w:rPr>
              <w:t>, </w:t>
            </w:r>
            <w:hyperlink r:id="rId134" w:tooltip="Python (programming language)" w:history="1">
              <w:r w:rsidR="00547C1F" w:rsidRPr="00D827B8">
                <w:rPr>
                  <w:rStyle w:val="Hyperlink"/>
                  <w:rFonts w:cstheme="minorHAnsi"/>
                  <w:color w:val="auto"/>
                  <w:sz w:val="28"/>
                  <w:szCs w:val="28"/>
                  <w:u w:val="none"/>
                </w:rPr>
                <w:t>Python</w:t>
              </w:r>
            </w:hyperlink>
            <w:r w:rsidR="00547C1F" w:rsidRPr="00D827B8">
              <w:rPr>
                <w:rFonts w:cstheme="minorHAnsi"/>
                <w:sz w:val="28"/>
                <w:szCs w:val="28"/>
              </w:rPr>
              <w:t>, </w:t>
            </w:r>
            <w:hyperlink r:id="rId135" w:tooltip="C (programming language)" w:history="1">
              <w:r w:rsidR="00547C1F" w:rsidRPr="00D827B8">
                <w:rPr>
                  <w:rStyle w:val="Hyperlink"/>
                  <w:rFonts w:cstheme="minorHAnsi"/>
                  <w:color w:val="auto"/>
                  <w:sz w:val="28"/>
                  <w:szCs w:val="28"/>
                  <w:u w:val="none"/>
                </w:rPr>
                <w:t>C</w:t>
              </w:r>
            </w:hyperlink>
            <w:r w:rsidR="00547C1F" w:rsidRPr="00D827B8">
              <w:rPr>
                <w:rFonts w:cstheme="minorHAnsi"/>
                <w:sz w:val="28"/>
                <w:szCs w:val="28"/>
              </w:rPr>
              <w:t> / </w:t>
            </w:r>
            <w:hyperlink r:id="rId136" w:tooltip="C++" w:history="1">
              <w:r w:rsidR="00547C1F" w:rsidRPr="00D827B8">
                <w:rPr>
                  <w:rStyle w:val="Hyperlink"/>
                  <w:rFonts w:cstheme="minorHAnsi"/>
                  <w:color w:val="auto"/>
                  <w:sz w:val="28"/>
                  <w:szCs w:val="28"/>
                  <w:u w:val="none"/>
                </w:rPr>
                <w:t>C++</w:t>
              </w:r>
            </w:hyperlink>
            <w:r w:rsidR="00547C1F" w:rsidRPr="00D827B8">
              <w:rPr>
                <w:rFonts w:cstheme="minorHAnsi"/>
                <w:sz w:val="28"/>
                <w:szCs w:val="28"/>
              </w:rPr>
              <w:t>, </w:t>
            </w:r>
            <w:hyperlink r:id="rId137" w:tooltip="Java (programming language)" w:history="1">
              <w:r w:rsidR="00547C1F" w:rsidRPr="00D827B8">
                <w:rPr>
                  <w:rStyle w:val="Hyperlink"/>
                  <w:rFonts w:cstheme="minorHAnsi"/>
                  <w:color w:val="auto"/>
                  <w:sz w:val="28"/>
                  <w:szCs w:val="28"/>
                  <w:u w:val="none"/>
                </w:rPr>
                <w:t>Java</w:t>
              </w:r>
            </w:hyperlink>
            <w:r w:rsidR="00547C1F" w:rsidRPr="00D827B8">
              <w:rPr>
                <w:rFonts w:cstheme="minorHAnsi"/>
                <w:sz w:val="28"/>
                <w:szCs w:val="28"/>
              </w:rPr>
              <w:t>, and </w:t>
            </w:r>
            <w:hyperlink r:id="rId138" w:tooltip="C" w:history="1">
              <w:r w:rsidR="00547C1F" w:rsidRPr="00D827B8">
                <w:rPr>
                  <w:rStyle w:val="Hyperlink"/>
                  <w:rFonts w:cstheme="minorHAnsi"/>
                  <w:color w:val="auto"/>
                  <w:sz w:val="28"/>
                  <w:szCs w:val="28"/>
                  <w:u w:val="none"/>
                </w:rPr>
                <w:t>C#</w:t>
              </w:r>
            </w:hyperlink>
          </w:p>
        </w:tc>
      </w:tr>
      <w:tr w:rsidR="009C1B65" w:rsidRPr="00D827B8" w14:paraId="5AD1F3AA" w14:textId="77777777" w:rsidTr="00547C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55716D" w14:textId="77777777" w:rsidR="00547C1F" w:rsidRPr="00D827B8" w:rsidRDefault="008478B6" w:rsidP="00D827B8">
            <w:pPr>
              <w:spacing w:before="240" w:after="240"/>
              <w:jc w:val="both"/>
              <w:rPr>
                <w:rFonts w:cstheme="minorHAnsi"/>
                <w:sz w:val="28"/>
                <w:szCs w:val="28"/>
              </w:rPr>
            </w:pPr>
            <w:hyperlink r:id="rId139" w:tooltip="Graphite (software)" w:history="1">
              <w:r w:rsidR="00547C1F" w:rsidRPr="00D827B8">
                <w:rPr>
                  <w:rStyle w:val="Hyperlink"/>
                  <w:rFonts w:cstheme="minorHAnsi"/>
                  <w:color w:val="auto"/>
                  <w:sz w:val="28"/>
                  <w:szCs w:val="28"/>
                  <w:u w:val="none"/>
                </w:rPr>
                <w:t>Graphite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8ED140C" w14:textId="77777777" w:rsidR="00547C1F" w:rsidRPr="00D827B8" w:rsidRDefault="008478B6" w:rsidP="00D827B8">
            <w:pPr>
              <w:spacing w:before="240" w:after="240"/>
              <w:jc w:val="both"/>
              <w:rPr>
                <w:rFonts w:cstheme="minorHAnsi"/>
                <w:sz w:val="28"/>
                <w:szCs w:val="28"/>
              </w:rPr>
            </w:pPr>
            <w:hyperlink r:id="rId140" w:tooltip="Apache 2 License" w:history="1">
              <w:r w:rsidR="00547C1F" w:rsidRPr="00D827B8">
                <w:rPr>
                  <w:rStyle w:val="Hyperlink"/>
                  <w:rFonts w:cstheme="minorHAnsi"/>
                  <w:color w:val="auto"/>
                  <w:sz w:val="28"/>
                  <w:szCs w:val="28"/>
                  <w:u w:val="none"/>
                </w:rPr>
                <w:t>Apache 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270C11" w14:textId="77777777" w:rsidR="00547C1F" w:rsidRPr="00D827B8" w:rsidRDefault="008478B6" w:rsidP="00D827B8">
            <w:pPr>
              <w:spacing w:before="240" w:after="240"/>
              <w:jc w:val="both"/>
              <w:rPr>
                <w:rFonts w:cstheme="minorHAnsi"/>
                <w:sz w:val="28"/>
                <w:szCs w:val="28"/>
              </w:rPr>
            </w:pPr>
            <w:hyperlink r:id="rId141" w:tooltip="Python (programming language)" w:history="1">
              <w:r w:rsidR="00547C1F" w:rsidRPr="00D827B8">
                <w:rPr>
                  <w:rStyle w:val="Hyperlink"/>
                  <w:rFonts w:cstheme="minorHAnsi"/>
                  <w:color w:val="auto"/>
                  <w:sz w:val="28"/>
                  <w:szCs w:val="28"/>
                  <w:u w:val="none"/>
                </w:rPr>
                <w:t>Python</w:t>
              </w:r>
            </w:hyperlink>
          </w:p>
        </w:tc>
      </w:tr>
      <w:tr w:rsidR="009C1B65" w:rsidRPr="00D827B8" w14:paraId="52B92931" w14:textId="77777777" w:rsidTr="00547C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67579E3" w14:textId="77777777" w:rsidR="00547C1F" w:rsidRPr="00D827B8" w:rsidRDefault="008478B6" w:rsidP="00D827B8">
            <w:pPr>
              <w:spacing w:before="240" w:after="240"/>
              <w:jc w:val="both"/>
              <w:rPr>
                <w:rFonts w:cstheme="minorHAnsi"/>
                <w:sz w:val="28"/>
                <w:szCs w:val="28"/>
              </w:rPr>
            </w:pPr>
            <w:hyperlink r:id="rId142" w:tooltip="Riak" w:history="1">
              <w:r w:rsidR="00547C1F" w:rsidRPr="00D827B8">
                <w:rPr>
                  <w:rStyle w:val="Hyperlink"/>
                  <w:rFonts w:cstheme="minorHAnsi"/>
                  <w:color w:val="auto"/>
                  <w:sz w:val="28"/>
                  <w:szCs w:val="28"/>
                  <w:u w:val="none"/>
                </w:rPr>
                <w:t>Riak</w:t>
              </w:r>
            </w:hyperlink>
            <w:r w:rsidR="00547C1F" w:rsidRPr="00D827B8">
              <w:rPr>
                <w:rFonts w:cstheme="minorHAnsi"/>
                <w:sz w:val="28"/>
                <w:szCs w:val="28"/>
              </w:rPr>
              <w:t>-TS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D1B4A9" w14:textId="77777777" w:rsidR="00547C1F" w:rsidRPr="00D827B8" w:rsidRDefault="008478B6" w:rsidP="00D827B8">
            <w:pPr>
              <w:spacing w:before="240" w:after="240"/>
              <w:jc w:val="both"/>
              <w:rPr>
                <w:rFonts w:cstheme="minorHAnsi"/>
                <w:sz w:val="28"/>
                <w:szCs w:val="28"/>
              </w:rPr>
            </w:pPr>
            <w:hyperlink r:id="rId143" w:tooltip="Apache License 2.0" w:history="1">
              <w:r w:rsidR="00547C1F" w:rsidRPr="00D827B8">
                <w:rPr>
                  <w:rStyle w:val="Hyperlink"/>
                  <w:rFonts w:cstheme="minorHAnsi"/>
                  <w:color w:val="auto"/>
                  <w:sz w:val="28"/>
                  <w:szCs w:val="28"/>
                  <w:u w:val="none"/>
                </w:rPr>
                <w:t>Apache License 2.0</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0C7DE8" w14:textId="77777777" w:rsidR="00547C1F" w:rsidRPr="00D827B8" w:rsidRDefault="008478B6" w:rsidP="00D827B8">
            <w:pPr>
              <w:spacing w:before="240" w:after="240"/>
              <w:jc w:val="both"/>
              <w:rPr>
                <w:rFonts w:cstheme="minorHAnsi"/>
                <w:sz w:val="28"/>
                <w:szCs w:val="28"/>
              </w:rPr>
            </w:pPr>
            <w:hyperlink r:id="rId144" w:tooltip="Erlang (programming language)" w:history="1">
              <w:r w:rsidR="00547C1F" w:rsidRPr="00D827B8">
                <w:rPr>
                  <w:rStyle w:val="Hyperlink"/>
                  <w:rFonts w:cstheme="minorHAnsi"/>
                  <w:color w:val="auto"/>
                  <w:sz w:val="28"/>
                  <w:szCs w:val="28"/>
                  <w:u w:val="none"/>
                </w:rPr>
                <w:t>Erlang</w:t>
              </w:r>
            </w:hyperlink>
          </w:p>
        </w:tc>
      </w:tr>
      <w:tr w:rsidR="009C1B65" w:rsidRPr="00D827B8" w14:paraId="7C1F6639" w14:textId="77777777" w:rsidTr="00547C1F">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6E1D89" w14:textId="78B8F716" w:rsidR="00547C1F" w:rsidRPr="00D827B8" w:rsidRDefault="008478B6" w:rsidP="00D827B8">
            <w:pPr>
              <w:spacing w:before="240" w:after="240"/>
              <w:jc w:val="both"/>
              <w:rPr>
                <w:rFonts w:cstheme="minorHAnsi"/>
                <w:sz w:val="28"/>
                <w:szCs w:val="28"/>
              </w:rPr>
            </w:pPr>
            <w:hyperlink r:id="rId145" w:tooltip="RRDtool" w:history="1">
              <w:r w:rsidR="00547C1F" w:rsidRPr="00D827B8">
                <w:rPr>
                  <w:rStyle w:val="Hyperlink"/>
                  <w:rFonts w:cstheme="minorHAnsi"/>
                  <w:color w:val="auto"/>
                  <w:sz w:val="28"/>
                  <w:szCs w:val="28"/>
                  <w:u w:val="none"/>
                </w:rPr>
                <w:t>RRDtool</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F6FD75A" w14:textId="77777777" w:rsidR="00547C1F" w:rsidRPr="00D827B8" w:rsidRDefault="008478B6" w:rsidP="00D827B8">
            <w:pPr>
              <w:spacing w:before="240" w:after="240"/>
              <w:jc w:val="both"/>
              <w:rPr>
                <w:rFonts w:cstheme="minorHAnsi"/>
                <w:sz w:val="28"/>
                <w:szCs w:val="28"/>
              </w:rPr>
            </w:pPr>
            <w:hyperlink r:id="rId146" w:tooltip="GPLv2" w:history="1">
              <w:r w:rsidR="00547C1F" w:rsidRPr="00D827B8">
                <w:rPr>
                  <w:rStyle w:val="Hyperlink"/>
                  <w:rFonts w:cstheme="minorHAnsi"/>
                  <w:color w:val="auto"/>
                  <w:sz w:val="28"/>
                  <w:szCs w:val="28"/>
                  <w:u w:val="none"/>
                </w:rPr>
                <w:t>GPLv2</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A57594" w14:textId="77777777" w:rsidR="00547C1F" w:rsidRPr="00D827B8" w:rsidRDefault="008478B6" w:rsidP="00D827B8">
            <w:pPr>
              <w:spacing w:before="240" w:after="240"/>
              <w:jc w:val="both"/>
              <w:rPr>
                <w:rFonts w:cstheme="minorHAnsi"/>
                <w:sz w:val="28"/>
                <w:szCs w:val="28"/>
              </w:rPr>
            </w:pPr>
            <w:hyperlink r:id="rId147" w:tooltip="C (programming language)" w:history="1">
              <w:r w:rsidR="00547C1F" w:rsidRPr="00D827B8">
                <w:rPr>
                  <w:rStyle w:val="Hyperlink"/>
                  <w:rFonts w:cstheme="minorHAnsi"/>
                  <w:color w:val="auto"/>
                  <w:sz w:val="28"/>
                  <w:szCs w:val="28"/>
                  <w:u w:val="none"/>
                </w:rPr>
                <w:t>C</w:t>
              </w:r>
            </w:hyperlink>
          </w:p>
        </w:tc>
      </w:tr>
    </w:tbl>
    <w:p w14:paraId="53DEB234" w14:textId="77777777" w:rsidR="00547C1F" w:rsidRPr="00D827B8" w:rsidRDefault="00547C1F" w:rsidP="00D827B8">
      <w:pPr>
        <w:pStyle w:val="NormalWeb"/>
        <w:shd w:val="clear" w:color="auto" w:fill="FFFFFF"/>
        <w:spacing w:before="120" w:beforeAutospacing="0" w:after="120" w:afterAutospacing="0"/>
        <w:jc w:val="both"/>
        <w:rPr>
          <w:rFonts w:asciiTheme="minorHAnsi" w:hAnsiTheme="minorHAnsi" w:cstheme="minorHAnsi"/>
          <w:sz w:val="28"/>
          <w:szCs w:val="28"/>
        </w:rPr>
      </w:pPr>
    </w:p>
    <w:p w14:paraId="03B20F9A" w14:textId="7734EF85" w:rsidR="00767017" w:rsidRPr="00D827B8" w:rsidRDefault="007D5D28" w:rsidP="00D827B8">
      <w:pPr>
        <w:shd w:val="clear" w:color="auto" w:fill="FFFFFF"/>
        <w:spacing w:before="120" w:after="120" w:line="240" w:lineRule="auto"/>
        <w:jc w:val="both"/>
        <w:rPr>
          <w:rFonts w:eastAsia="Times New Roman" w:cstheme="minorHAnsi"/>
          <w:sz w:val="32"/>
          <w:szCs w:val="32"/>
          <w:lang w:eastAsia="en-IN"/>
        </w:rPr>
      </w:pPr>
      <w:r w:rsidRPr="00D827B8">
        <w:rPr>
          <w:rFonts w:eastAsia="Times New Roman" w:cstheme="minorHAnsi"/>
          <w:b/>
          <w:bCs/>
          <w:sz w:val="32"/>
          <w:szCs w:val="32"/>
          <w:lang w:eastAsia="en-IN"/>
        </w:rPr>
        <w:t>2.</w:t>
      </w:r>
      <w:r w:rsidR="00DB6E8B" w:rsidRPr="00D827B8">
        <w:rPr>
          <w:rFonts w:eastAsia="Times New Roman" w:cstheme="minorHAnsi"/>
          <w:b/>
          <w:bCs/>
          <w:sz w:val="32"/>
          <w:szCs w:val="32"/>
          <w:lang w:eastAsia="en-IN"/>
        </w:rPr>
        <w:t>5</w:t>
      </w:r>
      <w:r w:rsidR="00767017" w:rsidRPr="00D827B8">
        <w:rPr>
          <w:rFonts w:eastAsia="Times New Roman" w:cstheme="minorHAnsi"/>
          <w:b/>
          <w:bCs/>
          <w:sz w:val="32"/>
          <w:szCs w:val="32"/>
          <w:lang w:eastAsia="en-IN"/>
        </w:rPr>
        <w:t xml:space="preserve"> </w:t>
      </w:r>
      <w:r w:rsidR="008A37AA" w:rsidRPr="00D827B8">
        <w:rPr>
          <w:rFonts w:eastAsia="Times New Roman" w:cstheme="minorHAnsi"/>
          <w:b/>
          <w:bCs/>
          <w:sz w:val="32"/>
          <w:szCs w:val="32"/>
          <w:lang w:eastAsia="en-IN"/>
        </w:rPr>
        <w:t>Apache Hadoop</w:t>
      </w:r>
      <w:r w:rsidR="008A37AA" w:rsidRPr="00D827B8">
        <w:rPr>
          <w:rFonts w:eastAsia="Times New Roman" w:cstheme="minorHAnsi"/>
          <w:sz w:val="32"/>
          <w:szCs w:val="32"/>
          <w:lang w:eastAsia="en-IN"/>
        </w:rPr>
        <w:t> </w:t>
      </w:r>
    </w:p>
    <w:p w14:paraId="3F495183" w14:textId="32FFED7F" w:rsidR="008A37AA" w:rsidRPr="00483979" w:rsidRDefault="00767017" w:rsidP="00D827B8">
      <w:pPr>
        <w:shd w:val="clear" w:color="auto" w:fill="FFFFFF"/>
        <w:spacing w:before="120" w:after="120" w:line="240" w:lineRule="auto"/>
        <w:jc w:val="both"/>
        <w:rPr>
          <w:rFonts w:eastAsia="Times New Roman" w:cstheme="minorHAnsi"/>
          <w:sz w:val="28"/>
          <w:szCs w:val="28"/>
          <w:lang w:eastAsia="en-IN"/>
        </w:rPr>
      </w:pPr>
      <w:r w:rsidRPr="00D827B8">
        <w:rPr>
          <w:rFonts w:eastAsia="Times New Roman" w:cstheme="minorHAnsi"/>
          <w:sz w:val="28"/>
          <w:szCs w:val="28"/>
          <w:lang w:eastAsia="en-IN"/>
        </w:rPr>
        <w:t xml:space="preserve">It </w:t>
      </w:r>
      <w:r w:rsidR="008A37AA" w:rsidRPr="00D827B8">
        <w:rPr>
          <w:rFonts w:eastAsia="Times New Roman" w:cstheme="minorHAnsi"/>
          <w:sz w:val="28"/>
          <w:szCs w:val="28"/>
          <w:lang w:eastAsia="en-IN"/>
        </w:rPr>
        <w:t>is a collection of</w:t>
      </w:r>
      <w:r w:rsidR="008A37AA" w:rsidRPr="00483979">
        <w:rPr>
          <w:rFonts w:eastAsia="Times New Roman" w:cstheme="minorHAnsi"/>
          <w:sz w:val="28"/>
          <w:szCs w:val="28"/>
          <w:lang w:eastAsia="en-IN"/>
        </w:rPr>
        <w:t> </w:t>
      </w:r>
      <w:hyperlink r:id="rId148" w:tooltip="Open source" w:history="1">
        <w:r w:rsidR="008A37AA" w:rsidRPr="00483979">
          <w:rPr>
            <w:rFonts w:eastAsia="Times New Roman" w:cstheme="minorHAnsi"/>
            <w:sz w:val="28"/>
            <w:szCs w:val="28"/>
            <w:lang w:eastAsia="en-IN"/>
          </w:rPr>
          <w:t>open-source</w:t>
        </w:r>
      </w:hyperlink>
      <w:r w:rsidR="008A37AA" w:rsidRPr="00483979">
        <w:rPr>
          <w:rFonts w:eastAsia="Times New Roman" w:cstheme="minorHAnsi"/>
          <w:sz w:val="28"/>
          <w:szCs w:val="28"/>
          <w:lang w:eastAsia="en-IN"/>
        </w:rPr>
        <w:t> software utilities that facilitate using a network of many computers to solve problems involving massive amounts of data and computation. It provides a </w:t>
      </w:r>
      <w:hyperlink r:id="rId149" w:tooltip="Software framework" w:history="1">
        <w:r w:rsidR="008A37AA" w:rsidRPr="00483979">
          <w:rPr>
            <w:rFonts w:eastAsia="Times New Roman" w:cstheme="minorHAnsi"/>
            <w:sz w:val="28"/>
            <w:szCs w:val="28"/>
            <w:lang w:eastAsia="en-IN"/>
          </w:rPr>
          <w:t>software framework</w:t>
        </w:r>
      </w:hyperlink>
      <w:r w:rsidR="008A37AA" w:rsidRPr="00483979">
        <w:rPr>
          <w:rFonts w:eastAsia="Times New Roman" w:cstheme="minorHAnsi"/>
          <w:sz w:val="28"/>
          <w:szCs w:val="28"/>
          <w:lang w:eastAsia="en-IN"/>
        </w:rPr>
        <w:t> for </w:t>
      </w:r>
      <w:hyperlink r:id="rId150" w:tooltip="Clustered file system" w:history="1">
        <w:r w:rsidR="008A37AA" w:rsidRPr="00483979">
          <w:rPr>
            <w:rFonts w:eastAsia="Times New Roman" w:cstheme="minorHAnsi"/>
            <w:sz w:val="28"/>
            <w:szCs w:val="28"/>
            <w:lang w:eastAsia="en-IN"/>
          </w:rPr>
          <w:t>distributed storage</w:t>
        </w:r>
      </w:hyperlink>
      <w:r w:rsidR="008A37AA" w:rsidRPr="00483979">
        <w:rPr>
          <w:rFonts w:eastAsia="Times New Roman" w:cstheme="minorHAnsi"/>
          <w:sz w:val="28"/>
          <w:szCs w:val="28"/>
          <w:lang w:eastAsia="en-IN"/>
        </w:rPr>
        <w:t> and processing of </w:t>
      </w:r>
      <w:hyperlink r:id="rId151" w:tooltip="Big data" w:history="1">
        <w:r w:rsidR="008A37AA" w:rsidRPr="00483979">
          <w:rPr>
            <w:rFonts w:eastAsia="Times New Roman" w:cstheme="minorHAnsi"/>
            <w:sz w:val="28"/>
            <w:szCs w:val="28"/>
            <w:lang w:eastAsia="en-IN"/>
          </w:rPr>
          <w:t>big data</w:t>
        </w:r>
      </w:hyperlink>
      <w:r w:rsidR="008A37AA" w:rsidRPr="00483979">
        <w:rPr>
          <w:rFonts w:eastAsia="Times New Roman" w:cstheme="minorHAnsi"/>
          <w:sz w:val="28"/>
          <w:szCs w:val="28"/>
          <w:lang w:eastAsia="en-IN"/>
        </w:rPr>
        <w:t> using the </w:t>
      </w:r>
      <w:hyperlink r:id="rId152" w:tooltip="MapReduce" w:history="1">
        <w:r w:rsidR="008A37AA" w:rsidRPr="00483979">
          <w:rPr>
            <w:rFonts w:eastAsia="Times New Roman" w:cstheme="minorHAnsi"/>
            <w:sz w:val="28"/>
            <w:szCs w:val="28"/>
            <w:lang w:eastAsia="en-IN"/>
          </w:rPr>
          <w:t>MapReduce</w:t>
        </w:r>
      </w:hyperlink>
      <w:r w:rsidR="008A37AA" w:rsidRPr="00483979">
        <w:rPr>
          <w:rFonts w:eastAsia="Times New Roman" w:cstheme="minorHAnsi"/>
          <w:sz w:val="28"/>
          <w:szCs w:val="28"/>
          <w:lang w:eastAsia="en-IN"/>
        </w:rPr>
        <w:t> </w:t>
      </w:r>
      <w:hyperlink r:id="rId153" w:tooltip="Programming model" w:history="1">
        <w:r w:rsidR="008A37AA" w:rsidRPr="00483979">
          <w:rPr>
            <w:rFonts w:eastAsia="Times New Roman" w:cstheme="minorHAnsi"/>
            <w:sz w:val="28"/>
            <w:szCs w:val="28"/>
            <w:lang w:eastAsia="en-IN"/>
          </w:rPr>
          <w:t>programming model</w:t>
        </w:r>
      </w:hyperlink>
      <w:r w:rsidR="008A37AA" w:rsidRPr="00483979">
        <w:rPr>
          <w:rFonts w:eastAsia="Times New Roman" w:cstheme="minorHAnsi"/>
          <w:sz w:val="28"/>
          <w:szCs w:val="28"/>
          <w:lang w:eastAsia="en-IN"/>
        </w:rPr>
        <w:t>. Originally designed for </w:t>
      </w:r>
      <w:hyperlink r:id="rId154" w:tooltip="Computer cluster" w:history="1">
        <w:r w:rsidR="008A37AA" w:rsidRPr="00483979">
          <w:rPr>
            <w:rFonts w:eastAsia="Times New Roman" w:cstheme="minorHAnsi"/>
            <w:sz w:val="28"/>
            <w:szCs w:val="28"/>
            <w:lang w:eastAsia="en-IN"/>
          </w:rPr>
          <w:t>computer clusters</w:t>
        </w:r>
      </w:hyperlink>
      <w:r w:rsidR="008A37AA" w:rsidRPr="00483979">
        <w:rPr>
          <w:rFonts w:eastAsia="Times New Roman" w:cstheme="minorHAnsi"/>
          <w:sz w:val="28"/>
          <w:szCs w:val="28"/>
          <w:lang w:eastAsia="en-IN"/>
        </w:rPr>
        <w:t> built from </w:t>
      </w:r>
      <w:hyperlink r:id="rId155" w:tooltip="Commodity hardware" w:history="1">
        <w:r w:rsidR="008A37AA" w:rsidRPr="00483979">
          <w:rPr>
            <w:rFonts w:eastAsia="Times New Roman" w:cstheme="minorHAnsi"/>
            <w:sz w:val="28"/>
            <w:szCs w:val="28"/>
            <w:lang w:eastAsia="en-IN"/>
          </w:rPr>
          <w:t>commodity hardware</w:t>
        </w:r>
      </w:hyperlink>
      <w:r w:rsidR="008A37AA" w:rsidRPr="00483979">
        <w:rPr>
          <w:rFonts w:eastAsia="Times New Roman" w:cstheme="minorHAnsi"/>
          <w:sz w:val="28"/>
          <w:szCs w:val="28"/>
          <w:lang w:eastAsia="en-IN"/>
        </w:rPr>
        <w:t>—still the common use—it has also found use on clusters of higher-end hardware. All the modules in Hadoop are designed with a fundamental assumption that hardware failures are common occurrences and should be automatically handled by the framework.</w:t>
      </w:r>
      <w:r w:rsidR="00B74660" w:rsidRPr="00483979">
        <w:rPr>
          <w:rFonts w:eastAsia="Times New Roman" w:cstheme="minorHAnsi"/>
          <w:sz w:val="28"/>
          <w:szCs w:val="28"/>
          <w:lang w:eastAsia="en-IN"/>
        </w:rPr>
        <w:t xml:space="preserve"> </w:t>
      </w:r>
    </w:p>
    <w:p w14:paraId="7AC8D2FF" w14:textId="6D4799F8" w:rsidR="008A37AA" w:rsidRPr="00483979" w:rsidRDefault="008A37AA" w:rsidP="00D827B8">
      <w:pPr>
        <w:shd w:val="clear" w:color="auto" w:fill="FFFFFF"/>
        <w:spacing w:before="120" w:after="120" w:line="240" w:lineRule="auto"/>
        <w:jc w:val="both"/>
        <w:rPr>
          <w:rFonts w:eastAsia="Times New Roman" w:cstheme="minorHAnsi"/>
          <w:sz w:val="28"/>
          <w:szCs w:val="28"/>
          <w:lang w:eastAsia="en-IN"/>
        </w:rPr>
      </w:pPr>
      <w:r w:rsidRPr="00483979">
        <w:rPr>
          <w:rFonts w:eastAsia="Times New Roman" w:cstheme="minorHAnsi"/>
          <w:sz w:val="28"/>
          <w:szCs w:val="28"/>
          <w:lang w:eastAsia="en-IN"/>
        </w:rPr>
        <w:lastRenderedPageBreak/>
        <w:t>The core of Apache Hadoop consists of a storage part, known as Hadoop Distributed File System (HDFS), and a processing part which is a MapReduce programming model. Hadoop splits files into large blocks and distributes them across nodes in a cluster. It then transfers </w:t>
      </w:r>
      <w:hyperlink r:id="rId156" w:tooltip="JAR (file format)" w:history="1">
        <w:r w:rsidRPr="00483979">
          <w:rPr>
            <w:rFonts w:eastAsia="Times New Roman" w:cstheme="minorHAnsi"/>
            <w:sz w:val="28"/>
            <w:szCs w:val="28"/>
            <w:lang w:eastAsia="en-IN"/>
          </w:rPr>
          <w:t>packaged code</w:t>
        </w:r>
      </w:hyperlink>
      <w:r w:rsidRPr="00483979">
        <w:rPr>
          <w:rFonts w:eastAsia="Times New Roman" w:cstheme="minorHAnsi"/>
          <w:sz w:val="28"/>
          <w:szCs w:val="28"/>
          <w:lang w:eastAsia="en-IN"/>
        </w:rPr>
        <w:t> into nodes to process the data in parallel. This approach takes advantage of </w:t>
      </w:r>
      <w:hyperlink r:id="rId157" w:tooltip="Data locality" w:history="1">
        <w:r w:rsidRPr="00483979">
          <w:rPr>
            <w:rFonts w:eastAsia="Times New Roman" w:cstheme="minorHAnsi"/>
            <w:sz w:val="28"/>
            <w:szCs w:val="28"/>
            <w:lang w:eastAsia="en-IN"/>
          </w:rPr>
          <w:t>data locality</w:t>
        </w:r>
      </w:hyperlink>
      <w:r w:rsidRPr="00483979">
        <w:rPr>
          <w:rFonts w:eastAsia="Times New Roman" w:cstheme="minorHAnsi"/>
          <w:sz w:val="28"/>
          <w:szCs w:val="28"/>
          <w:lang w:eastAsia="en-IN"/>
        </w:rPr>
        <w:t>, where nodes manipulate the data they have access to. This allows the dataset to be </w:t>
      </w:r>
      <w:hyperlink r:id="rId158" w:tooltip="Distributed processing" w:history="1">
        <w:r w:rsidRPr="00483979">
          <w:rPr>
            <w:rFonts w:eastAsia="Times New Roman" w:cstheme="minorHAnsi"/>
            <w:sz w:val="28"/>
            <w:szCs w:val="28"/>
            <w:lang w:eastAsia="en-IN"/>
          </w:rPr>
          <w:t>processed</w:t>
        </w:r>
      </w:hyperlink>
      <w:r w:rsidRPr="00483979">
        <w:rPr>
          <w:rFonts w:eastAsia="Times New Roman" w:cstheme="minorHAnsi"/>
          <w:sz w:val="28"/>
          <w:szCs w:val="28"/>
          <w:lang w:eastAsia="en-IN"/>
        </w:rPr>
        <w:t> faster and more efficiently than it would be in a more conventional </w:t>
      </w:r>
      <w:hyperlink r:id="rId159" w:tooltip="Supercomputer architecture" w:history="1">
        <w:r w:rsidRPr="00483979">
          <w:rPr>
            <w:rFonts w:eastAsia="Times New Roman" w:cstheme="minorHAnsi"/>
            <w:sz w:val="28"/>
            <w:szCs w:val="28"/>
            <w:lang w:eastAsia="en-IN"/>
          </w:rPr>
          <w:t>supercomputer architecture</w:t>
        </w:r>
      </w:hyperlink>
      <w:r w:rsidRPr="00483979">
        <w:rPr>
          <w:rFonts w:eastAsia="Times New Roman" w:cstheme="minorHAnsi"/>
          <w:sz w:val="28"/>
          <w:szCs w:val="28"/>
          <w:lang w:eastAsia="en-IN"/>
        </w:rPr>
        <w:t> that relies on a </w:t>
      </w:r>
      <w:hyperlink r:id="rId160" w:tooltip="Parallel file system" w:history="1">
        <w:r w:rsidRPr="00483979">
          <w:rPr>
            <w:rFonts w:eastAsia="Times New Roman" w:cstheme="minorHAnsi"/>
            <w:sz w:val="28"/>
            <w:szCs w:val="28"/>
            <w:lang w:eastAsia="en-IN"/>
          </w:rPr>
          <w:t>parallel file system</w:t>
        </w:r>
      </w:hyperlink>
      <w:r w:rsidRPr="00483979">
        <w:rPr>
          <w:rFonts w:eastAsia="Times New Roman" w:cstheme="minorHAnsi"/>
          <w:sz w:val="28"/>
          <w:szCs w:val="28"/>
          <w:lang w:eastAsia="en-IN"/>
        </w:rPr>
        <w:t> where computation and data are distributed via high-speed networking.</w:t>
      </w:r>
      <w:r w:rsidR="00B74660" w:rsidRPr="00483979">
        <w:rPr>
          <w:rFonts w:eastAsia="Times New Roman" w:cstheme="minorHAnsi"/>
          <w:sz w:val="28"/>
          <w:szCs w:val="28"/>
          <w:lang w:eastAsia="en-IN"/>
        </w:rPr>
        <w:t xml:space="preserve"> </w:t>
      </w:r>
    </w:p>
    <w:p w14:paraId="05537AA0" w14:textId="77777777" w:rsidR="008A37AA" w:rsidRPr="00483979" w:rsidRDefault="008A37AA" w:rsidP="00D827B8">
      <w:pPr>
        <w:shd w:val="clear" w:color="auto" w:fill="FFFFFF"/>
        <w:spacing w:before="120" w:after="120" w:line="240" w:lineRule="auto"/>
        <w:jc w:val="both"/>
        <w:rPr>
          <w:rFonts w:eastAsia="Times New Roman" w:cstheme="minorHAnsi"/>
          <w:sz w:val="28"/>
          <w:szCs w:val="28"/>
          <w:lang w:eastAsia="en-IN"/>
        </w:rPr>
      </w:pPr>
      <w:r w:rsidRPr="00483979">
        <w:rPr>
          <w:rFonts w:eastAsia="Times New Roman" w:cstheme="minorHAnsi"/>
          <w:sz w:val="28"/>
          <w:szCs w:val="28"/>
          <w:lang w:eastAsia="en-IN"/>
        </w:rPr>
        <w:t>The base Apache Hadoop framework is composed of the following modules:</w:t>
      </w:r>
    </w:p>
    <w:p w14:paraId="6E93F482" w14:textId="77777777" w:rsidR="008A37AA" w:rsidRPr="00483979" w:rsidRDefault="008A37AA" w:rsidP="00D827B8">
      <w:pPr>
        <w:numPr>
          <w:ilvl w:val="0"/>
          <w:numId w:val="1"/>
        </w:numPr>
        <w:shd w:val="clear" w:color="auto" w:fill="FFFFFF"/>
        <w:spacing w:before="100" w:beforeAutospacing="1" w:after="24" w:line="240" w:lineRule="auto"/>
        <w:ind w:left="384"/>
        <w:jc w:val="both"/>
        <w:rPr>
          <w:rFonts w:eastAsia="Times New Roman" w:cstheme="minorHAnsi"/>
          <w:sz w:val="28"/>
          <w:szCs w:val="28"/>
          <w:lang w:eastAsia="en-IN"/>
        </w:rPr>
      </w:pPr>
      <w:r w:rsidRPr="00483979">
        <w:rPr>
          <w:rFonts w:eastAsia="Times New Roman" w:cstheme="minorHAnsi"/>
          <w:iCs/>
          <w:sz w:val="28"/>
          <w:szCs w:val="28"/>
          <w:lang w:eastAsia="en-IN"/>
        </w:rPr>
        <w:t>Hadoop Common</w:t>
      </w:r>
      <w:r w:rsidRPr="00483979">
        <w:rPr>
          <w:rFonts w:eastAsia="Times New Roman" w:cstheme="minorHAnsi"/>
          <w:sz w:val="28"/>
          <w:szCs w:val="28"/>
          <w:lang w:eastAsia="en-IN"/>
        </w:rPr>
        <w:t> – contains libraries and utilities needed by other Hadoop modules;</w:t>
      </w:r>
    </w:p>
    <w:p w14:paraId="3D181BC2" w14:textId="77777777" w:rsidR="008A37AA" w:rsidRPr="00483979" w:rsidRDefault="008A37AA" w:rsidP="00D827B8">
      <w:pPr>
        <w:numPr>
          <w:ilvl w:val="0"/>
          <w:numId w:val="1"/>
        </w:numPr>
        <w:shd w:val="clear" w:color="auto" w:fill="FFFFFF"/>
        <w:spacing w:before="100" w:beforeAutospacing="1" w:after="24" w:line="240" w:lineRule="auto"/>
        <w:ind w:left="384"/>
        <w:jc w:val="both"/>
        <w:rPr>
          <w:rFonts w:eastAsia="Times New Roman" w:cstheme="minorHAnsi"/>
          <w:sz w:val="28"/>
          <w:szCs w:val="28"/>
          <w:lang w:eastAsia="en-IN"/>
        </w:rPr>
      </w:pPr>
      <w:r w:rsidRPr="00483979">
        <w:rPr>
          <w:rFonts w:eastAsia="Times New Roman" w:cstheme="minorHAnsi"/>
          <w:iCs/>
          <w:sz w:val="28"/>
          <w:szCs w:val="28"/>
          <w:lang w:eastAsia="en-IN"/>
        </w:rPr>
        <w:t>Hadoop Distributed File System (HDFS)</w:t>
      </w:r>
      <w:r w:rsidRPr="00483979">
        <w:rPr>
          <w:rFonts w:eastAsia="Times New Roman" w:cstheme="minorHAnsi"/>
          <w:sz w:val="28"/>
          <w:szCs w:val="28"/>
          <w:lang w:eastAsia="en-IN"/>
        </w:rPr>
        <w:t> – a distributed file-system that stores data on commodity machines, providing very high aggregate bandwidth across the cluster;</w:t>
      </w:r>
    </w:p>
    <w:p w14:paraId="60EDB71E" w14:textId="5CAEA21B" w:rsidR="008A37AA" w:rsidRPr="00483979" w:rsidRDefault="008A37AA" w:rsidP="00D827B8">
      <w:pPr>
        <w:numPr>
          <w:ilvl w:val="0"/>
          <w:numId w:val="1"/>
        </w:numPr>
        <w:shd w:val="clear" w:color="auto" w:fill="FFFFFF"/>
        <w:spacing w:before="100" w:beforeAutospacing="1" w:after="24" w:line="240" w:lineRule="auto"/>
        <w:ind w:left="384"/>
        <w:jc w:val="both"/>
        <w:rPr>
          <w:rFonts w:eastAsia="Times New Roman" w:cstheme="minorHAnsi"/>
          <w:sz w:val="28"/>
          <w:szCs w:val="28"/>
          <w:lang w:eastAsia="en-IN"/>
        </w:rPr>
      </w:pPr>
      <w:r w:rsidRPr="00483979">
        <w:rPr>
          <w:rFonts w:eastAsia="Times New Roman" w:cstheme="minorHAnsi"/>
          <w:iCs/>
          <w:sz w:val="28"/>
          <w:szCs w:val="28"/>
          <w:lang w:eastAsia="en-IN"/>
        </w:rPr>
        <w:t>Hadoop YARN</w:t>
      </w:r>
      <w:r w:rsidRPr="00483979">
        <w:rPr>
          <w:rFonts w:eastAsia="Times New Roman" w:cstheme="minorHAnsi"/>
          <w:sz w:val="28"/>
          <w:szCs w:val="28"/>
          <w:lang w:eastAsia="en-IN"/>
        </w:rPr>
        <w:t> – introduced in 2012 is a platform responsible for managing computing resources in clusters and using them for scheduling users' applications</w:t>
      </w:r>
      <w:r w:rsidR="00483979">
        <w:rPr>
          <w:rFonts w:eastAsia="Times New Roman" w:cstheme="minorHAnsi"/>
          <w:sz w:val="28"/>
          <w:szCs w:val="28"/>
          <w:lang w:eastAsia="en-IN"/>
        </w:rPr>
        <w:t>.</w:t>
      </w:r>
    </w:p>
    <w:p w14:paraId="4B968565" w14:textId="77777777" w:rsidR="00483979" w:rsidRDefault="008A37AA" w:rsidP="00483979">
      <w:pPr>
        <w:numPr>
          <w:ilvl w:val="0"/>
          <w:numId w:val="1"/>
        </w:numPr>
        <w:shd w:val="clear" w:color="auto" w:fill="FFFFFF"/>
        <w:spacing w:before="100" w:beforeAutospacing="1" w:after="24" w:line="240" w:lineRule="auto"/>
        <w:ind w:left="384"/>
        <w:jc w:val="both"/>
        <w:rPr>
          <w:rFonts w:eastAsia="Times New Roman" w:cstheme="minorHAnsi"/>
          <w:sz w:val="28"/>
          <w:szCs w:val="28"/>
          <w:lang w:eastAsia="en-IN"/>
        </w:rPr>
      </w:pPr>
      <w:r w:rsidRPr="00483979">
        <w:rPr>
          <w:rFonts w:eastAsia="Times New Roman" w:cstheme="minorHAnsi"/>
          <w:iCs/>
          <w:sz w:val="28"/>
          <w:szCs w:val="28"/>
          <w:lang w:eastAsia="en-IN"/>
        </w:rPr>
        <w:t>Hadoop MapReduce</w:t>
      </w:r>
      <w:r w:rsidRPr="00483979">
        <w:rPr>
          <w:rFonts w:eastAsia="Times New Roman" w:cstheme="minorHAnsi"/>
          <w:sz w:val="28"/>
          <w:szCs w:val="28"/>
          <w:lang w:eastAsia="en-IN"/>
        </w:rPr>
        <w:t> – an implementation of the MapReduce programming model for large-scale data processing</w:t>
      </w:r>
      <w:r w:rsidR="00483979">
        <w:rPr>
          <w:rFonts w:eastAsia="Times New Roman" w:cstheme="minorHAnsi"/>
          <w:sz w:val="28"/>
          <w:szCs w:val="28"/>
          <w:lang w:eastAsia="en-IN"/>
        </w:rPr>
        <w:t>.</w:t>
      </w:r>
    </w:p>
    <w:p w14:paraId="36B77788" w14:textId="09119D1B" w:rsidR="007D5D28" w:rsidRPr="00780B92" w:rsidRDefault="00780B92" w:rsidP="00780B92">
      <w:pPr>
        <w:shd w:val="clear" w:color="auto" w:fill="FFFFFF"/>
        <w:spacing w:before="100" w:beforeAutospacing="1" w:after="24" w:line="240" w:lineRule="auto"/>
        <w:jc w:val="both"/>
        <w:rPr>
          <w:rFonts w:cstheme="minorHAnsi"/>
          <w:b/>
          <w:sz w:val="36"/>
          <w:szCs w:val="36"/>
        </w:rPr>
      </w:pPr>
      <w:r w:rsidRPr="00780B92">
        <w:rPr>
          <w:rFonts w:cstheme="minorHAnsi"/>
          <w:b/>
          <w:sz w:val="36"/>
          <w:szCs w:val="36"/>
        </w:rPr>
        <w:t xml:space="preserve">3.0 </w:t>
      </w:r>
      <w:r w:rsidR="007D5D28" w:rsidRPr="00780B92">
        <w:rPr>
          <w:rFonts w:cstheme="minorHAnsi"/>
          <w:b/>
          <w:sz w:val="36"/>
          <w:szCs w:val="36"/>
        </w:rPr>
        <w:t>APACHE SUPERSET</w:t>
      </w:r>
    </w:p>
    <w:p w14:paraId="74DECF8D" w14:textId="2F4729EE" w:rsidR="00767017" w:rsidRPr="00780B92" w:rsidRDefault="00767017" w:rsidP="00780B92">
      <w:pPr>
        <w:spacing w:after="0" w:line="240" w:lineRule="auto"/>
        <w:jc w:val="both"/>
        <w:rPr>
          <w:rFonts w:eastAsia="Times New Roman" w:cstheme="minorHAnsi"/>
          <w:sz w:val="36"/>
          <w:szCs w:val="36"/>
          <w:lang w:eastAsia="en-IN"/>
        </w:rPr>
      </w:pPr>
      <w:r w:rsidRPr="00D827B8">
        <w:rPr>
          <w:rFonts w:eastAsia="Times New Roman" w:cstheme="minorHAnsi"/>
          <w:noProof/>
          <w:sz w:val="28"/>
          <w:szCs w:val="28"/>
          <w:lang w:eastAsia="en-IN"/>
        </w:rPr>
        <w:drawing>
          <wp:inline distT="0" distB="0" distL="0" distR="0" wp14:anchorId="03B97436" wp14:editId="7CABEC8B">
            <wp:extent cx="2343150" cy="1257300"/>
            <wp:effectExtent l="0" t="0" r="0" b="0"/>
            <wp:docPr id="2" name="Picture 2" descr="_imag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s.png"/>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2343150" cy="1257300"/>
                    </a:xfrm>
                    <a:prstGeom prst="rect">
                      <a:avLst/>
                    </a:prstGeom>
                    <a:noFill/>
                    <a:ln>
                      <a:noFill/>
                    </a:ln>
                  </pic:spPr>
                </pic:pic>
              </a:graphicData>
            </a:graphic>
          </wp:inline>
        </w:drawing>
      </w:r>
    </w:p>
    <w:p w14:paraId="22CD56FA" w14:textId="77777777" w:rsidR="00767017" w:rsidRPr="00D827B8" w:rsidRDefault="00767017" w:rsidP="00D827B8">
      <w:pPr>
        <w:shd w:val="clear" w:color="auto" w:fill="FCFCFC"/>
        <w:spacing w:after="360" w:line="360" w:lineRule="atLeast"/>
        <w:jc w:val="both"/>
        <w:rPr>
          <w:rFonts w:eastAsia="Times New Roman" w:cstheme="minorHAnsi"/>
          <w:sz w:val="28"/>
          <w:szCs w:val="28"/>
          <w:lang w:eastAsia="en-IN"/>
        </w:rPr>
      </w:pPr>
      <w:r w:rsidRPr="00D827B8">
        <w:rPr>
          <w:rFonts w:eastAsia="Times New Roman" w:cstheme="minorHAnsi"/>
          <w:sz w:val="28"/>
          <w:szCs w:val="28"/>
          <w:lang w:eastAsia="en-IN"/>
        </w:rPr>
        <w:t>Apache Superset (incubating) is a modern, enterprise-ready business intelligence web application</w:t>
      </w:r>
    </w:p>
    <w:p w14:paraId="3A8E66F3" w14:textId="060206C5" w:rsidR="00767017" w:rsidRPr="00D827B8" w:rsidRDefault="007D5D28" w:rsidP="00D827B8">
      <w:pPr>
        <w:pStyle w:val="Heading3"/>
        <w:shd w:val="clear" w:color="auto" w:fill="FCFCFC"/>
        <w:spacing w:before="0"/>
        <w:jc w:val="both"/>
        <w:rPr>
          <w:rFonts w:asciiTheme="minorHAnsi" w:hAnsiTheme="minorHAnsi" w:cstheme="minorHAnsi"/>
          <w:sz w:val="32"/>
          <w:szCs w:val="28"/>
        </w:rPr>
      </w:pPr>
      <w:r w:rsidRPr="00D827B8">
        <w:rPr>
          <w:rFonts w:asciiTheme="minorHAnsi" w:hAnsiTheme="minorHAnsi" w:cstheme="minorHAnsi"/>
          <w:sz w:val="32"/>
          <w:szCs w:val="28"/>
        </w:rPr>
        <w:t xml:space="preserve">3.1 </w:t>
      </w:r>
      <w:r w:rsidR="00767017" w:rsidRPr="00D827B8">
        <w:rPr>
          <w:rFonts w:asciiTheme="minorHAnsi" w:hAnsiTheme="minorHAnsi" w:cstheme="minorHAnsi"/>
          <w:sz w:val="32"/>
          <w:szCs w:val="28"/>
        </w:rPr>
        <w:t>Features</w:t>
      </w:r>
    </w:p>
    <w:p w14:paraId="04103F9D" w14:textId="77777777" w:rsidR="00767017" w:rsidRPr="00D827B8" w:rsidRDefault="00767017" w:rsidP="00D827B8">
      <w:pPr>
        <w:numPr>
          <w:ilvl w:val="0"/>
          <w:numId w:val="7"/>
        </w:numPr>
        <w:shd w:val="clear" w:color="auto" w:fill="FCFCFC"/>
        <w:spacing w:before="100" w:beforeAutospacing="1" w:after="100" w:afterAutospacing="1" w:line="360" w:lineRule="atLeast"/>
        <w:ind w:left="360"/>
        <w:jc w:val="both"/>
        <w:rPr>
          <w:rFonts w:cstheme="minorHAnsi"/>
          <w:sz w:val="28"/>
          <w:szCs w:val="28"/>
        </w:rPr>
      </w:pPr>
      <w:r w:rsidRPr="00D827B8">
        <w:rPr>
          <w:rFonts w:cstheme="minorHAnsi"/>
          <w:sz w:val="28"/>
          <w:szCs w:val="28"/>
        </w:rPr>
        <w:t>A rich set of data visualizations</w:t>
      </w:r>
    </w:p>
    <w:p w14:paraId="7E651A83" w14:textId="77777777" w:rsidR="00767017" w:rsidRPr="00D827B8" w:rsidRDefault="00767017" w:rsidP="00D827B8">
      <w:pPr>
        <w:numPr>
          <w:ilvl w:val="0"/>
          <w:numId w:val="7"/>
        </w:numPr>
        <w:shd w:val="clear" w:color="auto" w:fill="FCFCFC"/>
        <w:spacing w:before="100" w:beforeAutospacing="1" w:after="100" w:afterAutospacing="1" w:line="360" w:lineRule="atLeast"/>
        <w:ind w:left="360"/>
        <w:jc w:val="both"/>
        <w:rPr>
          <w:rFonts w:cstheme="minorHAnsi"/>
          <w:sz w:val="28"/>
          <w:szCs w:val="28"/>
        </w:rPr>
      </w:pPr>
      <w:r w:rsidRPr="00D827B8">
        <w:rPr>
          <w:rFonts w:cstheme="minorHAnsi"/>
          <w:sz w:val="28"/>
          <w:szCs w:val="28"/>
        </w:rPr>
        <w:t>An easy-to-use interface for exploring and visualizing data</w:t>
      </w:r>
    </w:p>
    <w:p w14:paraId="16381334" w14:textId="77777777" w:rsidR="00CD0F95" w:rsidRDefault="00CD0F95" w:rsidP="00780B92">
      <w:pPr>
        <w:shd w:val="clear" w:color="auto" w:fill="FCFCFC"/>
        <w:spacing w:before="100" w:beforeAutospacing="1" w:after="100" w:afterAutospacing="1" w:line="360" w:lineRule="atLeast"/>
        <w:jc w:val="both"/>
        <w:rPr>
          <w:rFonts w:cstheme="minorHAnsi"/>
          <w:b/>
          <w:sz w:val="32"/>
          <w:szCs w:val="28"/>
        </w:rPr>
      </w:pPr>
    </w:p>
    <w:p w14:paraId="6CD3CBEC" w14:textId="77777777" w:rsidR="00CD0F95" w:rsidRDefault="00CD0F95" w:rsidP="00780B92">
      <w:pPr>
        <w:shd w:val="clear" w:color="auto" w:fill="FCFCFC"/>
        <w:spacing w:before="100" w:beforeAutospacing="1" w:after="100" w:afterAutospacing="1" w:line="360" w:lineRule="atLeast"/>
        <w:jc w:val="both"/>
        <w:rPr>
          <w:rFonts w:cstheme="minorHAnsi"/>
          <w:b/>
          <w:sz w:val="32"/>
          <w:szCs w:val="28"/>
        </w:rPr>
      </w:pPr>
    </w:p>
    <w:p w14:paraId="07B70170" w14:textId="197306AD" w:rsidR="00767017" w:rsidRPr="00780B92" w:rsidRDefault="00780B92" w:rsidP="00780B92">
      <w:pPr>
        <w:shd w:val="clear" w:color="auto" w:fill="FCFCFC"/>
        <w:spacing w:before="100" w:beforeAutospacing="1" w:after="100" w:afterAutospacing="1" w:line="360" w:lineRule="atLeast"/>
        <w:jc w:val="both"/>
        <w:rPr>
          <w:rFonts w:cstheme="minorHAnsi"/>
          <w:b/>
          <w:sz w:val="32"/>
          <w:szCs w:val="28"/>
        </w:rPr>
      </w:pPr>
      <w:r w:rsidRPr="00780B92">
        <w:rPr>
          <w:rFonts w:cstheme="minorHAnsi"/>
          <w:b/>
          <w:sz w:val="32"/>
          <w:szCs w:val="28"/>
        </w:rPr>
        <w:lastRenderedPageBreak/>
        <w:t>3.</w:t>
      </w:r>
      <w:r w:rsidR="00CD0F95">
        <w:rPr>
          <w:rFonts w:cstheme="minorHAnsi"/>
          <w:b/>
          <w:sz w:val="32"/>
          <w:szCs w:val="28"/>
        </w:rPr>
        <w:t>2</w:t>
      </w:r>
      <w:r w:rsidRPr="00780B92">
        <w:rPr>
          <w:rFonts w:cstheme="minorHAnsi"/>
          <w:b/>
          <w:sz w:val="32"/>
          <w:szCs w:val="28"/>
        </w:rPr>
        <w:t xml:space="preserve"> </w:t>
      </w:r>
      <w:r w:rsidR="00767017" w:rsidRPr="00780B92">
        <w:rPr>
          <w:rFonts w:cstheme="minorHAnsi"/>
          <w:b/>
          <w:sz w:val="32"/>
          <w:szCs w:val="28"/>
        </w:rPr>
        <w:t>Create and share dashboards</w:t>
      </w:r>
    </w:p>
    <w:p w14:paraId="12BEE441" w14:textId="3FFE9BF6" w:rsidR="00767017" w:rsidRPr="00D827B8" w:rsidRDefault="00767017" w:rsidP="00D827B8">
      <w:pPr>
        <w:numPr>
          <w:ilvl w:val="0"/>
          <w:numId w:val="7"/>
        </w:numPr>
        <w:shd w:val="clear" w:color="auto" w:fill="FCFCFC"/>
        <w:spacing w:before="100" w:beforeAutospacing="1" w:after="100" w:afterAutospacing="1" w:line="360" w:lineRule="atLeast"/>
        <w:ind w:left="360"/>
        <w:jc w:val="both"/>
        <w:rPr>
          <w:rFonts w:cstheme="minorHAnsi"/>
          <w:sz w:val="28"/>
          <w:szCs w:val="28"/>
        </w:rPr>
      </w:pPr>
      <w:r w:rsidRPr="00D827B8">
        <w:rPr>
          <w:rFonts w:cstheme="minorHAnsi"/>
          <w:sz w:val="28"/>
          <w:szCs w:val="28"/>
        </w:rPr>
        <w:t>Enterprise-ready authentication with integration with major authentication providers (database, OpenID, LDAP, OAuth &amp; REMOTE_USER through Flask App</w:t>
      </w:r>
      <w:r w:rsidR="00780B92">
        <w:rPr>
          <w:rFonts w:cstheme="minorHAnsi"/>
          <w:sz w:val="28"/>
          <w:szCs w:val="28"/>
        </w:rPr>
        <w:t xml:space="preserve"> </w:t>
      </w:r>
      <w:r w:rsidRPr="00D827B8">
        <w:rPr>
          <w:rFonts w:cstheme="minorHAnsi"/>
          <w:sz w:val="28"/>
          <w:szCs w:val="28"/>
        </w:rPr>
        <w:t>Builder)</w:t>
      </w:r>
    </w:p>
    <w:p w14:paraId="40475ECA" w14:textId="77777777" w:rsidR="00767017" w:rsidRPr="00D827B8" w:rsidRDefault="00767017" w:rsidP="00D827B8">
      <w:pPr>
        <w:numPr>
          <w:ilvl w:val="0"/>
          <w:numId w:val="7"/>
        </w:numPr>
        <w:shd w:val="clear" w:color="auto" w:fill="FCFCFC"/>
        <w:spacing w:before="100" w:beforeAutospacing="1" w:after="100" w:afterAutospacing="1" w:line="360" w:lineRule="atLeast"/>
        <w:ind w:left="360"/>
        <w:jc w:val="both"/>
        <w:rPr>
          <w:rFonts w:cstheme="minorHAnsi"/>
          <w:sz w:val="28"/>
          <w:szCs w:val="28"/>
        </w:rPr>
      </w:pPr>
      <w:r w:rsidRPr="00D827B8">
        <w:rPr>
          <w:rFonts w:cstheme="minorHAnsi"/>
          <w:sz w:val="28"/>
          <w:szCs w:val="28"/>
        </w:rPr>
        <w:t>An extensible, high-granularity security/permission model allowing intricate rules on who can access individual features and the dataset</w:t>
      </w:r>
    </w:p>
    <w:p w14:paraId="0D0C48AC" w14:textId="77777777" w:rsidR="00767017" w:rsidRPr="00D827B8" w:rsidRDefault="00767017" w:rsidP="00D827B8">
      <w:pPr>
        <w:numPr>
          <w:ilvl w:val="0"/>
          <w:numId w:val="7"/>
        </w:numPr>
        <w:shd w:val="clear" w:color="auto" w:fill="FCFCFC"/>
        <w:spacing w:before="100" w:beforeAutospacing="1" w:after="100" w:afterAutospacing="1" w:line="360" w:lineRule="atLeast"/>
        <w:ind w:left="360"/>
        <w:jc w:val="both"/>
        <w:rPr>
          <w:rFonts w:cstheme="minorHAnsi"/>
          <w:sz w:val="28"/>
          <w:szCs w:val="28"/>
        </w:rPr>
      </w:pPr>
      <w:r w:rsidRPr="00D827B8">
        <w:rPr>
          <w:rFonts w:cstheme="minorHAnsi"/>
          <w:sz w:val="28"/>
          <w:szCs w:val="28"/>
        </w:rPr>
        <w:t>A simple semantic layer, allowing users to control how data sources are displayed in the UI by defining which fields should show up in which drop-down and which aggregation and function metrics are made available to the user</w:t>
      </w:r>
    </w:p>
    <w:p w14:paraId="2B4CA76E" w14:textId="77777777" w:rsidR="00767017" w:rsidRPr="00D827B8" w:rsidRDefault="00767017" w:rsidP="00D827B8">
      <w:pPr>
        <w:numPr>
          <w:ilvl w:val="0"/>
          <w:numId w:val="7"/>
        </w:numPr>
        <w:shd w:val="clear" w:color="auto" w:fill="FCFCFC"/>
        <w:spacing w:before="100" w:beforeAutospacing="1" w:after="100" w:afterAutospacing="1" w:line="360" w:lineRule="atLeast"/>
        <w:ind w:left="360"/>
        <w:jc w:val="both"/>
        <w:rPr>
          <w:rFonts w:cstheme="minorHAnsi"/>
          <w:sz w:val="28"/>
          <w:szCs w:val="28"/>
        </w:rPr>
      </w:pPr>
      <w:r w:rsidRPr="00D827B8">
        <w:rPr>
          <w:rFonts w:cstheme="minorHAnsi"/>
          <w:sz w:val="28"/>
          <w:szCs w:val="28"/>
        </w:rPr>
        <w:t>Integration with most SQL-speaking RDBMS through SQLAlchemy</w:t>
      </w:r>
    </w:p>
    <w:p w14:paraId="36C00299" w14:textId="77777777" w:rsidR="00767017" w:rsidRPr="00D827B8" w:rsidRDefault="00767017" w:rsidP="00D827B8">
      <w:pPr>
        <w:numPr>
          <w:ilvl w:val="0"/>
          <w:numId w:val="7"/>
        </w:numPr>
        <w:shd w:val="clear" w:color="auto" w:fill="FCFCFC"/>
        <w:spacing w:before="100" w:beforeAutospacing="1" w:after="100" w:afterAutospacing="1" w:line="360" w:lineRule="atLeast"/>
        <w:ind w:left="360"/>
        <w:jc w:val="both"/>
        <w:rPr>
          <w:rFonts w:cstheme="minorHAnsi"/>
          <w:sz w:val="28"/>
          <w:szCs w:val="28"/>
        </w:rPr>
      </w:pPr>
      <w:r w:rsidRPr="00D827B8">
        <w:rPr>
          <w:rFonts w:cstheme="minorHAnsi"/>
          <w:sz w:val="28"/>
          <w:szCs w:val="28"/>
        </w:rPr>
        <w:t>Deep integration with Druid.io</w:t>
      </w:r>
    </w:p>
    <w:p w14:paraId="55812CF4" w14:textId="77777777" w:rsidR="007702B8" w:rsidRDefault="007702B8" w:rsidP="00D827B8">
      <w:pPr>
        <w:pStyle w:val="NormalWeb"/>
        <w:shd w:val="clear" w:color="auto" w:fill="FFFFFF"/>
        <w:spacing w:before="120" w:beforeAutospacing="0" w:after="120" w:afterAutospacing="0"/>
        <w:jc w:val="both"/>
        <w:rPr>
          <w:rFonts w:asciiTheme="minorHAnsi" w:hAnsiTheme="minorHAnsi" w:cstheme="minorHAnsi"/>
          <w:b/>
          <w:sz w:val="32"/>
          <w:szCs w:val="28"/>
        </w:rPr>
      </w:pPr>
    </w:p>
    <w:p w14:paraId="5DE5EE6F" w14:textId="4AD7F75C" w:rsidR="00767017" w:rsidRPr="00D827B8" w:rsidRDefault="007D5D28" w:rsidP="00D827B8">
      <w:pPr>
        <w:pStyle w:val="NormalWeb"/>
        <w:shd w:val="clear" w:color="auto" w:fill="FFFFFF"/>
        <w:spacing w:before="120" w:beforeAutospacing="0" w:after="120" w:afterAutospacing="0"/>
        <w:jc w:val="both"/>
        <w:rPr>
          <w:rFonts w:asciiTheme="minorHAnsi" w:hAnsiTheme="minorHAnsi" w:cstheme="minorHAnsi"/>
          <w:b/>
          <w:sz w:val="32"/>
          <w:szCs w:val="28"/>
        </w:rPr>
      </w:pPr>
      <w:r w:rsidRPr="00D827B8">
        <w:rPr>
          <w:rFonts w:asciiTheme="minorHAnsi" w:hAnsiTheme="minorHAnsi" w:cstheme="minorHAnsi"/>
          <w:b/>
          <w:sz w:val="32"/>
          <w:szCs w:val="28"/>
        </w:rPr>
        <w:t>3.</w:t>
      </w:r>
      <w:r w:rsidR="00CD0F95">
        <w:rPr>
          <w:rFonts w:asciiTheme="minorHAnsi" w:hAnsiTheme="minorHAnsi" w:cstheme="minorHAnsi"/>
          <w:b/>
          <w:sz w:val="32"/>
          <w:szCs w:val="28"/>
        </w:rPr>
        <w:t>3</w:t>
      </w:r>
      <w:r w:rsidRPr="00D827B8">
        <w:rPr>
          <w:rFonts w:asciiTheme="minorHAnsi" w:hAnsiTheme="minorHAnsi" w:cstheme="minorHAnsi"/>
          <w:b/>
          <w:sz w:val="32"/>
          <w:szCs w:val="28"/>
        </w:rPr>
        <w:t xml:space="preserve"> </w:t>
      </w:r>
      <w:r w:rsidR="00767017" w:rsidRPr="00D827B8">
        <w:rPr>
          <w:rFonts w:asciiTheme="minorHAnsi" w:hAnsiTheme="minorHAnsi" w:cstheme="minorHAnsi"/>
          <w:b/>
          <w:sz w:val="32"/>
          <w:szCs w:val="28"/>
        </w:rPr>
        <w:t>To Create a Database using Superset</w:t>
      </w:r>
    </w:p>
    <w:p w14:paraId="342B77E6" w14:textId="71CADF14" w:rsidR="00767017" w:rsidRPr="00D827B8" w:rsidRDefault="00767017"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sz w:val="28"/>
          <w:szCs w:val="28"/>
        </w:rPr>
        <w:t>We assume you already have a database configured and can connect to it from the instance on which you’re running Superset.</w:t>
      </w:r>
    </w:p>
    <w:p w14:paraId="4256A8D4" w14:textId="77777777" w:rsidR="00767017" w:rsidRPr="00D827B8" w:rsidRDefault="00767017"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Under the </w:t>
      </w:r>
      <w:r w:rsidRPr="00D827B8">
        <w:rPr>
          <w:rStyle w:val="Strong"/>
          <w:rFonts w:asciiTheme="minorHAnsi" w:hAnsiTheme="minorHAnsi" w:cstheme="minorHAnsi"/>
          <w:sz w:val="28"/>
          <w:szCs w:val="28"/>
        </w:rPr>
        <w:t>Sources</w:t>
      </w:r>
      <w:r w:rsidRPr="00D827B8">
        <w:rPr>
          <w:rFonts w:asciiTheme="minorHAnsi" w:hAnsiTheme="minorHAnsi" w:cstheme="minorHAnsi"/>
          <w:sz w:val="28"/>
          <w:szCs w:val="28"/>
        </w:rPr>
        <w:t> menu, select the </w:t>
      </w:r>
      <w:r w:rsidRPr="00D827B8">
        <w:rPr>
          <w:rStyle w:val="Emphasis"/>
          <w:rFonts w:asciiTheme="minorHAnsi" w:hAnsiTheme="minorHAnsi" w:cstheme="minorHAnsi"/>
          <w:sz w:val="28"/>
          <w:szCs w:val="28"/>
        </w:rPr>
        <w:t>Databases</w:t>
      </w:r>
      <w:r w:rsidRPr="00D827B8">
        <w:rPr>
          <w:rFonts w:asciiTheme="minorHAnsi" w:hAnsiTheme="minorHAnsi" w:cstheme="minorHAnsi"/>
          <w:sz w:val="28"/>
          <w:szCs w:val="28"/>
        </w:rPr>
        <w:t> option:</w:t>
      </w:r>
    </w:p>
    <w:p w14:paraId="1197B5EB" w14:textId="77777777" w:rsidR="00767017" w:rsidRPr="00D827B8" w:rsidRDefault="00767017" w:rsidP="00D827B8">
      <w:pPr>
        <w:jc w:val="both"/>
        <w:rPr>
          <w:rFonts w:cstheme="minorHAnsi"/>
          <w:sz w:val="28"/>
          <w:szCs w:val="28"/>
        </w:rPr>
      </w:pPr>
      <w:r w:rsidRPr="00D827B8">
        <w:rPr>
          <w:rFonts w:cstheme="minorHAnsi"/>
          <w:noProof/>
          <w:sz w:val="28"/>
          <w:szCs w:val="28"/>
        </w:rPr>
        <w:drawing>
          <wp:inline distT="0" distB="0" distL="0" distR="0" wp14:anchorId="21E7C0E4" wp14:editId="52DFA413">
            <wp:extent cx="4305300" cy="2552700"/>
            <wp:effectExtent l="0" t="0" r="0" b="0"/>
            <wp:docPr id="39" name="Picture 39" descr="_images/tutorial_01_sources_database.png">
              <a:hlinkClick xmlns:a="http://schemas.openxmlformats.org/drawingml/2006/main" r:id="rId1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tutorial_01_sources_database.png">
                      <a:hlinkClick r:id="rId162"/>
                    </pic:cNvPr>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4305300" cy="2552700"/>
                    </a:xfrm>
                    <a:prstGeom prst="rect">
                      <a:avLst/>
                    </a:prstGeom>
                    <a:noFill/>
                    <a:ln>
                      <a:noFill/>
                    </a:ln>
                  </pic:spPr>
                </pic:pic>
              </a:graphicData>
            </a:graphic>
          </wp:inline>
        </w:drawing>
      </w:r>
    </w:p>
    <w:p w14:paraId="042AB73D" w14:textId="77777777" w:rsidR="00767017" w:rsidRPr="00D827B8" w:rsidRDefault="00767017"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On the resulting page, click on the green plus sign, near the top right:</w:t>
      </w:r>
    </w:p>
    <w:p w14:paraId="75C461D8" w14:textId="1E5CBE63" w:rsidR="00767017" w:rsidRPr="00D827B8" w:rsidRDefault="00780B92" w:rsidP="00D827B8">
      <w:pPr>
        <w:jc w:val="both"/>
        <w:rPr>
          <w:rFonts w:cstheme="minorHAnsi"/>
          <w:sz w:val="28"/>
          <w:szCs w:val="28"/>
        </w:rPr>
      </w:pPr>
      <w:r>
        <w:rPr>
          <w:rFonts w:cstheme="minorHAnsi"/>
          <w:noProof/>
          <w:sz w:val="28"/>
          <w:szCs w:val="28"/>
        </w:rPr>
        <w:lastRenderedPageBreak/>
        <mc:AlternateContent>
          <mc:Choice Requires="wps">
            <w:drawing>
              <wp:anchor distT="0" distB="0" distL="114300" distR="114300" simplePos="0" relativeHeight="251662336" behindDoc="0" locked="0" layoutInCell="1" allowOverlap="1" wp14:anchorId="6700A312" wp14:editId="1CCACA88">
                <wp:simplePos x="0" y="0"/>
                <wp:positionH relativeFrom="column">
                  <wp:posOffset>4075889</wp:posOffset>
                </wp:positionH>
                <wp:positionV relativeFrom="paragraph">
                  <wp:posOffset>888878</wp:posOffset>
                </wp:positionV>
                <wp:extent cx="612843" cy="651754"/>
                <wp:effectExtent l="19050" t="0" r="15875" b="34290"/>
                <wp:wrapNone/>
                <wp:docPr id="12" name="Arrow: Down 12"/>
                <wp:cNvGraphicFramePr/>
                <a:graphic xmlns:a="http://schemas.openxmlformats.org/drawingml/2006/main">
                  <a:graphicData uri="http://schemas.microsoft.com/office/word/2010/wordprocessingShape">
                    <wps:wsp>
                      <wps:cNvSpPr/>
                      <wps:spPr>
                        <a:xfrm>
                          <a:off x="0" y="0"/>
                          <a:ext cx="612843" cy="651754"/>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C3D308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2" o:spid="_x0000_s1026" type="#_x0000_t67" style="position:absolute;margin-left:320.95pt;margin-top:70pt;width:48.25pt;height:51.3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" adj="11445" fillcolor="#4472c4 [3204]" strokecolor="#1f3763 [1604]" strokeweight="1pt"/>
            </w:pict>
          </mc:Fallback>
        </mc:AlternateContent>
      </w:r>
      <w:r w:rsidR="00767017" w:rsidRPr="00D827B8">
        <w:rPr>
          <w:rFonts w:cstheme="minorHAnsi"/>
          <w:noProof/>
          <w:sz w:val="28"/>
          <w:szCs w:val="28"/>
        </w:rPr>
        <w:drawing>
          <wp:inline distT="0" distB="0" distL="0" distR="0" wp14:anchorId="68A63E0C" wp14:editId="4CA747B2">
            <wp:extent cx="4895850" cy="3676650"/>
            <wp:effectExtent l="0" t="0" r="0" b="0"/>
            <wp:docPr id="38" name="Picture 38" descr="_images/tutorial_02_add_database.png">
              <a:hlinkClick xmlns:a="http://schemas.openxmlformats.org/drawingml/2006/main" r:id="rId1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_images/tutorial_02_add_database.png">
                      <a:hlinkClick r:id="rId164"/>
                    </pic:cNvPr>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4895850" cy="3676650"/>
                    </a:xfrm>
                    <a:prstGeom prst="rect">
                      <a:avLst/>
                    </a:prstGeom>
                    <a:noFill/>
                    <a:ln>
                      <a:noFill/>
                    </a:ln>
                  </pic:spPr>
                </pic:pic>
              </a:graphicData>
            </a:graphic>
          </wp:inline>
        </w:drawing>
      </w:r>
    </w:p>
    <w:p w14:paraId="09EA8EA3" w14:textId="77777777" w:rsidR="00767017" w:rsidRPr="00D827B8" w:rsidRDefault="00767017"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You can configure a number of advanced options on this page, but for this walkthrough, you’ll only need to do </w:t>
      </w:r>
      <w:r w:rsidRPr="00D827B8">
        <w:rPr>
          <w:rStyle w:val="Strong"/>
          <w:rFonts w:asciiTheme="minorHAnsi" w:hAnsiTheme="minorHAnsi" w:cstheme="minorHAnsi"/>
          <w:sz w:val="28"/>
          <w:szCs w:val="28"/>
        </w:rPr>
        <w:t>two things</w:t>
      </w:r>
      <w:r w:rsidRPr="00D827B8">
        <w:rPr>
          <w:rFonts w:asciiTheme="minorHAnsi" w:hAnsiTheme="minorHAnsi" w:cstheme="minorHAnsi"/>
          <w:sz w:val="28"/>
          <w:szCs w:val="28"/>
        </w:rPr>
        <w:t>:</w:t>
      </w:r>
    </w:p>
    <w:p w14:paraId="066EBDBD" w14:textId="77777777" w:rsidR="00767017" w:rsidRPr="00D827B8" w:rsidRDefault="00767017" w:rsidP="00D827B8">
      <w:pPr>
        <w:numPr>
          <w:ilvl w:val="0"/>
          <w:numId w:val="8"/>
        </w:numPr>
        <w:spacing w:before="100" w:beforeAutospacing="1" w:after="100" w:afterAutospacing="1" w:line="360" w:lineRule="atLeast"/>
        <w:ind w:left="360"/>
        <w:jc w:val="both"/>
        <w:rPr>
          <w:rFonts w:cstheme="minorHAnsi"/>
          <w:sz w:val="28"/>
          <w:szCs w:val="28"/>
        </w:rPr>
      </w:pPr>
      <w:r w:rsidRPr="00D827B8">
        <w:rPr>
          <w:rFonts w:cstheme="minorHAnsi"/>
          <w:sz w:val="28"/>
          <w:szCs w:val="28"/>
        </w:rPr>
        <w:t>Name your database connection:</w:t>
      </w:r>
    </w:p>
    <w:p w14:paraId="6171A9D0" w14:textId="77777777" w:rsidR="00767017" w:rsidRPr="00D827B8" w:rsidRDefault="00767017" w:rsidP="00D827B8">
      <w:pPr>
        <w:spacing w:after="0" w:line="240" w:lineRule="auto"/>
        <w:jc w:val="both"/>
        <w:rPr>
          <w:rFonts w:cstheme="minorHAnsi"/>
          <w:sz w:val="28"/>
          <w:szCs w:val="28"/>
        </w:rPr>
      </w:pPr>
      <w:r w:rsidRPr="00D827B8">
        <w:rPr>
          <w:rFonts w:cstheme="minorHAnsi"/>
          <w:noProof/>
          <w:sz w:val="28"/>
          <w:szCs w:val="28"/>
        </w:rPr>
        <w:drawing>
          <wp:inline distT="0" distB="0" distL="0" distR="0" wp14:anchorId="487662BD" wp14:editId="00B6B5CB">
            <wp:extent cx="7867106" cy="1390650"/>
            <wp:effectExtent l="0" t="0" r="635" b="0"/>
            <wp:docPr id="37" name="Picture 37" descr="_images/tutorial_03_database_name.png">
              <a:hlinkClick xmlns:a="http://schemas.openxmlformats.org/drawingml/2006/main" r:id="rId1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_images/tutorial_03_database_name.png">
                      <a:hlinkClick r:id="rId166"/>
                    </pic:cNvPr>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7917387" cy="1399538"/>
                    </a:xfrm>
                    <a:prstGeom prst="rect">
                      <a:avLst/>
                    </a:prstGeom>
                    <a:noFill/>
                    <a:ln>
                      <a:noFill/>
                    </a:ln>
                  </pic:spPr>
                </pic:pic>
              </a:graphicData>
            </a:graphic>
          </wp:inline>
        </w:drawing>
      </w:r>
    </w:p>
    <w:p w14:paraId="608C8C91" w14:textId="77777777" w:rsidR="00767017" w:rsidRPr="00D827B8" w:rsidRDefault="00767017" w:rsidP="00D827B8">
      <w:pPr>
        <w:numPr>
          <w:ilvl w:val="0"/>
          <w:numId w:val="9"/>
        </w:numPr>
        <w:spacing w:before="100" w:beforeAutospacing="1" w:after="100" w:afterAutospacing="1" w:line="360" w:lineRule="atLeast"/>
        <w:ind w:left="360"/>
        <w:jc w:val="both"/>
        <w:rPr>
          <w:rFonts w:cstheme="minorHAnsi"/>
          <w:sz w:val="28"/>
          <w:szCs w:val="28"/>
        </w:rPr>
      </w:pPr>
      <w:r w:rsidRPr="00D827B8">
        <w:rPr>
          <w:rFonts w:cstheme="minorHAnsi"/>
          <w:sz w:val="28"/>
          <w:szCs w:val="28"/>
        </w:rPr>
        <w:t>Provide the SQLAlchemy Connection URI and test the connection:</w:t>
      </w:r>
    </w:p>
    <w:p w14:paraId="0AF9881F" w14:textId="77777777" w:rsidR="00767017" w:rsidRPr="00D827B8" w:rsidRDefault="00767017" w:rsidP="00D827B8">
      <w:pPr>
        <w:spacing w:after="0" w:line="240" w:lineRule="auto"/>
        <w:jc w:val="both"/>
        <w:rPr>
          <w:rFonts w:cstheme="minorHAnsi"/>
          <w:sz w:val="28"/>
          <w:szCs w:val="28"/>
        </w:rPr>
      </w:pPr>
      <w:r w:rsidRPr="00D827B8">
        <w:rPr>
          <w:rFonts w:cstheme="minorHAnsi"/>
          <w:noProof/>
          <w:sz w:val="28"/>
          <w:szCs w:val="28"/>
        </w:rPr>
        <w:drawing>
          <wp:inline distT="0" distB="0" distL="0" distR="0" wp14:anchorId="7C68EB02" wp14:editId="600CA9C1">
            <wp:extent cx="5731510" cy="1048904"/>
            <wp:effectExtent l="0" t="0" r="2540" b="0"/>
            <wp:docPr id="40" name="Picture 40" descr="https://superset.incubator.apache.org/_images/tutorial_04_sqlalchemy_connection_st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superset.incubator.apache.org/_images/tutorial_04_sqlalchemy_connection_string.png"/>
                    <pic:cNvPicPr>
                      <a:picLocks noChangeAspect="1" noChangeArrowheads="1"/>
                    </pic:cNvPicPr>
                  </pic:nvPicPr>
                  <pic:blipFill>
                    <a:blip r:embed="rId168" cstate="print">
                      <a:extLst>
                        <a:ext uri="{28A0092B-C50C-407E-A947-70E740481C1C}">
                          <a14:useLocalDpi xmlns:a14="http://schemas.microsoft.com/office/drawing/2010/main" val="0"/>
                        </a:ext>
                      </a:extLst>
                    </a:blip>
                    <a:srcRect/>
                    <a:stretch>
                      <a:fillRect/>
                    </a:stretch>
                  </pic:blipFill>
                  <pic:spPr bwMode="auto">
                    <a:xfrm>
                      <a:off x="0" y="0"/>
                      <a:ext cx="5731510" cy="1048904"/>
                    </a:xfrm>
                    <a:prstGeom prst="rect">
                      <a:avLst/>
                    </a:prstGeom>
                    <a:noFill/>
                    <a:ln>
                      <a:noFill/>
                    </a:ln>
                  </pic:spPr>
                </pic:pic>
              </a:graphicData>
            </a:graphic>
          </wp:inline>
        </w:drawing>
      </w:r>
    </w:p>
    <w:p w14:paraId="2A49E2E1" w14:textId="77777777" w:rsidR="00767017" w:rsidRPr="00D827B8" w:rsidRDefault="00767017"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Click the </w:t>
      </w:r>
      <w:r w:rsidRPr="00D827B8">
        <w:rPr>
          <w:rStyle w:val="Strong"/>
          <w:rFonts w:asciiTheme="minorHAnsi" w:hAnsiTheme="minorHAnsi" w:cstheme="minorHAnsi"/>
          <w:sz w:val="28"/>
          <w:szCs w:val="28"/>
        </w:rPr>
        <w:t>Test Connection</w:t>
      </w:r>
      <w:r w:rsidRPr="00D827B8">
        <w:rPr>
          <w:rFonts w:asciiTheme="minorHAnsi" w:hAnsiTheme="minorHAnsi" w:cstheme="minorHAnsi"/>
          <w:sz w:val="28"/>
          <w:szCs w:val="28"/>
        </w:rPr>
        <w:t xml:space="preserve"> button to confirm things work end to end. </w:t>
      </w:r>
    </w:p>
    <w:p w14:paraId="6F91AD99" w14:textId="77777777" w:rsidR="00767017" w:rsidRPr="00D827B8" w:rsidRDefault="00767017" w:rsidP="00D827B8">
      <w:pPr>
        <w:jc w:val="both"/>
        <w:rPr>
          <w:rFonts w:cstheme="minorHAnsi"/>
          <w:sz w:val="28"/>
          <w:szCs w:val="28"/>
        </w:rPr>
      </w:pPr>
      <w:r w:rsidRPr="00D827B8">
        <w:rPr>
          <w:rFonts w:cstheme="minorHAnsi"/>
          <w:noProof/>
          <w:sz w:val="28"/>
          <w:szCs w:val="28"/>
        </w:rPr>
        <w:lastRenderedPageBreak/>
        <w:drawing>
          <wp:inline distT="0" distB="0" distL="0" distR="0" wp14:anchorId="42BDBAF2" wp14:editId="03B9B334">
            <wp:extent cx="5731510" cy="2824961"/>
            <wp:effectExtent l="0" t="0" r="0" b="0"/>
            <wp:docPr id="41" name="Picture 41" descr="https://superset.incubator.apache.org/_images/tutorial_05_connection_pop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superset.incubator.apache.org/_images/tutorial_05_connection_popup.png"/>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5731510" cy="2824961"/>
                    </a:xfrm>
                    <a:prstGeom prst="rect">
                      <a:avLst/>
                    </a:prstGeom>
                    <a:noFill/>
                    <a:ln>
                      <a:noFill/>
                    </a:ln>
                  </pic:spPr>
                </pic:pic>
              </a:graphicData>
            </a:graphic>
          </wp:inline>
        </w:drawing>
      </w:r>
    </w:p>
    <w:p w14:paraId="791E0427" w14:textId="657C002F" w:rsidR="00780B92" w:rsidRDefault="00767017" w:rsidP="00780B92">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save the configuration by clicking the </w:t>
      </w:r>
      <w:r w:rsidRPr="00D827B8">
        <w:rPr>
          <w:rStyle w:val="Strong"/>
          <w:rFonts w:asciiTheme="minorHAnsi" w:hAnsiTheme="minorHAnsi" w:cstheme="minorHAnsi"/>
          <w:sz w:val="28"/>
          <w:szCs w:val="28"/>
        </w:rPr>
        <w:t>Save</w:t>
      </w:r>
      <w:r w:rsidRPr="00D827B8">
        <w:rPr>
          <w:rFonts w:asciiTheme="minorHAnsi" w:hAnsiTheme="minorHAnsi" w:cstheme="minorHAnsi"/>
          <w:sz w:val="28"/>
          <w:szCs w:val="28"/>
        </w:rPr>
        <w:t> button at the bottom of the page</w:t>
      </w:r>
      <w:r w:rsidR="00780B92">
        <w:rPr>
          <w:rFonts w:asciiTheme="minorHAnsi" w:hAnsiTheme="minorHAnsi" w:cstheme="minorHAnsi"/>
          <w:sz w:val="28"/>
          <w:szCs w:val="28"/>
        </w:rPr>
        <w:t>.</w:t>
      </w:r>
    </w:p>
    <w:p w14:paraId="6B7F04E2" w14:textId="291BDD91" w:rsidR="00780B92" w:rsidRPr="00780B92" w:rsidRDefault="007D5D28" w:rsidP="00780B92">
      <w:pPr>
        <w:pStyle w:val="NormalWeb"/>
        <w:spacing w:before="0" w:beforeAutospacing="0" w:after="360" w:afterAutospacing="0" w:line="360" w:lineRule="atLeast"/>
        <w:jc w:val="both"/>
        <w:rPr>
          <w:rFonts w:asciiTheme="minorHAnsi" w:hAnsiTheme="minorHAnsi" w:cstheme="minorHAnsi"/>
          <w:b/>
          <w:sz w:val="32"/>
          <w:szCs w:val="28"/>
        </w:rPr>
      </w:pPr>
      <w:r w:rsidRPr="00D827B8">
        <w:rPr>
          <w:rFonts w:asciiTheme="minorHAnsi" w:hAnsiTheme="minorHAnsi" w:cstheme="minorHAnsi"/>
          <w:b/>
          <w:sz w:val="32"/>
          <w:szCs w:val="28"/>
        </w:rPr>
        <w:t>3.</w:t>
      </w:r>
      <w:r w:rsidR="00CD0F95">
        <w:rPr>
          <w:rFonts w:asciiTheme="minorHAnsi" w:hAnsiTheme="minorHAnsi" w:cstheme="minorHAnsi"/>
          <w:b/>
          <w:sz w:val="32"/>
          <w:szCs w:val="28"/>
        </w:rPr>
        <w:t xml:space="preserve">4 </w:t>
      </w:r>
      <w:r w:rsidR="00E320C4" w:rsidRPr="00D827B8">
        <w:rPr>
          <w:rFonts w:asciiTheme="minorHAnsi" w:hAnsiTheme="minorHAnsi" w:cstheme="minorHAnsi"/>
          <w:b/>
          <w:sz w:val="32"/>
          <w:szCs w:val="28"/>
        </w:rPr>
        <w:t>Adding a new tabl</w:t>
      </w:r>
      <w:r w:rsidR="00780B92">
        <w:rPr>
          <w:rFonts w:asciiTheme="minorHAnsi" w:hAnsiTheme="minorHAnsi" w:cstheme="minorHAnsi"/>
          <w:b/>
          <w:sz w:val="32"/>
          <w:szCs w:val="28"/>
        </w:rPr>
        <w:t xml:space="preserve">e                                                                                     </w:t>
      </w:r>
      <w:r w:rsidR="00780B92">
        <w:rPr>
          <w:rFonts w:asciiTheme="minorHAnsi" w:hAnsiTheme="minorHAnsi" w:cstheme="minorHAnsi"/>
          <w:b/>
          <w:sz w:val="32"/>
          <w:szCs w:val="28"/>
        </w:rPr>
        <w:tab/>
      </w:r>
      <w:r w:rsidR="00780B92">
        <w:rPr>
          <w:rFonts w:asciiTheme="minorHAnsi" w:hAnsiTheme="minorHAnsi" w:cstheme="minorHAnsi"/>
          <w:b/>
          <w:sz w:val="32"/>
          <w:szCs w:val="28"/>
        </w:rPr>
        <w:tab/>
      </w:r>
      <w:r w:rsidR="00780B92" w:rsidRPr="00D827B8">
        <w:rPr>
          <w:rFonts w:asciiTheme="minorHAnsi" w:hAnsiTheme="minorHAnsi" w:cstheme="minorHAnsi"/>
          <w:sz w:val="28"/>
          <w:szCs w:val="28"/>
        </w:rPr>
        <w:t>Under the </w:t>
      </w:r>
      <w:r w:rsidR="00780B92" w:rsidRPr="00D827B8">
        <w:rPr>
          <w:rStyle w:val="Strong"/>
          <w:rFonts w:asciiTheme="minorHAnsi" w:hAnsiTheme="minorHAnsi" w:cstheme="minorHAnsi"/>
          <w:sz w:val="28"/>
          <w:szCs w:val="28"/>
        </w:rPr>
        <w:t>Sources</w:t>
      </w:r>
      <w:r w:rsidR="00780B92" w:rsidRPr="00D827B8">
        <w:rPr>
          <w:rFonts w:asciiTheme="minorHAnsi" w:hAnsiTheme="minorHAnsi" w:cstheme="minorHAnsi"/>
          <w:sz w:val="28"/>
          <w:szCs w:val="28"/>
        </w:rPr>
        <w:t> menu, select the </w:t>
      </w:r>
      <w:r w:rsidR="00780B92" w:rsidRPr="00D827B8">
        <w:rPr>
          <w:rStyle w:val="Emphasis"/>
          <w:rFonts w:asciiTheme="minorHAnsi" w:hAnsiTheme="minorHAnsi" w:cstheme="minorHAnsi"/>
          <w:sz w:val="28"/>
          <w:szCs w:val="28"/>
        </w:rPr>
        <w:t>Tables</w:t>
      </w:r>
      <w:r w:rsidR="00780B92" w:rsidRPr="00D827B8">
        <w:rPr>
          <w:rFonts w:asciiTheme="minorHAnsi" w:hAnsiTheme="minorHAnsi" w:cstheme="minorHAnsi"/>
          <w:sz w:val="28"/>
          <w:szCs w:val="28"/>
        </w:rPr>
        <w:t> option:</w:t>
      </w:r>
    </w:p>
    <w:p w14:paraId="754D8DA6" w14:textId="75419B7A" w:rsidR="00780B92" w:rsidRPr="00780B92" w:rsidRDefault="00780B92" w:rsidP="00D827B8">
      <w:pPr>
        <w:pStyle w:val="NormalWeb"/>
        <w:spacing w:before="0" w:beforeAutospacing="0" w:after="360" w:afterAutospacing="0" w:line="360" w:lineRule="atLeast"/>
        <w:jc w:val="both"/>
        <w:rPr>
          <w:rFonts w:asciiTheme="minorHAnsi" w:hAnsiTheme="minorHAnsi" w:cstheme="minorHAnsi"/>
          <w:b/>
          <w:sz w:val="32"/>
          <w:szCs w:val="28"/>
        </w:rPr>
      </w:pPr>
      <w:r w:rsidRPr="00D827B8">
        <w:rPr>
          <w:rFonts w:cstheme="minorHAnsi"/>
          <w:noProof/>
          <w:sz w:val="28"/>
          <w:szCs w:val="28"/>
        </w:rPr>
        <w:drawing>
          <wp:inline distT="0" distB="0" distL="0" distR="0" wp14:anchorId="70F69BDE" wp14:editId="3FC679ED">
            <wp:extent cx="4286250" cy="2552700"/>
            <wp:effectExtent l="0" t="0" r="0" b="0"/>
            <wp:docPr id="32" name="Picture 32" descr="_images/tutorial_08_sources_tables.png">
              <a:hlinkClick xmlns:a="http://schemas.openxmlformats.org/drawingml/2006/main" r:id="rId1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_images/tutorial_08_sources_tables.png">
                      <a:hlinkClick r:id="rId170"/>
                    </pic:cNvPr>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4286250" cy="2552700"/>
                    </a:xfrm>
                    <a:prstGeom prst="rect">
                      <a:avLst/>
                    </a:prstGeom>
                    <a:noFill/>
                    <a:ln>
                      <a:noFill/>
                    </a:ln>
                  </pic:spPr>
                </pic:pic>
              </a:graphicData>
            </a:graphic>
          </wp:inline>
        </w:drawing>
      </w:r>
    </w:p>
    <w:p w14:paraId="717C2863" w14:textId="5242F264" w:rsidR="00E320C4" w:rsidRPr="00D827B8" w:rsidRDefault="00E320C4" w:rsidP="00D827B8">
      <w:pPr>
        <w:jc w:val="both"/>
        <w:rPr>
          <w:rFonts w:cstheme="minorHAnsi"/>
          <w:sz w:val="28"/>
          <w:szCs w:val="28"/>
        </w:rPr>
      </w:pPr>
    </w:p>
    <w:p w14:paraId="43265001" w14:textId="77777777" w:rsidR="00E320C4" w:rsidRPr="00D827B8" w:rsidRDefault="00E320C4"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On the resulting page, click on the green plus sign, near the top left:</w:t>
      </w:r>
    </w:p>
    <w:p w14:paraId="2FD821E3" w14:textId="77777777" w:rsidR="00E320C4" w:rsidRPr="00D827B8" w:rsidRDefault="00E320C4" w:rsidP="00D827B8">
      <w:pPr>
        <w:jc w:val="both"/>
        <w:rPr>
          <w:rFonts w:cstheme="minorHAnsi"/>
          <w:sz w:val="28"/>
          <w:szCs w:val="28"/>
        </w:rPr>
      </w:pPr>
      <w:r w:rsidRPr="00D827B8">
        <w:rPr>
          <w:rFonts w:cstheme="minorHAnsi"/>
          <w:noProof/>
          <w:sz w:val="28"/>
          <w:szCs w:val="28"/>
        </w:rPr>
        <w:lastRenderedPageBreak/>
        <w:drawing>
          <wp:inline distT="0" distB="0" distL="0" distR="0" wp14:anchorId="49E6D311" wp14:editId="373C01C7">
            <wp:extent cx="4381500" cy="3162300"/>
            <wp:effectExtent l="0" t="0" r="0" b="0"/>
            <wp:docPr id="31" name="Picture 31" descr="_images/tutorial_09_add_new_table.png">
              <a:hlinkClick xmlns:a="http://schemas.openxmlformats.org/drawingml/2006/main" r:id="rId1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_images/tutorial_09_add_new_table.png">
                      <a:hlinkClick r:id="rId172"/>
                    </pic:cNvPr>
                    <pic:cNvPicPr>
                      <a:picLocks noChangeAspect="1" noChangeArrowheads="1"/>
                    </pic:cNvPicPr>
                  </pic:nvPicPr>
                  <pic:blipFill>
                    <a:blip r:embed="rId173">
                      <a:extLst>
                        <a:ext uri="{28A0092B-C50C-407E-A947-70E740481C1C}">
                          <a14:useLocalDpi xmlns:a14="http://schemas.microsoft.com/office/drawing/2010/main" val="0"/>
                        </a:ext>
                      </a:extLst>
                    </a:blip>
                    <a:srcRect/>
                    <a:stretch>
                      <a:fillRect/>
                    </a:stretch>
                  </pic:blipFill>
                  <pic:spPr bwMode="auto">
                    <a:xfrm>
                      <a:off x="0" y="0"/>
                      <a:ext cx="4381500" cy="3162300"/>
                    </a:xfrm>
                    <a:prstGeom prst="rect">
                      <a:avLst/>
                    </a:prstGeom>
                    <a:noFill/>
                    <a:ln>
                      <a:noFill/>
                    </a:ln>
                  </pic:spPr>
                </pic:pic>
              </a:graphicData>
            </a:graphic>
          </wp:inline>
        </w:drawing>
      </w:r>
    </w:p>
    <w:p w14:paraId="1198CE0B" w14:textId="77777777" w:rsidR="00E320C4" w:rsidRPr="00D827B8" w:rsidRDefault="00E320C4"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You only need a few pieces of information to add a new table to Superset:</w:t>
      </w:r>
    </w:p>
    <w:p w14:paraId="2E2547E6" w14:textId="77777777" w:rsidR="00E320C4" w:rsidRPr="00D827B8" w:rsidRDefault="00E320C4" w:rsidP="00D827B8">
      <w:pPr>
        <w:numPr>
          <w:ilvl w:val="0"/>
          <w:numId w:val="10"/>
        </w:numPr>
        <w:spacing w:before="100" w:beforeAutospacing="1" w:after="100" w:afterAutospacing="1" w:line="360" w:lineRule="atLeast"/>
        <w:ind w:left="360"/>
        <w:jc w:val="both"/>
        <w:rPr>
          <w:rFonts w:cstheme="minorHAnsi"/>
          <w:sz w:val="28"/>
          <w:szCs w:val="28"/>
        </w:rPr>
      </w:pPr>
      <w:r w:rsidRPr="00D827B8">
        <w:rPr>
          <w:rFonts w:cstheme="minorHAnsi"/>
          <w:sz w:val="28"/>
          <w:szCs w:val="28"/>
        </w:rPr>
        <w:t>The name of the table</w:t>
      </w:r>
    </w:p>
    <w:p w14:paraId="0EDCF489" w14:textId="4D917E74" w:rsidR="00767017" w:rsidRPr="00D827B8" w:rsidRDefault="00E320C4" w:rsidP="00D827B8">
      <w:pPr>
        <w:pStyle w:val="NormalWeb"/>
        <w:shd w:val="clear" w:color="auto" w:fill="FFFFFF"/>
        <w:spacing w:before="120" w:beforeAutospacing="0" w:after="120" w:afterAutospacing="0"/>
        <w:jc w:val="both"/>
        <w:rPr>
          <w:rFonts w:asciiTheme="minorHAnsi" w:hAnsiTheme="minorHAnsi" w:cstheme="minorHAnsi"/>
          <w:sz w:val="28"/>
          <w:szCs w:val="28"/>
        </w:rPr>
      </w:pPr>
      <w:r w:rsidRPr="00D827B8">
        <w:rPr>
          <w:rFonts w:asciiTheme="minorHAnsi" w:hAnsiTheme="minorHAnsi" w:cstheme="minorHAnsi"/>
          <w:sz w:val="28"/>
          <w:szCs w:val="28"/>
        </w:rPr>
        <w:t>The target database from the </w:t>
      </w:r>
      <w:r w:rsidRPr="00D827B8">
        <w:rPr>
          <w:rStyle w:val="Strong"/>
          <w:rFonts w:asciiTheme="minorHAnsi" w:hAnsiTheme="minorHAnsi" w:cstheme="minorHAnsi"/>
          <w:sz w:val="28"/>
          <w:szCs w:val="28"/>
        </w:rPr>
        <w:t>Database</w:t>
      </w:r>
      <w:r w:rsidRPr="00D827B8">
        <w:rPr>
          <w:rFonts w:asciiTheme="minorHAnsi" w:hAnsiTheme="minorHAnsi" w:cstheme="minorHAnsi"/>
          <w:sz w:val="28"/>
          <w:szCs w:val="28"/>
        </w:rPr>
        <w:t> drop-down menu</w:t>
      </w:r>
    </w:p>
    <w:p w14:paraId="030D9505" w14:textId="77777777" w:rsidR="00E320C4" w:rsidRPr="00D827B8" w:rsidRDefault="00E320C4" w:rsidP="00D827B8">
      <w:pPr>
        <w:numPr>
          <w:ilvl w:val="0"/>
          <w:numId w:val="11"/>
        </w:numPr>
        <w:spacing w:before="100" w:beforeAutospacing="1" w:after="100" w:afterAutospacing="1" w:line="360" w:lineRule="atLeast"/>
        <w:ind w:left="360"/>
        <w:jc w:val="both"/>
        <w:rPr>
          <w:rFonts w:cstheme="minorHAnsi"/>
          <w:sz w:val="28"/>
          <w:szCs w:val="28"/>
        </w:rPr>
      </w:pPr>
      <w:r w:rsidRPr="00D827B8">
        <w:rPr>
          <w:rFonts w:cstheme="minorHAnsi"/>
          <w:sz w:val="28"/>
          <w:szCs w:val="28"/>
        </w:rPr>
        <w:t xml:space="preserve">Optionally, the database schema. </w:t>
      </w:r>
    </w:p>
    <w:p w14:paraId="3B1A8EC0" w14:textId="77777777" w:rsidR="00E320C4" w:rsidRPr="00D827B8" w:rsidRDefault="00E320C4"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Click on the </w:t>
      </w:r>
      <w:r w:rsidRPr="00D827B8">
        <w:rPr>
          <w:rStyle w:val="Strong"/>
          <w:rFonts w:asciiTheme="minorHAnsi" w:hAnsiTheme="minorHAnsi" w:cstheme="minorHAnsi"/>
          <w:sz w:val="28"/>
          <w:szCs w:val="28"/>
        </w:rPr>
        <w:t>Save</w:t>
      </w:r>
      <w:r w:rsidRPr="00D827B8">
        <w:rPr>
          <w:rFonts w:asciiTheme="minorHAnsi" w:hAnsiTheme="minorHAnsi" w:cstheme="minorHAnsi"/>
          <w:sz w:val="28"/>
          <w:szCs w:val="28"/>
        </w:rPr>
        <w:t> button to save the configuration:</w:t>
      </w:r>
    </w:p>
    <w:p w14:paraId="29D99D71" w14:textId="77777777" w:rsidR="00E320C4" w:rsidRPr="00D827B8" w:rsidRDefault="00E320C4" w:rsidP="00D827B8">
      <w:pPr>
        <w:jc w:val="both"/>
        <w:rPr>
          <w:rFonts w:cstheme="minorHAnsi"/>
          <w:sz w:val="28"/>
          <w:szCs w:val="28"/>
        </w:rPr>
      </w:pPr>
    </w:p>
    <w:p w14:paraId="1C79B8DE" w14:textId="77777777" w:rsidR="00E320C4" w:rsidRPr="00D827B8" w:rsidRDefault="00E320C4"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When redirected back to the list of tables, you should see a message indicating that your table was created:</w:t>
      </w:r>
    </w:p>
    <w:p w14:paraId="04B5D4B3" w14:textId="77777777" w:rsidR="00E320C4" w:rsidRPr="00D827B8" w:rsidRDefault="00E320C4" w:rsidP="00D827B8">
      <w:pPr>
        <w:jc w:val="both"/>
        <w:rPr>
          <w:rFonts w:cstheme="minorHAnsi"/>
          <w:sz w:val="28"/>
          <w:szCs w:val="28"/>
        </w:rPr>
      </w:pPr>
      <w:r w:rsidRPr="00D827B8">
        <w:rPr>
          <w:rFonts w:cstheme="minorHAnsi"/>
          <w:noProof/>
          <w:sz w:val="28"/>
          <w:szCs w:val="28"/>
        </w:rPr>
        <w:drawing>
          <wp:inline distT="0" distB="0" distL="0" distR="0" wp14:anchorId="4EAD8568" wp14:editId="71E3D154">
            <wp:extent cx="5731510" cy="407574"/>
            <wp:effectExtent l="0" t="0" r="0" b="0"/>
            <wp:docPr id="45" name="Picture 45" descr="https://superset.incubator.apache.org/_images/tutorial_12_table_creation_success_m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superset.incubator.apache.org/_images/tutorial_12_table_creation_success_msg.png"/>
                    <pic:cNvPicPr>
                      <a:picLocks noChangeAspect="1" noChangeArrowheads="1"/>
                    </pic:cNvPicPr>
                  </pic:nvPicPr>
                  <pic:blipFill>
                    <a:blip r:embed="rId174" cstate="print">
                      <a:extLst>
                        <a:ext uri="{28A0092B-C50C-407E-A947-70E740481C1C}">
                          <a14:useLocalDpi xmlns:a14="http://schemas.microsoft.com/office/drawing/2010/main" val="0"/>
                        </a:ext>
                      </a:extLst>
                    </a:blip>
                    <a:srcRect/>
                    <a:stretch>
                      <a:fillRect/>
                    </a:stretch>
                  </pic:blipFill>
                  <pic:spPr bwMode="auto">
                    <a:xfrm>
                      <a:off x="0" y="0"/>
                      <a:ext cx="5731510" cy="407574"/>
                    </a:xfrm>
                    <a:prstGeom prst="rect">
                      <a:avLst/>
                    </a:prstGeom>
                    <a:noFill/>
                    <a:ln>
                      <a:noFill/>
                    </a:ln>
                  </pic:spPr>
                </pic:pic>
              </a:graphicData>
            </a:graphic>
          </wp:inline>
        </w:drawing>
      </w:r>
    </w:p>
    <w:p w14:paraId="78B3C0EC" w14:textId="77777777" w:rsidR="00E320C4" w:rsidRPr="00D827B8" w:rsidRDefault="00E320C4"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Click on the edit button next to the table you’ve created:</w:t>
      </w:r>
    </w:p>
    <w:p w14:paraId="22FD2402" w14:textId="77777777" w:rsidR="00E320C4" w:rsidRPr="00D827B8" w:rsidRDefault="00E320C4" w:rsidP="00D827B8">
      <w:pPr>
        <w:jc w:val="both"/>
        <w:rPr>
          <w:rFonts w:cstheme="minorHAnsi"/>
          <w:sz w:val="28"/>
          <w:szCs w:val="28"/>
        </w:rPr>
      </w:pPr>
      <w:r w:rsidRPr="00D827B8">
        <w:rPr>
          <w:rFonts w:cstheme="minorHAnsi"/>
          <w:noProof/>
          <w:sz w:val="28"/>
          <w:szCs w:val="28"/>
        </w:rPr>
        <w:lastRenderedPageBreak/>
        <w:drawing>
          <wp:inline distT="0" distB="0" distL="0" distR="0" wp14:anchorId="7CE668DC" wp14:editId="2E51CE10">
            <wp:extent cx="5731510" cy="2031222"/>
            <wp:effectExtent l="0" t="0" r="2540" b="7620"/>
            <wp:docPr id="46" name="Picture 46" descr="https://superset.incubator.apache.org/_images/tutorial_13_edit_table_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s://superset.incubator.apache.org/_images/tutorial_13_edit_table_config.png"/>
                    <pic:cNvPicPr>
                      <a:picLocks noChangeAspect="1" noChangeArrowheads="1"/>
                    </pic:cNvPicPr>
                  </pic:nvPicPr>
                  <pic:blipFill>
                    <a:blip r:embed="rId175">
                      <a:extLst>
                        <a:ext uri="{28A0092B-C50C-407E-A947-70E740481C1C}">
                          <a14:useLocalDpi xmlns:a14="http://schemas.microsoft.com/office/drawing/2010/main" val="0"/>
                        </a:ext>
                      </a:extLst>
                    </a:blip>
                    <a:srcRect/>
                    <a:stretch>
                      <a:fillRect/>
                    </a:stretch>
                  </pic:blipFill>
                  <pic:spPr bwMode="auto">
                    <a:xfrm>
                      <a:off x="0" y="0"/>
                      <a:ext cx="5731510" cy="2031222"/>
                    </a:xfrm>
                    <a:prstGeom prst="rect">
                      <a:avLst/>
                    </a:prstGeom>
                    <a:noFill/>
                    <a:ln>
                      <a:noFill/>
                    </a:ln>
                  </pic:spPr>
                </pic:pic>
              </a:graphicData>
            </a:graphic>
          </wp:inline>
        </w:drawing>
      </w:r>
    </w:p>
    <w:p w14:paraId="645B2762" w14:textId="77777777" w:rsidR="00E320C4" w:rsidRPr="00D827B8" w:rsidRDefault="00E320C4"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On the resulting page, click on the </w:t>
      </w:r>
      <w:r w:rsidRPr="00D827B8">
        <w:rPr>
          <w:rStyle w:val="Strong"/>
          <w:rFonts w:asciiTheme="minorHAnsi" w:hAnsiTheme="minorHAnsi" w:cstheme="minorHAnsi"/>
          <w:sz w:val="28"/>
          <w:szCs w:val="28"/>
        </w:rPr>
        <w:t>List Table Column</w:t>
      </w:r>
      <w:r w:rsidRPr="00D827B8">
        <w:rPr>
          <w:rFonts w:asciiTheme="minorHAnsi" w:hAnsiTheme="minorHAnsi" w:cstheme="minorHAnsi"/>
          <w:sz w:val="28"/>
          <w:szCs w:val="28"/>
        </w:rPr>
        <w:t> tab.  We’ll run through these options to describe their purpose:</w:t>
      </w:r>
    </w:p>
    <w:p w14:paraId="1802BF75" w14:textId="77777777" w:rsidR="00E320C4" w:rsidRPr="00D827B8" w:rsidRDefault="00E320C4" w:rsidP="00D827B8">
      <w:pPr>
        <w:numPr>
          <w:ilvl w:val="0"/>
          <w:numId w:val="12"/>
        </w:numPr>
        <w:spacing w:before="100" w:beforeAutospacing="1" w:after="100" w:afterAutospacing="1" w:line="360" w:lineRule="atLeast"/>
        <w:ind w:left="360"/>
        <w:jc w:val="both"/>
        <w:rPr>
          <w:rFonts w:cstheme="minorHAnsi"/>
          <w:sz w:val="28"/>
          <w:szCs w:val="28"/>
        </w:rPr>
      </w:pPr>
      <w:r w:rsidRPr="00D827B8">
        <w:rPr>
          <w:rFonts w:cstheme="minorHAnsi"/>
          <w:sz w:val="28"/>
          <w:szCs w:val="28"/>
        </w:rPr>
        <w:t>If you want users to group metrics by a specific field, mark it as </w:t>
      </w:r>
      <w:r w:rsidRPr="00D827B8">
        <w:rPr>
          <w:rStyle w:val="Strong"/>
          <w:rFonts w:cstheme="minorHAnsi"/>
          <w:sz w:val="28"/>
          <w:szCs w:val="28"/>
        </w:rPr>
        <w:t>Groupable</w:t>
      </w:r>
      <w:r w:rsidRPr="00D827B8">
        <w:rPr>
          <w:rFonts w:cstheme="minorHAnsi"/>
          <w:sz w:val="28"/>
          <w:szCs w:val="28"/>
        </w:rPr>
        <w:t>.</w:t>
      </w:r>
    </w:p>
    <w:p w14:paraId="3C77B1B6" w14:textId="77777777" w:rsidR="00E320C4" w:rsidRPr="00D827B8" w:rsidRDefault="00E320C4" w:rsidP="00D827B8">
      <w:pPr>
        <w:numPr>
          <w:ilvl w:val="0"/>
          <w:numId w:val="12"/>
        </w:numPr>
        <w:spacing w:before="100" w:beforeAutospacing="1" w:after="100" w:afterAutospacing="1" w:line="360" w:lineRule="atLeast"/>
        <w:ind w:left="360"/>
        <w:jc w:val="both"/>
        <w:rPr>
          <w:rFonts w:cstheme="minorHAnsi"/>
          <w:sz w:val="28"/>
          <w:szCs w:val="28"/>
        </w:rPr>
      </w:pPr>
      <w:r w:rsidRPr="00D827B8">
        <w:rPr>
          <w:rFonts w:cstheme="minorHAnsi"/>
          <w:sz w:val="28"/>
          <w:szCs w:val="28"/>
        </w:rPr>
        <w:t>If you need to filter on a specific field, mark it as </w:t>
      </w:r>
      <w:r w:rsidRPr="00D827B8">
        <w:rPr>
          <w:rStyle w:val="Strong"/>
          <w:rFonts w:cstheme="minorHAnsi"/>
          <w:sz w:val="28"/>
          <w:szCs w:val="28"/>
        </w:rPr>
        <w:t>Filterable</w:t>
      </w:r>
      <w:r w:rsidRPr="00D827B8">
        <w:rPr>
          <w:rFonts w:cstheme="minorHAnsi"/>
          <w:sz w:val="28"/>
          <w:szCs w:val="28"/>
        </w:rPr>
        <w:t>.</w:t>
      </w:r>
    </w:p>
    <w:p w14:paraId="56E97486" w14:textId="77777777" w:rsidR="00E320C4" w:rsidRPr="00D827B8" w:rsidRDefault="00E320C4" w:rsidP="00D827B8">
      <w:pPr>
        <w:numPr>
          <w:ilvl w:val="0"/>
          <w:numId w:val="12"/>
        </w:numPr>
        <w:spacing w:before="100" w:beforeAutospacing="1" w:after="100" w:afterAutospacing="1" w:line="360" w:lineRule="atLeast"/>
        <w:ind w:left="360"/>
        <w:jc w:val="both"/>
        <w:rPr>
          <w:rFonts w:cstheme="minorHAnsi"/>
          <w:sz w:val="28"/>
          <w:szCs w:val="28"/>
        </w:rPr>
      </w:pPr>
      <w:r w:rsidRPr="00D827B8">
        <w:rPr>
          <w:rFonts w:cstheme="minorHAnsi"/>
          <w:sz w:val="28"/>
          <w:szCs w:val="28"/>
        </w:rPr>
        <w:t>Is this field something you’d like to get the distinct count  you can use </w:t>
      </w:r>
      <w:r w:rsidRPr="00D827B8">
        <w:rPr>
          <w:rStyle w:val="Strong"/>
          <w:rFonts w:cstheme="minorHAnsi"/>
          <w:sz w:val="28"/>
          <w:szCs w:val="28"/>
        </w:rPr>
        <w:t>Count Distinct</w:t>
      </w:r>
      <w:r w:rsidRPr="00D827B8">
        <w:rPr>
          <w:rFonts w:cstheme="minorHAnsi"/>
          <w:sz w:val="28"/>
          <w:szCs w:val="28"/>
        </w:rPr>
        <w:t> box.</w:t>
      </w:r>
    </w:p>
    <w:p w14:paraId="5528179D" w14:textId="09E52295" w:rsidR="00E320C4" w:rsidRPr="00D827B8" w:rsidRDefault="00E320C4" w:rsidP="00D827B8">
      <w:pPr>
        <w:numPr>
          <w:ilvl w:val="0"/>
          <w:numId w:val="12"/>
        </w:numPr>
        <w:spacing w:before="100" w:beforeAutospacing="1" w:after="100" w:afterAutospacing="1" w:line="360" w:lineRule="atLeast"/>
        <w:ind w:left="360"/>
        <w:jc w:val="both"/>
        <w:rPr>
          <w:rFonts w:cstheme="minorHAnsi"/>
          <w:sz w:val="28"/>
          <w:szCs w:val="28"/>
        </w:rPr>
      </w:pPr>
      <w:r w:rsidRPr="00D827B8">
        <w:rPr>
          <w:rFonts w:cstheme="minorHAnsi"/>
          <w:sz w:val="28"/>
          <w:szCs w:val="28"/>
        </w:rPr>
        <w:t>Is this a metric you want to sum, or get basic sum The </w:t>
      </w:r>
      <w:r w:rsidRPr="00D827B8">
        <w:rPr>
          <w:rStyle w:val="Strong"/>
          <w:rFonts w:cstheme="minorHAnsi"/>
          <w:sz w:val="28"/>
          <w:szCs w:val="28"/>
        </w:rPr>
        <w:t>Sum</w:t>
      </w:r>
      <w:r w:rsidRPr="00D827B8">
        <w:rPr>
          <w:rFonts w:cstheme="minorHAnsi"/>
          <w:sz w:val="28"/>
          <w:szCs w:val="28"/>
        </w:rPr>
        <w:t>, </w:t>
      </w:r>
      <w:r w:rsidRPr="00D827B8">
        <w:rPr>
          <w:rStyle w:val="Strong"/>
          <w:rFonts w:cstheme="minorHAnsi"/>
          <w:sz w:val="28"/>
          <w:szCs w:val="28"/>
        </w:rPr>
        <w:t>Min</w:t>
      </w:r>
      <w:r w:rsidRPr="00D827B8">
        <w:rPr>
          <w:rFonts w:cstheme="minorHAnsi"/>
          <w:sz w:val="28"/>
          <w:szCs w:val="28"/>
        </w:rPr>
        <w:t>, and </w:t>
      </w:r>
      <w:r w:rsidRPr="00D827B8">
        <w:rPr>
          <w:rStyle w:val="Strong"/>
          <w:rFonts w:cstheme="minorHAnsi"/>
          <w:sz w:val="28"/>
          <w:szCs w:val="28"/>
        </w:rPr>
        <w:t>Max</w:t>
      </w:r>
      <w:r w:rsidR="00780B92">
        <w:rPr>
          <w:rStyle w:val="Strong"/>
          <w:rFonts w:cstheme="minorHAnsi"/>
          <w:sz w:val="28"/>
          <w:szCs w:val="28"/>
        </w:rPr>
        <w:t xml:space="preserve"> </w:t>
      </w:r>
      <w:r w:rsidRPr="00D827B8">
        <w:rPr>
          <w:rFonts w:cstheme="minorHAnsi"/>
          <w:sz w:val="28"/>
          <w:szCs w:val="28"/>
        </w:rPr>
        <w:t xml:space="preserve">columns </w:t>
      </w:r>
      <w:r w:rsidR="00780B92">
        <w:rPr>
          <w:rFonts w:cstheme="minorHAnsi"/>
          <w:sz w:val="28"/>
          <w:szCs w:val="28"/>
        </w:rPr>
        <w:t>.</w:t>
      </w:r>
    </w:p>
    <w:p w14:paraId="7E1EC131" w14:textId="25E7D589" w:rsidR="00E320C4" w:rsidRPr="00D827B8" w:rsidRDefault="00E320C4" w:rsidP="00D827B8">
      <w:pPr>
        <w:numPr>
          <w:ilvl w:val="0"/>
          <w:numId w:val="12"/>
        </w:numPr>
        <w:spacing w:before="100" w:beforeAutospacing="1" w:after="100" w:afterAutospacing="1" w:line="360" w:lineRule="atLeast"/>
        <w:ind w:left="360"/>
        <w:jc w:val="both"/>
        <w:rPr>
          <w:rFonts w:cstheme="minorHAnsi"/>
          <w:sz w:val="28"/>
          <w:szCs w:val="28"/>
        </w:rPr>
      </w:pPr>
      <w:r w:rsidRPr="00D827B8">
        <w:rPr>
          <w:rFonts w:cstheme="minorHAnsi"/>
          <w:sz w:val="28"/>
          <w:szCs w:val="28"/>
        </w:rPr>
        <w:t>The </w:t>
      </w:r>
      <w:r w:rsidRPr="00D827B8">
        <w:rPr>
          <w:rStyle w:val="Strong"/>
          <w:rFonts w:cstheme="minorHAnsi"/>
          <w:sz w:val="28"/>
          <w:szCs w:val="28"/>
        </w:rPr>
        <w:t>is temporal</w:t>
      </w:r>
      <w:r w:rsidRPr="00D827B8">
        <w:rPr>
          <w:rFonts w:cstheme="minorHAnsi"/>
          <w:sz w:val="28"/>
          <w:szCs w:val="28"/>
        </w:rPr>
        <w:t> field should be checked for any date or time field.</w:t>
      </w:r>
    </w:p>
    <w:p w14:paraId="3D87D3A9" w14:textId="77777777" w:rsidR="00E320C4" w:rsidRPr="00D827B8" w:rsidRDefault="00E320C4" w:rsidP="00D827B8">
      <w:pPr>
        <w:pStyle w:val="NormalWeb"/>
        <w:numPr>
          <w:ilvl w:val="0"/>
          <w:numId w:val="12"/>
        </w:numPr>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As with the configurations above, click the </w:t>
      </w:r>
      <w:r w:rsidRPr="00D827B8">
        <w:rPr>
          <w:rStyle w:val="Strong"/>
          <w:rFonts w:asciiTheme="minorHAnsi" w:hAnsiTheme="minorHAnsi" w:cstheme="minorHAnsi"/>
          <w:sz w:val="28"/>
          <w:szCs w:val="28"/>
        </w:rPr>
        <w:t>Save</w:t>
      </w:r>
      <w:r w:rsidRPr="00D827B8">
        <w:rPr>
          <w:rFonts w:asciiTheme="minorHAnsi" w:hAnsiTheme="minorHAnsi" w:cstheme="minorHAnsi"/>
          <w:sz w:val="28"/>
          <w:szCs w:val="28"/>
        </w:rPr>
        <w:t> button to save these settings.</w:t>
      </w:r>
    </w:p>
    <w:p w14:paraId="156733E3" w14:textId="2B3F280B" w:rsidR="00E320C4" w:rsidRPr="00D827B8" w:rsidRDefault="007D5D28" w:rsidP="00D827B8">
      <w:pPr>
        <w:pStyle w:val="Heading2"/>
        <w:spacing w:before="0"/>
        <w:jc w:val="both"/>
        <w:rPr>
          <w:rFonts w:asciiTheme="minorHAnsi" w:hAnsiTheme="minorHAnsi" w:cstheme="minorHAnsi"/>
          <w:b/>
          <w:color w:val="auto"/>
          <w:sz w:val="32"/>
          <w:szCs w:val="28"/>
        </w:rPr>
      </w:pPr>
      <w:r w:rsidRPr="00D827B8">
        <w:rPr>
          <w:rFonts w:asciiTheme="minorHAnsi" w:hAnsiTheme="minorHAnsi" w:cstheme="minorHAnsi"/>
          <w:b/>
          <w:color w:val="auto"/>
          <w:sz w:val="32"/>
          <w:szCs w:val="28"/>
        </w:rPr>
        <w:t>3.</w:t>
      </w:r>
      <w:r w:rsidR="00CD0F95">
        <w:rPr>
          <w:rFonts w:asciiTheme="minorHAnsi" w:hAnsiTheme="minorHAnsi" w:cstheme="minorHAnsi"/>
          <w:b/>
          <w:color w:val="auto"/>
          <w:sz w:val="32"/>
          <w:szCs w:val="28"/>
        </w:rPr>
        <w:t>5</w:t>
      </w:r>
      <w:r w:rsidRPr="00D827B8">
        <w:rPr>
          <w:rFonts w:asciiTheme="minorHAnsi" w:hAnsiTheme="minorHAnsi" w:cstheme="minorHAnsi"/>
          <w:b/>
          <w:color w:val="auto"/>
          <w:sz w:val="32"/>
          <w:szCs w:val="28"/>
        </w:rPr>
        <w:t xml:space="preserve"> </w:t>
      </w:r>
      <w:r w:rsidR="00E320C4" w:rsidRPr="00D827B8">
        <w:rPr>
          <w:rFonts w:asciiTheme="minorHAnsi" w:hAnsiTheme="minorHAnsi" w:cstheme="minorHAnsi"/>
          <w:b/>
          <w:color w:val="auto"/>
          <w:sz w:val="32"/>
          <w:szCs w:val="28"/>
        </w:rPr>
        <w:t>Exploring your data</w:t>
      </w:r>
    </w:p>
    <w:p w14:paraId="685929D0" w14:textId="48AB62C8" w:rsidR="00E320C4" w:rsidRPr="00D827B8" w:rsidRDefault="00E320C4" w:rsidP="00D827B8">
      <w:pPr>
        <w:pStyle w:val="NormalWeb"/>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To start exploring your data, simply click on the table name you just created in the list of available tables. By default, you’ll be presented with a Table View. Let’s group this by the </w:t>
      </w:r>
      <w:r w:rsidRPr="00D827B8">
        <w:rPr>
          <w:rStyle w:val="Emphasis"/>
          <w:rFonts w:asciiTheme="minorHAnsi" w:hAnsiTheme="minorHAnsi" w:cstheme="minorHAnsi"/>
          <w:sz w:val="28"/>
          <w:szCs w:val="28"/>
        </w:rPr>
        <w:t>description</w:t>
      </w:r>
      <w:r w:rsidRPr="00D827B8">
        <w:rPr>
          <w:rFonts w:asciiTheme="minorHAnsi" w:hAnsiTheme="minorHAnsi" w:cstheme="minorHAnsi"/>
          <w:sz w:val="28"/>
          <w:szCs w:val="28"/>
        </w:rPr>
        <w:t> field to get the count of records by the type of  record by adding it to the </w:t>
      </w:r>
      <w:r w:rsidRPr="00D827B8">
        <w:rPr>
          <w:rStyle w:val="Emphasis"/>
          <w:rFonts w:asciiTheme="minorHAnsi" w:hAnsiTheme="minorHAnsi" w:cstheme="minorHAnsi"/>
          <w:sz w:val="28"/>
          <w:szCs w:val="28"/>
        </w:rPr>
        <w:t>Group by</w:t>
      </w:r>
      <w:r w:rsidRPr="00D827B8">
        <w:rPr>
          <w:rFonts w:asciiTheme="minorHAnsi" w:hAnsiTheme="minorHAnsi" w:cstheme="minorHAnsi"/>
          <w:sz w:val="28"/>
          <w:szCs w:val="28"/>
        </w:rPr>
        <w:t> section and run the query</w:t>
      </w:r>
    </w:p>
    <w:p w14:paraId="09A13B2A" w14:textId="645DB3B4" w:rsidR="009458F9" w:rsidRPr="00D827B8" w:rsidRDefault="007D5D28" w:rsidP="00D827B8">
      <w:pPr>
        <w:pStyle w:val="Heading2"/>
        <w:shd w:val="clear" w:color="auto" w:fill="FCFCFC"/>
        <w:spacing w:before="0"/>
        <w:jc w:val="both"/>
        <w:rPr>
          <w:rFonts w:asciiTheme="minorHAnsi" w:hAnsiTheme="minorHAnsi" w:cstheme="minorHAnsi"/>
          <w:b/>
          <w:color w:val="auto"/>
          <w:sz w:val="32"/>
          <w:szCs w:val="28"/>
        </w:rPr>
      </w:pPr>
      <w:r w:rsidRPr="00D827B8">
        <w:rPr>
          <w:rFonts w:asciiTheme="minorHAnsi" w:hAnsiTheme="minorHAnsi" w:cstheme="minorHAnsi"/>
          <w:b/>
          <w:color w:val="auto"/>
          <w:sz w:val="32"/>
          <w:szCs w:val="28"/>
        </w:rPr>
        <w:t>3.</w:t>
      </w:r>
      <w:r w:rsidR="00CD0F95">
        <w:rPr>
          <w:rFonts w:asciiTheme="minorHAnsi" w:hAnsiTheme="minorHAnsi" w:cstheme="minorHAnsi"/>
          <w:b/>
          <w:color w:val="auto"/>
          <w:sz w:val="32"/>
          <w:szCs w:val="28"/>
        </w:rPr>
        <w:t>6</w:t>
      </w:r>
      <w:r w:rsidRPr="00D827B8">
        <w:rPr>
          <w:rFonts w:asciiTheme="minorHAnsi" w:hAnsiTheme="minorHAnsi" w:cstheme="minorHAnsi"/>
          <w:b/>
          <w:color w:val="auto"/>
          <w:sz w:val="32"/>
          <w:szCs w:val="28"/>
        </w:rPr>
        <w:t xml:space="preserve"> </w:t>
      </w:r>
      <w:r w:rsidR="009458F9" w:rsidRPr="00D827B8">
        <w:rPr>
          <w:rFonts w:asciiTheme="minorHAnsi" w:hAnsiTheme="minorHAnsi" w:cstheme="minorHAnsi"/>
          <w:b/>
          <w:color w:val="auto"/>
          <w:sz w:val="32"/>
          <w:szCs w:val="28"/>
        </w:rPr>
        <w:t>Creating a slice and dashboard</w:t>
      </w:r>
    </w:p>
    <w:p w14:paraId="09677322" w14:textId="77777777" w:rsidR="009458F9" w:rsidRPr="00D827B8" w:rsidRDefault="009458F9" w:rsidP="00D827B8">
      <w:pPr>
        <w:pStyle w:val="NormalWeb"/>
        <w:shd w:val="clear" w:color="auto" w:fill="FCFCFC"/>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This view might be interesting to researchers, so let’s save it. In Superset, a saved query is called a </w:t>
      </w:r>
      <w:r w:rsidRPr="00D827B8">
        <w:rPr>
          <w:rStyle w:val="Strong"/>
          <w:rFonts w:asciiTheme="minorHAnsi" w:hAnsiTheme="minorHAnsi" w:cstheme="minorHAnsi"/>
          <w:sz w:val="28"/>
          <w:szCs w:val="28"/>
        </w:rPr>
        <w:t>Slice</w:t>
      </w:r>
      <w:r w:rsidRPr="00D827B8">
        <w:rPr>
          <w:rFonts w:asciiTheme="minorHAnsi" w:hAnsiTheme="minorHAnsi" w:cstheme="minorHAnsi"/>
          <w:sz w:val="28"/>
          <w:szCs w:val="28"/>
        </w:rPr>
        <w:t>.</w:t>
      </w:r>
    </w:p>
    <w:p w14:paraId="60B88DA8" w14:textId="77777777" w:rsidR="009458F9" w:rsidRPr="00D827B8" w:rsidRDefault="009458F9" w:rsidP="00D827B8">
      <w:pPr>
        <w:pStyle w:val="NormalWeb"/>
        <w:shd w:val="clear" w:color="auto" w:fill="FCFCFC"/>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To create a slice, click the </w:t>
      </w:r>
      <w:r w:rsidRPr="00D827B8">
        <w:rPr>
          <w:rStyle w:val="Strong"/>
          <w:rFonts w:asciiTheme="minorHAnsi" w:hAnsiTheme="minorHAnsi" w:cstheme="minorHAnsi"/>
          <w:sz w:val="28"/>
          <w:szCs w:val="28"/>
        </w:rPr>
        <w:t>Save as</w:t>
      </w:r>
      <w:r w:rsidRPr="00D827B8">
        <w:rPr>
          <w:rFonts w:asciiTheme="minorHAnsi" w:hAnsiTheme="minorHAnsi" w:cstheme="minorHAnsi"/>
          <w:sz w:val="28"/>
          <w:szCs w:val="28"/>
        </w:rPr>
        <w:t> button near the top-left of the explore:</w:t>
      </w:r>
    </w:p>
    <w:p w14:paraId="231F499D" w14:textId="271A8442" w:rsidR="009458F9" w:rsidRPr="00D827B8" w:rsidRDefault="009458F9" w:rsidP="00D827B8">
      <w:pPr>
        <w:jc w:val="both"/>
        <w:rPr>
          <w:rFonts w:cstheme="minorHAnsi"/>
          <w:sz w:val="28"/>
          <w:szCs w:val="28"/>
        </w:rPr>
      </w:pPr>
      <w:r w:rsidRPr="00D827B8">
        <w:rPr>
          <w:rFonts w:cstheme="minorHAnsi"/>
          <w:noProof/>
          <w:sz w:val="28"/>
          <w:szCs w:val="28"/>
        </w:rPr>
        <w:drawing>
          <wp:inline distT="0" distB="0" distL="0" distR="0" wp14:anchorId="0257CEE0" wp14:editId="7DA81BBF">
            <wp:extent cx="1485900" cy="533400"/>
            <wp:effectExtent l="0" t="0" r="0" b="0"/>
            <wp:docPr id="8" name="Picture 8" descr="_images/tutorial_19_click_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_images/tutorial_19_click_query.png"/>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1485900" cy="533400"/>
                    </a:xfrm>
                    <a:prstGeom prst="rect">
                      <a:avLst/>
                    </a:prstGeom>
                    <a:noFill/>
                    <a:ln>
                      <a:noFill/>
                    </a:ln>
                  </pic:spPr>
                </pic:pic>
              </a:graphicData>
            </a:graphic>
          </wp:inline>
        </w:drawing>
      </w:r>
    </w:p>
    <w:p w14:paraId="2B01A886" w14:textId="77777777" w:rsidR="009458F9" w:rsidRPr="00D827B8" w:rsidRDefault="009458F9" w:rsidP="00D827B8">
      <w:pPr>
        <w:pStyle w:val="NormalWeb"/>
        <w:shd w:val="clear" w:color="auto" w:fill="FCFCFC"/>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lastRenderedPageBreak/>
        <w:t>A popup should appear, asking you to name the slice, and optionally add it to a dashboard. Since we haven’t yet created any dashboards, we can create one and immediately add our slice to it. Let’s do it:</w:t>
      </w:r>
    </w:p>
    <w:p w14:paraId="79AADED7" w14:textId="77777777" w:rsidR="009458F9" w:rsidRPr="00D827B8" w:rsidRDefault="009458F9" w:rsidP="00D827B8">
      <w:pPr>
        <w:jc w:val="both"/>
        <w:rPr>
          <w:rFonts w:cstheme="minorHAnsi"/>
          <w:sz w:val="28"/>
          <w:szCs w:val="28"/>
        </w:rPr>
      </w:pPr>
      <w:r w:rsidRPr="00D827B8">
        <w:rPr>
          <w:rFonts w:cstheme="minorHAnsi"/>
          <w:noProof/>
          <w:sz w:val="28"/>
          <w:szCs w:val="28"/>
          <w:shd w:val="clear" w:color="auto" w:fill="FCFCFC"/>
        </w:rPr>
        <w:drawing>
          <wp:inline distT="0" distB="0" distL="0" distR="0" wp14:anchorId="011B7D19" wp14:editId="169AE394">
            <wp:extent cx="5886450" cy="3657600"/>
            <wp:effectExtent l="0" t="0" r="0" b="0"/>
            <wp:docPr id="7" name="Picture 7" descr="_images/tutorial_31_save_slice_to_dashboard.png">
              <a:hlinkClick xmlns:a="http://schemas.openxmlformats.org/drawingml/2006/main" r:id="rId1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_images/tutorial_31_save_slice_to_dashboard.png">
                      <a:hlinkClick r:id="rId177"/>
                    </pic:cNvPr>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5886450" cy="3657600"/>
                    </a:xfrm>
                    <a:prstGeom prst="rect">
                      <a:avLst/>
                    </a:prstGeom>
                    <a:noFill/>
                    <a:ln>
                      <a:noFill/>
                    </a:ln>
                  </pic:spPr>
                </pic:pic>
              </a:graphicData>
            </a:graphic>
          </wp:inline>
        </w:drawing>
      </w:r>
    </w:p>
    <w:p w14:paraId="2B33C6DB" w14:textId="77777777" w:rsidR="009458F9" w:rsidRPr="00D827B8" w:rsidRDefault="009458F9" w:rsidP="00D827B8">
      <w:pPr>
        <w:pStyle w:val="NormalWeb"/>
        <w:shd w:val="clear" w:color="auto" w:fill="FCFCFC"/>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Click Save, which will direct you back to your original query. We see that our slice and dashboard were successfully created:</w:t>
      </w:r>
    </w:p>
    <w:p w14:paraId="7C6096FF" w14:textId="77777777" w:rsidR="009458F9" w:rsidRPr="00D827B8" w:rsidRDefault="009458F9" w:rsidP="00D827B8">
      <w:pPr>
        <w:jc w:val="both"/>
        <w:rPr>
          <w:rFonts w:cstheme="minorHAnsi"/>
          <w:sz w:val="28"/>
          <w:szCs w:val="28"/>
        </w:rPr>
      </w:pPr>
      <w:r w:rsidRPr="00D827B8">
        <w:rPr>
          <w:rFonts w:cstheme="minorHAnsi"/>
          <w:noProof/>
          <w:sz w:val="28"/>
          <w:szCs w:val="28"/>
        </w:rPr>
        <w:drawing>
          <wp:inline distT="0" distB="0" distL="0" distR="0" wp14:anchorId="4F1960C9" wp14:editId="1BA2D0F5">
            <wp:extent cx="5731510" cy="990227"/>
            <wp:effectExtent l="0" t="0" r="2540" b="635"/>
            <wp:docPr id="51" name="Picture 51" descr="https://superset.incubator.apache.org/_images/tutorial_32_save_slice_confi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https://superset.incubator.apache.org/_images/tutorial_32_save_slice_confirmation.png"/>
                    <pic:cNvPicPr>
                      <a:picLocks noChangeAspect="1" noChangeArrowheads="1"/>
                    </pic:cNvPicPr>
                  </pic:nvPicPr>
                  <pic:blipFill>
                    <a:blip r:embed="rId179">
                      <a:extLst>
                        <a:ext uri="{28A0092B-C50C-407E-A947-70E740481C1C}">
                          <a14:useLocalDpi xmlns:a14="http://schemas.microsoft.com/office/drawing/2010/main" val="0"/>
                        </a:ext>
                      </a:extLst>
                    </a:blip>
                    <a:srcRect/>
                    <a:stretch>
                      <a:fillRect/>
                    </a:stretch>
                  </pic:blipFill>
                  <pic:spPr bwMode="auto">
                    <a:xfrm>
                      <a:off x="0" y="0"/>
                      <a:ext cx="5731510" cy="990227"/>
                    </a:xfrm>
                    <a:prstGeom prst="rect">
                      <a:avLst/>
                    </a:prstGeom>
                    <a:noFill/>
                    <a:ln>
                      <a:noFill/>
                    </a:ln>
                  </pic:spPr>
                </pic:pic>
              </a:graphicData>
            </a:graphic>
          </wp:inline>
        </w:drawing>
      </w:r>
    </w:p>
    <w:p w14:paraId="208DB3DE" w14:textId="4BF8A3FB" w:rsidR="009458F9" w:rsidRPr="00D827B8" w:rsidRDefault="009458F9" w:rsidP="00D827B8">
      <w:pPr>
        <w:pStyle w:val="NormalWeb"/>
        <w:shd w:val="clear" w:color="auto" w:fill="FCFCFC"/>
        <w:spacing w:before="0" w:beforeAutospacing="0" w:after="360" w:afterAutospacing="0" w:line="360" w:lineRule="atLeast"/>
        <w:jc w:val="both"/>
        <w:rPr>
          <w:rFonts w:asciiTheme="minorHAnsi" w:hAnsiTheme="minorHAnsi" w:cstheme="minorHAnsi"/>
          <w:sz w:val="28"/>
          <w:szCs w:val="28"/>
        </w:rPr>
      </w:pPr>
      <w:r w:rsidRPr="00D827B8">
        <w:rPr>
          <w:rFonts w:asciiTheme="minorHAnsi" w:hAnsiTheme="minorHAnsi" w:cstheme="minorHAnsi"/>
          <w:sz w:val="28"/>
          <w:szCs w:val="28"/>
        </w:rPr>
        <w:t>Let’s check out our new dashboard. We click on the </w:t>
      </w:r>
      <w:r w:rsidRPr="00D827B8">
        <w:rPr>
          <w:rStyle w:val="Strong"/>
          <w:rFonts w:asciiTheme="minorHAnsi" w:hAnsiTheme="minorHAnsi" w:cstheme="minorHAnsi"/>
          <w:sz w:val="28"/>
          <w:szCs w:val="28"/>
        </w:rPr>
        <w:t>Dashboards</w:t>
      </w:r>
      <w:r w:rsidRPr="00D827B8">
        <w:rPr>
          <w:rFonts w:asciiTheme="minorHAnsi" w:hAnsiTheme="minorHAnsi" w:cstheme="minorHAnsi"/>
          <w:sz w:val="28"/>
          <w:szCs w:val="28"/>
        </w:rPr>
        <w:t> menu.</w:t>
      </w:r>
    </w:p>
    <w:p w14:paraId="773A0F9B" w14:textId="77777777" w:rsidR="009458F9" w:rsidRPr="00D827B8" w:rsidRDefault="009458F9" w:rsidP="00D827B8">
      <w:pPr>
        <w:jc w:val="both"/>
        <w:rPr>
          <w:rFonts w:cstheme="minorHAnsi"/>
          <w:sz w:val="28"/>
          <w:szCs w:val="28"/>
        </w:rPr>
      </w:pPr>
      <w:r w:rsidRPr="00D827B8">
        <w:rPr>
          <w:rFonts w:cstheme="minorHAnsi"/>
          <w:noProof/>
          <w:sz w:val="28"/>
          <w:szCs w:val="28"/>
        </w:rPr>
        <w:drawing>
          <wp:inline distT="0" distB="0" distL="0" distR="0" wp14:anchorId="5036FF33" wp14:editId="68E92A35">
            <wp:extent cx="1247775" cy="447675"/>
            <wp:effectExtent l="0" t="0" r="9525" b="9525"/>
            <wp:docPr id="5" name="Picture 5" descr="_images/tutorial_33_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_images/tutorial_33_dashboard.png"/>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1247775" cy="447675"/>
                    </a:xfrm>
                    <a:prstGeom prst="rect">
                      <a:avLst/>
                    </a:prstGeom>
                    <a:noFill/>
                    <a:ln>
                      <a:noFill/>
                    </a:ln>
                  </pic:spPr>
                </pic:pic>
              </a:graphicData>
            </a:graphic>
          </wp:inline>
        </w:drawing>
      </w:r>
    </w:p>
    <w:p w14:paraId="2E674A87" w14:textId="77777777" w:rsidR="00780B92" w:rsidRDefault="009458F9" w:rsidP="00780B92">
      <w:pPr>
        <w:jc w:val="both"/>
        <w:rPr>
          <w:rFonts w:cstheme="minorHAnsi"/>
          <w:sz w:val="28"/>
          <w:szCs w:val="28"/>
        </w:rPr>
      </w:pPr>
      <w:r w:rsidRPr="00D827B8">
        <w:rPr>
          <w:rFonts w:cstheme="minorHAnsi"/>
          <w:sz w:val="28"/>
          <w:szCs w:val="28"/>
        </w:rPr>
        <w:t>and find the dashboard we just created.</w:t>
      </w:r>
    </w:p>
    <w:p w14:paraId="4519C9DD" w14:textId="187EC86F" w:rsidR="00434C72" w:rsidRPr="00780B92" w:rsidRDefault="007D5D28" w:rsidP="00780B92">
      <w:pPr>
        <w:jc w:val="both"/>
        <w:rPr>
          <w:rFonts w:cstheme="minorHAnsi"/>
          <w:b/>
          <w:sz w:val="28"/>
          <w:szCs w:val="28"/>
        </w:rPr>
      </w:pPr>
      <w:r w:rsidRPr="00780B92">
        <w:rPr>
          <w:rFonts w:cstheme="minorHAnsi"/>
          <w:b/>
          <w:spacing w:val="-4"/>
          <w:sz w:val="36"/>
          <w:szCs w:val="28"/>
        </w:rPr>
        <w:t>3.</w:t>
      </w:r>
      <w:r w:rsidR="00CD0F95">
        <w:rPr>
          <w:rFonts w:cstheme="minorHAnsi"/>
          <w:b/>
          <w:spacing w:val="-4"/>
          <w:sz w:val="36"/>
          <w:szCs w:val="28"/>
        </w:rPr>
        <w:t>7</w:t>
      </w:r>
      <w:r w:rsidRPr="00780B92">
        <w:rPr>
          <w:rFonts w:cstheme="minorHAnsi"/>
          <w:b/>
          <w:spacing w:val="-4"/>
          <w:sz w:val="36"/>
          <w:szCs w:val="28"/>
        </w:rPr>
        <w:t xml:space="preserve"> </w:t>
      </w:r>
      <w:r w:rsidR="00B74660" w:rsidRPr="00780B92">
        <w:rPr>
          <w:rFonts w:cstheme="minorHAnsi"/>
          <w:b/>
          <w:spacing w:val="-4"/>
          <w:sz w:val="36"/>
          <w:szCs w:val="28"/>
        </w:rPr>
        <w:t>B</w:t>
      </w:r>
      <w:r w:rsidR="00434C72" w:rsidRPr="00780B92">
        <w:rPr>
          <w:rFonts w:cstheme="minorHAnsi"/>
          <w:b/>
          <w:spacing w:val="-4"/>
          <w:sz w:val="36"/>
          <w:szCs w:val="28"/>
        </w:rPr>
        <w:t>enefits and disadvantages of using Superset</w:t>
      </w:r>
    </w:p>
    <w:p w14:paraId="0961F749" w14:textId="77777777" w:rsidR="00434C72" w:rsidRPr="00D827B8" w:rsidRDefault="00434C72" w:rsidP="00D827B8">
      <w:pPr>
        <w:pStyle w:val="graf"/>
        <w:shd w:val="clear" w:color="auto" w:fill="FFFFFF"/>
        <w:spacing w:before="120" w:beforeAutospacing="0" w:after="0" w:afterAutospacing="0"/>
        <w:jc w:val="both"/>
        <w:rPr>
          <w:rFonts w:asciiTheme="minorHAnsi" w:hAnsiTheme="minorHAnsi" w:cstheme="minorHAnsi"/>
          <w:spacing w:val="-1"/>
          <w:sz w:val="32"/>
          <w:szCs w:val="28"/>
        </w:rPr>
      </w:pPr>
      <w:r w:rsidRPr="00D827B8">
        <w:rPr>
          <w:rStyle w:val="Strong"/>
          <w:rFonts w:asciiTheme="minorHAnsi" w:hAnsiTheme="minorHAnsi" w:cstheme="minorHAnsi"/>
          <w:spacing w:val="-1"/>
          <w:sz w:val="32"/>
          <w:szCs w:val="28"/>
        </w:rPr>
        <w:t>Benefits:</w:t>
      </w:r>
    </w:p>
    <w:p w14:paraId="0E585063" w14:textId="77777777" w:rsidR="00434C72" w:rsidRPr="00D827B8" w:rsidRDefault="00434C72" w:rsidP="00D827B8">
      <w:pPr>
        <w:numPr>
          <w:ilvl w:val="0"/>
          <w:numId w:val="18"/>
        </w:numPr>
        <w:shd w:val="clear" w:color="auto" w:fill="FFFFFF"/>
        <w:spacing w:before="100" w:beforeAutospacing="1" w:after="210" w:line="240" w:lineRule="auto"/>
        <w:ind w:left="450"/>
        <w:jc w:val="both"/>
        <w:rPr>
          <w:rFonts w:cstheme="minorHAnsi"/>
          <w:spacing w:val="-1"/>
          <w:sz w:val="28"/>
          <w:szCs w:val="28"/>
        </w:rPr>
      </w:pPr>
      <w:r w:rsidRPr="00D827B8">
        <w:rPr>
          <w:rFonts w:cstheme="minorHAnsi"/>
          <w:spacing w:val="-1"/>
          <w:sz w:val="28"/>
          <w:szCs w:val="28"/>
        </w:rPr>
        <w:lastRenderedPageBreak/>
        <w:t>Supports multiple data sources</w:t>
      </w:r>
    </w:p>
    <w:p w14:paraId="6D10A786" w14:textId="77777777" w:rsidR="00434C72" w:rsidRPr="00D827B8" w:rsidRDefault="00434C72" w:rsidP="00D827B8">
      <w:pPr>
        <w:numPr>
          <w:ilvl w:val="0"/>
          <w:numId w:val="18"/>
        </w:numPr>
        <w:shd w:val="clear" w:color="auto" w:fill="FFFFFF"/>
        <w:spacing w:before="100" w:beforeAutospacing="1" w:after="210" w:line="240" w:lineRule="auto"/>
        <w:ind w:left="450"/>
        <w:jc w:val="both"/>
        <w:rPr>
          <w:rFonts w:cstheme="minorHAnsi"/>
          <w:spacing w:val="-1"/>
          <w:sz w:val="28"/>
          <w:szCs w:val="28"/>
        </w:rPr>
      </w:pPr>
      <w:r w:rsidRPr="00D827B8">
        <w:rPr>
          <w:rFonts w:cstheme="minorHAnsi"/>
          <w:spacing w:val="-1"/>
          <w:sz w:val="28"/>
          <w:szCs w:val="28"/>
        </w:rPr>
        <w:t>Provides various visualizations (with interactive filters)</w:t>
      </w:r>
    </w:p>
    <w:p w14:paraId="32F7BD69" w14:textId="77777777" w:rsidR="00434C72" w:rsidRPr="00D827B8" w:rsidRDefault="00434C72" w:rsidP="00D827B8">
      <w:pPr>
        <w:numPr>
          <w:ilvl w:val="0"/>
          <w:numId w:val="18"/>
        </w:numPr>
        <w:shd w:val="clear" w:color="auto" w:fill="FFFFFF"/>
        <w:spacing w:before="100" w:beforeAutospacing="1" w:after="210" w:line="240" w:lineRule="auto"/>
        <w:ind w:left="450"/>
        <w:jc w:val="both"/>
        <w:rPr>
          <w:rFonts w:cstheme="minorHAnsi"/>
          <w:spacing w:val="-1"/>
          <w:sz w:val="28"/>
          <w:szCs w:val="28"/>
        </w:rPr>
      </w:pPr>
      <w:r w:rsidRPr="00D827B8">
        <w:rPr>
          <w:rFonts w:cstheme="minorHAnsi"/>
          <w:spacing w:val="-1"/>
          <w:sz w:val="28"/>
          <w:szCs w:val="28"/>
        </w:rPr>
        <w:t>You can create visualizations even without knowledge of SQL</w:t>
      </w:r>
    </w:p>
    <w:p w14:paraId="652A3730" w14:textId="6D762607" w:rsidR="00434C72" w:rsidRPr="00D827B8" w:rsidRDefault="00434C72" w:rsidP="00D827B8">
      <w:pPr>
        <w:numPr>
          <w:ilvl w:val="0"/>
          <w:numId w:val="18"/>
        </w:numPr>
        <w:shd w:val="clear" w:color="auto" w:fill="FFFFFF"/>
        <w:spacing w:before="100" w:beforeAutospacing="1" w:after="210" w:line="240" w:lineRule="auto"/>
        <w:ind w:left="450"/>
        <w:jc w:val="both"/>
        <w:rPr>
          <w:rFonts w:cstheme="minorHAnsi"/>
          <w:spacing w:val="-1"/>
          <w:sz w:val="28"/>
          <w:szCs w:val="28"/>
        </w:rPr>
      </w:pPr>
      <w:r w:rsidRPr="00D827B8">
        <w:rPr>
          <w:rFonts w:cstheme="minorHAnsi"/>
          <w:spacing w:val="-1"/>
          <w:sz w:val="28"/>
          <w:szCs w:val="28"/>
        </w:rPr>
        <w:t xml:space="preserve">Visualizations are really beautiful </w:t>
      </w:r>
    </w:p>
    <w:p w14:paraId="1F9428AC" w14:textId="77777777" w:rsidR="00434C72" w:rsidRPr="00D827B8" w:rsidRDefault="00434C72" w:rsidP="00D827B8">
      <w:pPr>
        <w:numPr>
          <w:ilvl w:val="0"/>
          <w:numId w:val="18"/>
        </w:numPr>
        <w:shd w:val="clear" w:color="auto" w:fill="FFFFFF"/>
        <w:spacing w:before="100" w:beforeAutospacing="1" w:after="0" w:line="240" w:lineRule="auto"/>
        <w:ind w:left="450"/>
        <w:jc w:val="both"/>
        <w:rPr>
          <w:rFonts w:cstheme="minorHAnsi"/>
          <w:spacing w:val="-1"/>
          <w:sz w:val="28"/>
          <w:szCs w:val="28"/>
        </w:rPr>
      </w:pPr>
      <w:r w:rsidRPr="00D827B8">
        <w:rPr>
          <w:rFonts w:cstheme="minorHAnsi"/>
          <w:spacing w:val="-1"/>
          <w:sz w:val="28"/>
          <w:szCs w:val="28"/>
        </w:rPr>
        <w:t>Fast reaction to GitHub issues from the team</w:t>
      </w:r>
    </w:p>
    <w:p w14:paraId="11E9081B" w14:textId="77777777" w:rsidR="00434C72" w:rsidRPr="00D827B8" w:rsidRDefault="00434C72" w:rsidP="00D827B8">
      <w:pPr>
        <w:pStyle w:val="graf"/>
        <w:shd w:val="clear" w:color="auto" w:fill="FFFFFF"/>
        <w:spacing w:before="435" w:beforeAutospacing="0" w:after="0" w:afterAutospacing="0"/>
        <w:jc w:val="both"/>
        <w:rPr>
          <w:rFonts w:asciiTheme="minorHAnsi" w:hAnsiTheme="minorHAnsi" w:cstheme="minorHAnsi"/>
          <w:spacing w:val="-1"/>
          <w:sz w:val="32"/>
          <w:szCs w:val="28"/>
        </w:rPr>
      </w:pPr>
      <w:r w:rsidRPr="00D827B8">
        <w:rPr>
          <w:rStyle w:val="Strong"/>
          <w:rFonts w:asciiTheme="minorHAnsi" w:hAnsiTheme="minorHAnsi" w:cstheme="minorHAnsi"/>
          <w:spacing w:val="-1"/>
          <w:sz w:val="32"/>
          <w:szCs w:val="28"/>
        </w:rPr>
        <w:t>Disadvantages:</w:t>
      </w:r>
    </w:p>
    <w:p w14:paraId="33E8C16F" w14:textId="31EF2864" w:rsidR="00434C72" w:rsidRPr="00D827B8" w:rsidRDefault="00434C72" w:rsidP="00D827B8">
      <w:pPr>
        <w:numPr>
          <w:ilvl w:val="0"/>
          <w:numId w:val="19"/>
        </w:numPr>
        <w:shd w:val="clear" w:color="auto" w:fill="FFFFFF"/>
        <w:spacing w:before="100" w:beforeAutospacing="1" w:after="210" w:line="240" w:lineRule="auto"/>
        <w:ind w:left="450"/>
        <w:jc w:val="both"/>
        <w:rPr>
          <w:rFonts w:cstheme="minorHAnsi"/>
          <w:spacing w:val="-1"/>
          <w:sz w:val="28"/>
          <w:szCs w:val="28"/>
        </w:rPr>
      </w:pPr>
      <w:r w:rsidRPr="00D827B8">
        <w:rPr>
          <w:rFonts w:cstheme="minorHAnsi"/>
          <w:spacing w:val="-1"/>
          <w:sz w:val="28"/>
          <w:szCs w:val="28"/>
        </w:rPr>
        <w:t>The tool is rapidly developing so be ready to find bugs and report them to GitHub .</w:t>
      </w:r>
    </w:p>
    <w:p w14:paraId="0351A010" w14:textId="01ED04B8" w:rsidR="00434C72" w:rsidRPr="00D827B8" w:rsidRDefault="00434C72" w:rsidP="00D827B8">
      <w:pPr>
        <w:numPr>
          <w:ilvl w:val="0"/>
          <w:numId w:val="19"/>
        </w:numPr>
        <w:shd w:val="clear" w:color="auto" w:fill="FFFFFF"/>
        <w:spacing w:before="100" w:beforeAutospacing="1" w:after="0" w:line="240" w:lineRule="auto"/>
        <w:ind w:left="450"/>
        <w:jc w:val="both"/>
        <w:rPr>
          <w:rFonts w:cstheme="minorHAnsi"/>
          <w:spacing w:val="-1"/>
          <w:sz w:val="28"/>
          <w:szCs w:val="28"/>
        </w:rPr>
      </w:pPr>
      <w:r w:rsidRPr="00D827B8">
        <w:rPr>
          <w:rFonts w:cstheme="minorHAnsi"/>
          <w:spacing w:val="-1"/>
          <w:sz w:val="28"/>
          <w:szCs w:val="28"/>
        </w:rPr>
        <w:t xml:space="preserve">Problems with customization </w:t>
      </w:r>
      <w:r w:rsidR="006E707E">
        <w:rPr>
          <w:rFonts w:cstheme="minorHAnsi"/>
          <w:spacing w:val="-1"/>
          <w:sz w:val="28"/>
          <w:szCs w:val="28"/>
        </w:rPr>
        <w:t>.</w:t>
      </w:r>
    </w:p>
    <w:p w14:paraId="775828A4" w14:textId="77777777" w:rsidR="00832243" w:rsidRDefault="00832243" w:rsidP="009B396E">
      <w:pPr>
        <w:shd w:val="clear" w:color="auto" w:fill="FCFCFC"/>
        <w:spacing w:after="100" w:afterAutospacing="1" w:line="240" w:lineRule="auto"/>
        <w:jc w:val="both"/>
        <w:outlineLvl w:val="0"/>
        <w:rPr>
          <w:rFonts w:cstheme="minorHAnsi"/>
          <w:sz w:val="28"/>
          <w:szCs w:val="28"/>
        </w:rPr>
      </w:pPr>
    </w:p>
    <w:p w14:paraId="4AB85FFD" w14:textId="17FD4CA7" w:rsidR="009B396E" w:rsidRPr="00974B65" w:rsidRDefault="009B396E" w:rsidP="009B396E">
      <w:pPr>
        <w:shd w:val="clear" w:color="auto" w:fill="FCFCFC"/>
        <w:spacing w:after="100" w:afterAutospacing="1" w:line="240" w:lineRule="auto"/>
        <w:jc w:val="both"/>
        <w:outlineLvl w:val="0"/>
        <w:rPr>
          <w:rFonts w:eastAsia="Times New Roman" w:cstheme="minorHAnsi"/>
          <w:b/>
          <w:bCs/>
          <w:kern w:val="36"/>
          <w:sz w:val="40"/>
          <w:szCs w:val="40"/>
          <w:lang w:eastAsia="en-IN"/>
        </w:rPr>
      </w:pPr>
      <w:r w:rsidRPr="00974B65">
        <w:rPr>
          <w:rFonts w:eastAsia="Times New Roman" w:cstheme="minorHAnsi"/>
          <w:b/>
          <w:bCs/>
          <w:kern w:val="36"/>
          <w:sz w:val="40"/>
          <w:szCs w:val="40"/>
          <w:lang w:eastAsia="en-IN"/>
        </w:rPr>
        <w:t>3.</w:t>
      </w:r>
      <w:r w:rsidR="00CD0F95">
        <w:rPr>
          <w:rFonts w:eastAsia="Times New Roman" w:cstheme="minorHAnsi"/>
          <w:b/>
          <w:bCs/>
          <w:kern w:val="36"/>
          <w:sz w:val="40"/>
          <w:szCs w:val="40"/>
          <w:lang w:eastAsia="en-IN"/>
        </w:rPr>
        <w:t>8</w:t>
      </w:r>
      <w:r w:rsidRPr="00974B65">
        <w:rPr>
          <w:rFonts w:eastAsia="Times New Roman" w:cstheme="minorHAnsi"/>
          <w:b/>
          <w:bCs/>
          <w:kern w:val="36"/>
          <w:sz w:val="40"/>
          <w:szCs w:val="40"/>
          <w:lang w:eastAsia="en-IN"/>
        </w:rPr>
        <w:t xml:space="preserve"> Security</w:t>
      </w:r>
    </w:p>
    <w:p w14:paraId="192E1216" w14:textId="77777777" w:rsidR="00832243" w:rsidRDefault="009B396E" w:rsidP="00832243">
      <w:pPr>
        <w:shd w:val="clear" w:color="auto" w:fill="FCFCFC"/>
        <w:spacing w:after="360" w:line="360" w:lineRule="atLeast"/>
        <w:jc w:val="both"/>
        <w:rPr>
          <w:rFonts w:eastAsia="Times New Roman" w:cstheme="minorHAnsi"/>
          <w:sz w:val="28"/>
          <w:szCs w:val="28"/>
          <w:lang w:eastAsia="en-IN"/>
        </w:rPr>
      </w:pPr>
      <w:r w:rsidRPr="00974B65">
        <w:rPr>
          <w:rFonts w:eastAsia="Times New Roman" w:cstheme="minorHAnsi"/>
          <w:sz w:val="28"/>
          <w:szCs w:val="28"/>
          <w:lang w:eastAsia="en-IN"/>
        </w:rPr>
        <w:t>Security in Superset is handled by Flask App Builder (FAB). FAB is a “Simple and rapid application development framework, built on top of Flask.”. FAB provides authentication, user management, permissions and roles.</w:t>
      </w:r>
    </w:p>
    <w:p w14:paraId="7A2B0B35" w14:textId="36687603" w:rsidR="00832243" w:rsidRDefault="00832243" w:rsidP="00832243">
      <w:pPr>
        <w:shd w:val="clear" w:color="auto" w:fill="FCFCFC"/>
        <w:spacing w:after="360" w:line="360" w:lineRule="atLeast"/>
        <w:jc w:val="both"/>
        <w:rPr>
          <w:rFonts w:eastAsia="Times New Roman" w:cstheme="minorHAnsi"/>
          <w:sz w:val="28"/>
          <w:szCs w:val="28"/>
          <w:lang w:eastAsia="en-IN"/>
        </w:rPr>
      </w:pPr>
      <w:r>
        <w:rPr>
          <w:rFonts w:eastAsia="Times New Roman" w:cstheme="minorHAnsi"/>
          <w:b/>
          <w:bCs/>
          <w:sz w:val="36"/>
          <w:szCs w:val="28"/>
          <w:lang w:eastAsia="en-IN"/>
        </w:rPr>
        <w:t>3.</w:t>
      </w:r>
      <w:r w:rsidR="00CD0F95">
        <w:rPr>
          <w:rFonts w:eastAsia="Times New Roman" w:cstheme="minorHAnsi"/>
          <w:b/>
          <w:bCs/>
          <w:sz w:val="36"/>
          <w:szCs w:val="28"/>
          <w:lang w:eastAsia="en-IN"/>
        </w:rPr>
        <w:t>8</w:t>
      </w:r>
      <w:r>
        <w:rPr>
          <w:rFonts w:eastAsia="Times New Roman" w:cstheme="minorHAnsi"/>
          <w:b/>
          <w:bCs/>
          <w:sz w:val="36"/>
          <w:szCs w:val="28"/>
          <w:lang w:eastAsia="en-IN"/>
        </w:rPr>
        <w:t xml:space="preserve">.1 </w:t>
      </w:r>
      <w:r w:rsidR="009B396E" w:rsidRPr="00974B65">
        <w:rPr>
          <w:rFonts w:eastAsia="Times New Roman" w:cstheme="minorHAnsi"/>
          <w:b/>
          <w:bCs/>
          <w:sz w:val="36"/>
          <w:szCs w:val="28"/>
          <w:lang w:eastAsia="en-IN"/>
        </w:rPr>
        <w:t>Role</w:t>
      </w:r>
      <w:r>
        <w:rPr>
          <w:rFonts w:eastAsia="Times New Roman" w:cstheme="minorHAnsi"/>
          <w:b/>
          <w:bCs/>
          <w:sz w:val="36"/>
          <w:szCs w:val="28"/>
          <w:lang w:eastAsia="en-IN"/>
        </w:rPr>
        <w:tab/>
      </w:r>
      <w:r>
        <w:rPr>
          <w:rFonts w:eastAsia="Times New Roman" w:cstheme="minorHAnsi"/>
          <w:b/>
          <w:bCs/>
          <w:sz w:val="36"/>
          <w:szCs w:val="28"/>
          <w:lang w:eastAsia="en-IN"/>
        </w:rPr>
        <w:tab/>
      </w:r>
      <w:r>
        <w:rPr>
          <w:rFonts w:eastAsia="Times New Roman" w:cstheme="minorHAnsi"/>
          <w:b/>
          <w:bCs/>
          <w:sz w:val="36"/>
          <w:szCs w:val="28"/>
          <w:lang w:eastAsia="en-IN"/>
        </w:rPr>
        <w:tab/>
      </w:r>
      <w:r>
        <w:rPr>
          <w:rFonts w:eastAsia="Times New Roman" w:cstheme="minorHAnsi"/>
          <w:b/>
          <w:bCs/>
          <w:sz w:val="36"/>
          <w:szCs w:val="28"/>
          <w:lang w:eastAsia="en-IN"/>
        </w:rPr>
        <w:tab/>
      </w:r>
      <w:r>
        <w:rPr>
          <w:rFonts w:eastAsia="Times New Roman" w:cstheme="minorHAnsi"/>
          <w:b/>
          <w:bCs/>
          <w:sz w:val="36"/>
          <w:szCs w:val="28"/>
          <w:lang w:eastAsia="en-IN"/>
        </w:rPr>
        <w:tab/>
      </w:r>
      <w:r>
        <w:rPr>
          <w:rFonts w:eastAsia="Times New Roman" w:cstheme="minorHAnsi"/>
          <w:b/>
          <w:bCs/>
          <w:sz w:val="36"/>
          <w:szCs w:val="28"/>
          <w:lang w:eastAsia="en-IN"/>
        </w:rPr>
        <w:tab/>
      </w:r>
      <w:r>
        <w:rPr>
          <w:rFonts w:eastAsia="Times New Roman" w:cstheme="minorHAnsi"/>
          <w:b/>
          <w:bCs/>
          <w:sz w:val="36"/>
          <w:szCs w:val="28"/>
          <w:lang w:eastAsia="en-IN"/>
        </w:rPr>
        <w:tab/>
      </w:r>
      <w:r>
        <w:rPr>
          <w:rFonts w:eastAsia="Times New Roman" w:cstheme="minorHAnsi"/>
          <w:b/>
          <w:bCs/>
          <w:sz w:val="36"/>
          <w:szCs w:val="28"/>
          <w:lang w:eastAsia="en-IN"/>
        </w:rPr>
        <w:tab/>
      </w:r>
      <w:r>
        <w:rPr>
          <w:rFonts w:eastAsia="Times New Roman" w:cstheme="minorHAnsi"/>
          <w:b/>
          <w:bCs/>
          <w:sz w:val="36"/>
          <w:szCs w:val="28"/>
          <w:lang w:eastAsia="en-IN"/>
        </w:rPr>
        <w:tab/>
      </w:r>
      <w:r>
        <w:rPr>
          <w:rFonts w:eastAsia="Times New Roman" w:cstheme="minorHAnsi"/>
          <w:b/>
          <w:bCs/>
          <w:sz w:val="36"/>
          <w:szCs w:val="28"/>
          <w:lang w:eastAsia="en-IN"/>
        </w:rPr>
        <w:tab/>
      </w:r>
      <w:r>
        <w:rPr>
          <w:rFonts w:eastAsia="Times New Roman" w:cstheme="minorHAnsi"/>
          <w:b/>
          <w:bCs/>
          <w:sz w:val="36"/>
          <w:szCs w:val="28"/>
          <w:lang w:eastAsia="en-IN"/>
        </w:rPr>
        <w:tab/>
      </w:r>
      <w:r w:rsidR="009B396E" w:rsidRPr="00974B65">
        <w:rPr>
          <w:rFonts w:eastAsia="Times New Roman" w:cstheme="minorHAnsi"/>
          <w:sz w:val="28"/>
          <w:szCs w:val="28"/>
          <w:lang w:eastAsia="en-IN"/>
        </w:rPr>
        <w:t>Superset ships with a set of roles that are handled by Superset itself. Even though it’s possible for </w:t>
      </w:r>
      <w:r w:rsidR="009B396E" w:rsidRPr="00974B65">
        <w:rPr>
          <w:rFonts w:eastAsia="Times New Roman" w:cstheme="minorHAnsi"/>
          <w:sz w:val="28"/>
          <w:szCs w:val="28"/>
          <w:bdr w:val="single" w:sz="6" w:space="2" w:color="E1E4E5" w:frame="1"/>
          <w:shd w:val="clear" w:color="auto" w:fill="FFFFFF"/>
          <w:lang w:eastAsia="en-IN"/>
        </w:rPr>
        <w:t>Admin</w:t>
      </w:r>
      <w:r w:rsidR="009B396E" w:rsidRPr="00974B65">
        <w:rPr>
          <w:rFonts w:eastAsia="Times New Roman" w:cstheme="minorHAnsi"/>
          <w:sz w:val="28"/>
          <w:szCs w:val="28"/>
          <w:lang w:eastAsia="en-IN"/>
        </w:rPr>
        <w:t> users to do so, it is not recommended that you alter these roles in any way by removing or adding permissions to them as these roles will be re-synchronized to their original values as you run your next </w:t>
      </w:r>
      <w:r w:rsidR="009B396E" w:rsidRPr="00974B65">
        <w:rPr>
          <w:rFonts w:eastAsia="Times New Roman" w:cstheme="minorHAnsi"/>
          <w:sz w:val="28"/>
          <w:szCs w:val="28"/>
          <w:bdr w:val="single" w:sz="6" w:space="2" w:color="E1E4E5" w:frame="1"/>
          <w:shd w:val="clear" w:color="auto" w:fill="FFFFFF"/>
          <w:lang w:eastAsia="en-IN"/>
        </w:rPr>
        <w:t>superset init</w:t>
      </w:r>
      <w:r w:rsidR="009B396E" w:rsidRPr="00974B65">
        <w:rPr>
          <w:rFonts w:eastAsia="Times New Roman" w:cstheme="minorHAnsi"/>
          <w:sz w:val="28"/>
          <w:szCs w:val="28"/>
          <w:lang w:eastAsia="en-IN"/>
        </w:rPr>
        <w:t> command.</w:t>
      </w:r>
    </w:p>
    <w:p w14:paraId="7ED1A907" w14:textId="77777777" w:rsidR="00832243" w:rsidRDefault="00832243" w:rsidP="00832243">
      <w:pPr>
        <w:shd w:val="clear" w:color="auto" w:fill="FCFCFC"/>
        <w:spacing w:after="360" w:line="360" w:lineRule="atLeast"/>
        <w:jc w:val="both"/>
        <w:rPr>
          <w:rFonts w:eastAsia="Times New Roman" w:cstheme="minorHAnsi"/>
          <w:b/>
          <w:bCs/>
          <w:sz w:val="32"/>
          <w:szCs w:val="28"/>
          <w:lang w:eastAsia="en-IN"/>
        </w:rPr>
      </w:pPr>
    </w:p>
    <w:p w14:paraId="39965D3F" w14:textId="77777777" w:rsidR="00832243" w:rsidRPr="00832243" w:rsidRDefault="009B396E" w:rsidP="00832243">
      <w:pPr>
        <w:pStyle w:val="ListParagraph"/>
        <w:numPr>
          <w:ilvl w:val="0"/>
          <w:numId w:val="34"/>
        </w:numPr>
        <w:shd w:val="clear" w:color="auto" w:fill="FCFCFC"/>
        <w:spacing w:after="360" w:line="360" w:lineRule="atLeast"/>
        <w:jc w:val="both"/>
        <w:rPr>
          <w:rFonts w:eastAsia="Times New Roman" w:cstheme="minorHAnsi"/>
          <w:sz w:val="28"/>
          <w:szCs w:val="28"/>
          <w:lang w:eastAsia="en-IN"/>
        </w:rPr>
      </w:pPr>
      <w:r w:rsidRPr="00832243">
        <w:rPr>
          <w:rFonts w:eastAsia="Times New Roman" w:cstheme="minorHAnsi"/>
          <w:b/>
          <w:bCs/>
          <w:sz w:val="32"/>
          <w:szCs w:val="28"/>
          <w:lang w:eastAsia="en-IN"/>
        </w:rPr>
        <w:t>Admin</w:t>
      </w:r>
      <w:r w:rsidR="00832243" w:rsidRPr="00832243">
        <w:rPr>
          <w:rFonts w:eastAsia="Times New Roman" w:cstheme="minorHAnsi"/>
          <w:sz w:val="28"/>
          <w:szCs w:val="28"/>
          <w:lang w:eastAsia="en-IN"/>
        </w:rPr>
        <w:tab/>
      </w:r>
      <w:r w:rsidR="00832243" w:rsidRPr="00832243">
        <w:rPr>
          <w:rFonts w:eastAsia="Times New Roman" w:cstheme="minorHAnsi"/>
          <w:sz w:val="28"/>
          <w:szCs w:val="28"/>
          <w:lang w:eastAsia="en-IN"/>
        </w:rPr>
        <w:tab/>
      </w:r>
      <w:r w:rsidR="00832243" w:rsidRPr="00832243">
        <w:rPr>
          <w:rFonts w:eastAsia="Times New Roman" w:cstheme="minorHAnsi"/>
          <w:sz w:val="28"/>
          <w:szCs w:val="28"/>
          <w:lang w:eastAsia="en-IN"/>
        </w:rPr>
        <w:tab/>
      </w:r>
      <w:r w:rsidR="00832243" w:rsidRPr="00832243">
        <w:rPr>
          <w:rFonts w:eastAsia="Times New Roman" w:cstheme="minorHAnsi"/>
          <w:sz w:val="28"/>
          <w:szCs w:val="28"/>
          <w:lang w:eastAsia="en-IN"/>
        </w:rPr>
        <w:tab/>
      </w:r>
      <w:r w:rsidR="00832243" w:rsidRPr="00832243">
        <w:rPr>
          <w:rFonts w:eastAsia="Times New Roman" w:cstheme="minorHAnsi"/>
          <w:sz w:val="28"/>
          <w:szCs w:val="28"/>
          <w:lang w:eastAsia="en-IN"/>
        </w:rPr>
        <w:tab/>
      </w:r>
      <w:r w:rsidR="00832243" w:rsidRPr="00832243">
        <w:rPr>
          <w:rFonts w:eastAsia="Times New Roman" w:cstheme="minorHAnsi"/>
          <w:sz w:val="28"/>
          <w:szCs w:val="28"/>
          <w:lang w:eastAsia="en-IN"/>
        </w:rPr>
        <w:tab/>
      </w:r>
      <w:r w:rsidR="00832243" w:rsidRPr="00832243">
        <w:rPr>
          <w:rFonts w:eastAsia="Times New Roman" w:cstheme="minorHAnsi"/>
          <w:sz w:val="28"/>
          <w:szCs w:val="28"/>
          <w:lang w:eastAsia="en-IN"/>
        </w:rPr>
        <w:tab/>
      </w:r>
      <w:r w:rsidR="00832243" w:rsidRPr="00832243">
        <w:rPr>
          <w:rFonts w:eastAsia="Times New Roman" w:cstheme="minorHAnsi"/>
          <w:sz w:val="28"/>
          <w:szCs w:val="28"/>
          <w:lang w:eastAsia="en-IN"/>
        </w:rPr>
        <w:tab/>
      </w:r>
      <w:r w:rsidR="00832243" w:rsidRPr="00832243">
        <w:rPr>
          <w:rFonts w:eastAsia="Times New Roman" w:cstheme="minorHAnsi"/>
          <w:sz w:val="28"/>
          <w:szCs w:val="28"/>
          <w:lang w:eastAsia="en-IN"/>
        </w:rPr>
        <w:tab/>
      </w:r>
    </w:p>
    <w:p w14:paraId="688F036F" w14:textId="50647982" w:rsidR="009B396E" w:rsidRPr="00832243" w:rsidRDefault="009B396E" w:rsidP="00832243">
      <w:pPr>
        <w:pStyle w:val="ListParagraph"/>
        <w:shd w:val="clear" w:color="auto" w:fill="FCFCFC"/>
        <w:spacing w:after="360" w:line="360" w:lineRule="atLeast"/>
        <w:jc w:val="both"/>
        <w:rPr>
          <w:rFonts w:eastAsia="Times New Roman" w:cstheme="minorHAnsi"/>
          <w:sz w:val="28"/>
          <w:szCs w:val="28"/>
          <w:lang w:eastAsia="en-IN"/>
        </w:rPr>
      </w:pPr>
      <w:r w:rsidRPr="00832243">
        <w:rPr>
          <w:rFonts w:eastAsia="Times New Roman" w:cstheme="minorHAnsi"/>
          <w:sz w:val="28"/>
          <w:szCs w:val="28"/>
          <w:lang w:eastAsia="en-IN"/>
        </w:rPr>
        <w:t>Admins have all possible rights, including granting or revoking rights from other users and altering other people’s slices and dashboards.</w:t>
      </w:r>
    </w:p>
    <w:p w14:paraId="65B4DDDB" w14:textId="77777777" w:rsidR="00832243" w:rsidRDefault="009B396E" w:rsidP="00832243">
      <w:pPr>
        <w:pStyle w:val="ListParagraph"/>
        <w:numPr>
          <w:ilvl w:val="0"/>
          <w:numId w:val="34"/>
        </w:numPr>
        <w:shd w:val="clear" w:color="auto" w:fill="FCFCFC"/>
        <w:spacing w:after="100" w:afterAutospacing="1" w:line="240" w:lineRule="auto"/>
        <w:jc w:val="both"/>
        <w:outlineLvl w:val="2"/>
        <w:rPr>
          <w:rFonts w:eastAsia="Times New Roman" w:cstheme="minorHAnsi"/>
          <w:b/>
          <w:bCs/>
          <w:sz w:val="32"/>
          <w:szCs w:val="28"/>
          <w:lang w:eastAsia="en-IN"/>
        </w:rPr>
      </w:pPr>
      <w:r w:rsidRPr="00832243">
        <w:rPr>
          <w:rFonts w:eastAsia="Times New Roman" w:cstheme="minorHAnsi"/>
          <w:b/>
          <w:bCs/>
          <w:sz w:val="32"/>
          <w:szCs w:val="28"/>
          <w:lang w:eastAsia="en-IN"/>
        </w:rPr>
        <w:t>Alpha</w:t>
      </w:r>
    </w:p>
    <w:p w14:paraId="19893653" w14:textId="4E852A4E" w:rsidR="00832243" w:rsidRPr="00832243" w:rsidRDefault="009B396E" w:rsidP="00832243">
      <w:pPr>
        <w:pStyle w:val="ListParagraph"/>
        <w:shd w:val="clear" w:color="auto" w:fill="FCFCFC"/>
        <w:spacing w:after="100" w:afterAutospacing="1" w:line="240" w:lineRule="auto"/>
        <w:jc w:val="both"/>
        <w:outlineLvl w:val="2"/>
        <w:rPr>
          <w:rFonts w:eastAsia="Times New Roman" w:cstheme="minorHAnsi"/>
          <w:b/>
          <w:bCs/>
          <w:sz w:val="32"/>
          <w:szCs w:val="28"/>
          <w:lang w:eastAsia="en-IN"/>
        </w:rPr>
      </w:pPr>
      <w:r w:rsidRPr="00832243">
        <w:rPr>
          <w:rFonts w:eastAsia="Times New Roman" w:cstheme="minorHAnsi"/>
          <w:sz w:val="28"/>
          <w:szCs w:val="28"/>
          <w:lang w:eastAsia="en-IN"/>
        </w:rPr>
        <w:t>Alpha have access to all data sources, but they cannot grant or revoke access from other users. They are also limited to altering the objects that they own. Alpha users can add and alter data sources.</w:t>
      </w:r>
    </w:p>
    <w:p w14:paraId="6F0C7109" w14:textId="77777777" w:rsidR="00832243" w:rsidRPr="00832243" w:rsidRDefault="009B396E" w:rsidP="00832243">
      <w:pPr>
        <w:pStyle w:val="ListParagraph"/>
        <w:numPr>
          <w:ilvl w:val="0"/>
          <w:numId w:val="34"/>
        </w:numPr>
        <w:shd w:val="clear" w:color="auto" w:fill="FCFCFC"/>
        <w:spacing w:after="360" w:line="360" w:lineRule="atLeast"/>
        <w:jc w:val="both"/>
        <w:rPr>
          <w:rFonts w:eastAsia="Times New Roman" w:cstheme="minorHAnsi"/>
          <w:sz w:val="28"/>
          <w:szCs w:val="28"/>
          <w:lang w:eastAsia="en-IN"/>
        </w:rPr>
      </w:pPr>
      <w:r w:rsidRPr="00832243">
        <w:rPr>
          <w:rFonts w:eastAsia="Times New Roman" w:cstheme="minorHAnsi"/>
          <w:b/>
          <w:bCs/>
          <w:sz w:val="32"/>
          <w:szCs w:val="28"/>
          <w:lang w:eastAsia="en-IN"/>
        </w:rPr>
        <w:lastRenderedPageBreak/>
        <w:t>Gamma</w:t>
      </w:r>
      <w:r w:rsidR="00832243" w:rsidRPr="00832243">
        <w:rPr>
          <w:rFonts w:eastAsia="Times New Roman" w:cstheme="minorHAnsi"/>
          <w:b/>
          <w:bCs/>
          <w:sz w:val="32"/>
          <w:szCs w:val="28"/>
          <w:lang w:eastAsia="en-IN"/>
        </w:rPr>
        <w:t xml:space="preserve"> </w:t>
      </w:r>
    </w:p>
    <w:p w14:paraId="5A8F58D2" w14:textId="50212F93" w:rsidR="009B396E" w:rsidRPr="00832243" w:rsidRDefault="00832243" w:rsidP="00832243">
      <w:pPr>
        <w:pStyle w:val="ListParagraph"/>
        <w:shd w:val="clear" w:color="auto" w:fill="FCFCFC"/>
        <w:spacing w:after="360" w:line="360" w:lineRule="atLeast"/>
        <w:jc w:val="both"/>
        <w:rPr>
          <w:rFonts w:eastAsia="Times New Roman" w:cstheme="minorHAnsi"/>
          <w:sz w:val="28"/>
          <w:szCs w:val="28"/>
          <w:lang w:eastAsia="en-IN"/>
        </w:rPr>
      </w:pPr>
      <w:r w:rsidRPr="00832243">
        <w:rPr>
          <w:rFonts w:eastAsia="Times New Roman" w:cstheme="minorHAnsi"/>
          <w:sz w:val="28"/>
          <w:szCs w:val="28"/>
          <w:lang w:eastAsia="en-IN"/>
        </w:rPr>
        <w:t>G</w:t>
      </w:r>
      <w:r w:rsidR="009B396E" w:rsidRPr="00832243">
        <w:rPr>
          <w:rFonts w:eastAsia="Times New Roman" w:cstheme="minorHAnsi"/>
          <w:sz w:val="28"/>
          <w:szCs w:val="28"/>
          <w:lang w:eastAsia="en-IN"/>
        </w:rPr>
        <w:t>amma have limited access. They can only consume data coming from data sources they have been given access to through another complementary role. They only have access to view the slices and dashboards made from data sources that they have access to. Currently Gamma users are not able to alter or add data sources. We assume that they are mostly content consumers, though they can create slices and dashboards.</w:t>
      </w:r>
      <w:r>
        <w:rPr>
          <w:rFonts w:eastAsia="Times New Roman" w:cstheme="minorHAnsi"/>
          <w:sz w:val="28"/>
          <w:szCs w:val="28"/>
          <w:lang w:eastAsia="en-IN"/>
        </w:rPr>
        <w:t xml:space="preserve">  </w:t>
      </w:r>
      <w:r w:rsidR="009B396E" w:rsidRPr="00832243">
        <w:rPr>
          <w:rFonts w:eastAsia="Times New Roman" w:cstheme="minorHAnsi"/>
          <w:sz w:val="28"/>
          <w:szCs w:val="28"/>
          <w:lang w:eastAsia="en-IN"/>
        </w:rPr>
        <w:t>Also note that when Gamma users look at the dashboards and slices list view, they will only see the objects that they have access to.</w:t>
      </w:r>
    </w:p>
    <w:p w14:paraId="32638BD7" w14:textId="77777777" w:rsidR="00832243" w:rsidRDefault="009B396E" w:rsidP="00832243">
      <w:pPr>
        <w:pStyle w:val="ListParagraph"/>
        <w:numPr>
          <w:ilvl w:val="0"/>
          <w:numId w:val="34"/>
        </w:numPr>
        <w:shd w:val="clear" w:color="auto" w:fill="FCFCFC"/>
        <w:spacing w:after="100" w:afterAutospacing="1" w:line="240" w:lineRule="auto"/>
        <w:jc w:val="both"/>
        <w:outlineLvl w:val="2"/>
        <w:rPr>
          <w:rFonts w:eastAsia="Times New Roman" w:cstheme="minorHAnsi"/>
          <w:b/>
          <w:bCs/>
          <w:sz w:val="32"/>
          <w:szCs w:val="28"/>
          <w:lang w:eastAsia="en-IN"/>
        </w:rPr>
      </w:pPr>
      <w:r w:rsidRPr="00832243">
        <w:rPr>
          <w:rFonts w:eastAsia="Times New Roman" w:cstheme="minorHAnsi"/>
          <w:b/>
          <w:bCs/>
          <w:sz w:val="32"/>
          <w:szCs w:val="28"/>
          <w:lang w:eastAsia="en-IN"/>
        </w:rPr>
        <w:t>sql_lab</w:t>
      </w:r>
    </w:p>
    <w:p w14:paraId="0842472A" w14:textId="77777777" w:rsidR="00832243" w:rsidRDefault="009B396E" w:rsidP="00832243">
      <w:pPr>
        <w:pStyle w:val="ListParagraph"/>
        <w:shd w:val="clear" w:color="auto" w:fill="FCFCFC"/>
        <w:spacing w:after="100" w:afterAutospacing="1" w:line="240" w:lineRule="auto"/>
        <w:jc w:val="both"/>
        <w:outlineLvl w:val="2"/>
        <w:rPr>
          <w:rFonts w:eastAsia="Times New Roman" w:cstheme="minorHAnsi"/>
          <w:sz w:val="28"/>
          <w:szCs w:val="28"/>
          <w:lang w:eastAsia="en-IN"/>
        </w:rPr>
      </w:pPr>
      <w:r w:rsidRPr="00832243">
        <w:rPr>
          <w:rFonts w:eastAsia="Times New Roman" w:cstheme="minorHAnsi"/>
          <w:sz w:val="28"/>
          <w:szCs w:val="28"/>
          <w:lang w:eastAsia="en-IN"/>
        </w:rPr>
        <w:t>The </w:t>
      </w:r>
      <w:r w:rsidRPr="00832243">
        <w:rPr>
          <w:rFonts w:eastAsia="Times New Roman" w:cstheme="minorHAnsi"/>
          <w:sz w:val="28"/>
          <w:szCs w:val="28"/>
          <w:bdr w:val="single" w:sz="6" w:space="2" w:color="E1E4E5" w:frame="1"/>
          <w:shd w:val="clear" w:color="auto" w:fill="FFFFFF"/>
          <w:lang w:eastAsia="en-IN"/>
        </w:rPr>
        <w:t>sql_lab</w:t>
      </w:r>
      <w:r w:rsidRPr="00832243">
        <w:rPr>
          <w:rFonts w:eastAsia="Times New Roman" w:cstheme="minorHAnsi"/>
          <w:sz w:val="28"/>
          <w:szCs w:val="28"/>
          <w:lang w:eastAsia="en-IN"/>
        </w:rPr>
        <w:t> role grants access to SQL Lab. Note that while </w:t>
      </w:r>
      <w:r w:rsidRPr="00832243">
        <w:rPr>
          <w:rFonts w:eastAsia="Times New Roman" w:cstheme="minorHAnsi"/>
          <w:sz w:val="28"/>
          <w:szCs w:val="28"/>
          <w:bdr w:val="single" w:sz="6" w:space="2" w:color="E1E4E5" w:frame="1"/>
          <w:shd w:val="clear" w:color="auto" w:fill="FFFFFF"/>
          <w:lang w:eastAsia="en-IN"/>
        </w:rPr>
        <w:t>Admin</w:t>
      </w:r>
      <w:r w:rsidRPr="00832243">
        <w:rPr>
          <w:rFonts w:eastAsia="Times New Roman" w:cstheme="minorHAnsi"/>
          <w:sz w:val="28"/>
          <w:szCs w:val="28"/>
          <w:lang w:eastAsia="en-IN"/>
        </w:rPr>
        <w:t> users have access to all databases by default, both </w:t>
      </w:r>
      <w:r w:rsidRPr="00832243">
        <w:rPr>
          <w:rFonts w:eastAsia="Times New Roman" w:cstheme="minorHAnsi"/>
          <w:sz w:val="28"/>
          <w:szCs w:val="28"/>
          <w:bdr w:val="single" w:sz="6" w:space="2" w:color="E1E4E5" w:frame="1"/>
          <w:shd w:val="clear" w:color="auto" w:fill="FFFFFF"/>
          <w:lang w:eastAsia="en-IN"/>
        </w:rPr>
        <w:t>Alpha</w:t>
      </w:r>
      <w:r w:rsidRPr="00832243">
        <w:rPr>
          <w:rFonts w:eastAsia="Times New Roman" w:cstheme="minorHAnsi"/>
          <w:sz w:val="28"/>
          <w:szCs w:val="28"/>
          <w:lang w:eastAsia="en-IN"/>
        </w:rPr>
        <w:t> and </w:t>
      </w:r>
      <w:r w:rsidRPr="00832243">
        <w:rPr>
          <w:rFonts w:eastAsia="Times New Roman" w:cstheme="minorHAnsi"/>
          <w:sz w:val="28"/>
          <w:szCs w:val="28"/>
          <w:bdr w:val="single" w:sz="6" w:space="2" w:color="E1E4E5" w:frame="1"/>
          <w:shd w:val="clear" w:color="auto" w:fill="FFFFFF"/>
          <w:lang w:eastAsia="en-IN"/>
        </w:rPr>
        <w:t>Gamma</w:t>
      </w:r>
      <w:r w:rsidRPr="00832243">
        <w:rPr>
          <w:rFonts w:eastAsia="Times New Roman" w:cstheme="minorHAnsi"/>
          <w:sz w:val="28"/>
          <w:szCs w:val="28"/>
          <w:lang w:eastAsia="en-IN"/>
        </w:rPr>
        <w:t> users need to be given access on a per database basis.</w:t>
      </w:r>
    </w:p>
    <w:p w14:paraId="6E7D04E1" w14:textId="77777777" w:rsidR="00832243" w:rsidRDefault="009B396E" w:rsidP="00832243">
      <w:pPr>
        <w:pStyle w:val="ListParagraph"/>
        <w:numPr>
          <w:ilvl w:val="0"/>
          <w:numId w:val="34"/>
        </w:numPr>
        <w:shd w:val="clear" w:color="auto" w:fill="FCFCFC"/>
        <w:spacing w:after="100" w:afterAutospacing="1" w:line="240" w:lineRule="auto"/>
        <w:jc w:val="both"/>
        <w:outlineLvl w:val="2"/>
        <w:rPr>
          <w:rFonts w:eastAsia="Times New Roman" w:cstheme="minorHAnsi"/>
          <w:b/>
          <w:bCs/>
          <w:sz w:val="32"/>
          <w:szCs w:val="28"/>
          <w:lang w:eastAsia="en-IN"/>
        </w:rPr>
      </w:pPr>
      <w:r w:rsidRPr="00974B65">
        <w:rPr>
          <w:rFonts w:eastAsia="Times New Roman" w:cstheme="minorHAnsi"/>
          <w:b/>
          <w:bCs/>
          <w:sz w:val="32"/>
          <w:szCs w:val="28"/>
          <w:lang w:eastAsia="en-IN"/>
        </w:rPr>
        <w:t>Public</w:t>
      </w:r>
    </w:p>
    <w:p w14:paraId="08FD85C4" w14:textId="77777777" w:rsidR="00832243" w:rsidRDefault="009B396E" w:rsidP="00832243">
      <w:pPr>
        <w:pStyle w:val="ListParagraph"/>
        <w:shd w:val="clear" w:color="auto" w:fill="FCFCFC"/>
        <w:spacing w:after="100" w:afterAutospacing="1" w:line="240" w:lineRule="auto"/>
        <w:jc w:val="both"/>
        <w:outlineLvl w:val="2"/>
        <w:rPr>
          <w:rFonts w:eastAsia="Times New Roman" w:cstheme="minorHAnsi"/>
          <w:sz w:val="28"/>
          <w:szCs w:val="28"/>
          <w:lang w:eastAsia="en-IN"/>
        </w:rPr>
      </w:pPr>
      <w:r w:rsidRPr="00832243">
        <w:rPr>
          <w:rFonts w:eastAsia="Times New Roman" w:cstheme="minorHAnsi"/>
          <w:sz w:val="28"/>
          <w:szCs w:val="28"/>
          <w:lang w:eastAsia="en-IN"/>
        </w:rPr>
        <w:t>It’s possible to allow logged out users to access some Superset features.By setting </w:t>
      </w:r>
      <w:r w:rsidRPr="00832243">
        <w:rPr>
          <w:rFonts w:eastAsia="Times New Roman" w:cstheme="minorHAnsi"/>
          <w:sz w:val="28"/>
          <w:szCs w:val="28"/>
          <w:bdr w:val="single" w:sz="6" w:space="2" w:color="E1E4E5" w:frame="1"/>
          <w:shd w:val="clear" w:color="auto" w:fill="FFFFFF"/>
          <w:lang w:eastAsia="en-IN"/>
        </w:rPr>
        <w:t>PUBLIC_ROLE_LIKE_GAMMA = True</w:t>
      </w:r>
      <w:r w:rsidRPr="00832243">
        <w:rPr>
          <w:rFonts w:eastAsia="Times New Roman" w:cstheme="minorHAnsi"/>
          <w:sz w:val="28"/>
          <w:szCs w:val="28"/>
          <w:lang w:eastAsia="en-IN"/>
        </w:rPr>
        <w:t> in your </w:t>
      </w:r>
      <w:r w:rsidRPr="00832243">
        <w:rPr>
          <w:rFonts w:eastAsia="Times New Roman" w:cstheme="minorHAnsi"/>
          <w:sz w:val="28"/>
          <w:szCs w:val="28"/>
          <w:bdr w:val="single" w:sz="6" w:space="2" w:color="E1E4E5" w:frame="1"/>
          <w:shd w:val="clear" w:color="auto" w:fill="FFFFFF"/>
          <w:lang w:eastAsia="en-IN"/>
        </w:rPr>
        <w:t>superset_config.py</w:t>
      </w:r>
      <w:r w:rsidRPr="00832243">
        <w:rPr>
          <w:rFonts w:eastAsia="Times New Roman" w:cstheme="minorHAnsi"/>
          <w:sz w:val="28"/>
          <w:szCs w:val="28"/>
          <w:lang w:eastAsia="en-IN"/>
        </w:rPr>
        <w:t>, you grant public role the same set of permissions as for the GAMMA role. This is useful if one wants to enable anonymous users to view dashboards. Explicit grant on specific datasets is still required, meaning that you need to edit the </w:t>
      </w:r>
      <w:r w:rsidRPr="00832243">
        <w:rPr>
          <w:rFonts w:eastAsia="Times New Roman" w:cstheme="minorHAnsi"/>
          <w:sz w:val="28"/>
          <w:szCs w:val="28"/>
          <w:bdr w:val="single" w:sz="6" w:space="2" w:color="E1E4E5" w:frame="1"/>
          <w:shd w:val="clear" w:color="auto" w:fill="FFFFFF"/>
          <w:lang w:eastAsia="en-IN"/>
        </w:rPr>
        <w:t>Public</w:t>
      </w:r>
      <w:r w:rsidRPr="00832243">
        <w:rPr>
          <w:rFonts w:eastAsia="Times New Roman" w:cstheme="minorHAnsi"/>
          <w:sz w:val="28"/>
          <w:szCs w:val="28"/>
          <w:lang w:eastAsia="en-IN"/>
        </w:rPr>
        <w:t> role and add the Public data sources to the role manually.</w:t>
      </w:r>
    </w:p>
    <w:p w14:paraId="429E0674" w14:textId="666686F1" w:rsidR="00832243" w:rsidRPr="00832243" w:rsidRDefault="00832243" w:rsidP="00832243">
      <w:pPr>
        <w:shd w:val="clear" w:color="auto" w:fill="FCFCFC"/>
        <w:spacing w:after="100" w:afterAutospacing="1" w:line="240" w:lineRule="auto"/>
        <w:jc w:val="both"/>
        <w:outlineLvl w:val="2"/>
        <w:rPr>
          <w:rFonts w:eastAsia="Times New Roman" w:cstheme="minorHAnsi"/>
          <w:b/>
          <w:bCs/>
          <w:sz w:val="32"/>
          <w:szCs w:val="28"/>
          <w:lang w:eastAsia="en-IN"/>
        </w:rPr>
      </w:pPr>
      <w:r w:rsidRPr="00832243">
        <w:rPr>
          <w:rFonts w:eastAsia="Times New Roman" w:cstheme="minorHAnsi"/>
          <w:b/>
          <w:bCs/>
          <w:sz w:val="40"/>
          <w:szCs w:val="28"/>
          <w:lang w:eastAsia="en-IN"/>
        </w:rPr>
        <w:t>3.</w:t>
      </w:r>
      <w:r w:rsidR="00CD0F95">
        <w:rPr>
          <w:rFonts w:eastAsia="Times New Roman" w:cstheme="minorHAnsi"/>
          <w:b/>
          <w:bCs/>
          <w:sz w:val="40"/>
          <w:szCs w:val="28"/>
          <w:lang w:eastAsia="en-IN"/>
        </w:rPr>
        <w:t>8</w:t>
      </w:r>
      <w:r w:rsidRPr="00832243">
        <w:rPr>
          <w:rFonts w:eastAsia="Times New Roman" w:cstheme="minorHAnsi"/>
          <w:b/>
          <w:bCs/>
          <w:sz w:val="40"/>
          <w:szCs w:val="28"/>
          <w:lang w:eastAsia="en-IN"/>
        </w:rPr>
        <w:t xml:space="preserve">.2 </w:t>
      </w:r>
      <w:r w:rsidR="009B396E" w:rsidRPr="00832243">
        <w:rPr>
          <w:rFonts w:eastAsia="Times New Roman" w:cstheme="minorHAnsi"/>
          <w:b/>
          <w:bCs/>
          <w:sz w:val="40"/>
          <w:szCs w:val="28"/>
          <w:lang w:eastAsia="en-IN"/>
        </w:rPr>
        <w:t>Permissions</w:t>
      </w:r>
    </w:p>
    <w:p w14:paraId="2B060128" w14:textId="5861FFC5" w:rsidR="009B396E" w:rsidRPr="00832243" w:rsidRDefault="009B396E" w:rsidP="00832243">
      <w:pPr>
        <w:shd w:val="clear" w:color="auto" w:fill="FCFCFC"/>
        <w:spacing w:after="100" w:afterAutospacing="1" w:line="240" w:lineRule="auto"/>
        <w:jc w:val="both"/>
        <w:outlineLvl w:val="2"/>
        <w:rPr>
          <w:rFonts w:eastAsia="Times New Roman" w:cstheme="minorHAnsi"/>
          <w:b/>
          <w:bCs/>
          <w:sz w:val="40"/>
          <w:szCs w:val="28"/>
          <w:lang w:eastAsia="en-IN"/>
        </w:rPr>
      </w:pPr>
      <w:r w:rsidRPr="00974B65">
        <w:rPr>
          <w:rFonts w:eastAsia="Times New Roman" w:cstheme="minorHAnsi"/>
          <w:sz w:val="28"/>
          <w:szCs w:val="28"/>
          <w:lang w:eastAsia="en-IN"/>
        </w:rPr>
        <w:t>Roles are composed of a set of permissions, and Superset has many categories of permissions. Here are the different categories of permissions:</w:t>
      </w:r>
    </w:p>
    <w:p w14:paraId="20672437" w14:textId="432FA1F7" w:rsidR="009B396E" w:rsidRPr="00832243" w:rsidRDefault="009B396E" w:rsidP="00832243">
      <w:pPr>
        <w:pStyle w:val="ListParagraph"/>
        <w:numPr>
          <w:ilvl w:val="0"/>
          <w:numId w:val="24"/>
        </w:numPr>
        <w:shd w:val="clear" w:color="auto" w:fill="FCFCFC"/>
        <w:spacing w:before="100" w:beforeAutospacing="1" w:after="100" w:afterAutospacing="1" w:line="360" w:lineRule="atLeast"/>
        <w:jc w:val="both"/>
        <w:rPr>
          <w:rFonts w:eastAsia="Times New Roman" w:cstheme="minorHAnsi"/>
          <w:sz w:val="28"/>
          <w:szCs w:val="28"/>
          <w:lang w:eastAsia="en-IN"/>
        </w:rPr>
      </w:pPr>
      <w:r w:rsidRPr="00832243">
        <w:rPr>
          <w:rFonts w:eastAsia="Times New Roman" w:cstheme="minorHAnsi"/>
          <w:b/>
          <w:bCs/>
          <w:sz w:val="32"/>
          <w:szCs w:val="28"/>
          <w:lang w:eastAsia="en-IN"/>
        </w:rPr>
        <w:t>Model &amp; action</w:t>
      </w:r>
      <w:r w:rsidRPr="00832243">
        <w:rPr>
          <w:rFonts w:eastAsia="Times New Roman" w:cstheme="minorHAnsi"/>
          <w:sz w:val="28"/>
          <w:szCs w:val="28"/>
          <w:lang w:eastAsia="en-IN"/>
        </w:rPr>
        <w:t>: models are entities like </w:t>
      </w:r>
      <w:r w:rsidRPr="00832243">
        <w:rPr>
          <w:rFonts w:eastAsia="Times New Roman" w:cstheme="minorHAnsi"/>
          <w:sz w:val="28"/>
          <w:szCs w:val="28"/>
          <w:bdr w:val="single" w:sz="6" w:space="2" w:color="E1E4E5" w:frame="1"/>
          <w:shd w:val="clear" w:color="auto" w:fill="FFFFFF"/>
          <w:lang w:eastAsia="en-IN"/>
        </w:rPr>
        <w:t>Dashboard</w:t>
      </w:r>
      <w:r w:rsidRPr="00832243">
        <w:rPr>
          <w:rFonts w:eastAsia="Times New Roman" w:cstheme="minorHAnsi"/>
          <w:sz w:val="28"/>
          <w:szCs w:val="28"/>
          <w:lang w:eastAsia="en-IN"/>
        </w:rPr>
        <w:t>, </w:t>
      </w:r>
      <w:r w:rsidRPr="00832243">
        <w:rPr>
          <w:rFonts w:eastAsia="Times New Roman" w:cstheme="minorHAnsi"/>
          <w:sz w:val="28"/>
          <w:szCs w:val="28"/>
          <w:bdr w:val="single" w:sz="6" w:space="2" w:color="E1E4E5" w:frame="1"/>
          <w:shd w:val="clear" w:color="auto" w:fill="FFFFFF"/>
          <w:lang w:eastAsia="en-IN"/>
        </w:rPr>
        <w:t>Slice</w:t>
      </w:r>
      <w:r w:rsidRPr="00832243">
        <w:rPr>
          <w:rFonts w:eastAsia="Times New Roman" w:cstheme="minorHAnsi"/>
          <w:sz w:val="28"/>
          <w:szCs w:val="28"/>
          <w:lang w:eastAsia="en-IN"/>
        </w:rPr>
        <w:t>, or </w:t>
      </w:r>
      <w:r w:rsidRPr="00832243">
        <w:rPr>
          <w:rFonts w:eastAsia="Times New Roman" w:cstheme="minorHAnsi"/>
          <w:sz w:val="28"/>
          <w:szCs w:val="28"/>
          <w:bdr w:val="single" w:sz="6" w:space="2" w:color="E1E4E5" w:frame="1"/>
          <w:shd w:val="clear" w:color="auto" w:fill="FFFFFF"/>
          <w:lang w:eastAsia="en-IN"/>
        </w:rPr>
        <w:t>User</w:t>
      </w:r>
      <w:r w:rsidRPr="00832243">
        <w:rPr>
          <w:rFonts w:eastAsia="Times New Roman" w:cstheme="minorHAnsi"/>
          <w:sz w:val="28"/>
          <w:szCs w:val="28"/>
          <w:lang w:eastAsia="en-IN"/>
        </w:rPr>
        <w:t>. Each model has a fixed set of permissions, like </w:t>
      </w:r>
      <w:r w:rsidR="00832243" w:rsidRPr="00832243">
        <w:rPr>
          <w:rFonts w:eastAsia="Times New Roman" w:cstheme="minorHAnsi"/>
          <w:sz w:val="28"/>
          <w:szCs w:val="28"/>
          <w:bdr w:val="single" w:sz="6" w:space="2" w:color="E1E4E5" w:frame="1"/>
          <w:shd w:val="clear" w:color="auto" w:fill="FFFFFF"/>
          <w:lang w:eastAsia="en-IN"/>
        </w:rPr>
        <w:t>can edit</w:t>
      </w:r>
      <w:r w:rsidRPr="00832243">
        <w:rPr>
          <w:rFonts w:eastAsia="Times New Roman" w:cstheme="minorHAnsi"/>
          <w:sz w:val="28"/>
          <w:szCs w:val="28"/>
          <w:lang w:eastAsia="en-IN"/>
        </w:rPr>
        <w:t>, </w:t>
      </w:r>
      <w:r w:rsidR="00832243" w:rsidRPr="00832243">
        <w:rPr>
          <w:rFonts w:eastAsia="Times New Roman" w:cstheme="minorHAnsi"/>
          <w:sz w:val="28"/>
          <w:szCs w:val="28"/>
          <w:bdr w:val="single" w:sz="6" w:space="2" w:color="E1E4E5" w:frame="1"/>
          <w:shd w:val="clear" w:color="auto" w:fill="FFFFFF"/>
          <w:lang w:eastAsia="en-IN"/>
        </w:rPr>
        <w:t>can show</w:t>
      </w:r>
      <w:r w:rsidRPr="00832243">
        <w:rPr>
          <w:rFonts w:eastAsia="Times New Roman" w:cstheme="minorHAnsi"/>
          <w:sz w:val="28"/>
          <w:szCs w:val="28"/>
          <w:lang w:eastAsia="en-IN"/>
        </w:rPr>
        <w:t>, </w:t>
      </w:r>
      <w:r w:rsidR="00832243" w:rsidRPr="00832243">
        <w:rPr>
          <w:rFonts w:eastAsia="Times New Roman" w:cstheme="minorHAnsi"/>
          <w:sz w:val="28"/>
          <w:szCs w:val="28"/>
          <w:bdr w:val="single" w:sz="6" w:space="2" w:color="E1E4E5" w:frame="1"/>
          <w:shd w:val="clear" w:color="auto" w:fill="FFFFFF"/>
          <w:lang w:eastAsia="en-IN"/>
        </w:rPr>
        <w:t>can delete</w:t>
      </w:r>
      <w:r w:rsidRPr="00832243">
        <w:rPr>
          <w:rFonts w:eastAsia="Times New Roman" w:cstheme="minorHAnsi"/>
          <w:sz w:val="28"/>
          <w:szCs w:val="28"/>
          <w:lang w:eastAsia="en-IN"/>
        </w:rPr>
        <w:t>, </w:t>
      </w:r>
      <w:r w:rsidRPr="00832243">
        <w:rPr>
          <w:rFonts w:eastAsia="Times New Roman" w:cstheme="minorHAnsi"/>
          <w:sz w:val="28"/>
          <w:szCs w:val="28"/>
          <w:bdr w:val="single" w:sz="6" w:space="2" w:color="E1E4E5" w:frame="1"/>
          <w:shd w:val="clear" w:color="auto" w:fill="FFFFFF"/>
          <w:lang w:eastAsia="en-IN"/>
        </w:rPr>
        <w:t>can</w:t>
      </w:r>
      <w:r w:rsidR="00832243" w:rsidRPr="00832243">
        <w:rPr>
          <w:rFonts w:eastAsia="Times New Roman" w:cstheme="minorHAnsi"/>
          <w:sz w:val="28"/>
          <w:szCs w:val="28"/>
          <w:bdr w:val="single" w:sz="6" w:space="2" w:color="E1E4E5" w:frame="1"/>
          <w:shd w:val="clear" w:color="auto" w:fill="FFFFFF"/>
          <w:lang w:eastAsia="en-IN"/>
        </w:rPr>
        <w:t xml:space="preserve"> </w:t>
      </w:r>
      <w:r w:rsidRPr="00832243">
        <w:rPr>
          <w:rFonts w:eastAsia="Times New Roman" w:cstheme="minorHAnsi"/>
          <w:sz w:val="28"/>
          <w:szCs w:val="28"/>
          <w:bdr w:val="single" w:sz="6" w:space="2" w:color="E1E4E5" w:frame="1"/>
          <w:shd w:val="clear" w:color="auto" w:fill="FFFFFF"/>
          <w:lang w:eastAsia="en-IN"/>
        </w:rPr>
        <w:t>list</w:t>
      </w:r>
      <w:r w:rsidRPr="00832243">
        <w:rPr>
          <w:rFonts w:eastAsia="Times New Roman" w:cstheme="minorHAnsi"/>
          <w:sz w:val="28"/>
          <w:szCs w:val="28"/>
          <w:lang w:eastAsia="en-IN"/>
        </w:rPr>
        <w:t>, and so on. By adding </w:t>
      </w:r>
      <w:r w:rsidRPr="00832243">
        <w:rPr>
          <w:rFonts w:eastAsia="Times New Roman" w:cstheme="minorHAnsi"/>
          <w:sz w:val="28"/>
          <w:szCs w:val="28"/>
          <w:bdr w:val="single" w:sz="6" w:space="2" w:color="E1E4E5" w:frame="1"/>
          <w:shd w:val="clear" w:color="auto" w:fill="FFFFFF"/>
          <w:lang w:eastAsia="en-IN"/>
        </w:rPr>
        <w:t>can</w:t>
      </w:r>
      <w:r w:rsidR="00832243" w:rsidRPr="00832243">
        <w:rPr>
          <w:rFonts w:eastAsia="Times New Roman" w:cstheme="minorHAnsi"/>
          <w:sz w:val="28"/>
          <w:szCs w:val="28"/>
          <w:bdr w:val="single" w:sz="6" w:space="2" w:color="E1E4E5" w:frame="1"/>
          <w:shd w:val="clear" w:color="auto" w:fill="FFFFFF"/>
          <w:lang w:eastAsia="en-IN"/>
        </w:rPr>
        <w:t xml:space="preserve"> </w:t>
      </w:r>
      <w:r w:rsidRPr="00832243">
        <w:rPr>
          <w:rFonts w:eastAsia="Times New Roman" w:cstheme="minorHAnsi"/>
          <w:sz w:val="28"/>
          <w:szCs w:val="28"/>
          <w:bdr w:val="single" w:sz="6" w:space="2" w:color="E1E4E5" w:frame="1"/>
          <w:shd w:val="clear" w:color="auto" w:fill="FFFFFF"/>
          <w:lang w:eastAsia="en-IN"/>
        </w:rPr>
        <w:t>delete on Dashboard</w:t>
      </w:r>
      <w:r w:rsidRPr="00832243">
        <w:rPr>
          <w:rFonts w:eastAsia="Times New Roman" w:cstheme="minorHAnsi"/>
          <w:sz w:val="28"/>
          <w:szCs w:val="28"/>
          <w:lang w:eastAsia="en-IN"/>
        </w:rPr>
        <w:t> to a role, and granting that role to a user, this user will be able to delete dashboards.</w:t>
      </w:r>
    </w:p>
    <w:p w14:paraId="2FE50CCD" w14:textId="77777777" w:rsidR="009B396E" w:rsidRPr="00832243" w:rsidRDefault="009B396E" w:rsidP="009B396E">
      <w:pPr>
        <w:numPr>
          <w:ilvl w:val="0"/>
          <w:numId w:val="24"/>
        </w:numPr>
        <w:shd w:val="clear" w:color="auto" w:fill="FCFCFC"/>
        <w:spacing w:before="100" w:beforeAutospacing="1" w:after="100" w:afterAutospacing="1" w:line="360" w:lineRule="atLeast"/>
        <w:ind w:left="360"/>
        <w:jc w:val="both"/>
        <w:rPr>
          <w:rFonts w:eastAsia="Times New Roman" w:cstheme="minorHAnsi"/>
          <w:sz w:val="32"/>
          <w:szCs w:val="28"/>
          <w:lang w:eastAsia="en-IN"/>
        </w:rPr>
      </w:pPr>
      <w:r w:rsidRPr="00832243">
        <w:rPr>
          <w:rFonts w:eastAsia="Times New Roman" w:cstheme="minorHAnsi"/>
          <w:b/>
          <w:bCs/>
          <w:sz w:val="32"/>
          <w:szCs w:val="28"/>
          <w:lang w:eastAsia="en-IN"/>
        </w:rPr>
        <w:t>Views</w:t>
      </w:r>
      <w:r w:rsidRPr="00974B65">
        <w:rPr>
          <w:rFonts w:eastAsia="Times New Roman" w:cstheme="minorHAnsi"/>
          <w:sz w:val="28"/>
          <w:szCs w:val="28"/>
          <w:lang w:eastAsia="en-IN"/>
        </w:rPr>
        <w:t>: views are individual web pages, like the </w:t>
      </w:r>
      <w:r w:rsidRPr="00974B65">
        <w:rPr>
          <w:rFonts w:eastAsia="Times New Roman" w:cstheme="minorHAnsi"/>
          <w:sz w:val="28"/>
          <w:szCs w:val="28"/>
          <w:bdr w:val="single" w:sz="6" w:space="2" w:color="E1E4E5" w:frame="1"/>
          <w:shd w:val="clear" w:color="auto" w:fill="FFFFFF"/>
          <w:lang w:eastAsia="en-IN"/>
        </w:rPr>
        <w:t>explore</w:t>
      </w:r>
      <w:r w:rsidRPr="00974B65">
        <w:rPr>
          <w:rFonts w:eastAsia="Times New Roman" w:cstheme="minorHAnsi"/>
          <w:sz w:val="28"/>
          <w:szCs w:val="28"/>
          <w:lang w:eastAsia="en-IN"/>
        </w:rPr>
        <w:t> view or the </w:t>
      </w:r>
      <w:r w:rsidRPr="00974B65">
        <w:rPr>
          <w:rFonts w:eastAsia="Times New Roman" w:cstheme="minorHAnsi"/>
          <w:sz w:val="28"/>
          <w:szCs w:val="28"/>
          <w:bdr w:val="single" w:sz="6" w:space="2" w:color="E1E4E5" w:frame="1"/>
          <w:shd w:val="clear" w:color="auto" w:fill="FFFFFF"/>
          <w:lang w:eastAsia="en-IN"/>
        </w:rPr>
        <w:t>SQL Lab</w:t>
      </w:r>
      <w:r w:rsidRPr="00974B65">
        <w:rPr>
          <w:rFonts w:eastAsia="Times New Roman" w:cstheme="minorHAnsi"/>
          <w:sz w:val="28"/>
          <w:szCs w:val="28"/>
          <w:lang w:eastAsia="en-IN"/>
        </w:rPr>
        <w:t> view. When granted to a user, he/she will see that view in the its menu items, and be able to load that page.</w:t>
      </w:r>
    </w:p>
    <w:p w14:paraId="0128DE82" w14:textId="7B162F74" w:rsidR="009B396E" w:rsidRPr="00832243" w:rsidRDefault="009B396E" w:rsidP="009B396E">
      <w:pPr>
        <w:numPr>
          <w:ilvl w:val="0"/>
          <w:numId w:val="24"/>
        </w:numPr>
        <w:shd w:val="clear" w:color="auto" w:fill="FCFCFC"/>
        <w:spacing w:before="100" w:beforeAutospacing="1" w:after="100" w:afterAutospacing="1" w:line="360" w:lineRule="atLeast"/>
        <w:ind w:left="360"/>
        <w:jc w:val="both"/>
        <w:rPr>
          <w:rFonts w:eastAsia="Times New Roman" w:cstheme="minorHAnsi"/>
          <w:sz w:val="32"/>
          <w:szCs w:val="28"/>
          <w:lang w:eastAsia="en-IN"/>
        </w:rPr>
      </w:pPr>
      <w:r w:rsidRPr="00832243">
        <w:rPr>
          <w:rFonts w:eastAsia="Times New Roman" w:cstheme="minorHAnsi"/>
          <w:b/>
          <w:bCs/>
          <w:sz w:val="32"/>
          <w:szCs w:val="28"/>
          <w:lang w:eastAsia="en-IN"/>
        </w:rPr>
        <w:lastRenderedPageBreak/>
        <w:t>Data source</w:t>
      </w:r>
      <w:r w:rsidRPr="00974B65">
        <w:rPr>
          <w:rFonts w:eastAsia="Times New Roman" w:cstheme="minorHAnsi"/>
          <w:sz w:val="28"/>
          <w:szCs w:val="28"/>
          <w:lang w:eastAsia="en-IN"/>
        </w:rPr>
        <w:t>: For each data source, a permission is created. If the user does not have the </w:t>
      </w:r>
      <w:r w:rsidRPr="00974B65">
        <w:rPr>
          <w:rFonts w:eastAsia="Times New Roman" w:cstheme="minorHAnsi"/>
          <w:sz w:val="28"/>
          <w:szCs w:val="28"/>
          <w:bdr w:val="single" w:sz="6" w:space="2" w:color="E1E4E5" w:frame="1"/>
          <w:shd w:val="clear" w:color="auto" w:fill="FFFFFF"/>
          <w:lang w:eastAsia="en-IN"/>
        </w:rPr>
        <w:t>all_datasource_access</w:t>
      </w:r>
      <w:r w:rsidRPr="00974B65">
        <w:rPr>
          <w:rFonts w:eastAsia="Times New Roman" w:cstheme="minorHAnsi"/>
          <w:sz w:val="28"/>
          <w:szCs w:val="28"/>
          <w:lang w:eastAsia="en-IN"/>
        </w:rPr>
        <w:t> permission granted, the user will only be able to see Slices or explore the data sources that are granted to them</w:t>
      </w:r>
      <w:r w:rsidR="00832243">
        <w:rPr>
          <w:rFonts w:eastAsia="Times New Roman" w:cstheme="minorHAnsi"/>
          <w:sz w:val="28"/>
          <w:szCs w:val="28"/>
          <w:lang w:eastAsia="en-IN"/>
        </w:rPr>
        <w:t>.</w:t>
      </w:r>
    </w:p>
    <w:p w14:paraId="75AF4848" w14:textId="2F987583" w:rsidR="007D5D28" w:rsidRPr="00832243" w:rsidRDefault="009B396E" w:rsidP="00832243">
      <w:pPr>
        <w:numPr>
          <w:ilvl w:val="0"/>
          <w:numId w:val="24"/>
        </w:numPr>
        <w:shd w:val="clear" w:color="auto" w:fill="FCFCFC"/>
        <w:spacing w:before="100" w:beforeAutospacing="1" w:after="100" w:afterAutospacing="1" w:line="360" w:lineRule="atLeast"/>
        <w:ind w:left="360"/>
        <w:jc w:val="both"/>
        <w:rPr>
          <w:rFonts w:eastAsia="Times New Roman" w:cstheme="minorHAnsi"/>
          <w:sz w:val="28"/>
          <w:szCs w:val="28"/>
          <w:lang w:eastAsia="en-IN"/>
        </w:rPr>
      </w:pPr>
      <w:r w:rsidRPr="00832243">
        <w:rPr>
          <w:rFonts w:eastAsia="Times New Roman" w:cstheme="minorHAnsi"/>
          <w:b/>
          <w:bCs/>
          <w:sz w:val="32"/>
          <w:szCs w:val="28"/>
          <w:lang w:eastAsia="en-IN"/>
        </w:rPr>
        <w:t>Database</w:t>
      </w:r>
      <w:r w:rsidRPr="00974B65">
        <w:rPr>
          <w:rFonts w:eastAsia="Times New Roman" w:cstheme="minorHAnsi"/>
          <w:sz w:val="28"/>
          <w:szCs w:val="28"/>
          <w:lang w:eastAsia="en-IN"/>
        </w:rPr>
        <w:t>: Granting access to a database allows for the user to access all data sources within that database, and will enable the user to query that database in SQL Lab, provided that the SQL Lab specific permission have been granted to the user</w:t>
      </w:r>
      <w:r w:rsidR="00832243">
        <w:rPr>
          <w:rFonts w:eastAsia="Times New Roman" w:cstheme="minorHAnsi"/>
          <w:sz w:val="28"/>
          <w:szCs w:val="28"/>
          <w:lang w:eastAsia="en-IN"/>
        </w:rPr>
        <w:t>.</w:t>
      </w:r>
    </w:p>
    <w:p w14:paraId="7D243956" w14:textId="107BC71F" w:rsidR="00CA1388" w:rsidRPr="00832243" w:rsidRDefault="00832243" w:rsidP="00D827B8">
      <w:pPr>
        <w:pStyle w:val="NormalWeb"/>
        <w:shd w:val="clear" w:color="auto" w:fill="FFFFFF"/>
        <w:spacing w:before="0" w:beforeAutospacing="0" w:after="120" w:afterAutospacing="0" w:line="276" w:lineRule="auto"/>
        <w:jc w:val="both"/>
        <w:rPr>
          <w:rFonts w:asciiTheme="minorHAnsi" w:hAnsiTheme="minorHAnsi" w:cstheme="minorHAnsi"/>
          <w:b/>
          <w:bCs/>
          <w:sz w:val="36"/>
          <w:szCs w:val="28"/>
        </w:rPr>
      </w:pPr>
      <w:r w:rsidRPr="00832243">
        <w:rPr>
          <w:rFonts w:asciiTheme="minorHAnsi" w:hAnsiTheme="minorHAnsi" w:cstheme="minorHAnsi"/>
          <w:b/>
          <w:bCs/>
          <w:sz w:val="36"/>
          <w:szCs w:val="28"/>
        </w:rPr>
        <w:t xml:space="preserve">4.0 </w:t>
      </w:r>
      <w:r w:rsidR="00CA1388" w:rsidRPr="00832243">
        <w:rPr>
          <w:rFonts w:asciiTheme="minorHAnsi" w:hAnsiTheme="minorHAnsi" w:cstheme="minorHAnsi"/>
          <w:b/>
          <w:bCs/>
          <w:sz w:val="36"/>
          <w:szCs w:val="28"/>
        </w:rPr>
        <w:t>DASHBOARDS</w:t>
      </w:r>
    </w:p>
    <w:p w14:paraId="6B1C0800" w14:textId="35AA5287" w:rsidR="00434C72" w:rsidRPr="00D827B8" w:rsidRDefault="00CA1388" w:rsidP="00D827B8">
      <w:pPr>
        <w:pStyle w:val="NormalWeb"/>
        <w:shd w:val="clear" w:color="auto" w:fill="FFFFFF"/>
        <w:spacing w:before="0" w:beforeAutospacing="0" w:after="120" w:afterAutospacing="0" w:line="276" w:lineRule="auto"/>
        <w:jc w:val="both"/>
        <w:rPr>
          <w:rFonts w:asciiTheme="minorHAnsi" w:hAnsiTheme="minorHAnsi" w:cstheme="minorHAnsi"/>
          <w:b/>
          <w:bCs/>
          <w:sz w:val="36"/>
          <w:szCs w:val="28"/>
        </w:rPr>
      </w:pPr>
      <w:r w:rsidRPr="00D827B8">
        <w:rPr>
          <w:rFonts w:asciiTheme="minorHAnsi" w:hAnsiTheme="minorHAnsi" w:cstheme="minorHAnsi"/>
          <w:b/>
          <w:bCs/>
          <w:sz w:val="36"/>
          <w:szCs w:val="28"/>
        </w:rPr>
        <w:t>4.1 Introduction</w:t>
      </w:r>
    </w:p>
    <w:p w14:paraId="2D6BC6C9"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They often provide at-a-glance views of KPIs (</w:t>
      </w:r>
      <w:hyperlink r:id="rId181" w:tooltip="Key performance indicators" w:history="1">
        <w:r w:rsidRPr="00D827B8">
          <w:rPr>
            <w:rStyle w:val="Hyperlink"/>
            <w:rFonts w:asciiTheme="minorHAnsi" w:hAnsiTheme="minorHAnsi" w:cstheme="minorHAnsi"/>
            <w:color w:val="auto"/>
            <w:sz w:val="28"/>
            <w:szCs w:val="28"/>
            <w:u w:val="none"/>
          </w:rPr>
          <w:t>key performance indicators</w:t>
        </w:r>
      </w:hyperlink>
      <w:r w:rsidRPr="00D827B8">
        <w:rPr>
          <w:rFonts w:asciiTheme="minorHAnsi" w:hAnsiTheme="minorHAnsi" w:cstheme="minorHAnsi"/>
          <w:sz w:val="28"/>
          <w:szCs w:val="28"/>
        </w:rPr>
        <w:t>) relevant to a particular objective or business process. In the other, "dashboard" has another name for "progress report" or "report."</w:t>
      </w:r>
    </w:p>
    <w:p w14:paraId="1AB5DE52"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 xml:space="preserve">The "dashboard" is often displayed on a web page which is linked to a database that allows the report to be constantly updated. For example, a manufacturing dashboard may show numbers related to productivity such as number of parts manufactured, or number of failed quality inspections per hour. Similarly, a human resources dashboard may show numbers related to staff recruitment, retention and composition, for example number of open positions, or average days or cost per recruitment </w:t>
      </w:r>
    </w:p>
    <w:p w14:paraId="4E1EA656"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The term dashboard originates from the </w:t>
      </w:r>
      <w:hyperlink r:id="rId182" w:tooltip="Automobile" w:history="1">
        <w:r w:rsidRPr="00D827B8">
          <w:rPr>
            <w:rStyle w:val="Hyperlink"/>
            <w:rFonts w:asciiTheme="minorHAnsi" w:hAnsiTheme="minorHAnsi" w:cstheme="minorHAnsi"/>
            <w:color w:val="auto"/>
            <w:sz w:val="28"/>
            <w:szCs w:val="28"/>
            <w:u w:val="none"/>
          </w:rPr>
          <w:t>automobile</w:t>
        </w:r>
      </w:hyperlink>
      <w:r w:rsidRPr="00D827B8">
        <w:rPr>
          <w:rFonts w:asciiTheme="minorHAnsi" w:hAnsiTheme="minorHAnsi" w:cstheme="minorHAnsi"/>
          <w:sz w:val="28"/>
          <w:szCs w:val="28"/>
        </w:rPr>
        <w:t> </w:t>
      </w:r>
      <w:hyperlink r:id="rId183" w:tooltip="Dashboard" w:history="1">
        <w:r w:rsidRPr="00D827B8">
          <w:rPr>
            <w:rStyle w:val="Hyperlink"/>
            <w:rFonts w:asciiTheme="minorHAnsi" w:hAnsiTheme="minorHAnsi" w:cstheme="minorHAnsi"/>
            <w:color w:val="auto"/>
            <w:sz w:val="28"/>
            <w:szCs w:val="28"/>
            <w:u w:val="none"/>
          </w:rPr>
          <w:t>dashboard</w:t>
        </w:r>
      </w:hyperlink>
      <w:r w:rsidRPr="00D827B8">
        <w:rPr>
          <w:rFonts w:asciiTheme="minorHAnsi" w:hAnsiTheme="minorHAnsi" w:cstheme="minorHAnsi"/>
          <w:sz w:val="28"/>
          <w:szCs w:val="28"/>
        </w:rPr>
        <w:t> where drivers monitor the major functions at a glance via the instrument cluster.</w:t>
      </w:r>
    </w:p>
    <w:p w14:paraId="4792AB20" w14:textId="7D24F4F0" w:rsidR="009C1B65" w:rsidRPr="00D827B8" w:rsidRDefault="00CA1388" w:rsidP="00D827B8">
      <w:pPr>
        <w:pStyle w:val="Heading1"/>
        <w:shd w:val="clear" w:color="auto" w:fill="FFFFFF"/>
        <w:spacing w:before="0" w:after="120" w:line="276" w:lineRule="auto"/>
        <w:jc w:val="both"/>
        <w:textAlignment w:val="baseline"/>
        <w:rPr>
          <w:rFonts w:asciiTheme="minorHAnsi" w:hAnsiTheme="minorHAnsi" w:cstheme="minorHAnsi"/>
          <w:b/>
          <w:bCs/>
          <w:color w:val="auto"/>
          <w:szCs w:val="28"/>
        </w:rPr>
      </w:pPr>
      <w:r w:rsidRPr="00D827B8">
        <w:rPr>
          <w:rFonts w:asciiTheme="minorHAnsi" w:hAnsiTheme="minorHAnsi" w:cstheme="minorHAnsi"/>
          <w:b/>
          <w:color w:val="auto"/>
          <w:szCs w:val="28"/>
        </w:rPr>
        <w:t xml:space="preserve">4.2 </w:t>
      </w:r>
      <w:r w:rsidR="009C1B65" w:rsidRPr="00D827B8">
        <w:rPr>
          <w:rFonts w:asciiTheme="minorHAnsi" w:hAnsiTheme="minorHAnsi" w:cstheme="minorHAnsi"/>
          <w:b/>
          <w:color w:val="auto"/>
          <w:szCs w:val="28"/>
        </w:rPr>
        <w:t>Research Software Dashboard</w:t>
      </w:r>
    </w:p>
    <w:p w14:paraId="60BBD133" w14:textId="77777777" w:rsidR="009C1B65" w:rsidRPr="00D827B8" w:rsidRDefault="009C1B65" w:rsidP="00D827B8">
      <w:pPr>
        <w:pStyle w:val="p"/>
        <w:shd w:val="clear" w:color="auto" w:fill="FFFFFF"/>
        <w:spacing w:before="0" w:beforeAutospacing="0" w:after="0" w:afterAutospacing="0" w:line="276" w:lineRule="auto"/>
        <w:jc w:val="both"/>
        <w:textAlignment w:val="baseline"/>
        <w:rPr>
          <w:rFonts w:asciiTheme="minorHAnsi" w:hAnsiTheme="minorHAnsi" w:cstheme="minorHAnsi"/>
          <w:sz w:val="28"/>
          <w:szCs w:val="28"/>
        </w:rPr>
      </w:pPr>
      <w:r w:rsidRPr="00D827B8">
        <w:rPr>
          <w:rFonts w:asciiTheme="minorHAnsi" w:hAnsiTheme="minorHAnsi" w:cstheme="minorHAnsi"/>
          <w:sz w:val="28"/>
          <w:szCs w:val="28"/>
        </w:rPr>
        <w:t>The Research Software Dashboard has been produced by RITS’s </w:t>
      </w:r>
      <w:hyperlink r:id="rId184" w:history="1">
        <w:r w:rsidRPr="00D827B8">
          <w:rPr>
            <w:rStyle w:val="Hyperlink"/>
            <w:rFonts w:asciiTheme="minorHAnsi" w:hAnsiTheme="minorHAnsi" w:cstheme="minorHAnsi"/>
            <w:color w:val="auto"/>
            <w:sz w:val="28"/>
            <w:szCs w:val="28"/>
            <w:u w:val="none"/>
          </w:rPr>
          <w:t>Research Software Development Group</w:t>
        </w:r>
      </w:hyperlink>
      <w:r w:rsidRPr="00D827B8">
        <w:rPr>
          <w:rFonts w:asciiTheme="minorHAnsi" w:hAnsiTheme="minorHAnsi" w:cstheme="minorHAnsi"/>
          <w:sz w:val="28"/>
          <w:szCs w:val="28"/>
        </w:rPr>
        <w:t> to help meet the objective of promoting research software as a first class research output alongside publications and data.</w:t>
      </w:r>
    </w:p>
    <w:p w14:paraId="28F1515C" w14:textId="77777777" w:rsidR="0068203F" w:rsidRDefault="009C1B65" w:rsidP="0068203F">
      <w:pPr>
        <w:pStyle w:val="p"/>
        <w:shd w:val="clear" w:color="auto" w:fill="FFFFFF"/>
        <w:spacing w:before="0" w:beforeAutospacing="0" w:after="360" w:afterAutospacing="0" w:line="276" w:lineRule="auto"/>
        <w:jc w:val="both"/>
        <w:textAlignment w:val="baseline"/>
        <w:rPr>
          <w:rFonts w:asciiTheme="minorHAnsi" w:hAnsiTheme="minorHAnsi" w:cstheme="minorHAnsi"/>
          <w:sz w:val="28"/>
          <w:szCs w:val="28"/>
        </w:rPr>
      </w:pPr>
      <w:r w:rsidRPr="00D827B8">
        <w:rPr>
          <w:rFonts w:asciiTheme="minorHAnsi" w:hAnsiTheme="minorHAnsi" w:cstheme="minorHAnsi"/>
          <w:sz w:val="28"/>
          <w:szCs w:val="28"/>
        </w:rPr>
        <w:t>The service provides an inventory where people can discover software written at UCL and developers can share information about their work with colleagues and the wider world</w:t>
      </w:r>
    </w:p>
    <w:p w14:paraId="0BD8FAB9" w14:textId="2787C6A3" w:rsidR="009C1B65" w:rsidRPr="0068203F" w:rsidRDefault="00CA1388" w:rsidP="0068203F">
      <w:pPr>
        <w:pStyle w:val="p"/>
        <w:shd w:val="clear" w:color="auto" w:fill="FFFFFF"/>
        <w:spacing w:before="0" w:beforeAutospacing="0" w:after="360" w:afterAutospacing="0" w:line="276" w:lineRule="auto"/>
        <w:jc w:val="both"/>
        <w:textAlignment w:val="baseline"/>
        <w:rPr>
          <w:rFonts w:asciiTheme="minorHAnsi" w:hAnsiTheme="minorHAnsi" w:cstheme="minorHAnsi"/>
          <w:b/>
          <w:sz w:val="32"/>
          <w:szCs w:val="28"/>
        </w:rPr>
      </w:pPr>
      <w:r w:rsidRPr="0068203F">
        <w:rPr>
          <w:rFonts w:asciiTheme="minorHAnsi" w:hAnsiTheme="minorHAnsi" w:cstheme="minorHAnsi"/>
          <w:b/>
          <w:sz w:val="32"/>
          <w:szCs w:val="28"/>
        </w:rPr>
        <w:t xml:space="preserve">4.3 </w:t>
      </w:r>
      <w:r w:rsidR="0068203F" w:rsidRPr="0068203F">
        <w:rPr>
          <w:rFonts w:asciiTheme="minorHAnsi" w:hAnsiTheme="minorHAnsi" w:cstheme="minorHAnsi"/>
          <w:b/>
          <w:sz w:val="32"/>
          <w:szCs w:val="28"/>
        </w:rPr>
        <w:t>Features of</w:t>
      </w:r>
      <w:r w:rsidR="009C1B65" w:rsidRPr="0068203F">
        <w:rPr>
          <w:rFonts w:asciiTheme="minorHAnsi" w:hAnsiTheme="minorHAnsi" w:cstheme="minorHAnsi"/>
          <w:b/>
          <w:sz w:val="32"/>
          <w:szCs w:val="28"/>
        </w:rPr>
        <w:t xml:space="preserve"> the service include:</w:t>
      </w:r>
    </w:p>
    <w:p w14:paraId="1E174C66" w14:textId="77777777" w:rsidR="009C1B65" w:rsidRPr="00D827B8" w:rsidRDefault="009C1B65" w:rsidP="00D827B8">
      <w:pPr>
        <w:numPr>
          <w:ilvl w:val="0"/>
          <w:numId w:val="20"/>
        </w:numPr>
        <w:shd w:val="clear" w:color="auto" w:fill="FFFFFF"/>
        <w:spacing w:after="0" w:line="276" w:lineRule="auto"/>
        <w:ind w:left="360"/>
        <w:jc w:val="both"/>
        <w:textAlignment w:val="baseline"/>
        <w:rPr>
          <w:rFonts w:eastAsia="Times New Roman" w:cstheme="minorHAnsi"/>
          <w:sz w:val="28"/>
          <w:szCs w:val="28"/>
          <w:lang w:eastAsia="en-IN"/>
        </w:rPr>
      </w:pPr>
      <w:r w:rsidRPr="00D827B8">
        <w:rPr>
          <w:rFonts w:eastAsia="Times New Roman" w:cstheme="minorHAnsi"/>
          <w:sz w:val="28"/>
          <w:szCs w:val="28"/>
          <w:lang w:eastAsia="en-IN"/>
        </w:rPr>
        <w:t>Integration with IRIS</w:t>
      </w:r>
    </w:p>
    <w:p w14:paraId="7EDA9993" w14:textId="77777777" w:rsidR="009C1B65" w:rsidRPr="00D827B8" w:rsidRDefault="009C1B65" w:rsidP="00D827B8">
      <w:pPr>
        <w:numPr>
          <w:ilvl w:val="0"/>
          <w:numId w:val="20"/>
        </w:numPr>
        <w:shd w:val="clear" w:color="auto" w:fill="FFFFFF"/>
        <w:spacing w:after="0" w:line="276" w:lineRule="auto"/>
        <w:ind w:left="360"/>
        <w:jc w:val="both"/>
        <w:textAlignment w:val="baseline"/>
        <w:rPr>
          <w:rFonts w:eastAsia="Times New Roman" w:cstheme="minorHAnsi"/>
          <w:sz w:val="28"/>
          <w:szCs w:val="28"/>
          <w:lang w:eastAsia="en-IN"/>
        </w:rPr>
      </w:pPr>
      <w:r w:rsidRPr="00D827B8">
        <w:rPr>
          <w:rFonts w:eastAsia="Times New Roman" w:cstheme="minorHAnsi"/>
          <w:sz w:val="28"/>
          <w:szCs w:val="28"/>
          <w:lang w:eastAsia="en-IN"/>
        </w:rPr>
        <w:lastRenderedPageBreak/>
        <w:t> so that your software will appear as a research output in your public profile</w:t>
      </w:r>
    </w:p>
    <w:p w14:paraId="2342A945" w14:textId="77777777" w:rsidR="009C1B65" w:rsidRPr="00D827B8" w:rsidRDefault="009C1B65" w:rsidP="00D827B8">
      <w:pPr>
        <w:numPr>
          <w:ilvl w:val="0"/>
          <w:numId w:val="20"/>
        </w:numPr>
        <w:shd w:val="clear" w:color="auto" w:fill="FFFFFF"/>
        <w:spacing w:after="0" w:line="276" w:lineRule="auto"/>
        <w:ind w:left="360"/>
        <w:jc w:val="both"/>
        <w:textAlignment w:val="baseline"/>
        <w:rPr>
          <w:rFonts w:eastAsia="Times New Roman" w:cstheme="minorHAnsi"/>
          <w:sz w:val="28"/>
          <w:szCs w:val="28"/>
          <w:lang w:eastAsia="en-IN"/>
        </w:rPr>
      </w:pPr>
      <w:r w:rsidRPr="00D827B8">
        <w:rPr>
          <w:rFonts w:eastAsia="Times New Roman" w:cstheme="minorHAnsi"/>
          <w:sz w:val="28"/>
          <w:szCs w:val="28"/>
          <w:lang w:eastAsia="en-IN"/>
        </w:rPr>
        <w:t>Your software can be linked to publications and grants to help show how coding contributes to research</w:t>
      </w:r>
    </w:p>
    <w:p w14:paraId="4F648220" w14:textId="77777777" w:rsidR="009C1B65" w:rsidRPr="00D827B8" w:rsidRDefault="009C1B65" w:rsidP="00D827B8">
      <w:pPr>
        <w:numPr>
          <w:ilvl w:val="0"/>
          <w:numId w:val="20"/>
        </w:numPr>
        <w:shd w:val="clear" w:color="auto" w:fill="FFFFFF"/>
        <w:spacing w:after="0" w:line="276" w:lineRule="auto"/>
        <w:ind w:left="360"/>
        <w:jc w:val="both"/>
        <w:textAlignment w:val="baseline"/>
        <w:rPr>
          <w:rFonts w:eastAsia="Times New Roman" w:cstheme="minorHAnsi"/>
          <w:sz w:val="28"/>
          <w:szCs w:val="28"/>
          <w:lang w:eastAsia="en-IN"/>
        </w:rPr>
      </w:pPr>
      <w:r w:rsidRPr="00D827B8">
        <w:rPr>
          <w:rFonts w:eastAsia="Times New Roman" w:cstheme="minorHAnsi"/>
          <w:sz w:val="28"/>
          <w:szCs w:val="28"/>
          <w:lang w:eastAsia="en-IN"/>
        </w:rPr>
        <w:t>Search by programming language, libraries or research field to find collaborators or locally-written software you can use</w:t>
      </w:r>
    </w:p>
    <w:p w14:paraId="5DE0D918" w14:textId="77777777" w:rsidR="009C1B65" w:rsidRPr="00D827B8" w:rsidRDefault="009C1B65" w:rsidP="00D827B8">
      <w:pPr>
        <w:numPr>
          <w:ilvl w:val="0"/>
          <w:numId w:val="20"/>
        </w:numPr>
        <w:shd w:val="clear" w:color="auto" w:fill="FFFFFF"/>
        <w:spacing w:after="0" w:line="276" w:lineRule="auto"/>
        <w:ind w:left="360"/>
        <w:jc w:val="both"/>
        <w:textAlignment w:val="baseline"/>
        <w:rPr>
          <w:rFonts w:eastAsia="Times New Roman" w:cstheme="minorHAnsi"/>
          <w:sz w:val="28"/>
          <w:szCs w:val="28"/>
          <w:lang w:eastAsia="en-IN"/>
        </w:rPr>
      </w:pPr>
      <w:r w:rsidRPr="00D827B8">
        <w:rPr>
          <w:rFonts w:eastAsia="Times New Roman" w:cstheme="minorHAnsi"/>
          <w:sz w:val="28"/>
          <w:szCs w:val="28"/>
          <w:lang w:eastAsia="en-IN"/>
        </w:rPr>
        <w:t>You decide whether to share information about your software with the world, or just UCL colleagues</w:t>
      </w:r>
    </w:p>
    <w:p w14:paraId="15F554E6" w14:textId="77777777" w:rsidR="009C1B65" w:rsidRPr="00D827B8" w:rsidRDefault="009C1B65" w:rsidP="00D827B8">
      <w:pPr>
        <w:numPr>
          <w:ilvl w:val="0"/>
          <w:numId w:val="20"/>
        </w:numPr>
        <w:shd w:val="clear" w:color="auto" w:fill="FFFFFF"/>
        <w:spacing w:after="0" w:line="276" w:lineRule="auto"/>
        <w:ind w:left="360"/>
        <w:jc w:val="both"/>
        <w:textAlignment w:val="baseline"/>
        <w:rPr>
          <w:rFonts w:eastAsia="Times New Roman" w:cstheme="minorHAnsi"/>
          <w:sz w:val="28"/>
          <w:szCs w:val="28"/>
          <w:lang w:eastAsia="en-IN"/>
        </w:rPr>
      </w:pPr>
      <w:r w:rsidRPr="00D827B8">
        <w:rPr>
          <w:rFonts w:eastAsia="Times New Roman" w:cstheme="minorHAnsi"/>
          <w:sz w:val="28"/>
          <w:szCs w:val="28"/>
          <w:lang w:eastAsia="en-IN"/>
        </w:rPr>
        <w:t>Provide links to online code repositories where you can share your source code and collaborate on new features and fixes</w:t>
      </w:r>
    </w:p>
    <w:p w14:paraId="7FC6B399" w14:textId="77777777" w:rsidR="009C1B65" w:rsidRPr="00D827B8" w:rsidRDefault="009C1B65" w:rsidP="00D827B8">
      <w:pPr>
        <w:numPr>
          <w:ilvl w:val="0"/>
          <w:numId w:val="20"/>
        </w:numPr>
        <w:shd w:val="clear" w:color="auto" w:fill="FFFFFF"/>
        <w:spacing w:after="0" w:line="276" w:lineRule="auto"/>
        <w:ind w:left="360"/>
        <w:jc w:val="both"/>
        <w:textAlignment w:val="baseline"/>
        <w:rPr>
          <w:rFonts w:eastAsia="Times New Roman" w:cstheme="minorHAnsi"/>
          <w:sz w:val="28"/>
          <w:szCs w:val="28"/>
          <w:lang w:eastAsia="en-IN"/>
        </w:rPr>
      </w:pPr>
      <w:r w:rsidRPr="00D827B8">
        <w:rPr>
          <w:rFonts w:eastAsia="Times New Roman" w:cstheme="minorHAnsi"/>
          <w:sz w:val="28"/>
          <w:szCs w:val="28"/>
          <w:lang w:eastAsia="en-IN"/>
        </w:rPr>
        <w:t>Get an overview of the state of your software projects including bug reports and feature requests</w:t>
      </w:r>
    </w:p>
    <w:p w14:paraId="21707011" w14:textId="77777777" w:rsidR="0068203F" w:rsidRDefault="0068203F" w:rsidP="0068203F">
      <w:pPr>
        <w:shd w:val="clear" w:color="auto" w:fill="FFFFFF"/>
        <w:spacing w:after="0" w:line="276" w:lineRule="auto"/>
        <w:jc w:val="both"/>
        <w:textAlignment w:val="baseline"/>
        <w:rPr>
          <w:rFonts w:eastAsia="Times New Roman" w:cstheme="minorHAnsi"/>
          <w:sz w:val="28"/>
          <w:szCs w:val="28"/>
          <w:lang w:eastAsia="en-IN"/>
        </w:rPr>
      </w:pPr>
    </w:p>
    <w:p w14:paraId="176EE6C9" w14:textId="5EF6142A" w:rsidR="00434C72" w:rsidRPr="0068203F" w:rsidRDefault="009C1B65" w:rsidP="0068203F">
      <w:pPr>
        <w:shd w:val="clear" w:color="auto" w:fill="FFFFFF"/>
        <w:spacing w:after="0" w:line="276" w:lineRule="auto"/>
        <w:jc w:val="both"/>
        <w:textAlignment w:val="baseline"/>
        <w:rPr>
          <w:rFonts w:eastAsia="Times New Roman" w:cstheme="minorHAnsi"/>
          <w:sz w:val="28"/>
          <w:szCs w:val="28"/>
          <w:lang w:eastAsia="en-IN"/>
        </w:rPr>
      </w:pPr>
      <w:r w:rsidRPr="00D827B8">
        <w:rPr>
          <w:rFonts w:eastAsia="Times New Roman" w:cstheme="minorHAnsi"/>
          <w:sz w:val="28"/>
          <w:szCs w:val="28"/>
          <w:lang w:eastAsia="en-IN"/>
        </w:rPr>
        <w:t> </w:t>
      </w:r>
      <w:r w:rsidR="00CA1388" w:rsidRPr="00D827B8">
        <w:rPr>
          <w:rFonts w:cstheme="minorHAnsi"/>
          <w:b/>
          <w:sz w:val="32"/>
          <w:szCs w:val="28"/>
        </w:rPr>
        <w:t xml:space="preserve">4.4 </w:t>
      </w:r>
      <w:r w:rsidR="00434C72" w:rsidRPr="00D827B8">
        <w:rPr>
          <w:rFonts w:cstheme="minorHAnsi"/>
          <w:b/>
          <w:sz w:val="32"/>
          <w:szCs w:val="28"/>
        </w:rPr>
        <w:t>Benefits</w:t>
      </w:r>
    </w:p>
    <w:p w14:paraId="1498643F"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Digital dashboards allow managers to monitor the contribution of the various departments in their organization. To gauge exactly how well an organization is performing overall, digital dashboards allow you to capture and report specific data points from each department within the organization, thus providing a "snapshot" of performance.</w:t>
      </w:r>
    </w:p>
    <w:p w14:paraId="354A7358"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 xml:space="preserve">Benefits of using digital dashboards include </w:t>
      </w:r>
    </w:p>
    <w:p w14:paraId="0437C220" w14:textId="77777777" w:rsidR="00434C72" w:rsidRPr="00D827B8" w:rsidRDefault="00434C72" w:rsidP="00D827B8">
      <w:pPr>
        <w:numPr>
          <w:ilvl w:val="0"/>
          <w:numId w:val="13"/>
        </w:numPr>
        <w:shd w:val="clear" w:color="auto" w:fill="FFFFFF"/>
        <w:spacing w:after="24" w:line="276" w:lineRule="auto"/>
        <w:ind w:left="384"/>
        <w:jc w:val="both"/>
        <w:rPr>
          <w:rFonts w:cstheme="minorHAnsi"/>
          <w:sz w:val="28"/>
          <w:szCs w:val="28"/>
        </w:rPr>
      </w:pPr>
      <w:r w:rsidRPr="00D827B8">
        <w:rPr>
          <w:rFonts w:cstheme="minorHAnsi"/>
          <w:sz w:val="28"/>
          <w:szCs w:val="28"/>
        </w:rPr>
        <w:t>Visual presentation of performance measures</w:t>
      </w:r>
    </w:p>
    <w:p w14:paraId="6A1F0037" w14:textId="77777777" w:rsidR="00434C72" w:rsidRPr="00D827B8" w:rsidRDefault="00434C72" w:rsidP="00D827B8">
      <w:pPr>
        <w:numPr>
          <w:ilvl w:val="0"/>
          <w:numId w:val="13"/>
        </w:numPr>
        <w:shd w:val="clear" w:color="auto" w:fill="FFFFFF"/>
        <w:spacing w:after="24" w:line="276" w:lineRule="auto"/>
        <w:ind w:left="384"/>
        <w:jc w:val="both"/>
        <w:rPr>
          <w:rFonts w:cstheme="minorHAnsi"/>
          <w:sz w:val="28"/>
          <w:szCs w:val="28"/>
        </w:rPr>
      </w:pPr>
      <w:r w:rsidRPr="00D827B8">
        <w:rPr>
          <w:rFonts w:cstheme="minorHAnsi"/>
          <w:sz w:val="28"/>
          <w:szCs w:val="28"/>
        </w:rPr>
        <w:t>Ability to identify and correct negative trends</w:t>
      </w:r>
    </w:p>
    <w:p w14:paraId="42583FD5" w14:textId="77777777" w:rsidR="00434C72" w:rsidRPr="00D827B8" w:rsidRDefault="00434C72" w:rsidP="00D827B8">
      <w:pPr>
        <w:numPr>
          <w:ilvl w:val="0"/>
          <w:numId w:val="13"/>
        </w:numPr>
        <w:shd w:val="clear" w:color="auto" w:fill="FFFFFF"/>
        <w:spacing w:after="24" w:line="276" w:lineRule="auto"/>
        <w:ind w:left="384"/>
        <w:jc w:val="both"/>
        <w:rPr>
          <w:rFonts w:cstheme="minorHAnsi"/>
          <w:sz w:val="28"/>
          <w:szCs w:val="28"/>
        </w:rPr>
      </w:pPr>
      <w:r w:rsidRPr="00D827B8">
        <w:rPr>
          <w:rFonts w:cstheme="minorHAnsi"/>
          <w:sz w:val="28"/>
          <w:szCs w:val="28"/>
        </w:rPr>
        <w:t>Measure efficiencies/inefficiencies</w:t>
      </w:r>
    </w:p>
    <w:p w14:paraId="4E959FE6" w14:textId="77777777" w:rsidR="00434C72" w:rsidRPr="00D827B8" w:rsidRDefault="00434C72" w:rsidP="00D827B8">
      <w:pPr>
        <w:numPr>
          <w:ilvl w:val="0"/>
          <w:numId w:val="13"/>
        </w:numPr>
        <w:shd w:val="clear" w:color="auto" w:fill="FFFFFF"/>
        <w:spacing w:after="24" w:line="276" w:lineRule="auto"/>
        <w:ind w:left="384"/>
        <w:jc w:val="both"/>
        <w:rPr>
          <w:rFonts w:cstheme="minorHAnsi"/>
          <w:sz w:val="28"/>
          <w:szCs w:val="28"/>
        </w:rPr>
      </w:pPr>
      <w:r w:rsidRPr="00D827B8">
        <w:rPr>
          <w:rFonts w:cstheme="minorHAnsi"/>
          <w:sz w:val="28"/>
          <w:szCs w:val="28"/>
        </w:rPr>
        <w:t>Ability to generate detailed reports showing new trends</w:t>
      </w:r>
    </w:p>
    <w:p w14:paraId="5D242C5F" w14:textId="77777777" w:rsidR="00434C72" w:rsidRPr="00D827B8" w:rsidRDefault="00434C72" w:rsidP="00D827B8">
      <w:pPr>
        <w:numPr>
          <w:ilvl w:val="0"/>
          <w:numId w:val="13"/>
        </w:numPr>
        <w:shd w:val="clear" w:color="auto" w:fill="FFFFFF"/>
        <w:spacing w:after="24" w:line="276" w:lineRule="auto"/>
        <w:ind w:left="384"/>
        <w:jc w:val="both"/>
        <w:rPr>
          <w:rFonts w:cstheme="minorHAnsi"/>
          <w:sz w:val="28"/>
          <w:szCs w:val="28"/>
        </w:rPr>
      </w:pPr>
      <w:r w:rsidRPr="00D827B8">
        <w:rPr>
          <w:rFonts w:cstheme="minorHAnsi"/>
          <w:sz w:val="28"/>
          <w:szCs w:val="28"/>
        </w:rPr>
        <w:t>Ability to make more informed decisions based on collected </w:t>
      </w:r>
      <w:hyperlink r:id="rId185" w:tooltip="Business intelligence" w:history="1">
        <w:r w:rsidRPr="00D827B8">
          <w:rPr>
            <w:rStyle w:val="Hyperlink"/>
            <w:rFonts w:cstheme="minorHAnsi"/>
            <w:color w:val="auto"/>
            <w:sz w:val="28"/>
            <w:szCs w:val="28"/>
            <w:u w:val="none"/>
          </w:rPr>
          <w:t>business intelligence</w:t>
        </w:r>
      </w:hyperlink>
    </w:p>
    <w:p w14:paraId="4FC70EFA" w14:textId="77777777" w:rsidR="00434C72" w:rsidRPr="00D827B8" w:rsidRDefault="00434C72" w:rsidP="00D827B8">
      <w:pPr>
        <w:numPr>
          <w:ilvl w:val="0"/>
          <w:numId w:val="13"/>
        </w:numPr>
        <w:shd w:val="clear" w:color="auto" w:fill="FFFFFF"/>
        <w:spacing w:after="24" w:line="276" w:lineRule="auto"/>
        <w:ind w:left="384"/>
        <w:jc w:val="both"/>
        <w:rPr>
          <w:rFonts w:cstheme="minorHAnsi"/>
          <w:sz w:val="28"/>
          <w:szCs w:val="28"/>
        </w:rPr>
      </w:pPr>
      <w:r w:rsidRPr="00D827B8">
        <w:rPr>
          <w:rFonts w:cstheme="minorHAnsi"/>
          <w:sz w:val="28"/>
          <w:szCs w:val="28"/>
        </w:rPr>
        <w:t>Align strategies and organizational goals</w:t>
      </w:r>
    </w:p>
    <w:p w14:paraId="22967E30" w14:textId="77777777" w:rsidR="00434C72" w:rsidRPr="00D827B8" w:rsidRDefault="00434C72" w:rsidP="00D827B8">
      <w:pPr>
        <w:numPr>
          <w:ilvl w:val="0"/>
          <w:numId w:val="13"/>
        </w:numPr>
        <w:shd w:val="clear" w:color="auto" w:fill="FFFFFF"/>
        <w:spacing w:after="24" w:line="276" w:lineRule="auto"/>
        <w:ind w:left="384"/>
        <w:jc w:val="both"/>
        <w:rPr>
          <w:rFonts w:cstheme="minorHAnsi"/>
          <w:sz w:val="28"/>
          <w:szCs w:val="28"/>
        </w:rPr>
      </w:pPr>
      <w:r w:rsidRPr="00D827B8">
        <w:rPr>
          <w:rFonts w:cstheme="minorHAnsi"/>
          <w:sz w:val="28"/>
          <w:szCs w:val="28"/>
        </w:rPr>
        <w:t>Saves time compared to running multiple reports</w:t>
      </w:r>
    </w:p>
    <w:p w14:paraId="0273CA76" w14:textId="77777777" w:rsidR="00434C72" w:rsidRPr="00D827B8" w:rsidRDefault="00434C72" w:rsidP="00D827B8">
      <w:pPr>
        <w:numPr>
          <w:ilvl w:val="0"/>
          <w:numId w:val="13"/>
        </w:numPr>
        <w:shd w:val="clear" w:color="auto" w:fill="FFFFFF"/>
        <w:spacing w:after="24" w:line="276" w:lineRule="auto"/>
        <w:ind w:left="384"/>
        <w:jc w:val="both"/>
        <w:rPr>
          <w:rFonts w:cstheme="minorHAnsi"/>
          <w:sz w:val="28"/>
          <w:szCs w:val="28"/>
        </w:rPr>
      </w:pPr>
      <w:r w:rsidRPr="00D827B8">
        <w:rPr>
          <w:rFonts w:cstheme="minorHAnsi"/>
          <w:sz w:val="28"/>
          <w:szCs w:val="28"/>
        </w:rPr>
        <w:t>Gain total visibility of all systems instantly</w:t>
      </w:r>
    </w:p>
    <w:p w14:paraId="2F2ACE3C" w14:textId="77777777" w:rsidR="00434C72" w:rsidRPr="00D827B8" w:rsidRDefault="00434C72" w:rsidP="00D827B8">
      <w:pPr>
        <w:numPr>
          <w:ilvl w:val="0"/>
          <w:numId w:val="13"/>
        </w:numPr>
        <w:shd w:val="clear" w:color="auto" w:fill="FFFFFF"/>
        <w:spacing w:after="24" w:line="276" w:lineRule="auto"/>
        <w:ind w:left="384"/>
        <w:jc w:val="both"/>
        <w:rPr>
          <w:rFonts w:cstheme="minorHAnsi"/>
          <w:sz w:val="28"/>
          <w:szCs w:val="28"/>
        </w:rPr>
      </w:pPr>
      <w:r w:rsidRPr="00D827B8">
        <w:rPr>
          <w:rFonts w:cstheme="minorHAnsi"/>
          <w:sz w:val="28"/>
          <w:szCs w:val="28"/>
        </w:rPr>
        <w:t>Quick identification of data outliers and correlation</w:t>
      </w:r>
    </w:p>
    <w:p w14:paraId="189C1641" w14:textId="77777777" w:rsidR="0068203F" w:rsidRDefault="0068203F" w:rsidP="0068203F">
      <w:pPr>
        <w:shd w:val="clear" w:color="auto" w:fill="FFFFFF"/>
        <w:spacing w:after="24" w:line="276" w:lineRule="auto"/>
        <w:jc w:val="both"/>
        <w:rPr>
          <w:rFonts w:cstheme="minorHAnsi"/>
          <w:b/>
          <w:sz w:val="32"/>
          <w:szCs w:val="28"/>
        </w:rPr>
      </w:pPr>
    </w:p>
    <w:p w14:paraId="3D8B064C" w14:textId="15C74483" w:rsidR="00434C72" w:rsidRPr="00D827B8" w:rsidRDefault="00CA1388" w:rsidP="0068203F">
      <w:pPr>
        <w:shd w:val="clear" w:color="auto" w:fill="FFFFFF"/>
        <w:spacing w:after="24" w:line="276" w:lineRule="auto"/>
        <w:jc w:val="both"/>
        <w:rPr>
          <w:rFonts w:cstheme="minorHAnsi"/>
          <w:b/>
          <w:sz w:val="32"/>
          <w:szCs w:val="28"/>
        </w:rPr>
      </w:pPr>
      <w:r w:rsidRPr="00D827B8">
        <w:rPr>
          <w:rFonts w:cstheme="minorHAnsi"/>
          <w:b/>
          <w:sz w:val="32"/>
          <w:szCs w:val="28"/>
        </w:rPr>
        <w:t xml:space="preserve">4.5 </w:t>
      </w:r>
      <w:r w:rsidR="00434C72" w:rsidRPr="00D827B8">
        <w:rPr>
          <w:rFonts w:cstheme="minorHAnsi"/>
          <w:b/>
          <w:sz w:val="32"/>
          <w:szCs w:val="28"/>
        </w:rPr>
        <w:t>Classifications</w:t>
      </w:r>
    </w:p>
    <w:p w14:paraId="1C333EA5" w14:textId="77777777" w:rsidR="000A41FB"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Dashboards can be broken down according to role and are either </w:t>
      </w:r>
      <w:hyperlink r:id="rId186" w:tooltip="Strategic" w:history="1">
        <w:r w:rsidRPr="00D827B8">
          <w:rPr>
            <w:rStyle w:val="Hyperlink"/>
            <w:rFonts w:asciiTheme="minorHAnsi" w:hAnsiTheme="minorHAnsi" w:cstheme="minorHAnsi"/>
            <w:color w:val="auto"/>
            <w:sz w:val="28"/>
            <w:szCs w:val="28"/>
            <w:u w:val="none"/>
          </w:rPr>
          <w:t>strategic</w:t>
        </w:r>
      </w:hyperlink>
      <w:r w:rsidRPr="00D827B8">
        <w:rPr>
          <w:rFonts w:asciiTheme="minorHAnsi" w:hAnsiTheme="minorHAnsi" w:cstheme="minorHAnsi"/>
          <w:sz w:val="28"/>
          <w:szCs w:val="28"/>
        </w:rPr>
        <w:t xml:space="preserve">, analytical, operational, or informational. Strategic dashboards support </w:t>
      </w:r>
      <w:r w:rsidRPr="00D827B8">
        <w:rPr>
          <w:rFonts w:asciiTheme="minorHAnsi" w:hAnsiTheme="minorHAnsi" w:cstheme="minorHAnsi"/>
          <w:sz w:val="28"/>
          <w:szCs w:val="28"/>
        </w:rPr>
        <w:lastRenderedPageBreak/>
        <w:t>managers at any level in an organization, and provide the quick overview that decision makers need to monitor the health and opportunities of the business. Das</w:t>
      </w:r>
    </w:p>
    <w:p w14:paraId="197D6C5A" w14:textId="50490435"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hboards of this type focus on high level measures of performance, and forecasts. Strategic dashboards benefit from static snapshots of data (daily, weekly, monthly, and quarterly) that are not constantly changing from one moment to the next. Dashboards for analytical purposes often include more context, comparisons, and history, along with subtler performance evaluators. Analytical dashboards typically support interactions with the data, such as drilling down into the underlying details. Dashboards for monitoring operations are often designed differently from those that support strategic decision making or data analysis and often require monitoring of activities and events that are constantly changing and might require attention and response at a moment's notice.</w:t>
      </w:r>
    </w:p>
    <w:p w14:paraId="7A62E360" w14:textId="77777777" w:rsidR="0068203F" w:rsidRDefault="0068203F" w:rsidP="00D827B8">
      <w:pPr>
        <w:pStyle w:val="NormalWeb"/>
        <w:shd w:val="clear" w:color="auto" w:fill="FFFFFF"/>
        <w:tabs>
          <w:tab w:val="left" w:pos="2865"/>
        </w:tabs>
        <w:spacing w:before="0" w:beforeAutospacing="0" w:after="120" w:afterAutospacing="0" w:line="276" w:lineRule="auto"/>
        <w:jc w:val="both"/>
        <w:rPr>
          <w:rFonts w:asciiTheme="minorHAnsi" w:hAnsiTheme="minorHAnsi" w:cstheme="minorHAnsi"/>
          <w:b/>
          <w:sz w:val="32"/>
          <w:szCs w:val="28"/>
        </w:rPr>
      </w:pPr>
    </w:p>
    <w:p w14:paraId="06BBC7DC" w14:textId="75668E02" w:rsidR="00434C72" w:rsidRPr="00D827B8" w:rsidRDefault="00CA1388" w:rsidP="00D827B8">
      <w:pPr>
        <w:pStyle w:val="NormalWeb"/>
        <w:shd w:val="clear" w:color="auto" w:fill="FFFFFF"/>
        <w:tabs>
          <w:tab w:val="left" w:pos="2865"/>
        </w:tabs>
        <w:spacing w:before="0" w:beforeAutospacing="0" w:after="120" w:afterAutospacing="0" w:line="276" w:lineRule="auto"/>
        <w:jc w:val="both"/>
        <w:rPr>
          <w:rFonts w:asciiTheme="minorHAnsi" w:hAnsiTheme="minorHAnsi" w:cstheme="minorHAnsi"/>
          <w:b/>
          <w:sz w:val="28"/>
          <w:szCs w:val="28"/>
        </w:rPr>
      </w:pPr>
      <w:r w:rsidRPr="00D827B8">
        <w:rPr>
          <w:rFonts w:asciiTheme="minorHAnsi" w:hAnsiTheme="minorHAnsi" w:cstheme="minorHAnsi"/>
          <w:b/>
          <w:sz w:val="32"/>
          <w:szCs w:val="28"/>
        </w:rPr>
        <w:t xml:space="preserve">4.6 </w:t>
      </w:r>
      <w:r w:rsidR="00434C72" w:rsidRPr="00D827B8">
        <w:rPr>
          <w:rFonts w:asciiTheme="minorHAnsi" w:hAnsiTheme="minorHAnsi" w:cstheme="minorHAnsi"/>
          <w:b/>
          <w:sz w:val="32"/>
          <w:szCs w:val="28"/>
        </w:rPr>
        <w:t>Types of Dashboards</w:t>
      </w:r>
      <w:r w:rsidR="00434C72" w:rsidRPr="00D827B8">
        <w:rPr>
          <w:rFonts w:asciiTheme="minorHAnsi" w:hAnsiTheme="minorHAnsi" w:cstheme="minorHAnsi"/>
          <w:b/>
          <w:sz w:val="28"/>
          <w:szCs w:val="28"/>
        </w:rPr>
        <w:tab/>
      </w:r>
    </w:p>
    <w:p w14:paraId="6CEEEF5A"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Digital dashboards may be laid out to track the flows inherent in the business processes that they monitor. Graphically, users may see the high-level processes and then </w:t>
      </w:r>
      <w:hyperlink r:id="rId187" w:tooltip="Data drilling" w:history="1">
        <w:r w:rsidRPr="00D827B8">
          <w:rPr>
            <w:rStyle w:val="Hyperlink"/>
            <w:rFonts w:asciiTheme="minorHAnsi" w:hAnsiTheme="minorHAnsi" w:cstheme="minorHAnsi"/>
            <w:color w:val="auto"/>
            <w:sz w:val="28"/>
            <w:szCs w:val="28"/>
            <w:u w:val="none"/>
          </w:rPr>
          <w:t>drill down</w:t>
        </w:r>
      </w:hyperlink>
      <w:r w:rsidRPr="00D827B8">
        <w:rPr>
          <w:rFonts w:asciiTheme="minorHAnsi" w:hAnsiTheme="minorHAnsi" w:cstheme="minorHAnsi"/>
          <w:sz w:val="28"/>
          <w:szCs w:val="28"/>
        </w:rPr>
        <w:t xml:space="preserve"> into low level data. This level of detail is often buried deep within the corporate enterprise and otherwise unavailable to the senior executives.</w:t>
      </w:r>
    </w:p>
    <w:p w14:paraId="256144E3"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Three main types of digital dashboard dominate the market today: software applications, web-browser based applications, and desktop applications also known as </w:t>
      </w:r>
      <w:hyperlink r:id="rId188" w:tooltip="Desktop widgets" w:history="1">
        <w:r w:rsidRPr="00D827B8">
          <w:rPr>
            <w:rStyle w:val="Hyperlink"/>
            <w:rFonts w:asciiTheme="minorHAnsi" w:hAnsiTheme="minorHAnsi" w:cstheme="minorHAnsi"/>
            <w:color w:val="auto"/>
            <w:sz w:val="28"/>
            <w:szCs w:val="28"/>
            <w:u w:val="none"/>
          </w:rPr>
          <w:t>desktop widgets</w:t>
        </w:r>
      </w:hyperlink>
      <w:r w:rsidRPr="00D827B8">
        <w:rPr>
          <w:rFonts w:asciiTheme="minorHAnsi" w:hAnsiTheme="minorHAnsi" w:cstheme="minorHAnsi"/>
          <w:sz w:val="28"/>
          <w:szCs w:val="28"/>
        </w:rPr>
        <w:t>. The last are driven by a </w:t>
      </w:r>
      <w:hyperlink r:id="rId189" w:tooltip="Software widget" w:history="1">
        <w:r w:rsidRPr="00D827B8">
          <w:rPr>
            <w:rStyle w:val="Hyperlink"/>
            <w:rFonts w:asciiTheme="minorHAnsi" w:hAnsiTheme="minorHAnsi" w:cstheme="minorHAnsi"/>
            <w:color w:val="auto"/>
            <w:sz w:val="28"/>
            <w:szCs w:val="28"/>
            <w:u w:val="none"/>
          </w:rPr>
          <w:t>widget engine</w:t>
        </w:r>
      </w:hyperlink>
      <w:r w:rsidRPr="00D827B8">
        <w:rPr>
          <w:rFonts w:asciiTheme="minorHAnsi" w:hAnsiTheme="minorHAnsi" w:cstheme="minorHAnsi"/>
          <w:sz w:val="28"/>
          <w:szCs w:val="28"/>
        </w:rPr>
        <w:t>.</w:t>
      </w:r>
    </w:p>
    <w:p w14:paraId="1F9C6F3D" w14:textId="7A8D3FEC"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Specialized dashboards may track all corporate functions. Examples include </w:t>
      </w:r>
      <w:hyperlink r:id="rId190" w:tooltip="Human resources" w:history="1">
        <w:r w:rsidRPr="00D827B8">
          <w:rPr>
            <w:rStyle w:val="Hyperlink"/>
            <w:rFonts w:asciiTheme="minorHAnsi" w:hAnsiTheme="minorHAnsi" w:cstheme="minorHAnsi"/>
            <w:color w:val="auto"/>
            <w:sz w:val="28"/>
            <w:szCs w:val="28"/>
            <w:u w:val="none"/>
          </w:rPr>
          <w:t>human resources</w:t>
        </w:r>
      </w:hyperlink>
      <w:r w:rsidRPr="00D827B8">
        <w:rPr>
          <w:rFonts w:asciiTheme="minorHAnsi" w:hAnsiTheme="minorHAnsi" w:cstheme="minorHAnsi"/>
          <w:sz w:val="28"/>
          <w:szCs w:val="28"/>
        </w:rPr>
        <w:t>, </w:t>
      </w:r>
      <w:hyperlink r:id="rId191" w:tooltip="Recruitment" w:history="1">
        <w:r w:rsidRPr="00D827B8">
          <w:rPr>
            <w:rStyle w:val="Hyperlink"/>
            <w:rFonts w:asciiTheme="minorHAnsi" w:hAnsiTheme="minorHAnsi" w:cstheme="minorHAnsi"/>
            <w:color w:val="auto"/>
            <w:sz w:val="28"/>
            <w:szCs w:val="28"/>
            <w:u w:val="none"/>
          </w:rPr>
          <w:t>recruiting</w:t>
        </w:r>
      </w:hyperlink>
      <w:r w:rsidRPr="00D827B8">
        <w:rPr>
          <w:rFonts w:asciiTheme="minorHAnsi" w:hAnsiTheme="minorHAnsi" w:cstheme="minorHAnsi"/>
          <w:sz w:val="28"/>
          <w:szCs w:val="28"/>
        </w:rPr>
        <w:t>, </w:t>
      </w:r>
      <w:hyperlink r:id="rId192" w:tooltip="Sales" w:history="1">
        <w:r w:rsidRPr="00D827B8">
          <w:rPr>
            <w:rStyle w:val="Hyperlink"/>
            <w:rFonts w:asciiTheme="minorHAnsi" w:hAnsiTheme="minorHAnsi" w:cstheme="minorHAnsi"/>
            <w:color w:val="auto"/>
            <w:sz w:val="28"/>
            <w:szCs w:val="28"/>
            <w:u w:val="none"/>
          </w:rPr>
          <w:t>sales</w:t>
        </w:r>
      </w:hyperlink>
      <w:r w:rsidRPr="00D827B8">
        <w:rPr>
          <w:rFonts w:asciiTheme="minorHAnsi" w:hAnsiTheme="minorHAnsi" w:cstheme="minorHAnsi"/>
          <w:sz w:val="28"/>
          <w:szCs w:val="28"/>
        </w:rPr>
        <w:t>, </w:t>
      </w:r>
      <w:hyperlink r:id="rId193" w:tooltip="Business operations" w:history="1">
        <w:r w:rsidRPr="00D827B8">
          <w:rPr>
            <w:rStyle w:val="Hyperlink"/>
            <w:rFonts w:asciiTheme="minorHAnsi" w:hAnsiTheme="minorHAnsi" w:cstheme="minorHAnsi"/>
            <w:color w:val="auto"/>
            <w:sz w:val="28"/>
            <w:szCs w:val="28"/>
            <w:u w:val="none"/>
          </w:rPr>
          <w:t>operations</w:t>
        </w:r>
      </w:hyperlink>
      <w:r w:rsidRPr="00D827B8">
        <w:rPr>
          <w:rFonts w:asciiTheme="minorHAnsi" w:hAnsiTheme="minorHAnsi" w:cstheme="minorHAnsi"/>
          <w:sz w:val="28"/>
          <w:szCs w:val="28"/>
        </w:rPr>
        <w:t>, </w:t>
      </w:r>
      <w:hyperlink r:id="rId194" w:tooltip="Security" w:history="1">
        <w:r w:rsidRPr="00D827B8">
          <w:rPr>
            <w:rStyle w:val="Hyperlink"/>
            <w:rFonts w:asciiTheme="minorHAnsi" w:hAnsiTheme="minorHAnsi" w:cstheme="minorHAnsi"/>
            <w:color w:val="auto"/>
            <w:sz w:val="28"/>
            <w:szCs w:val="28"/>
            <w:u w:val="none"/>
          </w:rPr>
          <w:t>security</w:t>
        </w:r>
      </w:hyperlink>
      <w:r w:rsidRPr="00D827B8">
        <w:rPr>
          <w:rFonts w:asciiTheme="minorHAnsi" w:hAnsiTheme="minorHAnsi" w:cstheme="minorHAnsi"/>
          <w:sz w:val="28"/>
          <w:szCs w:val="28"/>
        </w:rPr>
        <w:t>, </w:t>
      </w:r>
      <w:hyperlink r:id="rId195" w:tooltip="Information technology" w:history="1">
        <w:r w:rsidRPr="00D827B8">
          <w:rPr>
            <w:rStyle w:val="Hyperlink"/>
            <w:rFonts w:asciiTheme="minorHAnsi" w:hAnsiTheme="minorHAnsi" w:cstheme="minorHAnsi"/>
            <w:color w:val="auto"/>
            <w:sz w:val="28"/>
            <w:szCs w:val="28"/>
            <w:u w:val="none"/>
          </w:rPr>
          <w:t>information technology</w:t>
        </w:r>
      </w:hyperlink>
      <w:r w:rsidRPr="00D827B8">
        <w:rPr>
          <w:rFonts w:asciiTheme="minorHAnsi" w:hAnsiTheme="minorHAnsi" w:cstheme="minorHAnsi"/>
          <w:sz w:val="28"/>
          <w:szCs w:val="28"/>
        </w:rPr>
        <w:t>, </w:t>
      </w:r>
      <w:hyperlink r:id="rId196" w:tooltip="Project management" w:history="1">
        <w:r w:rsidRPr="00D827B8">
          <w:rPr>
            <w:rStyle w:val="Hyperlink"/>
            <w:rFonts w:asciiTheme="minorHAnsi" w:hAnsiTheme="minorHAnsi" w:cstheme="minorHAnsi"/>
            <w:color w:val="auto"/>
            <w:sz w:val="28"/>
            <w:szCs w:val="28"/>
            <w:u w:val="none"/>
          </w:rPr>
          <w:t>project management</w:t>
        </w:r>
      </w:hyperlink>
      <w:r w:rsidRPr="00D827B8">
        <w:rPr>
          <w:rFonts w:asciiTheme="minorHAnsi" w:hAnsiTheme="minorHAnsi" w:cstheme="minorHAnsi"/>
          <w:sz w:val="28"/>
          <w:szCs w:val="28"/>
        </w:rPr>
        <w:t>, </w:t>
      </w:r>
      <w:hyperlink r:id="rId197" w:tooltip="Customer relationship management" w:history="1">
        <w:r w:rsidRPr="00D827B8">
          <w:rPr>
            <w:rStyle w:val="Hyperlink"/>
            <w:rFonts w:asciiTheme="minorHAnsi" w:hAnsiTheme="minorHAnsi" w:cstheme="minorHAnsi"/>
            <w:color w:val="auto"/>
            <w:sz w:val="28"/>
            <w:szCs w:val="28"/>
            <w:u w:val="none"/>
          </w:rPr>
          <w:t>customer relationship management</w:t>
        </w:r>
      </w:hyperlink>
      <w:r w:rsidRPr="00D827B8">
        <w:rPr>
          <w:rFonts w:asciiTheme="minorHAnsi" w:hAnsiTheme="minorHAnsi" w:cstheme="minorHAnsi"/>
          <w:sz w:val="28"/>
          <w:szCs w:val="28"/>
        </w:rPr>
        <w:t xml:space="preserve"> and many more departmental dashboards. For a smaller organization like a startup a compact </w:t>
      </w:r>
      <w:r w:rsidR="0068203F" w:rsidRPr="00D827B8">
        <w:rPr>
          <w:rFonts w:asciiTheme="minorHAnsi" w:hAnsiTheme="minorHAnsi" w:cstheme="minorHAnsi"/>
          <w:sz w:val="28"/>
          <w:szCs w:val="28"/>
        </w:rPr>
        <w:t>start up</w:t>
      </w:r>
      <w:r w:rsidRPr="00D827B8">
        <w:rPr>
          <w:rFonts w:asciiTheme="minorHAnsi" w:hAnsiTheme="minorHAnsi" w:cstheme="minorHAnsi"/>
          <w:sz w:val="28"/>
          <w:szCs w:val="28"/>
        </w:rPr>
        <w:t xml:space="preserve"> scorecard dashboard tracks important activities across lot of domains ranging from social media to sales. </w:t>
      </w:r>
    </w:p>
    <w:p w14:paraId="4F644888"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Digital dashboard projects involve business units as the driver and the information technology department as the enabler. The success of digital dashboard projects often depends on the </w:t>
      </w:r>
      <w:hyperlink r:id="rId198" w:tooltip="Measurement" w:history="1">
        <w:r w:rsidRPr="00D827B8">
          <w:rPr>
            <w:rStyle w:val="Hyperlink"/>
            <w:rFonts w:asciiTheme="minorHAnsi" w:hAnsiTheme="minorHAnsi" w:cstheme="minorHAnsi"/>
            <w:color w:val="auto"/>
            <w:sz w:val="28"/>
            <w:szCs w:val="28"/>
            <w:u w:val="none"/>
          </w:rPr>
          <w:t>metrics</w:t>
        </w:r>
      </w:hyperlink>
      <w:r w:rsidRPr="00D827B8">
        <w:rPr>
          <w:rFonts w:asciiTheme="minorHAnsi" w:hAnsiTheme="minorHAnsi" w:cstheme="minorHAnsi"/>
          <w:sz w:val="28"/>
          <w:szCs w:val="28"/>
        </w:rPr>
        <w:t> that were chosen for monitoring. </w:t>
      </w:r>
      <w:hyperlink r:id="rId199" w:tooltip="Key performance indicator" w:history="1">
        <w:r w:rsidRPr="00D827B8">
          <w:rPr>
            <w:rStyle w:val="Hyperlink"/>
            <w:rFonts w:asciiTheme="minorHAnsi" w:hAnsiTheme="minorHAnsi" w:cstheme="minorHAnsi"/>
            <w:color w:val="auto"/>
            <w:sz w:val="28"/>
            <w:szCs w:val="28"/>
            <w:u w:val="none"/>
          </w:rPr>
          <w:t>Key performance indicators</w:t>
        </w:r>
      </w:hyperlink>
      <w:r w:rsidRPr="00D827B8">
        <w:rPr>
          <w:rFonts w:asciiTheme="minorHAnsi" w:hAnsiTheme="minorHAnsi" w:cstheme="minorHAnsi"/>
          <w:sz w:val="28"/>
          <w:szCs w:val="28"/>
        </w:rPr>
        <w:t>, </w:t>
      </w:r>
      <w:hyperlink r:id="rId200" w:tooltip="Balanced scorecard" w:history="1">
        <w:r w:rsidRPr="00D827B8">
          <w:rPr>
            <w:rStyle w:val="Hyperlink"/>
            <w:rFonts w:asciiTheme="minorHAnsi" w:hAnsiTheme="minorHAnsi" w:cstheme="minorHAnsi"/>
            <w:color w:val="auto"/>
            <w:sz w:val="28"/>
            <w:szCs w:val="28"/>
            <w:u w:val="none"/>
          </w:rPr>
          <w:t>balanced scorecards</w:t>
        </w:r>
      </w:hyperlink>
      <w:r w:rsidRPr="00D827B8">
        <w:rPr>
          <w:rFonts w:asciiTheme="minorHAnsi" w:hAnsiTheme="minorHAnsi" w:cstheme="minorHAnsi"/>
          <w:sz w:val="28"/>
          <w:szCs w:val="28"/>
        </w:rPr>
        <w:t xml:space="preserve">, and sales </w:t>
      </w:r>
      <w:r w:rsidRPr="00D827B8">
        <w:rPr>
          <w:rFonts w:asciiTheme="minorHAnsi" w:hAnsiTheme="minorHAnsi" w:cstheme="minorHAnsi"/>
          <w:sz w:val="28"/>
          <w:szCs w:val="28"/>
        </w:rPr>
        <w:lastRenderedPageBreak/>
        <w:t>performance figures are some of the content appropriate on business dashboards</w:t>
      </w:r>
    </w:p>
    <w:p w14:paraId="2EC74819" w14:textId="77777777" w:rsidR="007702B8" w:rsidRDefault="007702B8" w:rsidP="00D827B8">
      <w:pPr>
        <w:pStyle w:val="NormalWeb"/>
        <w:shd w:val="clear" w:color="auto" w:fill="FFFFFF"/>
        <w:spacing w:before="0" w:beforeAutospacing="0" w:after="120" w:afterAutospacing="0" w:line="276" w:lineRule="auto"/>
        <w:jc w:val="both"/>
        <w:rPr>
          <w:rFonts w:asciiTheme="minorHAnsi" w:hAnsiTheme="minorHAnsi" w:cstheme="minorHAnsi"/>
          <w:b/>
          <w:sz w:val="32"/>
          <w:szCs w:val="28"/>
        </w:rPr>
      </w:pPr>
    </w:p>
    <w:p w14:paraId="10BB69B1" w14:textId="3B2FAB31" w:rsidR="00434C72" w:rsidRPr="00D827B8" w:rsidRDefault="00CA1388" w:rsidP="00D827B8">
      <w:pPr>
        <w:pStyle w:val="NormalWeb"/>
        <w:shd w:val="clear" w:color="auto" w:fill="FFFFFF"/>
        <w:spacing w:before="0" w:beforeAutospacing="0" w:after="120" w:afterAutospacing="0" w:line="276" w:lineRule="auto"/>
        <w:jc w:val="both"/>
        <w:rPr>
          <w:rFonts w:asciiTheme="minorHAnsi" w:hAnsiTheme="minorHAnsi" w:cstheme="minorHAnsi"/>
          <w:b/>
          <w:sz w:val="32"/>
          <w:szCs w:val="28"/>
        </w:rPr>
      </w:pPr>
      <w:r w:rsidRPr="00D827B8">
        <w:rPr>
          <w:rFonts w:asciiTheme="minorHAnsi" w:hAnsiTheme="minorHAnsi" w:cstheme="minorHAnsi"/>
          <w:b/>
          <w:sz w:val="32"/>
          <w:szCs w:val="28"/>
        </w:rPr>
        <w:t xml:space="preserve">4.7 </w:t>
      </w:r>
      <w:r w:rsidR="00434C72" w:rsidRPr="00D827B8">
        <w:rPr>
          <w:rFonts w:asciiTheme="minorHAnsi" w:hAnsiTheme="minorHAnsi" w:cstheme="minorHAnsi"/>
          <w:b/>
          <w:sz w:val="32"/>
          <w:szCs w:val="28"/>
        </w:rPr>
        <w:t>Dashboards and Scoreboards</w:t>
      </w:r>
    </w:p>
    <w:p w14:paraId="00D25F15" w14:textId="77777777" w:rsidR="00434C72" w:rsidRPr="00D827B8" w:rsidRDefault="00434C72" w:rsidP="00D827B8">
      <w:pPr>
        <w:pStyle w:val="NormalWeb"/>
        <w:numPr>
          <w:ilvl w:val="0"/>
          <w:numId w:val="14"/>
        </w:numPr>
        <w:shd w:val="clear" w:color="auto" w:fill="FFFFFF"/>
        <w:spacing w:before="0" w:beforeAutospacing="0" w:after="120" w:afterAutospacing="0" w:line="276" w:lineRule="auto"/>
        <w:jc w:val="both"/>
        <w:rPr>
          <w:rFonts w:asciiTheme="minorHAnsi" w:hAnsiTheme="minorHAnsi" w:cstheme="minorHAnsi"/>
          <w:b/>
          <w:sz w:val="28"/>
          <w:szCs w:val="28"/>
        </w:rPr>
      </w:pPr>
      <w:r w:rsidRPr="00D827B8">
        <w:rPr>
          <w:rFonts w:asciiTheme="minorHAnsi" w:hAnsiTheme="minorHAnsi" w:cstheme="minorHAnsi"/>
          <w:sz w:val="28"/>
          <w:szCs w:val="28"/>
        </w:rPr>
        <w:t>Balanced Scoreboards and Dashboards have been linked together as if they were interchangeable. However, although both visually display critical information, the difference is in the format: Scoreboards can open the quality of an operation while dashboards provide calculated direction. A balanced scoreboard has what they called a "prescriptive" format. It should always contain these components.</w:t>
      </w:r>
    </w:p>
    <w:p w14:paraId="21964973" w14:textId="77777777" w:rsidR="00434C72" w:rsidRPr="00D827B8" w:rsidRDefault="00434C72" w:rsidP="00D827B8">
      <w:pPr>
        <w:numPr>
          <w:ilvl w:val="0"/>
          <w:numId w:val="14"/>
        </w:numPr>
        <w:shd w:val="clear" w:color="auto" w:fill="FFFFFF"/>
        <w:spacing w:after="24" w:line="276" w:lineRule="auto"/>
        <w:ind w:left="384"/>
        <w:jc w:val="both"/>
        <w:rPr>
          <w:rFonts w:cstheme="minorHAnsi"/>
          <w:sz w:val="28"/>
          <w:szCs w:val="28"/>
        </w:rPr>
      </w:pPr>
      <w:r w:rsidRPr="00D827B8">
        <w:rPr>
          <w:rFonts w:cstheme="minorHAnsi"/>
          <w:sz w:val="28"/>
          <w:szCs w:val="28"/>
        </w:rPr>
        <w:t>Perspectives – group</w:t>
      </w:r>
    </w:p>
    <w:p w14:paraId="1D8C89B0" w14:textId="77777777" w:rsidR="00434C72" w:rsidRPr="00D827B8" w:rsidRDefault="00434C72" w:rsidP="00D827B8">
      <w:pPr>
        <w:numPr>
          <w:ilvl w:val="0"/>
          <w:numId w:val="14"/>
        </w:numPr>
        <w:shd w:val="clear" w:color="auto" w:fill="FFFFFF"/>
        <w:spacing w:after="24" w:line="276" w:lineRule="auto"/>
        <w:ind w:left="384"/>
        <w:jc w:val="both"/>
        <w:rPr>
          <w:rFonts w:cstheme="minorHAnsi"/>
          <w:sz w:val="28"/>
          <w:szCs w:val="28"/>
        </w:rPr>
      </w:pPr>
      <w:r w:rsidRPr="00D827B8">
        <w:rPr>
          <w:rFonts w:cstheme="minorHAnsi"/>
          <w:sz w:val="28"/>
          <w:szCs w:val="28"/>
        </w:rPr>
        <w:t>Objectives – verb-noun phrases pulled from a strategy plan</w:t>
      </w:r>
    </w:p>
    <w:p w14:paraId="338AD9CD" w14:textId="77777777" w:rsidR="00434C72" w:rsidRPr="00D827B8" w:rsidRDefault="00434C72" w:rsidP="00D827B8">
      <w:pPr>
        <w:numPr>
          <w:ilvl w:val="0"/>
          <w:numId w:val="14"/>
        </w:numPr>
        <w:shd w:val="clear" w:color="auto" w:fill="FFFFFF"/>
        <w:spacing w:after="24" w:line="276" w:lineRule="auto"/>
        <w:ind w:left="384"/>
        <w:jc w:val="both"/>
        <w:rPr>
          <w:rFonts w:cstheme="minorHAnsi"/>
          <w:sz w:val="28"/>
          <w:szCs w:val="28"/>
        </w:rPr>
      </w:pPr>
      <w:r w:rsidRPr="00D827B8">
        <w:rPr>
          <w:rFonts w:cstheme="minorHAnsi"/>
          <w:sz w:val="28"/>
          <w:szCs w:val="28"/>
        </w:rPr>
        <w:t>Measures – also called Metric or Key Performance Indicators (KPIs)</w:t>
      </w:r>
    </w:p>
    <w:p w14:paraId="70D259C9" w14:textId="77777777" w:rsidR="00434C72" w:rsidRPr="00D827B8" w:rsidRDefault="00434C72" w:rsidP="00D827B8">
      <w:pPr>
        <w:numPr>
          <w:ilvl w:val="0"/>
          <w:numId w:val="14"/>
        </w:numPr>
        <w:shd w:val="clear" w:color="auto" w:fill="FFFFFF"/>
        <w:spacing w:after="24" w:line="276" w:lineRule="auto"/>
        <w:ind w:left="384"/>
        <w:jc w:val="both"/>
        <w:rPr>
          <w:rFonts w:cstheme="minorHAnsi"/>
          <w:sz w:val="28"/>
          <w:szCs w:val="28"/>
        </w:rPr>
      </w:pPr>
      <w:r w:rsidRPr="00D827B8">
        <w:rPr>
          <w:rFonts w:cstheme="minorHAnsi"/>
          <w:sz w:val="28"/>
          <w:szCs w:val="28"/>
        </w:rPr>
        <w:t>Spotlight Indicators – red, yellow, or green symbols that provide an at-a-glance view of a measure’s performance.</w:t>
      </w:r>
    </w:p>
    <w:p w14:paraId="50CB6114"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Each of these sections ensures that a Balanced Scorecard is essentially connected to the businesses critical strategic needs.</w:t>
      </w:r>
    </w:p>
    <w:p w14:paraId="25581176"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vertAlign w:val="superscript"/>
        </w:rPr>
      </w:pPr>
      <w:r w:rsidRPr="00D827B8">
        <w:rPr>
          <w:rFonts w:asciiTheme="minorHAnsi" w:hAnsiTheme="minorHAnsi" w:cstheme="minorHAnsi"/>
          <w:sz w:val="28"/>
          <w:szCs w:val="28"/>
        </w:rPr>
        <w:t>The design of a dashboard is more loosely defined. Dashboards are usually a series of graphics, charts, gauges and other visual indicators that can be monitored and interpreted. Even when there is a strategic link, on a dashboard, it may not be noticed as such since objectives are not normally present on dashboards. However, dashboards can be customized to link their graphs and charts to strategic objectives.</w:t>
      </w:r>
    </w:p>
    <w:p w14:paraId="3EA2A380"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p>
    <w:p w14:paraId="46E1F29C" w14:textId="77777777" w:rsidR="0068203F" w:rsidRDefault="0068203F" w:rsidP="00D827B8">
      <w:pPr>
        <w:pStyle w:val="NormalWeb"/>
        <w:shd w:val="clear" w:color="auto" w:fill="FFFFFF"/>
        <w:spacing w:before="0" w:beforeAutospacing="0" w:after="120" w:afterAutospacing="0" w:line="276" w:lineRule="auto"/>
        <w:jc w:val="both"/>
        <w:rPr>
          <w:rFonts w:asciiTheme="minorHAnsi" w:hAnsiTheme="minorHAnsi" w:cstheme="minorHAnsi"/>
          <w:b/>
          <w:sz w:val="28"/>
          <w:szCs w:val="28"/>
        </w:rPr>
      </w:pPr>
    </w:p>
    <w:p w14:paraId="4C0F0EDD" w14:textId="412BC2EE" w:rsidR="00434C72" w:rsidRPr="00D827B8" w:rsidRDefault="00CA1388" w:rsidP="00D827B8">
      <w:pPr>
        <w:pStyle w:val="NormalWeb"/>
        <w:shd w:val="clear" w:color="auto" w:fill="FFFFFF"/>
        <w:spacing w:before="0" w:beforeAutospacing="0" w:after="120" w:afterAutospacing="0" w:line="276" w:lineRule="auto"/>
        <w:jc w:val="both"/>
        <w:rPr>
          <w:rFonts w:asciiTheme="minorHAnsi" w:hAnsiTheme="minorHAnsi" w:cstheme="minorHAnsi"/>
          <w:b/>
          <w:sz w:val="28"/>
          <w:szCs w:val="28"/>
        </w:rPr>
      </w:pPr>
      <w:r w:rsidRPr="00D827B8">
        <w:rPr>
          <w:rFonts w:asciiTheme="minorHAnsi" w:hAnsiTheme="minorHAnsi" w:cstheme="minorHAnsi"/>
          <w:b/>
          <w:sz w:val="32"/>
          <w:szCs w:val="28"/>
        </w:rPr>
        <w:t xml:space="preserve">4.8 </w:t>
      </w:r>
      <w:r w:rsidR="00434C72" w:rsidRPr="00D827B8">
        <w:rPr>
          <w:rFonts w:asciiTheme="minorHAnsi" w:hAnsiTheme="minorHAnsi" w:cstheme="minorHAnsi"/>
          <w:b/>
          <w:sz w:val="32"/>
          <w:szCs w:val="28"/>
        </w:rPr>
        <w:t>Design</w:t>
      </w:r>
      <w:r w:rsidR="00434C72" w:rsidRPr="00D827B8">
        <w:rPr>
          <w:rFonts w:asciiTheme="minorHAnsi" w:hAnsiTheme="minorHAnsi" w:cstheme="minorHAnsi"/>
          <w:b/>
          <w:sz w:val="28"/>
          <w:szCs w:val="28"/>
        </w:rPr>
        <w:t xml:space="preserve"> </w:t>
      </w:r>
    </w:p>
    <w:p w14:paraId="78BA1A2A"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Digital dashboard technology is available "out-of-the-box" from many software providers. Some companies however continue to do in-house development and maintenance of dashboard applications. For example, </w:t>
      </w:r>
      <w:hyperlink r:id="rId201" w:tooltip="GE Aviation" w:history="1">
        <w:r w:rsidRPr="00D827B8">
          <w:rPr>
            <w:rStyle w:val="Hyperlink"/>
            <w:rFonts w:asciiTheme="minorHAnsi" w:hAnsiTheme="minorHAnsi" w:cstheme="minorHAnsi"/>
            <w:color w:val="auto"/>
            <w:sz w:val="28"/>
            <w:szCs w:val="28"/>
            <w:u w:val="none"/>
          </w:rPr>
          <w:t>GEAviation</w:t>
        </w:r>
      </w:hyperlink>
      <w:r w:rsidRPr="00D827B8">
        <w:rPr>
          <w:rFonts w:asciiTheme="minorHAnsi" w:hAnsiTheme="minorHAnsi" w:cstheme="minorHAnsi"/>
          <w:sz w:val="28"/>
          <w:szCs w:val="28"/>
        </w:rPr>
        <w:t> has developed a proprietary software/portal called "Digital Cockpit" to monitor the trends in aircraft spare parts business.</w:t>
      </w:r>
    </w:p>
    <w:p w14:paraId="168AC687"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lastRenderedPageBreak/>
        <w:t>Good dashboard design practices take into account and address the following:</w:t>
      </w:r>
    </w:p>
    <w:p w14:paraId="64EEF9E3" w14:textId="77777777" w:rsidR="00434C72" w:rsidRPr="00D827B8" w:rsidRDefault="00434C72" w:rsidP="00D827B8">
      <w:pPr>
        <w:numPr>
          <w:ilvl w:val="0"/>
          <w:numId w:val="15"/>
        </w:numPr>
        <w:shd w:val="clear" w:color="auto" w:fill="FFFFFF"/>
        <w:spacing w:after="24" w:line="276" w:lineRule="auto"/>
        <w:ind w:left="384"/>
        <w:jc w:val="both"/>
        <w:rPr>
          <w:rFonts w:cstheme="minorHAnsi"/>
          <w:sz w:val="28"/>
          <w:szCs w:val="28"/>
        </w:rPr>
      </w:pPr>
      <w:r w:rsidRPr="00D827B8">
        <w:rPr>
          <w:rFonts w:cstheme="minorHAnsi"/>
          <w:sz w:val="28"/>
          <w:szCs w:val="28"/>
        </w:rPr>
        <w:t>the medium it is designed for (desktop, laptop, mobile, tablet)</w:t>
      </w:r>
    </w:p>
    <w:p w14:paraId="3EF5794B" w14:textId="77777777" w:rsidR="00434C72" w:rsidRPr="00D827B8" w:rsidRDefault="00434C72" w:rsidP="00D827B8">
      <w:pPr>
        <w:numPr>
          <w:ilvl w:val="0"/>
          <w:numId w:val="15"/>
        </w:numPr>
        <w:shd w:val="clear" w:color="auto" w:fill="FFFFFF"/>
        <w:spacing w:after="24" w:line="276" w:lineRule="auto"/>
        <w:ind w:left="384"/>
        <w:jc w:val="both"/>
        <w:rPr>
          <w:rFonts w:cstheme="minorHAnsi"/>
          <w:sz w:val="28"/>
          <w:szCs w:val="28"/>
        </w:rPr>
      </w:pPr>
      <w:r w:rsidRPr="00D827B8">
        <w:rPr>
          <w:rFonts w:cstheme="minorHAnsi"/>
          <w:sz w:val="28"/>
          <w:szCs w:val="28"/>
        </w:rPr>
        <w:t>use of visuals over tabular presentation of data</w:t>
      </w:r>
    </w:p>
    <w:p w14:paraId="6A3B0770" w14:textId="77777777" w:rsidR="00434C72" w:rsidRPr="00D827B8" w:rsidRDefault="00434C72" w:rsidP="00D827B8">
      <w:pPr>
        <w:numPr>
          <w:ilvl w:val="1"/>
          <w:numId w:val="15"/>
        </w:numPr>
        <w:shd w:val="clear" w:color="auto" w:fill="FFFFFF"/>
        <w:spacing w:after="24" w:line="276" w:lineRule="auto"/>
        <w:ind w:left="768"/>
        <w:jc w:val="both"/>
        <w:rPr>
          <w:rFonts w:cstheme="minorHAnsi"/>
          <w:sz w:val="28"/>
          <w:szCs w:val="28"/>
        </w:rPr>
      </w:pPr>
      <w:r w:rsidRPr="00D827B8">
        <w:rPr>
          <w:rFonts w:cstheme="minorHAnsi"/>
          <w:sz w:val="28"/>
          <w:szCs w:val="28"/>
        </w:rPr>
        <w:t>bar charts: to visualize one or more series of data</w:t>
      </w:r>
    </w:p>
    <w:p w14:paraId="759941AE" w14:textId="77777777" w:rsidR="00434C72" w:rsidRPr="00D827B8" w:rsidRDefault="00434C72" w:rsidP="00D827B8">
      <w:pPr>
        <w:numPr>
          <w:ilvl w:val="1"/>
          <w:numId w:val="15"/>
        </w:numPr>
        <w:shd w:val="clear" w:color="auto" w:fill="FFFFFF"/>
        <w:spacing w:after="24" w:line="276" w:lineRule="auto"/>
        <w:ind w:left="768"/>
        <w:jc w:val="both"/>
        <w:rPr>
          <w:rFonts w:cstheme="minorHAnsi"/>
          <w:sz w:val="28"/>
          <w:szCs w:val="28"/>
        </w:rPr>
      </w:pPr>
      <w:r w:rsidRPr="00D827B8">
        <w:rPr>
          <w:rFonts w:cstheme="minorHAnsi"/>
          <w:sz w:val="28"/>
          <w:szCs w:val="28"/>
        </w:rPr>
        <w:t>line charts: to track changes in many dependent data sets over a period of time</w:t>
      </w:r>
    </w:p>
    <w:p w14:paraId="1379A2EE" w14:textId="77777777" w:rsidR="00434C72" w:rsidRPr="00D827B8" w:rsidRDefault="00434C72" w:rsidP="00D827B8">
      <w:pPr>
        <w:numPr>
          <w:ilvl w:val="1"/>
          <w:numId w:val="15"/>
        </w:numPr>
        <w:shd w:val="clear" w:color="auto" w:fill="FFFFFF"/>
        <w:spacing w:after="24" w:line="276" w:lineRule="auto"/>
        <w:ind w:left="768"/>
        <w:jc w:val="both"/>
        <w:rPr>
          <w:rFonts w:cstheme="minorHAnsi"/>
          <w:sz w:val="28"/>
          <w:szCs w:val="28"/>
        </w:rPr>
      </w:pPr>
      <w:r w:rsidRPr="00D827B8">
        <w:rPr>
          <w:rFonts w:cstheme="minorHAnsi"/>
          <w:sz w:val="28"/>
          <w:szCs w:val="28"/>
        </w:rPr>
        <w:t>spark lines: to show the trend in a single data set</w:t>
      </w:r>
    </w:p>
    <w:p w14:paraId="3C6C3B89" w14:textId="77777777" w:rsidR="00434C72" w:rsidRPr="00D827B8" w:rsidRDefault="00434C72" w:rsidP="00D827B8">
      <w:pPr>
        <w:numPr>
          <w:ilvl w:val="0"/>
          <w:numId w:val="15"/>
        </w:numPr>
        <w:shd w:val="clear" w:color="auto" w:fill="FFFFFF"/>
        <w:spacing w:after="24" w:line="276" w:lineRule="auto"/>
        <w:ind w:left="384"/>
        <w:jc w:val="both"/>
        <w:rPr>
          <w:rFonts w:cstheme="minorHAnsi"/>
          <w:sz w:val="28"/>
          <w:szCs w:val="28"/>
        </w:rPr>
      </w:pPr>
      <w:r w:rsidRPr="00D827B8">
        <w:rPr>
          <w:rFonts w:cstheme="minorHAnsi"/>
          <w:sz w:val="28"/>
          <w:szCs w:val="28"/>
        </w:rPr>
        <w:t>use of legends anytime more than one colour or shape is present on a graph</w:t>
      </w:r>
    </w:p>
    <w:p w14:paraId="1F34BDA7" w14:textId="77777777" w:rsidR="00434C72" w:rsidRPr="00D827B8" w:rsidRDefault="00434C72" w:rsidP="00D827B8">
      <w:pPr>
        <w:numPr>
          <w:ilvl w:val="0"/>
          <w:numId w:val="15"/>
        </w:numPr>
        <w:shd w:val="clear" w:color="auto" w:fill="FFFFFF"/>
        <w:spacing w:after="24" w:line="276" w:lineRule="auto"/>
        <w:ind w:left="384"/>
        <w:jc w:val="both"/>
        <w:rPr>
          <w:rFonts w:cstheme="minorHAnsi"/>
          <w:sz w:val="28"/>
          <w:szCs w:val="28"/>
        </w:rPr>
      </w:pPr>
      <w:r w:rsidRPr="00D827B8">
        <w:rPr>
          <w:rFonts w:cstheme="minorHAnsi"/>
          <w:sz w:val="28"/>
          <w:szCs w:val="28"/>
        </w:rPr>
        <w:t>spatial arrangement: place your most important view on the top left (if the language is written left to right) then arrange the following views in a Z pattern with the most important information following the top-to-bottom, left-to-right pattern</w:t>
      </w:r>
    </w:p>
    <w:p w14:paraId="455C8310" w14:textId="77777777" w:rsidR="00434C72" w:rsidRPr="00D827B8" w:rsidRDefault="00434C72" w:rsidP="00D827B8">
      <w:pPr>
        <w:numPr>
          <w:ilvl w:val="0"/>
          <w:numId w:val="15"/>
        </w:numPr>
        <w:shd w:val="clear" w:color="auto" w:fill="FFFFFF"/>
        <w:spacing w:after="24" w:line="276" w:lineRule="auto"/>
        <w:ind w:left="384"/>
        <w:jc w:val="both"/>
        <w:rPr>
          <w:rFonts w:cstheme="minorHAnsi"/>
          <w:sz w:val="28"/>
          <w:szCs w:val="28"/>
        </w:rPr>
      </w:pPr>
      <w:r w:rsidRPr="00D827B8">
        <w:rPr>
          <w:rFonts w:cstheme="minorHAnsi"/>
          <w:sz w:val="28"/>
          <w:szCs w:val="28"/>
        </w:rPr>
        <w:t>colour palettes to be colour blind friendly</w:t>
      </w:r>
    </w:p>
    <w:p w14:paraId="091CDD06"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vertAlign w:val="superscript"/>
        </w:rPr>
      </w:pPr>
      <w:r w:rsidRPr="00D827B8">
        <w:rPr>
          <w:rFonts w:asciiTheme="minorHAnsi" w:hAnsiTheme="minorHAnsi" w:cstheme="minorHAnsi"/>
          <w:sz w:val="28"/>
          <w:szCs w:val="28"/>
        </w:rPr>
        <w:t>A good information design will clearly communicate key information to users and makes supporting information easily accessible.</w:t>
      </w:r>
      <w:r w:rsidRPr="00D827B8">
        <w:rPr>
          <w:rFonts w:asciiTheme="minorHAnsi" w:hAnsiTheme="minorHAnsi" w:cstheme="minorHAnsi"/>
          <w:sz w:val="28"/>
          <w:szCs w:val="28"/>
          <w:vertAlign w:val="superscript"/>
        </w:rPr>
        <w:t xml:space="preserve"> </w:t>
      </w:r>
    </w:p>
    <w:p w14:paraId="4EEC89B3" w14:textId="6D59C725" w:rsidR="00434C72" w:rsidRPr="00D827B8" w:rsidRDefault="00CA1388" w:rsidP="00D827B8">
      <w:pPr>
        <w:pStyle w:val="NormalWeb"/>
        <w:shd w:val="clear" w:color="auto" w:fill="FFFFFF"/>
        <w:spacing w:before="0" w:beforeAutospacing="0" w:after="120" w:afterAutospacing="0" w:line="276" w:lineRule="auto"/>
        <w:jc w:val="both"/>
        <w:rPr>
          <w:rFonts w:asciiTheme="minorHAnsi" w:hAnsiTheme="minorHAnsi" w:cstheme="minorHAnsi"/>
          <w:b/>
          <w:sz w:val="32"/>
          <w:szCs w:val="28"/>
        </w:rPr>
      </w:pPr>
      <w:r w:rsidRPr="00D827B8">
        <w:rPr>
          <w:rFonts w:asciiTheme="minorHAnsi" w:hAnsiTheme="minorHAnsi" w:cstheme="minorHAnsi"/>
          <w:b/>
          <w:sz w:val="32"/>
          <w:szCs w:val="28"/>
        </w:rPr>
        <w:t xml:space="preserve">4.9 </w:t>
      </w:r>
      <w:r w:rsidR="00434C72" w:rsidRPr="00D827B8">
        <w:rPr>
          <w:rFonts w:asciiTheme="minorHAnsi" w:hAnsiTheme="minorHAnsi" w:cstheme="minorHAnsi"/>
          <w:b/>
          <w:sz w:val="32"/>
          <w:szCs w:val="28"/>
        </w:rPr>
        <w:t>Accessing Quality of Dashboard</w:t>
      </w:r>
    </w:p>
    <w:p w14:paraId="636B8618" w14:textId="77777777" w:rsidR="00434C72" w:rsidRPr="00D827B8" w:rsidRDefault="00434C72" w:rsidP="00D827B8">
      <w:pPr>
        <w:pStyle w:val="NormalWeb"/>
        <w:shd w:val="clear" w:color="auto" w:fill="FFFFFF"/>
        <w:spacing w:before="0" w:beforeAutospacing="0" w:after="120" w:afterAutospacing="0" w:line="276" w:lineRule="auto"/>
        <w:jc w:val="both"/>
        <w:rPr>
          <w:rFonts w:asciiTheme="minorHAnsi" w:hAnsiTheme="minorHAnsi" w:cstheme="minorHAnsi"/>
          <w:sz w:val="28"/>
          <w:szCs w:val="28"/>
        </w:rPr>
      </w:pPr>
      <w:r w:rsidRPr="00D827B8">
        <w:rPr>
          <w:rFonts w:asciiTheme="minorHAnsi" w:hAnsiTheme="minorHAnsi" w:cstheme="minorHAnsi"/>
          <w:sz w:val="28"/>
          <w:szCs w:val="28"/>
        </w:rPr>
        <w:t>There are a few key elements to a good dashboard</w:t>
      </w:r>
    </w:p>
    <w:p w14:paraId="2F044067" w14:textId="256EC2C0" w:rsidR="00434C72" w:rsidRPr="00D827B8" w:rsidRDefault="00434C72" w:rsidP="00D827B8">
      <w:pPr>
        <w:numPr>
          <w:ilvl w:val="0"/>
          <w:numId w:val="16"/>
        </w:numPr>
        <w:shd w:val="clear" w:color="auto" w:fill="FFFFFF"/>
        <w:spacing w:after="24" w:line="276" w:lineRule="auto"/>
        <w:ind w:left="768"/>
        <w:jc w:val="both"/>
        <w:rPr>
          <w:rFonts w:cstheme="minorHAnsi"/>
          <w:sz w:val="28"/>
          <w:szCs w:val="28"/>
        </w:rPr>
      </w:pPr>
      <w:r w:rsidRPr="00D827B8">
        <w:rPr>
          <w:rFonts w:cstheme="minorHAnsi"/>
          <w:sz w:val="28"/>
          <w:szCs w:val="28"/>
        </w:rPr>
        <w:t>Simple, communicates easily</w:t>
      </w:r>
      <w:r w:rsidR="00E4051D">
        <w:rPr>
          <w:rFonts w:cstheme="minorHAnsi"/>
          <w:sz w:val="28"/>
          <w:szCs w:val="28"/>
        </w:rPr>
        <w:t>.</w:t>
      </w:r>
    </w:p>
    <w:p w14:paraId="512788A8" w14:textId="0DB67058" w:rsidR="00434C72" w:rsidRPr="00D827B8" w:rsidRDefault="00434C72" w:rsidP="00D827B8">
      <w:pPr>
        <w:numPr>
          <w:ilvl w:val="0"/>
          <w:numId w:val="16"/>
        </w:numPr>
        <w:shd w:val="clear" w:color="auto" w:fill="FFFFFF"/>
        <w:spacing w:after="24" w:line="276" w:lineRule="auto"/>
        <w:ind w:left="768"/>
        <w:jc w:val="both"/>
        <w:rPr>
          <w:rFonts w:cstheme="minorHAnsi"/>
          <w:sz w:val="28"/>
          <w:szCs w:val="28"/>
        </w:rPr>
      </w:pPr>
      <w:r w:rsidRPr="00D827B8">
        <w:rPr>
          <w:rFonts w:cstheme="minorHAnsi"/>
          <w:sz w:val="28"/>
          <w:szCs w:val="28"/>
        </w:rPr>
        <w:t>Minimum distractions...it could cause confusion</w:t>
      </w:r>
      <w:r w:rsidR="00E4051D">
        <w:rPr>
          <w:rFonts w:cstheme="minorHAnsi"/>
          <w:sz w:val="28"/>
          <w:szCs w:val="28"/>
        </w:rPr>
        <w:t>.</w:t>
      </w:r>
    </w:p>
    <w:p w14:paraId="74B27BAE" w14:textId="43858EFF" w:rsidR="00434C72" w:rsidRPr="00D827B8" w:rsidRDefault="00434C72" w:rsidP="00D827B8">
      <w:pPr>
        <w:numPr>
          <w:ilvl w:val="0"/>
          <w:numId w:val="16"/>
        </w:numPr>
        <w:shd w:val="clear" w:color="auto" w:fill="FFFFFF"/>
        <w:spacing w:after="24" w:line="276" w:lineRule="auto"/>
        <w:ind w:left="768"/>
        <w:jc w:val="both"/>
        <w:rPr>
          <w:rFonts w:cstheme="minorHAnsi"/>
          <w:sz w:val="28"/>
          <w:szCs w:val="28"/>
        </w:rPr>
      </w:pPr>
      <w:r w:rsidRPr="00D827B8">
        <w:rPr>
          <w:rFonts w:cstheme="minorHAnsi"/>
          <w:sz w:val="28"/>
          <w:szCs w:val="28"/>
        </w:rPr>
        <w:t>Supports organized business with meaning and useful data</w:t>
      </w:r>
      <w:r w:rsidR="00E4051D">
        <w:rPr>
          <w:rFonts w:cstheme="minorHAnsi"/>
          <w:sz w:val="28"/>
          <w:szCs w:val="28"/>
        </w:rPr>
        <w:t>.</w:t>
      </w:r>
    </w:p>
    <w:p w14:paraId="7E3FBC91" w14:textId="12D10D3E" w:rsidR="00434C72" w:rsidRPr="00D827B8" w:rsidRDefault="00434C72" w:rsidP="00D827B8">
      <w:pPr>
        <w:numPr>
          <w:ilvl w:val="0"/>
          <w:numId w:val="16"/>
        </w:numPr>
        <w:shd w:val="clear" w:color="auto" w:fill="FFFFFF"/>
        <w:spacing w:after="24" w:line="276" w:lineRule="auto"/>
        <w:ind w:left="768"/>
        <w:jc w:val="both"/>
        <w:rPr>
          <w:rFonts w:cstheme="minorHAnsi"/>
          <w:sz w:val="28"/>
          <w:szCs w:val="28"/>
        </w:rPr>
      </w:pPr>
      <w:r w:rsidRPr="00D827B8">
        <w:rPr>
          <w:rFonts w:cstheme="minorHAnsi"/>
          <w:sz w:val="28"/>
          <w:szCs w:val="28"/>
        </w:rPr>
        <w:t>Applies human visual perception to visual presentation of information</w:t>
      </w:r>
      <w:r w:rsidR="00E4051D">
        <w:rPr>
          <w:rFonts w:cstheme="minorHAnsi"/>
          <w:sz w:val="28"/>
          <w:szCs w:val="28"/>
        </w:rPr>
        <w:t>.</w:t>
      </w:r>
    </w:p>
    <w:p w14:paraId="135B21AB" w14:textId="73D43FDE" w:rsidR="00E4051D" w:rsidRPr="00920E87" w:rsidRDefault="00434C72" w:rsidP="00920E87">
      <w:pPr>
        <w:numPr>
          <w:ilvl w:val="0"/>
          <w:numId w:val="16"/>
        </w:numPr>
        <w:shd w:val="clear" w:color="auto" w:fill="FFFFFF"/>
        <w:spacing w:after="24" w:line="276" w:lineRule="auto"/>
        <w:ind w:left="768"/>
        <w:jc w:val="both"/>
        <w:rPr>
          <w:rFonts w:cstheme="minorHAnsi"/>
          <w:sz w:val="28"/>
          <w:szCs w:val="28"/>
        </w:rPr>
      </w:pPr>
      <w:r w:rsidRPr="00D827B8">
        <w:rPr>
          <w:rFonts w:cstheme="minorHAnsi"/>
          <w:sz w:val="28"/>
          <w:szCs w:val="28"/>
        </w:rPr>
        <w:t>It can be accessed easily by its intended audience</w:t>
      </w:r>
      <w:r w:rsidR="00E4051D">
        <w:rPr>
          <w:rFonts w:cstheme="minorHAnsi"/>
          <w:sz w:val="28"/>
          <w:szCs w:val="28"/>
        </w:rPr>
        <w:t>.</w:t>
      </w:r>
    </w:p>
    <w:p w14:paraId="34AACC53" w14:textId="77777777" w:rsidR="00920E87" w:rsidRDefault="00920E87" w:rsidP="00135EFE">
      <w:pPr>
        <w:pStyle w:val="Heading1"/>
        <w:spacing w:before="480"/>
        <w:jc w:val="both"/>
        <w:rPr>
          <w:rFonts w:asciiTheme="minorHAnsi" w:hAnsiTheme="minorHAnsi" w:cstheme="minorHAnsi"/>
          <w:b/>
          <w:color w:val="auto"/>
          <w:szCs w:val="28"/>
        </w:rPr>
      </w:pPr>
    </w:p>
    <w:p w14:paraId="0DB28969" w14:textId="77777777" w:rsidR="00A062D1" w:rsidRDefault="00A062D1" w:rsidP="00135EFE">
      <w:pPr>
        <w:pStyle w:val="Heading1"/>
        <w:spacing w:before="480"/>
        <w:jc w:val="both"/>
        <w:rPr>
          <w:rFonts w:asciiTheme="minorHAnsi" w:hAnsiTheme="minorHAnsi" w:cstheme="minorHAnsi"/>
          <w:b/>
          <w:color w:val="auto"/>
          <w:szCs w:val="28"/>
        </w:rPr>
      </w:pPr>
    </w:p>
    <w:p w14:paraId="451AB55A" w14:textId="4E44CEE4" w:rsidR="00A062D1" w:rsidRDefault="00A062D1" w:rsidP="00135EFE">
      <w:pPr>
        <w:pStyle w:val="Heading1"/>
        <w:spacing w:before="480"/>
        <w:jc w:val="both"/>
        <w:rPr>
          <w:rFonts w:asciiTheme="minorHAnsi" w:hAnsiTheme="minorHAnsi" w:cstheme="minorHAnsi"/>
          <w:b/>
          <w:color w:val="auto"/>
          <w:szCs w:val="28"/>
        </w:rPr>
      </w:pPr>
    </w:p>
    <w:p w14:paraId="40C1EE73" w14:textId="77777777" w:rsidR="00A062D1" w:rsidRPr="00A062D1" w:rsidRDefault="00A062D1" w:rsidP="00A062D1"/>
    <w:p w14:paraId="2B409F29" w14:textId="45AAD0D8" w:rsidR="00135EFE" w:rsidRPr="0068203F" w:rsidRDefault="00CA1388" w:rsidP="00135EFE">
      <w:pPr>
        <w:pStyle w:val="Heading1"/>
        <w:spacing w:before="480"/>
        <w:jc w:val="both"/>
        <w:rPr>
          <w:rFonts w:asciiTheme="minorHAnsi" w:hAnsiTheme="minorHAnsi" w:cstheme="minorHAnsi"/>
          <w:color w:val="auto"/>
          <w:szCs w:val="28"/>
        </w:rPr>
      </w:pPr>
      <w:r>
        <w:rPr>
          <w:rFonts w:asciiTheme="minorHAnsi" w:hAnsiTheme="minorHAnsi" w:cstheme="minorHAnsi"/>
          <w:b/>
          <w:color w:val="auto"/>
          <w:szCs w:val="28"/>
        </w:rPr>
        <w:lastRenderedPageBreak/>
        <w:t xml:space="preserve">5 </w:t>
      </w:r>
      <w:r w:rsidR="00135EFE" w:rsidRPr="00AB3105">
        <w:rPr>
          <w:rFonts w:asciiTheme="minorHAnsi" w:hAnsiTheme="minorHAnsi" w:cstheme="minorHAnsi"/>
          <w:b/>
          <w:color w:val="auto"/>
          <w:szCs w:val="28"/>
        </w:rPr>
        <w:t>Architecture</w:t>
      </w:r>
      <w:r w:rsidR="00135EFE">
        <w:rPr>
          <w:rFonts w:asciiTheme="minorHAnsi" w:hAnsiTheme="minorHAnsi" w:cstheme="minorHAnsi"/>
          <w:b/>
          <w:color w:val="auto"/>
          <w:szCs w:val="28"/>
        </w:rPr>
        <w:t xml:space="preserve"> </w:t>
      </w:r>
      <w:r w:rsidR="0068203F">
        <w:rPr>
          <w:rFonts w:asciiTheme="minorHAnsi" w:hAnsiTheme="minorHAnsi" w:cstheme="minorHAnsi"/>
          <w:b/>
          <w:color w:val="auto"/>
          <w:szCs w:val="28"/>
        </w:rPr>
        <w:t>Diagram:</w:t>
      </w:r>
      <w:r w:rsidR="0068203F">
        <w:rPr>
          <w:rFonts w:asciiTheme="minorHAnsi" w:hAnsiTheme="minorHAnsi" w:cstheme="minorHAnsi"/>
          <w:color w:val="auto"/>
          <w:szCs w:val="28"/>
        </w:rPr>
        <w:t xml:space="preserve"> Superset supports different types of data tools here we use druid database.</w:t>
      </w:r>
    </w:p>
    <w:p w14:paraId="50459BAD" w14:textId="77777777" w:rsidR="00E4051D" w:rsidRDefault="00E4051D" w:rsidP="00E4051D">
      <w:pPr>
        <w:pStyle w:val="NormalWeb"/>
        <w:spacing w:before="0" w:beforeAutospacing="0" w:after="200" w:afterAutospacing="0"/>
        <w:jc w:val="both"/>
        <w:rPr>
          <w:rFonts w:asciiTheme="minorHAnsi" w:hAnsiTheme="minorHAnsi" w:cstheme="minorHAnsi"/>
          <w:noProof/>
          <w:sz w:val="28"/>
          <w:szCs w:val="28"/>
        </w:rPr>
      </w:pPr>
    </w:p>
    <w:p w14:paraId="7F2B10F1" w14:textId="77777777" w:rsidR="00E4051D" w:rsidRDefault="00135EFE" w:rsidP="00E4051D">
      <w:pPr>
        <w:pStyle w:val="NormalWeb"/>
        <w:spacing w:before="0" w:beforeAutospacing="0" w:after="200" w:afterAutospacing="0"/>
        <w:jc w:val="both"/>
        <w:rPr>
          <w:rFonts w:asciiTheme="minorHAnsi" w:hAnsiTheme="minorHAnsi" w:cstheme="minorHAnsi"/>
          <w:sz w:val="36"/>
          <w:szCs w:val="36"/>
          <w:u w:val="single"/>
        </w:rPr>
      </w:pPr>
      <w:r w:rsidRPr="009C1B65">
        <w:rPr>
          <w:rFonts w:asciiTheme="minorHAnsi" w:hAnsiTheme="minorHAnsi" w:cstheme="minorHAnsi"/>
          <w:noProof/>
          <w:sz w:val="28"/>
          <w:szCs w:val="28"/>
        </w:rPr>
        <w:drawing>
          <wp:inline distT="0" distB="0" distL="0" distR="0" wp14:anchorId="24838BAD" wp14:editId="65923128">
            <wp:extent cx="5934075" cy="6877050"/>
            <wp:effectExtent l="0" t="0" r="9525" b="0"/>
            <wp:docPr id="3" name="Picture 3" descr="https://lh4.googleusercontent.com/zAhkguidR4o8OBpzn0cdW5xfh17Dk3XfpogdAa7DIKKfgssThEjrrdYX8i5WbJ7Y6YjDckcSA_yPeLIEyGyfNe5a8Np7nWF3Lk9kdAADIIupyjZfpVZ5NFV5nyqG-Xn-2iy5PPXaH7CtORm9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zAhkguidR4o8OBpzn0cdW5xfh17Dk3XfpogdAa7DIKKfgssThEjrrdYX8i5WbJ7Y6YjDckcSA_yPeLIEyGyfNe5a8Np7nWF3Lk9kdAADIIupyjZfpVZ5NFV5nyqG-Xn-2iy5PPXaH7CtORm9YA"/>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5934075" cy="6877050"/>
                    </a:xfrm>
                    <a:prstGeom prst="rect">
                      <a:avLst/>
                    </a:prstGeom>
                    <a:noFill/>
                    <a:ln>
                      <a:noFill/>
                    </a:ln>
                  </pic:spPr>
                </pic:pic>
              </a:graphicData>
            </a:graphic>
          </wp:inline>
        </w:drawing>
      </w:r>
    </w:p>
    <w:p w14:paraId="54498077" w14:textId="77777777" w:rsidR="00E4051D" w:rsidRDefault="00E4051D" w:rsidP="00E4051D">
      <w:pPr>
        <w:pStyle w:val="NormalWeb"/>
        <w:spacing w:before="0" w:beforeAutospacing="0" w:after="200" w:afterAutospacing="0"/>
        <w:jc w:val="both"/>
        <w:rPr>
          <w:rFonts w:asciiTheme="minorHAnsi" w:hAnsiTheme="minorHAnsi" w:cstheme="minorHAnsi"/>
          <w:sz w:val="36"/>
          <w:szCs w:val="36"/>
          <w:u w:val="single"/>
        </w:rPr>
      </w:pPr>
    </w:p>
    <w:p w14:paraId="38A00AEB" w14:textId="77777777" w:rsidR="00A062D1" w:rsidRDefault="00A062D1" w:rsidP="00E4051D">
      <w:pPr>
        <w:pStyle w:val="NormalWeb"/>
        <w:spacing w:before="0" w:beforeAutospacing="0" w:after="200" w:afterAutospacing="0"/>
        <w:jc w:val="both"/>
        <w:rPr>
          <w:rFonts w:asciiTheme="minorHAnsi" w:hAnsiTheme="minorHAnsi" w:cstheme="minorHAnsi"/>
          <w:b/>
          <w:sz w:val="36"/>
          <w:szCs w:val="36"/>
        </w:rPr>
      </w:pPr>
    </w:p>
    <w:p w14:paraId="2422CAEC" w14:textId="742488C6" w:rsidR="00E4051D" w:rsidRPr="00E4051D" w:rsidRDefault="00E4051D" w:rsidP="00E4051D">
      <w:pPr>
        <w:pStyle w:val="NormalWeb"/>
        <w:spacing w:before="0" w:beforeAutospacing="0" w:after="200" w:afterAutospacing="0"/>
        <w:jc w:val="both"/>
        <w:rPr>
          <w:rFonts w:asciiTheme="minorHAnsi" w:hAnsiTheme="minorHAnsi" w:cstheme="minorHAnsi"/>
          <w:b/>
          <w:sz w:val="28"/>
          <w:szCs w:val="28"/>
        </w:rPr>
      </w:pPr>
      <w:r w:rsidRPr="00E4051D">
        <w:rPr>
          <w:rFonts w:asciiTheme="minorHAnsi" w:hAnsiTheme="minorHAnsi" w:cstheme="minorHAnsi"/>
          <w:b/>
          <w:sz w:val="36"/>
          <w:szCs w:val="36"/>
        </w:rPr>
        <w:lastRenderedPageBreak/>
        <w:t>6</w:t>
      </w:r>
      <w:r w:rsidR="0094460A">
        <w:rPr>
          <w:rFonts w:asciiTheme="minorHAnsi" w:hAnsiTheme="minorHAnsi" w:cstheme="minorHAnsi"/>
          <w:b/>
          <w:sz w:val="36"/>
          <w:szCs w:val="36"/>
        </w:rPr>
        <w:t>.0</w:t>
      </w:r>
      <w:r w:rsidRPr="00E4051D">
        <w:rPr>
          <w:rFonts w:asciiTheme="minorHAnsi" w:hAnsiTheme="minorHAnsi" w:cstheme="minorHAnsi"/>
          <w:b/>
          <w:sz w:val="36"/>
          <w:szCs w:val="36"/>
        </w:rPr>
        <w:t xml:space="preserve"> Overview of CAHPS Surveys</w:t>
      </w:r>
    </w:p>
    <w:p w14:paraId="566FC22D" w14:textId="47EDEFD3" w:rsidR="00E4051D" w:rsidRDefault="00E4051D" w:rsidP="00E4051D">
      <w:pPr>
        <w:spacing w:after="54"/>
        <w:jc w:val="both"/>
        <w:rPr>
          <w:rFonts w:cstheme="minorHAnsi"/>
          <w:sz w:val="28"/>
          <w:szCs w:val="28"/>
        </w:rPr>
      </w:pPr>
      <w:r w:rsidRPr="00523029">
        <w:rPr>
          <w:rFonts w:cstheme="minorHAnsi"/>
          <w:sz w:val="28"/>
          <w:szCs w:val="28"/>
        </w:rPr>
        <w:t xml:space="preserve">CAHPS surveys ask patients to report on their experiences with care. Several surveys ask about experiences with ambulatory care providers such as health plans, physicians’ offices, and mental health plans, while others ask about experiences with care delivered in facilities such as hospitals, dialysis </w:t>
      </w:r>
      <w:r w:rsidR="0094460A" w:rsidRPr="00523029">
        <w:rPr>
          <w:rFonts w:cstheme="minorHAnsi"/>
          <w:sz w:val="28"/>
          <w:szCs w:val="28"/>
        </w:rPr>
        <w:t>centres</w:t>
      </w:r>
      <w:r w:rsidRPr="00523029">
        <w:rPr>
          <w:rFonts w:cstheme="minorHAnsi"/>
          <w:sz w:val="28"/>
          <w:szCs w:val="28"/>
        </w:rPr>
        <w:t>, and nursing homes.</w:t>
      </w:r>
    </w:p>
    <w:p w14:paraId="6479B6E6" w14:textId="3B66F627" w:rsidR="00E4051D" w:rsidRPr="00E4051D" w:rsidRDefault="0094460A" w:rsidP="00E4051D">
      <w:pPr>
        <w:spacing w:after="54"/>
        <w:jc w:val="both"/>
        <w:rPr>
          <w:rFonts w:cstheme="minorHAnsi"/>
          <w:b/>
          <w:sz w:val="28"/>
          <w:szCs w:val="28"/>
        </w:rPr>
      </w:pPr>
      <w:r>
        <w:rPr>
          <w:rFonts w:cstheme="minorHAnsi"/>
          <w:b/>
          <w:bCs/>
          <w:sz w:val="36"/>
          <w:szCs w:val="36"/>
        </w:rPr>
        <w:t>7.0 Purpose</w:t>
      </w:r>
      <w:r w:rsidR="00E4051D" w:rsidRPr="00E4051D">
        <w:rPr>
          <w:rFonts w:cstheme="minorHAnsi"/>
          <w:b/>
          <w:bCs/>
          <w:sz w:val="36"/>
          <w:szCs w:val="36"/>
        </w:rPr>
        <w:t xml:space="preserve"> of the Guide</w:t>
      </w:r>
    </w:p>
    <w:p w14:paraId="2C6A8A85" w14:textId="4CFAF44D"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This Technical Assistance Guide for Analy</w:t>
      </w:r>
      <w:r w:rsidR="0094460A">
        <w:rPr>
          <w:rFonts w:asciiTheme="minorHAnsi" w:hAnsiTheme="minorHAnsi" w:cstheme="minorHAnsi"/>
          <w:sz w:val="28"/>
          <w:szCs w:val="28"/>
        </w:rPr>
        <w:t>s</w:t>
      </w:r>
      <w:r w:rsidRPr="00BA036B">
        <w:rPr>
          <w:rFonts w:asciiTheme="minorHAnsi" w:hAnsiTheme="minorHAnsi" w:cstheme="minorHAnsi"/>
          <w:sz w:val="28"/>
          <w:szCs w:val="28"/>
        </w:rPr>
        <w:t xml:space="preserve">ing Data </w:t>
      </w:r>
      <w:r w:rsidR="0094460A" w:rsidRPr="00BA036B">
        <w:rPr>
          <w:rFonts w:asciiTheme="minorHAnsi" w:hAnsiTheme="minorHAnsi" w:cstheme="minorHAnsi"/>
          <w:sz w:val="28"/>
          <w:szCs w:val="28"/>
        </w:rPr>
        <w:t>from</w:t>
      </w:r>
      <w:r w:rsidRPr="00BA036B">
        <w:rPr>
          <w:rFonts w:asciiTheme="minorHAnsi" w:hAnsiTheme="minorHAnsi" w:cstheme="minorHAnsi"/>
          <w:sz w:val="28"/>
          <w:szCs w:val="28"/>
        </w:rPr>
        <w:t xml:space="preserve"> the HCBS CAHPS Survey (Data Analysis Guide) is a key component of materials created to help survey sponsors implement the analysis of data and report results from the HCBS CAHPS Survey.</w:t>
      </w:r>
    </w:p>
    <w:p w14:paraId="4E905098"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b/>
          <w:bCs/>
          <w:sz w:val="28"/>
          <w:szCs w:val="28"/>
        </w:rPr>
        <w:t>Read the guide to learn:</w:t>
      </w:r>
    </w:p>
    <w:p w14:paraId="1170B9FA"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What survey-derived information you can report. The surveys include three composite measures about care for adults, five composite measures about care for children, and a rating of the doctor on a scale of 0 to 10.</w:t>
      </w:r>
    </w:p>
    <w:p w14:paraId="2C9B6EBC"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How to label and describe the measures. This guide presents the option of a short or long label for each of the CAHPS measures. It also suggests text you can use to describe each measure for those who want more information. All of this text has been tested with consumers to ensure readability and ease of understanding.</w:t>
      </w:r>
    </w:p>
    <w:p w14:paraId="61F3DDA3"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What scores you can report for these measures. The two most suitable methods for calculating scores based on the survey results are “top box” scoring and average scoring, both of which have strengths and weaknesses.</w:t>
      </w:r>
    </w:p>
    <w:p w14:paraId="638AB105"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How to display the scores for consumers. Users of the CAHPS survey can choose among three recommended strategies for displaying results in a way that facilitates understanding and use by consumers.</w:t>
      </w:r>
    </w:p>
    <w:p w14:paraId="3C762FCD" w14:textId="670546EE" w:rsidR="00E4051D" w:rsidRPr="0094460A" w:rsidRDefault="0094460A" w:rsidP="00E4051D">
      <w:pPr>
        <w:pStyle w:val="NormalWeb"/>
        <w:spacing w:before="0" w:beforeAutospacing="0" w:afterAutospacing="0"/>
        <w:jc w:val="both"/>
        <w:rPr>
          <w:rFonts w:asciiTheme="minorHAnsi" w:hAnsiTheme="minorHAnsi" w:cstheme="minorHAnsi"/>
          <w:b/>
          <w:sz w:val="36"/>
          <w:szCs w:val="36"/>
        </w:rPr>
      </w:pPr>
      <w:r>
        <w:rPr>
          <w:rFonts w:asciiTheme="minorHAnsi" w:hAnsiTheme="minorHAnsi" w:cstheme="minorHAnsi"/>
          <w:b/>
          <w:sz w:val="36"/>
          <w:szCs w:val="36"/>
        </w:rPr>
        <w:t xml:space="preserve">8.0 </w:t>
      </w:r>
      <w:r w:rsidR="00E4051D" w:rsidRPr="0094460A">
        <w:rPr>
          <w:rFonts w:asciiTheme="minorHAnsi" w:hAnsiTheme="minorHAnsi" w:cstheme="minorHAnsi"/>
          <w:b/>
          <w:sz w:val="36"/>
          <w:szCs w:val="36"/>
        </w:rPr>
        <w:t>Goals of CAPHS Surveys</w:t>
      </w:r>
    </w:p>
    <w:p w14:paraId="1D14A10B" w14:textId="77777777" w:rsidR="00E4051D" w:rsidRPr="00782D4A" w:rsidRDefault="00E4051D" w:rsidP="00E4051D">
      <w:pPr>
        <w:pStyle w:val="NormalWeb"/>
        <w:numPr>
          <w:ilvl w:val="0"/>
          <w:numId w:val="35"/>
        </w:numPr>
        <w:spacing w:before="0" w:beforeAutospacing="0" w:afterAutospacing="0"/>
        <w:jc w:val="both"/>
        <w:rPr>
          <w:rFonts w:asciiTheme="minorHAnsi" w:hAnsiTheme="minorHAnsi" w:cstheme="minorHAnsi"/>
          <w:b/>
          <w:sz w:val="36"/>
          <w:szCs w:val="36"/>
        </w:rPr>
      </w:pPr>
      <w:r>
        <w:rPr>
          <w:rFonts w:asciiTheme="minorHAnsi" w:hAnsiTheme="minorHAnsi" w:cstheme="minorHAnsi"/>
          <w:sz w:val="28"/>
          <w:szCs w:val="28"/>
        </w:rPr>
        <w:t>Develop Standardized patient questionnaries that can be used to compare results across sponsors and over time.</w:t>
      </w:r>
    </w:p>
    <w:p w14:paraId="3B72E71B" w14:textId="77777777" w:rsidR="00E4051D" w:rsidRPr="00782D4A" w:rsidRDefault="00E4051D" w:rsidP="00E4051D">
      <w:pPr>
        <w:pStyle w:val="NormalWeb"/>
        <w:numPr>
          <w:ilvl w:val="0"/>
          <w:numId w:val="35"/>
        </w:numPr>
        <w:spacing w:before="0" w:beforeAutospacing="0" w:afterAutospacing="0"/>
        <w:jc w:val="both"/>
        <w:rPr>
          <w:rFonts w:asciiTheme="minorHAnsi" w:hAnsiTheme="minorHAnsi" w:cstheme="minorHAnsi"/>
          <w:b/>
          <w:sz w:val="36"/>
          <w:szCs w:val="36"/>
        </w:rPr>
      </w:pPr>
      <w:r>
        <w:rPr>
          <w:rFonts w:asciiTheme="minorHAnsi" w:hAnsiTheme="minorHAnsi" w:cstheme="minorHAnsi"/>
          <w:sz w:val="28"/>
          <w:szCs w:val="28"/>
        </w:rPr>
        <w:t>Generate tools and resources that Sponsors can use to produce understandable and usable comparative information for both consumers and health care providers.</w:t>
      </w:r>
    </w:p>
    <w:p w14:paraId="4218D4EB" w14:textId="77777777" w:rsidR="00E4051D" w:rsidRPr="00782D4A" w:rsidRDefault="00E4051D" w:rsidP="00E4051D">
      <w:pPr>
        <w:pStyle w:val="NormalWeb"/>
        <w:spacing w:before="0" w:beforeAutospacing="0" w:afterAutospacing="0"/>
        <w:ind w:left="720"/>
        <w:jc w:val="both"/>
        <w:rPr>
          <w:rFonts w:asciiTheme="minorHAnsi" w:hAnsiTheme="minorHAnsi" w:cstheme="minorHAnsi"/>
          <w:b/>
          <w:sz w:val="36"/>
          <w:szCs w:val="36"/>
        </w:rPr>
      </w:pPr>
    </w:p>
    <w:p w14:paraId="1760F64C" w14:textId="77777777" w:rsidR="0094460A" w:rsidRDefault="0094460A" w:rsidP="00E4051D">
      <w:pPr>
        <w:pBdr>
          <w:bottom w:val="single" w:sz="6" w:space="0" w:color="A2A9B1"/>
        </w:pBdr>
        <w:spacing w:after="60" w:line="240" w:lineRule="auto"/>
        <w:jc w:val="both"/>
        <w:outlineLvl w:val="0"/>
        <w:rPr>
          <w:rFonts w:eastAsia="Times New Roman" w:cstheme="minorHAnsi"/>
          <w:sz w:val="28"/>
          <w:szCs w:val="28"/>
          <w:lang w:eastAsia="en-IN"/>
        </w:rPr>
      </w:pPr>
    </w:p>
    <w:p w14:paraId="711F7291" w14:textId="7BB5EE97" w:rsidR="00E4051D" w:rsidRPr="00BB050F" w:rsidRDefault="0094460A" w:rsidP="0094460A">
      <w:pPr>
        <w:pBdr>
          <w:bottom w:val="single" w:sz="6" w:space="0" w:color="A2A9B1"/>
        </w:pBdr>
        <w:spacing w:after="60" w:line="240" w:lineRule="auto"/>
        <w:jc w:val="center"/>
        <w:outlineLvl w:val="0"/>
        <w:rPr>
          <w:rFonts w:eastAsia="Times New Roman" w:cstheme="minorHAnsi"/>
          <w:b/>
          <w:kern w:val="36"/>
          <w:sz w:val="36"/>
          <w:szCs w:val="36"/>
          <w:lang w:val="en" w:eastAsia="en-IN"/>
        </w:rPr>
      </w:pPr>
      <w:r>
        <w:rPr>
          <w:rFonts w:eastAsia="Times New Roman" w:cstheme="minorHAnsi"/>
          <w:b/>
          <w:kern w:val="36"/>
          <w:sz w:val="36"/>
          <w:szCs w:val="36"/>
          <w:lang w:val="en" w:eastAsia="en-IN"/>
        </w:rPr>
        <w:lastRenderedPageBreak/>
        <w:t xml:space="preserve">9.0 </w:t>
      </w:r>
      <w:r w:rsidR="00E4051D" w:rsidRPr="00BB050F">
        <w:rPr>
          <w:rFonts w:eastAsia="Times New Roman" w:cstheme="minorHAnsi"/>
          <w:b/>
          <w:kern w:val="36"/>
          <w:sz w:val="36"/>
          <w:szCs w:val="36"/>
          <w:lang w:val="en" w:eastAsia="en-IN"/>
        </w:rPr>
        <w:t>Consumer Assessment of Healthcare Providers and Systems</w:t>
      </w:r>
    </w:p>
    <w:p w14:paraId="5E7B1E82"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p>
    <w:p w14:paraId="344E488E" w14:textId="77777777" w:rsidR="00E4051D" w:rsidRPr="00BA036B" w:rsidRDefault="00E4051D" w:rsidP="00E4051D">
      <w:pPr>
        <w:pStyle w:val="NormalWeb"/>
        <w:shd w:val="clear" w:color="auto" w:fill="FFFFFF"/>
        <w:spacing w:before="120" w:beforeAutospacing="0" w:after="120" w:afterAutospacing="0"/>
        <w:jc w:val="both"/>
        <w:rPr>
          <w:rFonts w:asciiTheme="minorHAnsi" w:hAnsiTheme="minorHAnsi" w:cstheme="minorHAnsi"/>
          <w:sz w:val="28"/>
          <w:szCs w:val="28"/>
        </w:rPr>
      </w:pPr>
      <w:r w:rsidRPr="00BA036B">
        <w:rPr>
          <w:rFonts w:asciiTheme="minorHAnsi" w:hAnsiTheme="minorHAnsi" w:cstheme="minorHAnsi"/>
          <w:bCs/>
          <w:sz w:val="28"/>
          <w:szCs w:val="28"/>
        </w:rPr>
        <w:t>Consumer Assessment of Healthcare Providers and Systems (CAHPS)</w:t>
      </w:r>
      <w:r w:rsidRPr="00BA036B">
        <w:rPr>
          <w:rFonts w:asciiTheme="minorHAnsi" w:hAnsiTheme="minorHAnsi" w:cstheme="minorHAnsi"/>
          <w:sz w:val="28"/>
          <w:szCs w:val="28"/>
        </w:rPr>
        <w:t> is a series of patient surveys rating health care experiences in the United States The surveys, conducted annually since 1995, are available in the public domain and focus on healthcare quality aspects that patients find important and are well equipped to assess. Results are used by</w:t>
      </w:r>
      <w:r w:rsidRPr="005F5C31">
        <w:rPr>
          <w:rFonts w:asciiTheme="minorHAnsi" w:hAnsiTheme="minorHAnsi" w:cstheme="minorHAnsi"/>
          <w:sz w:val="28"/>
          <w:szCs w:val="28"/>
        </w:rPr>
        <w:t> </w:t>
      </w:r>
      <w:hyperlink r:id="rId203" w:tooltip="Medicare (United States)" w:history="1">
        <w:r w:rsidRPr="005F5C31">
          <w:rPr>
            <w:rStyle w:val="Hyperlink"/>
            <w:rFonts w:asciiTheme="minorHAnsi" w:hAnsiTheme="minorHAnsi" w:cstheme="minorHAnsi"/>
            <w:color w:val="auto"/>
            <w:sz w:val="28"/>
            <w:szCs w:val="28"/>
            <w:u w:val="none"/>
          </w:rPr>
          <w:t>Medicare</w:t>
        </w:r>
      </w:hyperlink>
      <w:r w:rsidRPr="00BA036B">
        <w:rPr>
          <w:rFonts w:asciiTheme="minorHAnsi" w:hAnsiTheme="minorHAnsi" w:cstheme="minorHAnsi"/>
          <w:sz w:val="28"/>
          <w:szCs w:val="28"/>
        </w:rPr>
        <w:t xml:space="preserve"> in determining Diagnostic Related Group payment for each hospital. </w:t>
      </w:r>
    </w:p>
    <w:p w14:paraId="3A423592" w14:textId="2216BD5F" w:rsidR="00E4051D" w:rsidRPr="00BA036B" w:rsidRDefault="00E4051D" w:rsidP="00E4051D">
      <w:pPr>
        <w:pStyle w:val="NormalWeb"/>
        <w:shd w:val="clear" w:color="auto" w:fill="FFFFFF"/>
        <w:spacing w:before="120" w:beforeAutospacing="0" w:after="120" w:afterAutospacing="0"/>
        <w:jc w:val="both"/>
        <w:rPr>
          <w:rFonts w:asciiTheme="minorHAnsi" w:hAnsiTheme="minorHAnsi" w:cstheme="minorHAnsi"/>
          <w:sz w:val="28"/>
          <w:szCs w:val="28"/>
        </w:rPr>
      </w:pPr>
      <w:r w:rsidRPr="00BA036B">
        <w:rPr>
          <w:rFonts w:asciiTheme="minorHAnsi" w:hAnsiTheme="minorHAnsi" w:cstheme="minorHAnsi"/>
          <w:sz w:val="28"/>
          <w:szCs w:val="28"/>
        </w:rPr>
        <w:t>CAHPS surveys are funded and overseen by the </w:t>
      </w:r>
      <w:hyperlink r:id="rId204" w:tooltip="Agency for Healthcare Research and Quality" w:history="1">
        <w:r w:rsidRPr="005F5C31">
          <w:rPr>
            <w:rStyle w:val="Hyperlink"/>
            <w:rFonts w:asciiTheme="minorHAnsi" w:hAnsiTheme="minorHAnsi" w:cstheme="minorHAnsi"/>
            <w:color w:val="auto"/>
            <w:sz w:val="28"/>
            <w:szCs w:val="28"/>
            <w:u w:val="none"/>
          </w:rPr>
          <w:t>Agency for Healthcare Research and Quality</w:t>
        </w:r>
      </w:hyperlink>
      <w:r w:rsidRPr="005F5C31">
        <w:rPr>
          <w:rFonts w:asciiTheme="minorHAnsi" w:hAnsiTheme="minorHAnsi" w:cstheme="minorHAnsi"/>
          <w:sz w:val="28"/>
          <w:szCs w:val="28"/>
        </w:rPr>
        <w:t> (AHRQ), a government organization</w:t>
      </w:r>
      <w:r w:rsidRPr="00BA036B">
        <w:rPr>
          <w:rFonts w:asciiTheme="minorHAnsi" w:hAnsiTheme="minorHAnsi" w:cstheme="minorHAnsi"/>
          <w:sz w:val="28"/>
          <w:szCs w:val="28"/>
        </w:rPr>
        <w:t xml:space="preserve">. The AHRQ does not administer the surveys. Surveys must be administered by a qualified vendor. Vendors become certified by </w:t>
      </w:r>
      <w:r w:rsidR="005F5C31" w:rsidRPr="00BA036B">
        <w:rPr>
          <w:rFonts w:asciiTheme="minorHAnsi" w:hAnsiTheme="minorHAnsi" w:cstheme="minorHAnsi"/>
          <w:sz w:val="28"/>
          <w:szCs w:val="28"/>
        </w:rPr>
        <w:t>Centres</w:t>
      </w:r>
      <w:r w:rsidRPr="00BA036B">
        <w:rPr>
          <w:rFonts w:asciiTheme="minorHAnsi" w:hAnsiTheme="minorHAnsi" w:cstheme="minorHAnsi"/>
          <w:sz w:val="28"/>
          <w:szCs w:val="28"/>
        </w:rPr>
        <w:t xml:space="preserve"> for Medicaid and Medicare Services (CMS).</w:t>
      </w:r>
    </w:p>
    <w:p w14:paraId="190DEE8B" w14:textId="77777777" w:rsidR="00E4051D" w:rsidRPr="00BA036B" w:rsidRDefault="00E4051D" w:rsidP="00E4051D">
      <w:pPr>
        <w:pStyle w:val="NormalWeb"/>
        <w:shd w:val="clear" w:color="auto" w:fill="FFFFFF"/>
        <w:spacing w:before="120" w:beforeAutospacing="0" w:after="120" w:afterAutospacing="0"/>
        <w:jc w:val="both"/>
        <w:rPr>
          <w:rFonts w:asciiTheme="minorHAnsi" w:hAnsiTheme="minorHAnsi" w:cstheme="minorHAnsi"/>
          <w:sz w:val="28"/>
          <w:szCs w:val="28"/>
        </w:rPr>
      </w:pPr>
      <w:r w:rsidRPr="00BA036B">
        <w:rPr>
          <w:rFonts w:asciiTheme="minorHAnsi" w:hAnsiTheme="minorHAnsi" w:cstheme="minorHAnsi"/>
          <w:sz w:val="28"/>
          <w:szCs w:val="28"/>
        </w:rPr>
        <w:t>There are currently several types of CAHPS surveys available. Some of these types include: Hospital (HCAHPS), Clinician Group (CGCAHPS), Hospice (HHCAHPS) and Ambulatory Surgery (ASCAHPS). These surveys may be administered via phone, email or mail distribution, depending on the certification of the vendor administering the survey.</w:t>
      </w:r>
    </w:p>
    <w:p w14:paraId="46850F6E" w14:textId="218A231F" w:rsidR="00E4051D" w:rsidRPr="00BA036B" w:rsidRDefault="00E4051D" w:rsidP="00E4051D">
      <w:pPr>
        <w:pStyle w:val="NormalWeb"/>
        <w:shd w:val="clear" w:color="auto" w:fill="FFFFFF"/>
        <w:spacing w:before="120" w:beforeAutospacing="0" w:after="120" w:afterAutospacing="0"/>
        <w:jc w:val="both"/>
        <w:rPr>
          <w:rFonts w:asciiTheme="minorHAnsi" w:hAnsiTheme="minorHAnsi" w:cstheme="minorHAnsi"/>
          <w:sz w:val="28"/>
          <w:szCs w:val="28"/>
        </w:rPr>
      </w:pPr>
      <w:r w:rsidRPr="00BA036B">
        <w:rPr>
          <w:rFonts w:asciiTheme="minorHAnsi" w:hAnsiTheme="minorHAnsi" w:cstheme="minorHAnsi"/>
          <w:sz w:val="28"/>
          <w:szCs w:val="28"/>
        </w:rPr>
        <w:t>These surveys measure patient experience with various measures that 'should' happen with each medical encounter, such as communication with doctors, nurses and pain management during a patient's hospital or clinic visit or end of life care.</w:t>
      </w:r>
    </w:p>
    <w:p w14:paraId="1B9E2AE8" w14:textId="77777777" w:rsidR="00E4051D" w:rsidRPr="00523029" w:rsidRDefault="00E4051D" w:rsidP="00E4051D">
      <w:pPr>
        <w:spacing w:after="54"/>
        <w:jc w:val="both"/>
        <w:rPr>
          <w:sz w:val="28"/>
          <w:szCs w:val="28"/>
        </w:rPr>
      </w:pPr>
      <w:r w:rsidRPr="00523029">
        <w:rPr>
          <w:sz w:val="28"/>
          <w:szCs w:val="28"/>
        </w:rPr>
        <w:t>The three most widely used CAHPS surveys are—</w:t>
      </w:r>
    </w:p>
    <w:p w14:paraId="1DE0B8DC" w14:textId="38BB174B" w:rsidR="00E4051D" w:rsidRPr="00523029" w:rsidRDefault="00E4051D" w:rsidP="00E4051D">
      <w:pPr>
        <w:numPr>
          <w:ilvl w:val="0"/>
          <w:numId w:val="36"/>
        </w:numPr>
        <w:spacing w:after="90" w:line="254" w:lineRule="auto"/>
        <w:ind w:hanging="288"/>
        <w:jc w:val="both"/>
        <w:rPr>
          <w:sz w:val="28"/>
          <w:szCs w:val="28"/>
        </w:rPr>
      </w:pPr>
      <w:r w:rsidRPr="00523029">
        <w:rPr>
          <w:noProof/>
          <w:sz w:val="28"/>
          <w:szCs w:val="28"/>
        </w:rPr>
        <mc:AlternateContent>
          <mc:Choice Requires="wpg">
            <w:drawing>
              <wp:anchor distT="0" distB="0" distL="114300" distR="114300" simplePos="0" relativeHeight="251664384" behindDoc="0" locked="0" layoutInCell="1" allowOverlap="1" wp14:anchorId="17D11FAB" wp14:editId="4CB8B22C">
                <wp:simplePos x="0" y="0"/>
                <wp:positionH relativeFrom="page">
                  <wp:posOffset>7625080</wp:posOffset>
                </wp:positionH>
                <wp:positionV relativeFrom="page">
                  <wp:posOffset>0</wp:posOffset>
                </wp:positionV>
                <wp:extent cx="147320" cy="914400"/>
                <wp:effectExtent l="0" t="0" r="5080" b="0"/>
                <wp:wrapTopAndBottom/>
                <wp:docPr id="13" name="Group 13"/>
                <wp:cNvGraphicFramePr/>
                <a:graphic xmlns:a="http://schemas.openxmlformats.org/drawingml/2006/main">
                  <a:graphicData uri="http://schemas.microsoft.com/office/word/2010/wordprocessingGroup">
                    <wpg:wgp>
                      <wpg:cNvGrpSpPr/>
                      <wpg:grpSpPr>
                        <a:xfrm>
                          <a:off x="0" y="0"/>
                          <a:ext cx="146685" cy="913765"/>
                          <a:chOff x="0" y="0"/>
                          <a:chExt cx="147168" cy="914387"/>
                        </a:xfrm>
                      </wpg:grpSpPr>
                      <wps:wsp>
                        <wps:cNvPr id="14" name="Shape 8100"/>
                        <wps:cNvSpPr/>
                        <wps:spPr>
                          <a:xfrm>
                            <a:off x="0" y="0"/>
                            <a:ext cx="147168" cy="914387"/>
                          </a:xfrm>
                          <a:custGeom>
                            <a:avLst/>
                            <a:gdLst/>
                            <a:ahLst/>
                            <a:cxnLst/>
                            <a:rect l="0" t="0" r="0" b="0"/>
                            <a:pathLst>
                              <a:path w="147168" h="914387">
                                <a:moveTo>
                                  <a:pt x="0" y="0"/>
                                </a:moveTo>
                                <a:lnTo>
                                  <a:pt x="147168" y="0"/>
                                </a:lnTo>
                                <a:lnTo>
                                  <a:pt x="147168" y="914387"/>
                                </a:lnTo>
                                <a:lnTo>
                                  <a:pt x="0" y="914387"/>
                                </a:lnTo>
                                <a:lnTo>
                                  <a:pt x="0" y="0"/>
                                </a:lnTo>
                              </a:path>
                            </a:pathLst>
                          </a:custGeom>
                          <a:ln w="0" cap="flat">
                            <a:miter lim="127000"/>
                          </a:ln>
                        </wps:spPr>
                        <wps:style>
                          <a:lnRef idx="0">
                            <a:srgbClr val="000000">
                              <a:alpha val="0"/>
                            </a:srgbClr>
                          </a:lnRef>
                          <a:fillRef idx="1">
                            <a:srgbClr val="00549C"/>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35AAB86C" id="Group 13" o:spid="_x0000_s1026" style="position:absolute;margin-left:600.4pt;margin-top:0;width:11.6pt;height:1in;z-index:251664384;mso-position-horizontal-relative:page;mso-position-vertical-relative:page" coordsize="1471,9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">
                <v:shape id="Shape 8100" o:spid="_x0000_s1027" style="position:absolute;width:1471;height:9143;visibility:visible;mso-wrap-style:square;v-text-anchor:top" coordsize="147168,914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" path="m,l147168,r,914387l,914387,,e" fillcolor="#00549c" stroked="f" strokeweight="0">
                  <v:stroke miterlimit="83231f" joinstyle="miter"/>
                  <v:path arrowok="t" textboxrect="0,0,147168,914387"/>
                </v:shape>
                <w10:wrap type="topAndBottom" anchorx="page" anchory="page"/>
              </v:group>
            </w:pict>
          </mc:Fallback>
        </mc:AlternateContent>
      </w:r>
      <w:r w:rsidRPr="00523029">
        <w:rPr>
          <w:sz w:val="28"/>
          <w:szCs w:val="28"/>
        </w:rPr>
        <w:t xml:space="preserve">The </w:t>
      </w:r>
      <w:r w:rsidRPr="00523029">
        <w:rPr>
          <w:sz w:val="28"/>
          <w:szCs w:val="28"/>
          <w:u w:val="single"/>
        </w:rPr>
        <w:t>CAHPS Health Plan Survey</w:t>
      </w:r>
      <w:r w:rsidRPr="00523029">
        <w:rPr>
          <w:sz w:val="28"/>
          <w:szCs w:val="28"/>
        </w:rPr>
        <w:t xml:space="preserve">, which asks </w:t>
      </w:r>
      <w:r w:rsidR="005F5C31" w:rsidRPr="00523029">
        <w:rPr>
          <w:sz w:val="28"/>
          <w:szCs w:val="28"/>
        </w:rPr>
        <w:t>enrols</w:t>
      </w:r>
      <w:r w:rsidRPr="00523029">
        <w:rPr>
          <w:sz w:val="28"/>
          <w:szCs w:val="28"/>
        </w:rPr>
        <w:t xml:space="preserve"> in commercial plans, Medicaid, Children’s Health Insurance Programs (CHIP), and Medicare about their experiences with health plan services and ambulatory care.</w:t>
      </w:r>
    </w:p>
    <w:p w14:paraId="51209AB3" w14:textId="77777777" w:rsidR="00E4051D" w:rsidRPr="00523029" w:rsidRDefault="00E4051D" w:rsidP="00E4051D">
      <w:pPr>
        <w:numPr>
          <w:ilvl w:val="0"/>
          <w:numId w:val="36"/>
        </w:numPr>
        <w:spacing w:after="90" w:line="254" w:lineRule="auto"/>
        <w:ind w:hanging="288"/>
        <w:jc w:val="both"/>
        <w:rPr>
          <w:sz w:val="28"/>
          <w:szCs w:val="28"/>
        </w:rPr>
      </w:pPr>
      <w:r w:rsidRPr="00523029">
        <w:rPr>
          <w:sz w:val="28"/>
          <w:szCs w:val="28"/>
          <w:u w:val="single"/>
        </w:rPr>
        <w:t>The CAHPS Clinician &amp; Group Survey (CG-CAHPS)</w:t>
      </w:r>
      <w:r w:rsidRPr="00523029">
        <w:rPr>
          <w:sz w:val="28"/>
          <w:szCs w:val="28"/>
        </w:rPr>
        <w:t>, which asks patients to report on their experiences with primary or specialty care received from providers and their staff in ambulatory settings.</w:t>
      </w:r>
    </w:p>
    <w:p w14:paraId="6ADBA981" w14:textId="77777777" w:rsidR="00E4051D" w:rsidRPr="00523029" w:rsidRDefault="00E4051D" w:rsidP="00E4051D">
      <w:pPr>
        <w:numPr>
          <w:ilvl w:val="0"/>
          <w:numId w:val="36"/>
        </w:numPr>
        <w:spacing w:after="68" w:line="254" w:lineRule="auto"/>
        <w:ind w:hanging="288"/>
        <w:jc w:val="both"/>
        <w:rPr>
          <w:sz w:val="28"/>
          <w:szCs w:val="28"/>
        </w:rPr>
      </w:pPr>
      <w:r w:rsidRPr="00523029">
        <w:rPr>
          <w:sz w:val="28"/>
          <w:szCs w:val="28"/>
          <w:u w:val="single"/>
        </w:rPr>
        <w:t>The CAHPS Hospital Survey (HCAHPS)</w:t>
      </w:r>
      <w:r w:rsidRPr="00523029">
        <w:rPr>
          <w:sz w:val="28"/>
          <w:szCs w:val="28"/>
        </w:rPr>
        <w:t>, which asks patients about the care delivered during an inpatient stay at a hospital facility.</w:t>
      </w:r>
    </w:p>
    <w:p w14:paraId="0802A9F6"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p>
    <w:p w14:paraId="693EEBA7" w14:textId="77777777" w:rsidR="00E4051D" w:rsidRDefault="00E4051D" w:rsidP="00E4051D">
      <w:pPr>
        <w:pStyle w:val="NormalWeb"/>
        <w:spacing w:before="0" w:beforeAutospacing="0" w:afterAutospacing="0"/>
        <w:jc w:val="both"/>
        <w:rPr>
          <w:rFonts w:asciiTheme="minorHAnsi" w:hAnsiTheme="minorHAnsi" w:cstheme="minorHAnsi"/>
          <w:b/>
          <w:bCs/>
          <w:sz w:val="32"/>
          <w:szCs w:val="28"/>
        </w:rPr>
      </w:pPr>
    </w:p>
    <w:p w14:paraId="2DE342BB" w14:textId="77777777" w:rsidR="00E4051D" w:rsidRDefault="00E4051D" w:rsidP="00E4051D">
      <w:pPr>
        <w:pStyle w:val="NormalWeb"/>
        <w:spacing w:before="0" w:beforeAutospacing="0" w:afterAutospacing="0"/>
        <w:jc w:val="both"/>
        <w:rPr>
          <w:rFonts w:asciiTheme="minorHAnsi" w:hAnsiTheme="minorHAnsi" w:cstheme="minorHAnsi"/>
          <w:b/>
          <w:bCs/>
          <w:sz w:val="32"/>
          <w:szCs w:val="28"/>
        </w:rPr>
      </w:pPr>
    </w:p>
    <w:p w14:paraId="24FFBD60" w14:textId="77777777" w:rsidR="0094460A" w:rsidRDefault="0094460A" w:rsidP="00E4051D">
      <w:pPr>
        <w:pStyle w:val="NormalWeb"/>
        <w:shd w:val="clear" w:color="auto" w:fill="FFFFFF"/>
        <w:jc w:val="both"/>
        <w:rPr>
          <w:rFonts w:asciiTheme="minorHAnsi" w:hAnsiTheme="minorHAnsi" w:cstheme="minorHAnsi"/>
          <w:color w:val="000000"/>
          <w:sz w:val="28"/>
          <w:szCs w:val="28"/>
        </w:rPr>
      </w:pPr>
      <w:r>
        <w:rPr>
          <w:rFonts w:asciiTheme="minorHAnsi" w:hAnsiTheme="minorHAnsi" w:cstheme="minorHAnsi"/>
          <w:b/>
          <w:bCs/>
          <w:color w:val="000000"/>
          <w:sz w:val="40"/>
          <w:szCs w:val="40"/>
        </w:rPr>
        <w:lastRenderedPageBreak/>
        <w:t>10.0</w:t>
      </w:r>
      <w:r>
        <w:rPr>
          <w:rFonts w:asciiTheme="minorHAnsi" w:hAnsiTheme="minorHAnsi" w:cstheme="minorHAnsi"/>
          <w:b/>
          <w:bCs/>
          <w:color w:val="000000"/>
          <w:sz w:val="40"/>
          <w:szCs w:val="40"/>
        </w:rPr>
        <w:tab/>
        <w:t xml:space="preserve"> </w:t>
      </w:r>
      <w:r w:rsidR="00E4051D" w:rsidRPr="0094460A">
        <w:rPr>
          <w:rFonts w:asciiTheme="minorHAnsi" w:hAnsiTheme="minorHAnsi" w:cstheme="minorHAnsi"/>
          <w:b/>
          <w:bCs/>
          <w:color w:val="000000"/>
          <w:sz w:val="40"/>
          <w:szCs w:val="40"/>
        </w:rPr>
        <w:t>CAHPS Surveys</w:t>
      </w:r>
      <w:r w:rsidR="00E4051D" w:rsidRPr="0094460A">
        <w:rPr>
          <w:rFonts w:asciiTheme="minorHAnsi" w:hAnsiTheme="minorHAnsi" w:cstheme="minorHAnsi"/>
          <w:color w:val="000000"/>
          <w:sz w:val="28"/>
          <w:szCs w:val="28"/>
        </w:rPr>
        <w:br/>
      </w:r>
      <w:r w:rsidR="00E4051D" w:rsidRPr="00DF1A28">
        <w:rPr>
          <w:rFonts w:asciiTheme="minorHAnsi" w:hAnsiTheme="minorHAnsi" w:cstheme="minorHAnsi"/>
          <w:color w:val="000000"/>
          <w:sz w:val="28"/>
          <w:szCs w:val="28"/>
        </w:rPr>
        <w:t>Many of the CMS patient experience surveys are in the Consumer Assessment of Healthcare Providers and Systems (CAHPS®) family of surveys.  Others are developed following CAHPS principles and used by CMS but are not CAHPS surveys.  All surveys officially designated as CAHPS surveys have been approved by the CAHPS Consortium, which is overseen by the Agency for Healthcare Research and Quality (AHRQ).   CAHPS surveys follow scientific principles in survey design and development.  The surveys are designed to reliably assess the experiences of a large sample of patients.  They use standardized questions and data collection protocols to ensure that information can be compared across healthcare settings.  CAHPS surveys are developed with broad stakeholder input, including a public solicitation of measures and a technical expert panel, and the opportunity for anyone to comment on the survey through multiple public comments period through the Federal Register.  Finally, many CAHPS measures are statistically adjusted to correct for differences in the mix of patients across providers and the use of different survey modes.</w:t>
      </w:r>
    </w:p>
    <w:p w14:paraId="433281DC" w14:textId="2E44EB33" w:rsidR="00E4051D" w:rsidRDefault="00E4051D" w:rsidP="00E4051D">
      <w:pPr>
        <w:pStyle w:val="NormalWeb"/>
        <w:shd w:val="clear" w:color="auto" w:fill="FFFFFF"/>
        <w:jc w:val="both"/>
        <w:rPr>
          <w:rFonts w:asciiTheme="minorHAnsi" w:hAnsiTheme="minorHAnsi" w:cstheme="minorHAnsi"/>
          <w:color w:val="000000"/>
          <w:sz w:val="28"/>
          <w:szCs w:val="28"/>
        </w:rPr>
      </w:pPr>
      <w:r w:rsidRPr="00DF1A28">
        <w:rPr>
          <w:rFonts w:asciiTheme="minorHAnsi" w:hAnsiTheme="minorHAnsi" w:cstheme="minorHAnsi"/>
          <w:color w:val="000000"/>
          <w:sz w:val="28"/>
          <w:szCs w:val="28"/>
        </w:rPr>
        <w:t>CAHPS surveys are an integral part of CMS’ efforts to improve healthcare in the U.S.  Some CAHPS surveys are used in Value-Based Purchasing (Pay for Performance) initiatives.  These initiatives represent a change in the way CMS pays for services.  Instead of only paying for the number of services provided, CMS also pays for providing high quality services.  The quality of services is measured clinically, administratively, and through the use of patient experience of care surveys.</w:t>
      </w:r>
    </w:p>
    <w:p w14:paraId="6D372B13" w14:textId="77777777" w:rsidR="0094460A" w:rsidRDefault="0094460A" w:rsidP="00E4051D">
      <w:pPr>
        <w:pStyle w:val="NormalWeb"/>
        <w:shd w:val="clear" w:color="auto" w:fill="FFFFFF"/>
        <w:jc w:val="both"/>
        <w:rPr>
          <w:rFonts w:asciiTheme="minorHAnsi" w:hAnsiTheme="minorHAnsi" w:cstheme="minorHAnsi"/>
          <w:b/>
          <w:sz w:val="32"/>
          <w:szCs w:val="32"/>
        </w:rPr>
      </w:pPr>
      <w:r>
        <w:rPr>
          <w:rFonts w:asciiTheme="minorHAnsi" w:hAnsiTheme="minorHAnsi" w:cstheme="minorHAnsi"/>
          <w:b/>
          <w:sz w:val="32"/>
          <w:szCs w:val="32"/>
        </w:rPr>
        <w:t>10</w:t>
      </w:r>
      <w:r w:rsidR="00E4051D" w:rsidRPr="001B3549">
        <w:rPr>
          <w:rFonts w:asciiTheme="minorHAnsi" w:hAnsiTheme="minorHAnsi" w:cstheme="minorHAnsi"/>
          <w:b/>
          <w:sz w:val="32"/>
          <w:szCs w:val="32"/>
        </w:rPr>
        <w:t>.1 Hospital CAHPS (HCAHPS)</w:t>
      </w:r>
    </w:p>
    <w:p w14:paraId="2FA40BDB" w14:textId="77777777" w:rsidR="0094460A" w:rsidRDefault="00E4051D" w:rsidP="00E4051D">
      <w:pPr>
        <w:pStyle w:val="NormalWeb"/>
        <w:shd w:val="clear" w:color="auto" w:fill="FFFFFF"/>
        <w:jc w:val="both"/>
        <w:rPr>
          <w:rFonts w:asciiTheme="minorHAnsi" w:hAnsiTheme="minorHAnsi" w:cstheme="minorHAnsi"/>
          <w:b/>
          <w:sz w:val="32"/>
          <w:szCs w:val="32"/>
        </w:rPr>
      </w:pPr>
      <w:r w:rsidRPr="001B3549">
        <w:rPr>
          <w:rFonts w:asciiTheme="minorHAnsi" w:hAnsiTheme="minorHAnsi" w:cstheme="minorHAnsi"/>
          <w:color w:val="000000"/>
          <w:sz w:val="28"/>
          <w:szCs w:val="28"/>
        </w:rPr>
        <w:t xml:space="preserve"> HCAHPS is the first national, standardized, publicly-reported survey of patients' perspectives of hospital care.  The HCAHPS Survey (pronounced “H-caps”) is a 32-item instrument and data collection methodology for measuring patients’ perceptions of their hospital experience.  HCAHPS allows valid comparisons to be made across hospitals -- locally, regionally and nationally.  The survey was nationally implemented in 2006 and public reporting of hospital scores began in 2008.  Since 2012, HCAHPS scores have played a role in hospital payment through the Hospital Value-Based Purchasing program.  </w:t>
      </w:r>
    </w:p>
    <w:p w14:paraId="4BAD2E40" w14:textId="77777777" w:rsidR="0094460A" w:rsidRDefault="0094460A" w:rsidP="00E4051D">
      <w:pPr>
        <w:pStyle w:val="NormalWeb"/>
        <w:shd w:val="clear" w:color="auto" w:fill="FFFFFF"/>
        <w:jc w:val="both"/>
        <w:rPr>
          <w:rFonts w:asciiTheme="minorHAnsi" w:hAnsiTheme="minorHAnsi" w:cstheme="minorHAnsi"/>
          <w:b/>
          <w:sz w:val="32"/>
          <w:szCs w:val="32"/>
        </w:rPr>
      </w:pPr>
      <w:r>
        <w:rPr>
          <w:rFonts w:asciiTheme="minorHAnsi" w:hAnsiTheme="minorHAnsi" w:cstheme="minorHAnsi"/>
          <w:b/>
          <w:color w:val="000000"/>
          <w:sz w:val="32"/>
          <w:szCs w:val="28"/>
        </w:rPr>
        <w:t>10</w:t>
      </w:r>
      <w:r w:rsidR="00E4051D" w:rsidRPr="001B3549">
        <w:rPr>
          <w:rFonts w:asciiTheme="minorHAnsi" w:hAnsiTheme="minorHAnsi" w:cstheme="minorHAnsi"/>
          <w:b/>
          <w:color w:val="000000"/>
          <w:sz w:val="32"/>
          <w:szCs w:val="32"/>
        </w:rPr>
        <w:t>.2 Home Health CAHPS (HHCAHPS</w:t>
      </w:r>
      <w:r w:rsidR="00E4051D">
        <w:rPr>
          <w:rFonts w:asciiTheme="minorHAnsi" w:hAnsiTheme="minorHAnsi" w:cstheme="minorHAnsi"/>
          <w:b/>
          <w:color w:val="000000"/>
          <w:sz w:val="32"/>
          <w:szCs w:val="32"/>
        </w:rPr>
        <w:t>)</w:t>
      </w:r>
    </w:p>
    <w:p w14:paraId="643A44C5" w14:textId="441A9AB0" w:rsidR="00E4051D" w:rsidRPr="0094460A" w:rsidRDefault="00E4051D" w:rsidP="00E4051D">
      <w:pPr>
        <w:pStyle w:val="NormalWeb"/>
        <w:shd w:val="clear" w:color="auto" w:fill="FFFFFF"/>
        <w:jc w:val="both"/>
        <w:rPr>
          <w:rFonts w:asciiTheme="minorHAnsi" w:hAnsiTheme="minorHAnsi" w:cstheme="minorHAnsi"/>
          <w:b/>
          <w:sz w:val="32"/>
          <w:szCs w:val="32"/>
        </w:rPr>
      </w:pPr>
      <w:r w:rsidRPr="001B3549">
        <w:rPr>
          <w:rFonts w:asciiTheme="minorHAnsi" w:hAnsiTheme="minorHAnsi" w:cstheme="minorHAnsi"/>
          <w:color w:val="000000"/>
          <w:sz w:val="28"/>
          <w:szCs w:val="28"/>
          <w:shd w:val="clear" w:color="auto" w:fill="FFFFFF"/>
        </w:rPr>
        <w:t xml:space="preserve"> HHCAHPS (Home Health Care Consumer Assessment of Healthcare Providers and Systems) Survey is the first national standardized and publicly reported survey of home health care patients’ perspectives of their skilled home </w:t>
      </w:r>
      <w:r w:rsidRPr="001B3549">
        <w:rPr>
          <w:rFonts w:asciiTheme="minorHAnsi" w:hAnsiTheme="minorHAnsi" w:cstheme="minorHAnsi"/>
          <w:color w:val="000000"/>
          <w:sz w:val="28"/>
          <w:szCs w:val="28"/>
          <w:shd w:val="clear" w:color="auto" w:fill="FFFFFF"/>
        </w:rPr>
        <w:lastRenderedPageBreak/>
        <w:t>care.  The survey was nationally implemented on a voluntary basis in October 2009, and the survey was required for the Medicare annual payment update requirements beginning with a one-month dry run in the period of July-September 2010, and monthly continuous data collection beginning in October 2010.  The National Quality Forum endorsed the HHCAHPS in March 2009.</w:t>
      </w:r>
    </w:p>
    <w:p w14:paraId="7BCF3995" w14:textId="740062C8" w:rsidR="0094460A" w:rsidRDefault="0094460A" w:rsidP="00E4051D">
      <w:pPr>
        <w:pStyle w:val="Heading1"/>
        <w:shd w:val="clear" w:color="auto" w:fill="FFFFFF"/>
        <w:spacing w:before="0" w:after="120"/>
        <w:jc w:val="both"/>
        <w:rPr>
          <w:rFonts w:asciiTheme="minorHAnsi" w:hAnsiTheme="minorHAnsi" w:cstheme="minorHAnsi"/>
          <w:b/>
          <w:color w:val="000000" w:themeColor="text1"/>
        </w:rPr>
      </w:pPr>
      <w:r>
        <w:rPr>
          <w:rFonts w:asciiTheme="minorHAnsi" w:hAnsiTheme="minorHAnsi" w:cstheme="minorHAnsi"/>
          <w:b/>
          <w:color w:val="000000" w:themeColor="text1"/>
        </w:rPr>
        <w:t>10</w:t>
      </w:r>
      <w:r w:rsidRPr="0094460A">
        <w:rPr>
          <w:rFonts w:asciiTheme="minorHAnsi" w:hAnsiTheme="minorHAnsi" w:cstheme="minorHAnsi"/>
          <w:b/>
          <w:color w:val="000000" w:themeColor="text1"/>
        </w:rPr>
        <w:t>.3 Home</w:t>
      </w:r>
      <w:r w:rsidR="00E4051D" w:rsidRPr="0094460A">
        <w:rPr>
          <w:rFonts w:asciiTheme="minorHAnsi" w:hAnsiTheme="minorHAnsi" w:cstheme="minorHAnsi"/>
          <w:b/>
          <w:color w:val="000000" w:themeColor="text1"/>
        </w:rPr>
        <w:t xml:space="preserve"> and Community Based Services Survey</w:t>
      </w:r>
    </w:p>
    <w:p w14:paraId="5C794F2C" w14:textId="7F29A5EC" w:rsidR="00E4051D" w:rsidRPr="0094460A" w:rsidRDefault="00E4051D" w:rsidP="00E4051D">
      <w:pPr>
        <w:pStyle w:val="Heading1"/>
        <w:shd w:val="clear" w:color="auto" w:fill="FFFFFF"/>
        <w:spacing w:before="0" w:after="120"/>
        <w:jc w:val="both"/>
        <w:rPr>
          <w:rFonts w:asciiTheme="minorHAnsi" w:hAnsiTheme="minorHAnsi" w:cstheme="minorHAnsi"/>
          <w:b/>
          <w:color w:val="000000" w:themeColor="text1"/>
        </w:rPr>
      </w:pPr>
      <w:r w:rsidRPr="0094460A">
        <w:rPr>
          <w:rFonts w:asciiTheme="minorHAnsi" w:hAnsiTheme="minorHAnsi" w:cstheme="minorHAnsi"/>
          <w:color w:val="000000" w:themeColor="text1"/>
          <w:sz w:val="28"/>
          <w:szCs w:val="28"/>
        </w:rPr>
        <w:t>The CAHPS Home and Community-Based Services Survey (HCBS CAHPS) is the first cross-disability survey of home and community-based service beneficiary’s experience receiving long-term services and supports. It is designed to facilitate comparisons across the hundreds of state Medicaid HCBS programs throughout the country that target different adults with disabilities, e.g., including frail elderly, individuals with physical disabilities, persons with developmental or intellectual disabilities, those with acquired brain injury and persons with severe mental illness. The HCBS CAHPS Survey is available for voluntary use in HCBS programs as part of quality assurance and improvement activities and public reporting. </w:t>
      </w:r>
    </w:p>
    <w:p w14:paraId="742F0F4C" w14:textId="3EB23476" w:rsidR="00E4051D" w:rsidRDefault="0094460A" w:rsidP="00E4051D">
      <w:pPr>
        <w:pStyle w:val="NormalWeb"/>
        <w:shd w:val="clear" w:color="auto" w:fill="FFFFFF"/>
        <w:spacing w:before="240" w:beforeAutospacing="0" w:after="240" w:afterAutospacing="0"/>
        <w:jc w:val="both"/>
        <w:rPr>
          <w:rFonts w:asciiTheme="minorHAnsi" w:hAnsiTheme="minorHAnsi" w:cstheme="minorHAnsi"/>
          <w:b/>
          <w:sz w:val="28"/>
          <w:szCs w:val="28"/>
        </w:rPr>
      </w:pPr>
      <w:r>
        <w:rPr>
          <w:rFonts w:asciiTheme="minorHAnsi" w:hAnsiTheme="minorHAnsi" w:cstheme="minorHAnsi"/>
          <w:b/>
          <w:sz w:val="32"/>
          <w:szCs w:val="32"/>
        </w:rPr>
        <w:t>10</w:t>
      </w:r>
      <w:r w:rsidR="00E4051D">
        <w:rPr>
          <w:rFonts w:asciiTheme="minorHAnsi" w:hAnsiTheme="minorHAnsi" w:cstheme="minorHAnsi"/>
          <w:b/>
          <w:sz w:val="32"/>
          <w:szCs w:val="32"/>
        </w:rPr>
        <w:t xml:space="preserve">.4 </w:t>
      </w:r>
      <w:r w:rsidR="00E4051D" w:rsidRPr="00D1177E">
        <w:rPr>
          <w:rFonts w:asciiTheme="minorHAnsi" w:hAnsiTheme="minorHAnsi" w:cstheme="minorHAnsi"/>
          <w:b/>
          <w:sz w:val="32"/>
          <w:szCs w:val="32"/>
        </w:rPr>
        <w:t>Fee-for-Service (FFS) CAHPS</w:t>
      </w:r>
    </w:p>
    <w:p w14:paraId="4C6AD4B7" w14:textId="7F6D5936" w:rsidR="00E4051D" w:rsidRDefault="00E4051D" w:rsidP="00E4051D">
      <w:pPr>
        <w:pStyle w:val="NormalWeb"/>
        <w:shd w:val="clear" w:color="auto" w:fill="FFFFFF"/>
        <w:spacing w:before="240" w:beforeAutospacing="0" w:after="240" w:afterAutospacing="0"/>
        <w:jc w:val="both"/>
        <w:rPr>
          <w:rFonts w:asciiTheme="minorHAnsi" w:hAnsiTheme="minorHAnsi" w:cstheme="minorHAnsi"/>
          <w:b/>
          <w:sz w:val="28"/>
          <w:szCs w:val="28"/>
        </w:rPr>
      </w:pPr>
      <w:r w:rsidRPr="00342005">
        <w:rPr>
          <w:rFonts w:asciiTheme="minorHAnsi" w:hAnsiTheme="minorHAnsi" w:cstheme="minorHAnsi"/>
          <w:color w:val="000000"/>
          <w:sz w:val="28"/>
          <w:szCs w:val="28"/>
        </w:rPr>
        <w:t xml:space="preserve"> The Medicare Fee-for-Service (FFS) CAHPS survey collects information from Medicare beneficiaries enrolled in the FFS program. The survey targets a sample of approximately 275,000 beneficiaries. The questions on the survey relate to the </w:t>
      </w:r>
      <w:r w:rsidR="0094460A" w:rsidRPr="00342005">
        <w:rPr>
          <w:rFonts w:asciiTheme="minorHAnsi" w:hAnsiTheme="minorHAnsi" w:cstheme="minorHAnsi"/>
          <w:color w:val="000000"/>
          <w:sz w:val="28"/>
          <w:szCs w:val="28"/>
        </w:rPr>
        <w:t>enrolee’s</w:t>
      </w:r>
      <w:r w:rsidRPr="00342005">
        <w:rPr>
          <w:rFonts w:asciiTheme="minorHAnsi" w:hAnsiTheme="minorHAnsi" w:cstheme="minorHAnsi"/>
          <w:color w:val="000000"/>
          <w:sz w:val="28"/>
          <w:szCs w:val="28"/>
        </w:rPr>
        <w:t xml:space="preserve"> experience of care with Medicare and their FFS provider.</w:t>
      </w:r>
    </w:p>
    <w:p w14:paraId="57E11FAB" w14:textId="77777777" w:rsidR="0094460A" w:rsidRDefault="0094460A" w:rsidP="00E4051D">
      <w:pPr>
        <w:pStyle w:val="NormalWeb"/>
        <w:shd w:val="clear" w:color="auto" w:fill="FFFFFF"/>
        <w:spacing w:before="240" w:beforeAutospacing="0" w:after="240" w:afterAutospacing="0"/>
        <w:jc w:val="both"/>
        <w:rPr>
          <w:rFonts w:asciiTheme="minorHAnsi" w:hAnsiTheme="minorHAnsi" w:cstheme="minorHAnsi"/>
          <w:b/>
          <w:sz w:val="28"/>
          <w:szCs w:val="28"/>
        </w:rPr>
      </w:pPr>
      <w:r>
        <w:rPr>
          <w:rFonts w:asciiTheme="minorHAnsi" w:hAnsiTheme="minorHAnsi" w:cstheme="minorHAnsi"/>
          <w:b/>
          <w:sz w:val="32"/>
          <w:szCs w:val="32"/>
        </w:rPr>
        <w:t>10</w:t>
      </w:r>
      <w:r w:rsidR="00E4051D" w:rsidRPr="001B3549">
        <w:rPr>
          <w:rFonts w:asciiTheme="minorHAnsi" w:hAnsiTheme="minorHAnsi" w:cstheme="minorHAnsi"/>
          <w:b/>
          <w:sz w:val="32"/>
          <w:szCs w:val="32"/>
        </w:rPr>
        <w:t>.5 Medicare Advantage and Prescription Drug Plan CAHPS (MA and PDP CAHPS)</w:t>
      </w:r>
    </w:p>
    <w:p w14:paraId="161C92F0" w14:textId="77777777" w:rsidR="0094460A" w:rsidRDefault="00E4051D" w:rsidP="00E4051D">
      <w:pPr>
        <w:pStyle w:val="NormalWeb"/>
        <w:shd w:val="clear" w:color="auto" w:fill="FFFFFF"/>
        <w:spacing w:before="240" w:beforeAutospacing="0" w:after="240" w:afterAutospacing="0"/>
        <w:jc w:val="both"/>
        <w:rPr>
          <w:rFonts w:asciiTheme="minorHAnsi" w:hAnsiTheme="minorHAnsi" w:cstheme="minorHAnsi"/>
          <w:b/>
          <w:sz w:val="28"/>
          <w:szCs w:val="28"/>
        </w:rPr>
      </w:pPr>
      <w:r w:rsidRPr="003A6200">
        <w:rPr>
          <w:rFonts w:asciiTheme="minorHAnsi" w:hAnsiTheme="minorHAnsi" w:cstheme="minorHAnsi"/>
          <w:color w:val="000000"/>
          <w:sz w:val="28"/>
          <w:szCs w:val="28"/>
        </w:rPr>
        <w:t xml:space="preserve"> CMS collects information about Medicare beneficiaries’ experiences with, and ratings of, Medicare Advantage (MA-only) plans, Medicare Advantage Prescription Drug (MA-PD) plans, and stand-alone Medicare Prescription Drug Plans (PDP) via surveys of beneficiaries who have been enrolled in their plans for six months or longer. Although all three versions have a nearly identical set of core questions, each version also includes additional questions and response categories related to the enrollees' experiences in their own particular plan type.  The health plan survey has been conducted annually since 1998, and the drug plan surveys were added in 2007.</w:t>
      </w:r>
    </w:p>
    <w:p w14:paraId="7671B61A" w14:textId="77777777" w:rsidR="0094460A" w:rsidRDefault="0094460A" w:rsidP="00E4051D">
      <w:pPr>
        <w:pStyle w:val="NormalWeb"/>
        <w:shd w:val="clear" w:color="auto" w:fill="FFFFFF"/>
        <w:spacing w:before="240" w:beforeAutospacing="0" w:after="240" w:afterAutospacing="0"/>
        <w:jc w:val="both"/>
        <w:rPr>
          <w:rFonts w:asciiTheme="minorHAnsi" w:hAnsiTheme="minorHAnsi" w:cstheme="minorHAnsi"/>
          <w:b/>
          <w:color w:val="000000"/>
          <w:sz w:val="32"/>
          <w:szCs w:val="32"/>
        </w:rPr>
      </w:pPr>
    </w:p>
    <w:p w14:paraId="131E69C6" w14:textId="4CCFDB72" w:rsidR="0094460A" w:rsidRDefault="0094460A" w:rsidP="00E4051D">
      <w:pPr>
        <w:pStyle w:val="NormalWeb"/>
        <w:shd w:val="clear" w:color="auto" w:fill="FFFFFF"/>
        <w:spacing w:before="240" w:beforeAutospacing="0" w:after="240" w:afterAutospacing="0"/>
        <w:jc w:val="both"/>
        <w:rPr>
          <w:rFonts w:asciiTheme="minorHAnsi" w:hAnsiTheme="minorHAnsi" w:cstheme="minorHAnsi"/>
          <w:b/>
          <w:bCs/>
          <w:color w:val="000000"/>
          <w:sz w:val="28"/>
          <w:szCs w:val="28"/>
          <w:shd w:val="clear" w:color="auto" w:fill="FFFFFF"/>
        </w:rPr>
      </w:pPr>
      <w:r>
        <w:rPr>
          <w:rFonts w:asciiTheme="minorHAnsi" w:hAnsiTheme="minorHAnsi" w:cstheme="minorHAnsi"/>
          <w:b/>
          <w:color w:val="000000"/>
          <w:sz w:val="32"/>
          <w:szCs w:val="32"/>
        </w:rPr>
        <w:lastRenderedPageBreak/>
        <w:t>10</w:t>
      </w:r>
      <w:r w:rsidR="00E4051D" w:rsidRPr="001B3549">
        <w:rPr>
          <w:rFonts w:asciiTheme="minorHAnsi" w:hAnsiTheme="minorHAnsi" w:cstheme="minorHAnsi"/>
          <w:b/>
          <w:color w:val="000000"/>
          <w:sz w:val="32"/>
          <w:szCs w:val="32"/>
        </w:rPr>
        <w:t>.6 In-</w:t>
      </w:r>
      <w:r w:rsidRPr="001B3549">
        <w:rPr>
          <w:rFonts w:asciiTheme="minorHAnsi" w:hAnsiTheme="minorHAnsi" w:cstheme="minorHAnsi"/>
          <w:b/>
          <w:color w:val="000000"/>
          <w:sz w:val="32"/>
          <w:szCs w:val="32"/>
        </w:rPr>
        <w:t>Centre</w:t>
      </w:r>
      <w:r w:rsidR="00E4051D" w:rsidRPr="001B3549">
        <w:rPr>
          <w:rFonts w:asciiTheme="minorHAnsi" w:hAnsiTheme="minorHAnsi" w:cstheme="minorHAnsi"/>
          <w:b/>
          <w:color w:val="000000"/>
          <w:sz w:val="32"/>
          <w:szCs w:val="32"/>
        </w:rPr>
        <w:t xml:space="preserve"> </w:t>
      </w:r>
      <w:r w:rsidRPr="001B3549">
        <w:rPr>
          <w:rFonts w:asciiTheme="minorHAnsi" w:hAnsiTheme="minorHAnsi" w:cstheme="minorHAnsi"/>
          <w:b/>
          <w:color w:val="000000"/>
          <w:sz w:val="32"/>
          <w:szCs w:val="32"/>
        </w:rPr>
        <w:t>Haemodialysis</w:t>
      </w:r>
      <w:r w:rsidR="00E4051D" w:rsidRPr="001B3549">
        <w:rPr>
          <w:rFonts w:asciiTheme="minorHAnsi" w:hAnsiTheme="minorHAnsi" w:cstheme="minorHAnsi"/>
          <w:b/>
          <w:color w:val="000000"/>
          <w:sz w:val="32"/>
          <w:szCs w:val="32"/>
        </w:rPr>
        <w:t xml:space="preserve"> CAHPS (ICH CAHPS)</w:t>
      </w:r>
    </w:p>
    <w:p w14:paraId="0B42AB09" w14:textId="72ECFFD5" w:rsidR="00E4051D" w:rsidRDefault="00E4051D" w:rsidP="00E4051D">
      <w:pPr>
        <w:pStyle w:val="NormalWeb"/>
        <w:shd w:val="clear" w:color="auto" w:fill="FFFFFF"/>
        <w:spacing w:before="240" w:beforeAutospacing="0" w:after="240" w:afterAutospacing="0"/>
        <w:jc w:val="both"/>
        <w:rPr>
          <w:rFonts w:asciiTheme="minorHAnsi" w:hAnsiTheme="minorHAnsi" w:cstheme="minorHAnsi"/>
          <w:b/>
          <w:sz w:val="28"/>
          <w:szCs w:val="28"/>
        </w:rPr>
      </w:pPr>
      <w:r w:rsidRPr="003A6200">
        <w:rPr>
          <w:rFonts w:asciiTheme="minorHAnsi" w:hAnsiTheme="minorHAnsi" w:cstheme="minorHAnsi"/>
          <w:color w:val="000000"/>
          <w:sz w:val="28"/>
          <w:szCs w:val="28"/>
          <w:shd w:val="clear" w:color="auto" w:fill="FFFFFF"/>
        </w:rPr>
        <w:t xml:space="preserve"> ICH CAHPS (In-</w:t>
      </w:r>
      <w:r w:rsidR="0094460A" w:rsidRPr="003A6200">
        <w:rPr>
          <w:rFonts w:asciiTheme="minorHAnsi" w:hAnsiTheme="minorHAnsi" w:cstheme="minorHAnsi"/>
          <w:color w:val="000000"/>
          <w:sz w:val="28"/>
          <w:szCs w:val="28"/>
          <w:shd w:val="clear" w:color="auto" w:fill="FFFFFF"/>
        </w:rPr>
        <w:t>Centre</w:t>
      </w:r>
      <w:r w:rsidRPr="003A6200">
        <w:rPr>
          <w:rFonts w:asciiTheme="minorHAnsi" w:hAnsiTheme="minorHAnsi" w:cstheme="minorHAnsi"/>
          <w:color w:val="000000"/>
          <w:sz w:val="28"/>
          <w:szCs w:val="28"/>
          <w:shd w:val="clear" w:color="auto" w:fill="FFFFFF"/>
        </w:rPr>
        <w:t xml:space="preserve"> </w:t>
      </w:r>
      <w:r w:rsidR="0094460A" w:rsidRPr="003A6200">
        <w:rPr>
          <w:rFonts w:asciiTheme="minorHAnsi" w:hAnsiTheme="minorHAnsi" w:cstheme="minorHAnsi"/>
          <w:color w:val="000000"/>
          <w:sz w:val="28"/>
          <w:szCs w:val="28"/>
          <w:shd w:val="clear" w:color="auto" w:fill="FFFFFF"/>
        </w:rPr>
        <w:t>Haemodialysis</w:t>
      </w:r>
      <w:r w:rsidRPr="003A6200">
        <w:rPr>
          <w:rFonts w:asciiTheme="minorHAnsi" w:hAnsiTheme="minorHAnsi" w:cstheme="minorHAnsi"/>
          <w:color w:val="000000"/>
          <w:sz w:val="28"/>
          <w:szCs w:val="28"/>
          <w:shd w:val="clear" w:color="auto" w:fill="FFFFFF"/>
        </w:rPr>
        <w:t xml:space="preserve"> Consumer Assessment of Healthcare Providers and Systems) Survey is the first national, standardized, and publicly-reported survey of patients' perspectives of dialysis care; it is also the first CAHPS survey focusing solely on a chronic disease.  ICH CAHPS measures perceptions of patients with End-Stage Renal Disease (ESRD) receiving life-sustaining in-</w:t>
      </w:r>
      <w:r w:rsidR="0094460A">
        <w:rPr>
          <w:rFonts w:asciiTheme="minorHAnsi" w:hAnsiTheme="minorHAnsi" w:cstheme="minorHAnsi"/>
          <w:color w:val="000000"/>
          <w:sz w:val="28"/>
          <w:szCs w:val="28"/>
          <w:shd w:val="clear" w:color="auto" w:fill="FFFFFF"/>
        </w:rPr>
        <w:t>C</w:t>
      </w:r>
      <w:r w:rsidRPr="003A6200">
        <w:rPr>
          <w:rFonts w:asciiTheme="minorHAnsi" w:hAnsiTheme="minorHAnsi" w:cstheme="minorHAnsi"/>
          <w:color w:val="000000"/>
          <w:sz w:val="28"/>
          <w:szCs w:val="28"/>
          <w:shd w:val="clear" w:color="auto" w:fill="FFFFFF"/>
        </w:rPr>
        <w:t xml:space="preserve">enter </w:t>
      </w:r>
      <w:r w:rsidR="0094460A" w:rsidRPr="003A6200">
        <w:rPr>
          <w:rFonts w:asciiTheme="minorHAnsi" w:hAnsiTheme="minorHAnsi" w:cstheme="minorHAnsi"/>
          <w:color w:val="000000"/>
          <w:sz w:val="28"/>
          <w:szCs w:val="28"/>
          <w:shd w:val="clear" w:color="auto" w:fill="FFFFFF"/>
        </w:rPr>
        <w:t>haemodialysis</w:t>
      </w:r>
      <w:r w:rsidRPr="003A6200">
        <w:rPr>
          <w:rFonts w:asciiTheme="minorHAnsi" w:hAnsiTheme="minorHAnsi" w:cstheme="minorHAnsi"/>
          <w:color w:val="000000"/>
          <w:sz w:val="28"/>
          <w:szCs w:val="28"/>
          <w:shd w:val="clear" w:color="auto" w:fill="FFFFFF"/>
        </w:rPr>
        <w:t xml:space="preserve"> care.  In 2007, the National Quality Forum (NQF), an organization established to standardize health care quality measurement and reporting, formally endorsed measures from the ICH CAHPS.  </w:t>
      </w:r>
    </w:p>
    <w:p w14:paraId="28559F10" w14:textId="3CFDA3C8" w:rsidR="00E4051D" w:rsidRDefault="0094460A" w:rsidP="00E4051D">
      <w:pPr>
        <w:pStyle w:val="NormalWeb"/>
        <w:shd w:val="clear" w:color="auto" w:fill="FFFFFF"/>
        <w:spacing w:before="240" w:beforeAutospacing="0" w:after="240" w:afterAutospacing="0"/>
        <w:jc w:val="both"/>
        <w:rPr>
          <w:rFonts w:asciiTheme="minorHAnsi" w:hAnsiTheme="minorHAnsi" w:cstheme="minorHAnsi"/>
          <w:b/>
          <w:sz w:val="28"/>
          <w:szCs w:val="28"/>
        </w:rPr>
      </w:pPr>
      <w:r>
        <w:rPr>
          <w:rFonts w:asciiTheme="minorHAnsi" w:hAnsiTheme="minorHAnsi" w:cstheme="minorHAnsi"/>
          <w:b/>
          <w:sz w:val="32"/>
          <w:szCs w:val="28"/>
        </w:rPr>
        <w:t>10</w:t>
      </w:r>
      <w:r w:rsidR="00E4051D">
        <w:rPr>
          <w:rFonts w:asciiTheme="minorHAnsi" w:hAnsiTheme="minorHAnsi" w:cstheme="minorHAnsi"/>
          <w:b/>
          <w:sz w:val="32"/>
          <w:szCs w:val="28"/>
        </w:rPr>
        <w:t xml:space="preserve">.7 </w:t>
      </w:r>
      <w:r w:rsidR="00E4051D" w:rsidRPr="004A0B5E">
        <w:rPr>
          <w:rFonts w:asciiTheme="minorHAnsi" w:hAnsiTheme="minorHAnsi" w:cstheme="minorHAnsi"/>
          <w:b/>
          <w:sz w:val="32"/>
          <w:szCs w:val="28"/>
        </w:rPr>
        <w:t>Hospice Experience of Care Survey</w:t>
      </w:r>
    </w:p>
    <w:p w14:paraId="77C3ED85" w14:textId="605900CF" w:rsidR="00E4051D" w:rsidRPr="004A0B5E" w:rsidRDefault="00E4051D" w:rsidP="00E4051D">
      <w:pPr>
        <w:pStyle w:val="NormalWeb"/>
        <w:shd w:val="clear" w:color="auto" w:fill="FFFFFF"/>
        <w:spacing w:before="240" w:beforeAutospacing="0" w:after="240" w:afterAutospacing="0"/>
        <w:jc w:val="both"/>
        <w:rPr>
          <w:rFonts w:asciiTheme="minorHAnsi" w:hAnsiTheme="minorHAnsi" w:cstheme="minorHAnsi"/>
          <w:b/>
          <w:sz w:val="28"/>
          <w:szCs w:val="28"/>
        </w:rPr>
      </w:pPr>
      <w:r w:rsidRPr="00807221">
        <w:rPr>
          <w:rFonts w:asciiTheme="minorHAnsi" w:hAnsiTheme="minorHAnsi" w:cstheme="minorHAnsi"/>
          <w:sz w:val="28"/>
          <w:szCs w:val="28"/>
        </w:rPr>
        <w:t xml:space="preserve"> The CAHPS® Hospice Survey gathers information on the experiences of hospice patients and their informal caregivers’ perspectives of their loved ones’ care with hospice services.  Current trends are toward increased use of hospice services in the U.S.  More than a million Americans are receiving hospice services annually.  The Hospice CAHPS® Survey started national implementation in January 2015.</w:t>
      </w:r>
    </w:p>
    <w:p w14:paraId="58B847D4" w14:textId="21E2CA3B" w:rsidR="00E4051D" w:rsidRDefault="0094460A" w:rsidP="00E4051D">
      <w:pPr>
        <w:pStyle w:val="NormalWeb"/>
        <w:shd w:val="clear" w:color="auto" w:fill="FFFFFF"/>
        <w:jc w:val="both"/>
        <w:rPr>
          <w:rFonts w:asciiTheme="minorHAnsi" w:hAnsiTheme="minorHAnsi" w:cstheme="minorHAnsi"/>
          <w:sz w:val="28"/>
          <w:szCs w:val="28"/>
        </w:rPr>
      </w:pPr>
      <w:r>
        <w:rPr>
          <w:rFonts w:asciiTheme="minorHAnsi" w:hAnsiTheme="minorHAnsi" w:cstheme="minorHAnsi"/>
          <w:b/>
          <w:sz w:val="32"/>
          <w:szCs w:val="28"/>
        </w:rPr>
        <w:t>10</w:t>
      </w:r>
      <w:r w:rsidR="00E4051D">
        <w:rPr>
          <w:rFonts w:asciiTheme="minorHAnsi" w:hAnsiTheme="minorHAnsi" w:cstheme="minorHAnsi"/>
          <w:b/>
          <w:sz w:val="32"/>
          <w:szCs w:val="28"/>
        </w:rPr>
        <w:t xml:space="preserve">.8 </w:t>
      </w:r>
      <w:r w:rsidR="00E4051D" w:rsidRPr="001B3549">
        <w:rPr>
          <w:rFonts w:asciiTheme="minorHAnsi" w:hAnsiTheme="minorHAnsi" w:cstheme="minorHAnsi"/>
          <w:b/>
          <w:sz w:val="32"/>
          <w:szCs w:val="28"/>
        </w:rPr>
        <w:t>CAHPS for ACOs</w:t>
      </w:r>
    </w:p>
    <w:p w14:paraId="30A867AF" w14:textId="515DF7BE" w:rsidR="00E4051D" w:rsidRPr="0094460A" w:rsidRDefault="00E4051D" w:rsidP="00E4051D">
      <w:pPr>
        <w:pStyle w:val="NormalWeb"/>
        <w:shd w:val="clear" w:color="auto" w:fill="FFFFFF"/>
        <w:jc w:val="both"/>
        <w:rPr>
          <w:rFonts w:asciiTheme="minorHAnsi" w:hAnsiTheme="minorHAnsi" w:cstheme="minorHAnsi"/>
          <w:color w:val="000000" w:themeColor="text1"/>
          <w:sz w:val="28"/>
          <w:szCs w:val="28"/>
        </w:rPr>
      </w:pPr>
      <w:r w:rsidRPr="0094460A">
        <w:rPr>
          <w:rFonts w:asciiTheme="minorHAnsi" w:hAnsiTheme="minorHAnsi" w:cstheme="minorHAnsi"/>
          <w:b/>
          <w:bCs/>
          <w:color w:val="000000" w:themeColor="text1"/>
          <w:sz w:val="28"/>
          <w:szCs w:val="28"/>
        </w:rPr>
        <w:t> </w:t>
      </w:r>
      <w:r w:rsidRPr="0094460A">
        <w:rPr>
          <w:rFonts w:asciiTheme="minorHAnsi" w:hAnsiTheme="minorHAnsi" w:cstheme="minorHAnsi"/>
          <w:color w:val="000000" w:themeColor="text1"/>
          <w:sz w:val="28"/>
          <w:szCs w:val="28"/>
        </w:rPr>
        <w:t>The CAHPS for ACOs survey was developed to collect information about patient experience and care received from Accountable Care Organizations (ACOs) participating in the </w:t>
      </w:r>
      <w:hyperlink r:id="rId205" w:history="1">
        <w:r w:rsidRPr="0094460A">
          <w:rPr>
            <w:rStyle w:val="Hyperlink"/>
            <w:rFonts w:asciiTheme="minorHAnsi" w:hAnsiTheme="minorHAnsi" w:cstheme="minorHAnsi"/>
            <w:color w:val="000000" w:themeColor="text1"/>
            <w:sz w:val="28"/>
            <w:szCs w:val="28"/>
            <w:u w:val="none"/>
          </w:rPr>
          <w:t>Medicare Shared Savings Program</w:t>
        </w:r>
      </w:hyperlink>
      <w:r w:rsidRPr="0094460A">
        <w:rPr>
          <w:rFonts w:asciiTheme="minorHAnsi" w:hAnsiTheme="minorHAnsi" w:cstheme="minorHAnsi"/>
          <w:color w:val="000000" w:themeColor="text1"/>
          <w:sz w:val="28"/>
          <w:szCs w:val="28"/>
        </w:rPr>
        <w:t> (Shared Savings Program) and the </w:t>
      </w:r>
      <w:hyperlink r:id="rId206" w:history="1">
        <w:r w:rsidRPr="0094460A">
          <w:rPr>
            <w:rStyle w:val="Hyperlink"/>
            <w:rFonts w:asciiTheme="minorHAnsi" w:hAnsiTheme="minorHAnsi" w:cstheme="minorHAnsi"/>
            <w:color w:val="000000" w:themeColor="text1"/>
            <w:sz w:val="28"/>
            <w:szCs w:val="28"/>
            <w:u w:val="none"/>
          </w:rPr>
          <w:t>Pioneer ACO Model</w:t>
        </w:r>
      </w:hyperlink>
      <w:r w:rsidRPr="0094460A">
        <w:rPr>
          <w:rFonts w:asciiTheme="minorHAnsi" w:hAnsiTheme="minorHAnsi" w:cstheme="minorHAnsi"/>
          <w:color w:val="000000" w:themeColor="text1"/>
          <w:sz w:val="28"/>
          <w:szCs w:val="28"/>
        </w:rPr>
        <w:t xml:space="preserve">. ACOs are groups of doctors, hospitals, and other health care providers, who come together voluntarily to give coordinated </w:t>
      </w:r>
      <w:r w:rsidR="0094460A" w:rsidRPr="0094460A">
        <w:rPr>
          <w:rFonts w:asciiTheme="minorHAnsi" w:hAnsiTheme="minorHAnsi" w:cstheme="minorHAnsi"/>
          <w:color w:val="000000" w:themeColor="text1"/>
          <w:sz w:val="28"/>
          <w:szCs w:val="28"/>
        </w:rPr>
        <w:t>high-quality</w:t>
      </w:r>
      <w:r w:rsidRPr="0094460A">
        <w:rPr>
          <w:rFonts w:asciiTheme="minorHAnsi" w:hAnsiTheme="minorHAnsi" w:cstheme="minorHAnsi"/>
          <w:color w:val="000000" w:themeColor="text1"/>
          <w:sz w:val="28"/>
          <w:szCs w:val="28"/>
        </w:rPr>
        <w:t xml:space="preserve"> care to their Medicare patients. The Shared Savings Program rewards ACOs that lower their growth in health care costs while meeting performance standards on quality of care and putting patients first. The CAHPS for ACOs survey was first implemented in 2012. </w:t>
      </w:r>
    </w:p>
    <w:p w14:paraId="23A159FF" w14:textId="12B4EE3F" w:rsidR="00E4051D" w:rsidRPr="004A0B5E" w:rsidRDefault="0094460A" w:rsidP="00E4051D">
      <w:pPr>
        <w:pStyle w:val="NormalWeb"/>
        <w:shd w:val="clear" w:color="auto" w:fill="FFFFFF"/>
        <w:jc w:val="both"/>
        <w:rPr>
          <w:rFonts w:asciiTheme="minorHAnsi" w:hAnsiTheme="minorHAnsi" w:cstheme="minorHAnsi"/>
          <w:sz w:val="28"/>
          <w:szCs w:val="28"/>
        </w:rPr>
      </w:pPr>
      <w:r>
        <w:rPr>
          <w:rFonts w:asciiTheme="minorHAnsi" w:hAnsiTheme="minorHAnsi" w:cstheme="minorHAnsi"/>
          <w:b/>
          <w:sz w:val="32"/>
          <w:szCs w:val="28"/>
        </w:rPr>
        <w:t>10</w:t>
      </w:r>
      <w:r w:rsidR="00E4051D">
        <w:rPr>
          <w:rFonts w:asciiTheme="minorHAnsi" w:hAnsiTheme="minorHAnsi" w:cstheme="minorHAnsi"/>
          <w:b/>
          <w:sz w:val="32"/>
          <w:szCs w:val="28"/>
        </w:rPr>
        <w:t xml:space="preserve">.9 </w:t>
      </w:r>
      <w:r w:rsidR="00E4051D" w:rsidRPr="001B3549">
        <w:rPr>
          <w:rFonts w:asciiTheme="minorHAnsi" w:hAnsiTheme="minorHAnsi" w:cstheme="minorHAnsi"/>
          <w:b/>
          <w:sz w:val="32"/>
          <w:szCs w:val="28"/>
        </w:rPr>
        <w:t>Outpatient and Ambulatory Surgery CAHPS (OAS CAHPS)</w:t>
      </w:r>
    </w:p>
    <w:p w14:paraId="00064F00" w14:textId="2593D12F" w:rsidR="00E4051D" w:rsidRPr="004A0B5E" w:rsidRDefault="00E4051D" w:rsidP="00E4051D">
      <w:pPr>
        <w:pStyle w:val="NormalWeb"/>
        <w:shd w:val="clear" w:color="auto" w:fill="FFFFFF"/>
        <w:jc w:val="both"/>
        <w:rPr>
          <w:rFonts w:asciiTheme="minorHAnsi" w:hAnsiTheme="minorHAnsi" w:cstheme="minorHAnsi"/>
          <w:b/>
          <w:sz w:val="28"/>
          <w:szCs w:val="28"/>
        </w:rPr>
      </w:pPr>
      <w:r w:rsidRPr="004A0B5E">
        <w:rPr>
          <w:rFonts w:asciiTheme="minorHAnsi" w:hAnsiTheme="minorHAnsi" w:cstheme="minorHAnsi"/>
          <w:sz w:val="28"/>
          <w:szCs w:val="28"/>
          <w:shd w:val="clear" w:color="auto" w:fill="FFFFFF"/>
        </w:rPr>
        <w:t xml:space="preserve">The Consumer Assessment of Healthcare Providers and Systems Outpatient and Ambulatory Surgery Survey (OAS CAHPS) collects information about patients’ experiences of care in hospital outpatient departments (HOPDs) and ambulatory surgery </w:t>
      </w:r>
      <w:r w:rsidR="0094460A">
        <w:rPr>
          <w:rFonts w:asciiTheme="minorHAnsi" w:hAnsiTheme="minorHAnsi" w:cstheme="minorHAnsi"/>
          <w:sz w:val="28"/>
          <w:szCs w:val="28"/>
          <w:shd w:val="clear" w:color="auto" w:fill="FFFFFF"/>
        </w:rPr>
        <w:t>C</w:t>
      </w:r>
      <w:r w:rsidR="0094460A" w:rsidRPr="004A0B5E">
        <w:rPr>
          <w:rFonts w:asciiTheme="minorHAnsi" w:hAnsiTheme="minorHAnsi" w:cstheme="minorHAnsi"/>
          <w:sz w:val="28"/>
          <w:szCs w:val="28"/>
          <w:shd w:val="clear" w:color="auto" w:fill="FFFFFF"/>
        </w:rPr>
        <w:t>entres</w:t>
      </w:r>
      <w:r w:rsidRPr="004A0B5E">
        <w:rPr>
          <w:rFonts w:asciiTheme="minorHAnsi" w:hAnsiTheme="minorHAnsi" w:cstheme="minorHAnsi"/>
          <w:sz w:val="28"/>
          <w:szCs w:val="28"/>
          <w:shd w:val="clear" w:color="auto" w:fill="FFFFFF"/>
        </w:rPr>
        <w:t xml:space="preserve"> (ASCs). As of </w:t>
      </w:r>
      <w:r w:rsidR="0094460A" w:rsidRPr="004A0B5E">
        <w:rPr>
          <w:rFonts w:asciiTheme="minorHAnsi" w:hAnsiTheme="minorHAnsi" w:cstheme="minorHAnsi"/>
          <w:sz w:val="28"/>
          <w:szCs w:val="28"/>
          <w:shd w:val="clear" w:color="auto" w:fill="FFFFFF"/>
        </w:rPr>
        <w:t>December 2012,</w:t>
      </w:r>
      <w:r w:rsidRPr="004A0B5E">
        <w:rPr>
          <w:rFonts w:asciiTheme="minorHAnsi" w:hAnsiTheme="minorHAnsi" w:cstheme="minorHAnsi"/>
          <w:sz w:val="28"/>
          <w:szCs w:val="28"/>
          <w:shd w:val="clear" w:color="auto" w:fill="FFFFFF"/>
        </w:rPr>
        <w:t xml:space="preserve"> there were approximately 5,357 Medicare-certified ASCs and about 3,360 HOPDs. In 2006, there were almost 35 million ambulatory surgical visits; approximately 20 million surgeries and procedures were performed in HOPDs, and approximately 15 million were </w:t>
      </w:r>
      <w:r w:rsidRPr="004A0B5E">
        <w:rPr>
          <w:rFonts w:asciiTheme="minorHAnsi" w:hAnsiTheme="minorHAnsi" w:cstheme="minorHAnsi"/>
          <w:sz w:val="28"/>
          <w:szCs w:val="28"/>
          <w:shd w:val="clear" w:color="auto" w:fill="FFFFFF"/>
        </w:rPr>
        <w:lastRenderedPageBreak/>
        <w:t>performed in ASCs. Medicare payments to ASCs have increased by 24% over the years, from $2.9 billion in 2007 to $3.6 billion in 2012. Considering the growing number of ASCs and the increase in Medicare expenditures for outpatient surgical services in both ASCs and HOPDs, the implementation of OAS CAHPS will provide statistically valid data from the patient perspective to inform quality improvement and comparative consumer information about outpatient facilities.</w:t>
      </w:r>
    </w:p>
    <w:p w14:paraId="1A9D0728" w14:textId="77777777" w:rsidR="0094460A" w:rsidRDefault="0094460A" w:rsidP="00E4051D">
      <w:pPr>
        <w:pStyle w:val="NormalWeb"/>
        <w:shd w:val="clear" w:color="auto" w:fill="FFFFFF"/>
        <w:jc w:val="both"/>
        <w:rPr>
          <w:rFonts w:asciiTheme="minorHAnsi" w:hAnsiTheme="minorHAnsi" w:cstheme="minorHAnsi"/>
          <w:sz w:val="28"/>
          <w:szCs w:val="28"/>
          <w:shd w:val="clear" w:color="auto" w:fill="FFFFFF"/>
        </w:rPr>
      </w:pPr>
      <w:r>
        <w:rPr>
          <w:rFonts w:asciiTheme="minorHAnsi" w:hAnsiTheme="minorHAnsi" w:cstheme="minorHAnsi"/>
          <w:b/>
          <w:sz w:val="32"/>
          <w:szCs w:val="28"/>
        </w:rPr>
        <w:t>10</w:t>
      </w:r>
      <w:r w:rsidR="00E4051D">
        <w:rPr>
          <w:rFonts w:asciiTheme="minorHAnsi" w:hAnsiTheme="minorHAnsi" w:cstheme="minorHAnsi"/>
          <w:b/>
          <w:sz w:val="32"/>
          <w:szCs w:val="28"/>
        </w:rPr>
        <w:t xml:space="preserve">.10 </w:t>
      </w:r>
      <w:r w:rsidR="00E4051D" w:rsidRPr="001B3549">
        <w:rPr>
          <w:rFonts w:asciiTheme="minorHAnsi" w:hAnsiTheme="minorHAnsi" w:cstheme="minorHAnsi"/>
          <w:b/>
          <w:sz w:val="32"/>
          <w:szCs w:val="28"/>
        </w:rPr>
        <w:t>CAHPS for PQRS</w:t>
      </w:r>
    </w:p>
    <w:p w14:paraId="53B497CF" w14:textId="43EDF356" w:rsidR="00E4051D" w:rsidRPr="0094460A" w:rsidRDefault="00E4051D" w:rsidP="00E4051D">
      <w:pPr>
        <w:pStyle w:val="NormalWeb"/>
        <w:shd w:val="clear" w:color="auto" w:fill="FFFFFF"/>
        <w:jc w:val="both"/>
        <w:rPr>
          <w:rFonts w:asciiTheme="minorHAnsi" w:hAnsiTheme="minorHAnsi" w:cstheme="minorHAnsi"/>
          <w:sz w:val="28"/>
          <w:szCs w:val="28"/>
          <w:shd w:val="clear" w:color="auto" w:fill="FFFFFF"/>
        </w:rPr>
      </w:pPr>
      <w:r w:rsidRPr="001B3549">
        <w:rPr>
          <w:rFonts w:asciiTheme="minorHAnsi" w:hAnsiTheme="minorHAnsi" w:cstheme="minorHAnsi"/>
          <w:sz w:val="28"/>
          <w:szCs w:val="28"/>
        </w:rPr>
        <w:t>  The CAHPS for PQRS survey was developed to collect information about patient experience and care within medical group practices participating in the Physician Quality Reporting System (PQRS).  The Physician Quality Reporting System (PQRS) is a quality reporting program that encourages individual eligible professionals (EPs) and group practices to report information on the quality of care they provide to Medicare.  The CAHPS for PQRS survey was first implemented in 2013 to large group practices (with 100 or more eligible professionals) that registered for the PQRS Group Practice Reporting Option (GPRO) and used the Web Interface to report their quality measures.  Implementation of the survey has expanded in subsequent years to include smaller group practices and group practices using GPRO methods other than the Web Interface.</w:t>
      </w:r>
    </w:p>
    <w:p w14:paraId="3286217F" w14:textId="603E3DCA" w:rsidR="00E4051D" w:rsidRDefault="0094460A" w:rsidP="00E4051D">
      <w:pPr>
        <w:pStyle w:val="NormalWeb"/>
        <w:shd w:val="clear" w:color="auto" w:fill="FFFFFF"/>
        <w:jc w:val="both"/>
        <w:rPr>
          <w:rFonts w:asciiTheme="minorHAnsi" w:hAnsiTheme="minorHAnsi" w:cstheme="minorHAnsi"/>
          <w:b/>
          <w:sz w:val="28"/>
          <w:szCs w:val="28"/>
        </w:rPr>
      </w:pPr>
      <w:r>
        <w:rPr>
          <w:rFonts w:asciiTheme="minorHAnsi" w:hAnsiTheme="minorHAnsi" w:cstheme="minorHAnsi"/>
          <w:b/>
          <w:sz w:val="32"/>
          <w:szCs w:val="28"/>
        </w:rPr>
        <w:t>10</w:t>
      </w:r>
      <w:r w:rsidR="00E4051D" w:rsidRPr="004A0B5E">
        <w:rPr>
          <w:rFonts w:asciiTheme="minorHAnsi" w:hAnsiTheme="minorHAnsi" w:cstheme="minorHAnsi"/>
          <w:b/>
          <w:sz w:val="32"/>
          <w:szCs w:val="28"/>
        </w:rPr>
        <w:t>.11 CAHPS for MIPS Survey</w:t>
      </w:r>
    </w:p>
    <w:p w14:paraId="7EE310A1" w14:textId="15CA526E" w:rsidR="00E4051D" w:rsidRPr="00D724F0" w:rsidRDefault="00E4051D" w:rsidP="00E4051D">
      <w:pPr>
        <w:pStyle w:val="NormalWeb"/>
        <w:shd w:val="clear" w:color="auto" w:fill="FFFFFF"/>
        <w:jc w:val="both"/>
        <w:rPr>
          <w:rFonts w:asciiTheme="minorHAnsi" w:hAnsiTheme="minorHAnsi" w:cstheme="minorHAnsi"/>
          <w:b/>
          <w:sz w:val="28"/>
          <w:szCs w:val="28"/>
        </w:rPr>
      </w:pPr>
      <w:r w:rsidRPr="00807221">
        <w:rPr>
          <w:rStyle w:val="Strong"/>
          <w:rFonts w:asciiTheme="minorHAnsi" w:hAnsiTheme="minorHAnsi" w:cstheme="minorHAnsi"/>
          <w:sz w:val="28"/>
          <w:szCs w:val="28"/>
        </w:rPr>
        <w:t>Overview:</w:t>
      </w:r>
      <w:r w:rsidRPr="00807221">
        <w:rPr>
          <w:rFonts w:asciiTheme="minorHAnsi" w:hAnsiTheme="minorHAnsi" w:cstheme="minorHAnsi"/>
          <w:sz w:val="28"/>
          <w:szCs w:val="28"/>
        </w:rPr>
        <w:t> The Merit-based Incentive Payment System (MIPS) is one track of the Quality Payment Program, where clinicians earn a performance-based payment adjustment to their Medicare payment. Clinicians participating in MIPS have the flexibility to choose the measures and activities that are most meaningful to their practice to demonstrate performance. The CAHPS for MIPS survey is an optional quality measure that groups participating in MIPS can elect to administer.  The CAHPS for MIPS survey is also an optional improvement activity that groups can attest to administering. </w:t>
      </w:r>
    </w:p>
    <w:tbl>
      <w:tblPr>
        <w:tblStyle w:val="TableGrid"/>
        <w:tblpPr w:vertAnchor="text" w:horzAnchor="margin" w:tblpY="661"/>
        <w:tblOverlap w:val="never"/>
        <w:tblW w:w="8784" w:type="dxa"/>
        <w:tblInd w:w="0" w:type="dxa"/>
        <w:shd w:val="clear" w:color="auto" w:fill="FFFFFF" w:themeFill="background1"/>
        <w:tblCellMar>
          <w:top w:w="124" w:type="dxa"/>
          <w:left w:w="124" w:type="dxa"/>
          <w:right w:w="115" w:type="dxa"/>
        </w:tblCellMar>
        <w:tblLook w:val="04A0" w:firstRow="1" w:lastRow="0" w:firstColumn="1" w:lastColumn="0" w:noHBand="0" w:noVBand="1"/>
      </w:tblPr>
      <w:tblGrid>
        <w:gridCol w:w="8784"/>
      </w:tblGrid>
      <w:tr w:rsidR="00E4051D" w:rsidRPr="004239D4" w14:paraId="40D23A70" w14:textId="77777777" w:rsidTr="0094460A">
        <w:trPr>
          <w:trHeight w:val="5298"/>
        </w:trPr>
        <w:tc>
          <w:tcPr>
            <w:tcW w:w="8784" w:type="dxa"/>
            <w:tcBorders>
              <w:top w:val="single" w:sz="4" w:space="0" w:color="00549C"/>
              <w:left w:val="single" w:sz="4" w:space="0" w:color="00549C"/>
              <w:bottom w:val="single" w:sz="4" w:space="0" w:color="00549C"/>
              <w:right w:val="single" w:sz="4" w:space="0" w:color="00549C"/>
            </w:tcBorders>
            <w:shd w:val="clear" w:color="auto" w:fill="FFFFFF" w:themeFill="background1"/>
            <w:hideMark/>
          </w:tcPr>
          <w:p w14:paraId="6801FE07" w14:textId="0C2A819F" w:rsidR="00E4051D" w:rsidRPr="0094460A" w:rsidRDefault="0094460A" w:rsidP="0094460A">
            <w:pPr>
              <w:spacing w:after="34" w:line="256" w:lineRule="auto"/>
              <w:rPr>
                <w:rFonts w:cstheme="minorHAnsi"/>
                <w:sz w:val="40"/>
                <w:szCs w:val="40"/>
              </w:rPr>
            </w:pPr>
            <w:r>
              <w:rPr>
                <w:rFonts w:eastAsia="Arial" w:cstheme="minorHAnsi"/>
                <w:b/>
                <w:sz w:val="40"/>
                <w:szCs w:val="40"/>
              </w:rPr>
              <w:lastRenderedPageBreak/>
              <w:t xml:space="preserve">11.0 </w:t>
            </w:r>
            <w:r w:rsidR="00E4051D" w:rsidRPr="0094460A">
              <w:rPr>
                <w:rFonts w:eastAsia="Arial" w:cstheme="minorHAnsi"/>
                <w:b/>
                <w:sz w:val="40"/>
                <w:szCs w:val="40"/>
              </w:rPr>
              <w:t>Principles of CAHPS Survey Development</w:t>
            </w:r>
          </w:p>
          <w:p w14:paraId="2F7B3107" w14:textId="77777777" w:rsidR="00E4051D" w:rsidRPr="004239D4" w:rsidRDefault="00E4051D" w:rsidP="0094460A">
            <w:pPr>
              <w:spacing w:after="58" w:line="249" w:lineRule="auto"/>
              <w:jc w:val="both"/>
              <w:rPr>
                <w:rFonts w:cstheme="minorHAnsi"/>
                <w:sz w:val="28"/>
                <w:szCs w:val="28"/>
              </w:rPr>
            </w:pPr>
            <w:r w:rsidRPr="004239D4">
              <w:rPr>
                <w:rFonts w:cstheme="minorHAnsi"/>
                <w:sz w:val="28"/>
                <w:szCs w:val="28"/>
              </w:rPr>
              <w:t>The development of CAHPS surveys is governed by a set of principles meant to ensure that the surveys are scientifically sound and provide information that is specific, understandable, and actionable. These principles influence survey content and design, survey administration, and issues around the reporting of results. In keeping with these principles, CAHPS surveys—</w:t>
            </w:r>
          </w:p>
          <w:p w14:paraId="2414B542" w14:textId="081B02B7" w:rsidR="00E4051D" w:rsidRPr="004239D4" w:rsidRDefault="00E4051D" w:rsidP="00E4051D">
            <w:pPr>
              <w:numPr>
                <w:ilvl w:val="0"/>
                <w:numId w:val="38"/>
              </w:numPr>
              <w:spacing w:after="94" w:line="249" w:lineRule="auto"/>
              <w:ind w:hanging="288"/>
              <w:jc w:val="both"/>
              <w:rPr>
                <w:rFonts w:cstheme="minorHAnsi"/>
                <w:sz w:val="28"/>
                <w:szCs w:val="28"/>
              </w:rPr>
            </w:pPr>
            <w:r w:rsidRPr="004239D4">
              <w:rPr>
                <w:rFonts w:cstheme="minorHAnsi"/>
                <w:sz w:val="28"/>
                <w:szCs w:val="28"/>
              </w:rPr>
              <w:t xml:space="preserve">Ask about aspects of care for which a patient or </w:t>
            </w:r>
            <w:r w:rsidR="0094460A" w:rsidRPr="004239D4">
              <w:rPr>
                <w:rFonts w:cstheme="minorHAnsi"/>
                <w:sz w:val="28"/>
                <w:szCs w:val="28"/>
              </w:rPr>
              <w:t>enrolee</w:t>
            </w:r>
            <w:r w:rsidRPr="004239D4">
              <w:rPr>
                <w:rFonts w:cstheme="minorHAnsi"/>
                <w:sz w:val="28"/>
                <w:szCs w:val="28"/>
              </w:rPr>
              <w:t xml:space="preserve"> is the best or only source of information.</w:t>
            </w:r>
          </w:p>
          <w:p w14:paraId="497A650A" w14:textId="77777777" w:rsidR="00E4051D" w:rsidRPr="004239D4" w:rsidRDefault="00E4051D" w:rsidP="00E4051D">
            <w:pPr>
              <w:numPr>
                <w:ilvl w:val="0"/>
                <w:numId w:val="38"/>
              </w:numPr>
              <w:spacing w:after="85" w:line="256" w:lineRule="auto"/>
              <w:ind w:hanging="288"/>
              <w:jc w:val="both"/>
              <w:rPr>
                <w:rFonts w:cstheme="minorHAnsi"/>
                <w:sz w:val="28"/>
                <w:szCs w:val="28"/>
              </w:rPr>
            </w:pPr>
            <w:r w:rsidRPr="004239D4">
              <w:rPr>
                <w:rFonts w:cstheme="minorHAnsi"/>
                <w:sz w:val="28"/>
                <w:szCs w:val="28"/>
              </w:rPr>
              <w:t>Ask about the aspects of care that patients say are most important.</w:t>
            </w:r>
          </w:p>
          <w:p w14:paraId="77831615" w14:textId="77777777" w:rsidR="00E4051D" w:rsidRPr="004239D4" w:rsidRDefault="00E4051D" w:rsidP="00E4051D">
            <w:pPr>
              <w:numPr>
                <w:ilvl w:val="0"/>
                <w:numId w:val="38"/>
              </w:numPr>
              <w:spacing w:after="85" w:line="256" w:lineRule="auto"/>
              <w:ind w:hanging="288"/>
              <w:jc w:val="both"/>
              <w:rPr>
                <w:rFonts w:cstheme="minorHAnsi"/>
                <w:sz w:val="28"/>
                <w:szCs w:val="28"/>
              </w:rPr>
            </w:pPr>
            <w:r w:rsidRPr="004239D4">
              <w:rPr>
                <w:rFonts w:cstheme="minorHAnsi"/>
                <w:sz w:val="28"/>
                <w:szCs w:val="28"/>
              </w:rPr>
              <w:t>Ask patients to report on the health care they receive.</w:t>
            </w:r>
          </w:p>
          <w:p w14:paraId="7AF32195" w14:textId="77777777" w:rsidR="00E4051D" w:rsidRPr="004239D4" w:rsidRDefault="00E4051D" w:rsidP="00E4051D">
            <w:pPr>
              <w:numPr>
                <w:ilvl w:val="0"/>
                <w:numId w:val="38"/>
              </w:numPr>
              <w:spacing w:after="94" w:line="249" w:lineRule="auto"/>
              <w:ind w:hanging="288"/>
              <w:jc w:val="both"/>
              <w:rPr>
                <w:rFonts w:cstheme="minorHAnsi"/>
                <w:sz w:val="28"/>
                <w:szCs w:val="28"/>
              </w:rPr>
            </w:pPr>
            <w:r w:rsidRPr="004239D4">
              <w:rPr>
                <w:rFonts w:cstheme="minorHAnsi"/>
                <w:sz w:val="28"/>
                <w:szCs w:val="28"/>
              </w:rPr>
              <w:t>Reflect input from a broad spectrum of stakeholders, including patients, clinicians, administrators, accrediting bodies and policymakers.</w:t>
            </w:r>
          </w:p>
          <w:p w14:paraId="5C5C3801" w14:textId="77777777" w:rsidR="00E4051D" w:rsidRPr="004239D4" w:rsidRDefault="00E4051D" w:rsidP="00E4051D">
            <w:pPr>
              <w:numPr>
                <w:ilvl w:val="0"/>
                <w:numId w:val="38"/>
              </w:numPr>
              <w:spacing w:after="85" w:line="256" w:lineRule="auto"/>
              <w:ind w:hanging="288"/>
              <w:jc w:val="both"/>
              <w:rPr>
                <w:rFonts w:cstheme="minorHAnsi"/>
                <w:sz w:val="28"/>
                <w:szCs w:val="28"/>
              </w:rPr>
            </w:pPr>
            <w:r w:rsidRPr="004239D4">
              <w:rPr>
                <w:rFonts w:cstheme="minorHAnsi"/>
                <w:sz w:val="28"/>
                <w:szCs w:val="28"/>
              </w:rPr>
              <w:t>Build on existing research and available tools.</w:t>
            </w:r>
          </w:p>
          <w:p w14:paraId="58DD6756" w14:textId="77777777" w:rsidR="00E4051D" w:rsidRPr="004239D4" w:rsidRDefault="00E4051D" w:rsidP="00E4051D">
            <w:pPr>
              <w:numPr>
                <w:ilvl w:val="0"/>
                <w:numId w:val="38"/>
              </w:numPr>
              <w:spacing w:after="72" w:line="249" w:lineRule="auto"/>
              <w:ind w:hanging="288"/>
              <w:jc w:val="both"/>
              <w:rPr>
                <w:rFonts w:cstheme="minorHAnsi"/>
                <w:sz w:val="28"/>
                <w:szCs w:val="28"/>
              </w:rPr>
            </w:pPr>
            <w:r w:rsidRPr="004239D4">
              <w:rPr>
                <w:rFonts w:cstheme="minorHAnsi"/>
                <w:sz w:val="28"/>
                <w:szCs w:val="28"/>
              </w:rPr>
              <w:t>Are standardized to ensure that data collection, analyses and reports are consistent across all users of a given survey.</w:t>
            </w:r>
          </w:p>
        </w:tc>
      </w:tr>
    </w:tbl>
    <w:p w14:paraId="5C18BF9D" w14:textId="77777777" w:rsidR="00E4051D" w:rsidRDefault="00E4051D" w:rsidP="00E4051D">
      <w:pPr>
        <w:pStyle w:val="Heading1"/>
        <w:ind w:right="3279"/>
        <w:jc w:val="both"/>
        <w:rPr>
          <w:rFonts w:asciiTheme="minorHAnsi" w:hAnsiTheme="minorHAnsi" w:cstheme="minorHAnsi"/>
          <w:sz w:val="40"/>
          <w:szCs w:val="40"/>
        </w:rPr>
      </w:pPr>
    </w:p>
    <w:p w14:paraId="395F3306" w14:textId="4459EAE7" w:rsidR="00E4051D" w:rsidRPr="0094460A" w:rsidRDefault="0094460A" w:rsidP="00E4051D">
      <w:pPr>
        <w:pStyle w:val="Heading1"/>
        <w:ind w:right="3279"/>
        <w:jc w:val="both"/>
        <w:rPr>
          <w:rFonts w:asciiTheme="minorHAnsi" w:hAnsiTheme="minorHAnsi" w:cstheme="minorHAnsi"/>
          <w:b/>
          <w:color w:val="000000" w:themeColor="text1"/>
          <w:sz w:val="40"/>
          <w:szCs w:val="40"/>
        </w:rPr>
      </w:pPr>
      <w:r w:rsidRPr="0094460A">
        <w:rPr>
          <w:rFonts w:asciiTheme="minorHAnsi" w:hAnsiTheme="minorHAnsi" w:cstheme="minorHAnsi"/>
          <w:b/>
          <w:color w:val="000000" w:themeColor="text1"/>
          <w:sz w:val="40"/>
          <w:szCs w:val="40"/>
        </w:rPr>
        <w:t>1</w:t>
      </w:r>
      <w:r>
        <w:rPr>
          <w:rFonts w:asciiTheme="minorHAnsi" w:hAnsiTheme="minorHAnsi" w:cstheme="minorHAnsi"/>
          <w:b/>
          <w:color w:val="000000" w:themeColor="text1"/>
          <w:sz w:val="40"/>
          <w:szCs w:val="40"/>
        </w:rPr>
        <w:t>2.0</w:t>
      </w:r>
      <w:r w:rsidRPr="0094460A">
        <w:rPr>
          <w:rFonts w:asciiTheme="minorHAnsi" w:hAnsiTheme="minorHAnsi" w:cstheme="minorHAnsi"/>
          <w:b/>
          <w:color w:val="000000" w:themeColor="text1"/>
          <w:sz w:val="40"/>
          <w:szCs w:val="40"/>
        </w:rPr>
        <w:t xml:space="preserve"> </w:t>
      </w:r>
      <w:r w:rsidR="00E4051D" w:rsidRPr="0094460A">
        <w:rPr>
          <w:rFonts w:asciiTheme="minorHAnsi" w:hAnsiTheme="minorHAnsi" w:cstheme="minorHAnsi"/>
          <w:b/>
          <w:color w:val="000000" w:themeColor="text1"/>
          <w:sz w:val="40"/>
          <w:szCs w:val="40"/>
        </w:rPr>
        <w:t xml:space="preserve">Uses of CAPHS Survey </w:t>
      </w:r>
    </w:p>
    <w:p w14:paraId="143542FA" w14:textId="77777777" w:rsidR="00E4051D" w:rsidRPr="00FE69DB" w:rsidRDefault="00E4051D" w:rsidP="00E4051D">
      <w:pPr>
        <w:jc w:val="both"/>
        <w:rPr>
          <w:rFonts w:cstheme="minorHAnsi"/>
          <w:sz w:val="28"/>
          <w:szCs w:val="28"/>
        </w:rPr>
      </w:pPr>
      <w:r w:rsidRPr="00FE69DB">
        <w:rPr>
          <w:rFonts w:cstheme="minorHAnsi"/>
          <w:sz w:val="28"/>
          <w:szCs w:val="28"/>
        </w:rPr>
        <w:t>Once AHRQ’s CAHPS Consortium releases a CAHPS survey into the public domain, it is available for any organization to use for its own purposes. The results of CAHPS surveys are typically used to monitor and drive improvements in patient experience with care and to better inform consumers about health care providers</w:t>
      </w:r>
      <w:r>
        <w:rPr>
          <w:rFonts w:cstheme="minorHAnsi"/>
          <w:sz w:val="28"/>
          <w:szCs w:val="28"/>
        </w:rPr>
        <w:t xml:space="preserve"> </w:t>
      </w:r>
      <w:r w:rsidRPr="00FE69DB">
        <w:rPr>
          <w:rFonts w:cstheme="minorHAnsi"/>
          <w:sz w:val="28"/>
          <w:szCs w:val="28"/>
        </w:rPr>
        <w:t>in their area.  Some organizations incorporate the survey results into programs that reward or recognize health care providers for providing high-quality care.</w:t>
      </w:r>
    </w:p>
    <w:p w14:paraId="5A572378" w14:textId="77777777" w:rsidR="00E4051D" w:rsidRPr="00FE69DB" w:rsidRDefault="00E4051D" w:rsidP="00E4051D">
      <w:pPr>
        <w:spacing w:after="54"/>
        <w:jc w:val="both"/>
        <w:rPr>
          <w:rFonts w:cstheme="minorHAnsi"/>
          <w:sz w:val="28"/>
          <w:szCs w:val="28"/>
        </w:rPr>
      </w:pPr>
      <w:r w:rsidRPr="00FE69DB">
        <w:rPr>
          <w:rFonts w:cstheme="minorHAnsi"/>
          <w:sz w:val="28"/>
          <w:szCs w:val="28"/>
        </w:rPr>
        <w:t>Key users of the CAHPS surveys include the following:</w:t>
      </w:r>
    </w:p>
    <w:p w14:paraId="5BF8AAB4" w14:textId="26744764" w:rsidR="00E4051D" w:rsidRPr="00FE69DB" w:rsidRDefault="00E4051D" w:rsidP="00E4051D">
      <w:pPr>
        <w:pStyle w:val="ListParagraph"/>
        <w:numPr>
          <w:ilvl w:val="0"/>
          <w:numId w:val="39"/>
        </w:numPr>
        <w:spacing w:after="54"/>
        <w:jc w:val="both"/>
        <w:rPr>
          <w:rFonts w:cstheme="minorHAnsi"/>
          <w:sz w:val="28"/>
          <w:szCs w:val="28"/>
        </w:rPr>
      </w:pPr>
      <w:r w:rsidRPr="00FE69DB">
        <w:rPr>
          <w:rFonts w:cstheme="minorHAnsi"/>
          <w:b/>
          <w:sz w:val="28"/>
          <w:szCs w:val="28"/>
        </w:rPr>
        <w:t xml:space="preserve">The </w:t>
      </w:r>
      <w:r w:rsidR="0094460A" w:rsidRPr="00FE69DB">
        <w:rPr>
          <w:rFonts w:cstheme="minorHAnsi"/>
          <w:b/>
          <w:sz w:val="28"/>
          <w:szCs w:val="28"/>
        </w:rPr>
        <w:t>Centres</w:t>
      </w:r>
      <w:r w:rsidRPr="00FE69DB">
        <w:rPr>
          <w:rFonts w:cstheme="minorHAnsi"/>
          <w:b/>
          <w:sz w:val="28"/>
          <w:szCs w:val="28"/>
        </w:rPr>
        <w:t xml:space="preserve"> for Medicare &amp; Medicaid Services (CMS).</w:t>
      </w:r>
    </w:p>
    <w:p w14:paraId="6DB99BBF" w14:textId="284DB14F" w:rsidR="00E4051D" w:rsidRPr="00FE69DB" w:rsidRDefault="00E4051D" w:rsidP="00E4051D">
      <w:pPr>
        <w:pStyle w:val="ListParagraph"/>
        <w:spacing w:after="54"/>
        <w:jc w:val="both"/>
        <w:rPr>
          <w:rFonts w:cstheme="minorHAnsi"/>
          <w:sz w:val="28"/>
          <w:szCs w:val="28"/>
        </w:rPr>
      </w:pPr>
      <w:r w:rsidRPr="00FE69DB">
        <w:rPr>
          <w:rFonts w:cstheme="minorHAnsi"/>
          <w:b/>
          <w:sz w:val="28"/>
          <w:szCs w:val="28"/>
        </w:rPr>
        <w:t xml:space="preserve"> </w:t>
      </w:r>
      <w:r w:rsidRPr="00FE69DB">
        <w:rPr>
          <w:rFonts w:cstheme="minorHAnsi"/>
          <w:sz w:val="28"/>
          <w:szCs w:val="28"/>
        </w:rPr>
        <w:t xml:space="preserve">For many of the CAHPS surveys, CMS is the organization that sponsors the national implementation of the survey, sets the policies for survey administration, </w:t>
      </w:r>
      <w:r w:rsidR="0094460A" w:rsidRPr="00FE69DB">
        <w:rPr>
          <w:rFonts w:cstheme="minorHAnsi"/>
          <w:sz w:val="28"/>
          <w:szCs w:val="28"/>
        </w:rPr>
        <w:t>analyses</w:t>
      </w:r>
      <w:r w:rsidRPr="00FE69DB">
        <w:rPr>
          <w:rFonts w:cstheme="minorHAnsi"/>
          <w:sz w:val="28"/>
          <w:szCs w:val="28"/>
        </w:rPr>
        <w:t xml:space="preserve"> the data, and publishes the results in private and public reports (including Web sites such as</w:t>
      </w:r>
      <w:r>
        <w:rPr>
          <w:rFonts w:cstheme="minorHAnsi"/>
          <w:sz w:val="28"/>
          <w:szCs w:val="28"/>
        </w:rPr>
        <w:t xml:space="preserve"> </w:t>
      </w:r>
      <w:r w:rsidRPr="00FE69DB">
        <w:rPr>
          <w:rFonts w:cstheme="minorHAnsi"/>
          <w:sz w:val="28"/>
          <w:szCs w:val="28"/>
        </w:rPr>
        <w:t>Hospital</w:t>
      </w:r>
      <w:r>
        <w:rPr>
          <w:rFonts w:cstheme="minorHAnsi"/>
          <w:sz w:val="28"/>
          <w:szCs w:val="28"/>
        </w:rPr>
        <w:t xml:space="preserve"> </w:t>
      </w:r>
      <w:r w:rsidRPr="00FE69DB">
        <w:rPr>
          <w:rFonts w:cstheme="minorHAnsi"/>
          <w:sz w:val="28"/>
          <w:szCs w:val="28"/>
        </w:rPr>
        <w:t>Compare and Physician</w:t>
      </w:r>
      <w:r>
        <w:rPr>
          <w:rFonts w:cstheme="minorHAnsi"/>
          <w:sz w:val="28"/>
          <w:szCs w:val="28"/>
        </w:rPr>
        <w:t xml:space="preserve"> </w:t>
      </w:r>
      <w:r w:rsidRPr="00FE69DB">
        <w:rPr>
          <w:rFonts w:cstheme="minorHAnsi"/>
          <w:sz w:val="28"/>
          <w:szCs w:val="28"/>
        </w:rPr>
        <w:t>Compare). In some cases, such as HCAHPS, CMS also uses the survey scores along with other quality measures to help determine payment incentives that reward high</w:t>
      </w:r>
      <w:r>
        <w:rPr>
          <w:rFonts w:cstheme="minorHAnsi"/>
          <w:sz w:val="28"/>
          <w:szCs w:val="28"/>
        </w:rPr>
        <w:t xml:space="preserve"> </w:t>
      </w:r>
      <w:r w:rsidRPr="00FE69DB">
        <w:rPr>
          <w:rFonts w:cstheme="minorHAnsi"/>
          <w:sz w:val="28"/>
          <w:szCs w:val="28"/>
        </w:rPr>
        <w:t>performing health care providers.</w:t>
      </w:r>
      <w:r>
        <w:rPr>
          <w:rFonts w:cstheme="minorHAnsi"/>
          <w:sz w:val="28"/>
          <w:szCs w:val="28"/>
        </w:rPr>
        <w:t xml:space="preserve"> </w:t>
      </w:r>
    </w:p>
    <w:p w14:paraId="0498DEDC" w14:textId="77777777" w:rsidR="00E4051D" w:rsidRPr="00FE69DB" w:rsidRDefault="00E4051D" w:rsidP="00E4051D">
      <w:pPr>
        <w:pStyle w:val="ListParagraph"/>
        <w:numPr>
          <w:ilvl w:val="0"/>
          <w:numId w:val="39"/>
        </w:numPr>
        <w:spacing w:after="90"/>
        <w:jc w:val="both"/>
        <w:rPr>
          <w:rFonts w:cstheme="minorHAnsi"/>
          <w:sz w:val="28"/>
          <w:szCs w:val="28"/>
        </w:rPr>
      </w:pPr>
      <w:r w:rsidRPr="00FE69DB">
        <w:rPr>
          <w:rFonts w:cstheme="minorHAnsi"/>
          <w:b/>
          <w:sz w:val="28"/>
          <w:szCs w:val="28"/>
        </w:rPr>
        <w:lastRenderedPageBreak/>
        <w:t>The National Committee for Quality Assurance (NCQA).</w:t>
      </w:r>
    </w:p>
    <w:p w14:paraId="77AA43C2" w14:textId="1A7A390F" w:rsidR="00E4051D" w:rsidRPr="00FE69DB" w:rsidRDefault="00E4051D" w:rsidP="00E4051D">
      <w:pPr>
        <w:pStyle w:val="ListParagraph"/>
        <w:spacing w:after="90"/>
        <w:jc w:val="both"/>
        <w:rPr>
          <w:rFonts w:cstheme="minorHAnsi"/>
          <w:sz w:val="28"/>
          <w:szCs w:val="28"/>
        </w:rPr>
      </w:pPr>
      <w:r w:rsidRPr="00FE69DB">
        <w:rPr>
          <w:rFonts w:cstheme="minorHAnsi"/>
          <w:sz w:val="28"/>
          <w:szCs w:val="28"/>
        </w:rPr>
        <w:t>NCQA incorporates CAHPS Health Plan Survey results into its accreditation process and its national performance reports. It also uses a version of the Clinician &amp; Group Survey for its Patient-</w:t>
      </w:r>
      <w:r w:rsidR="0094460A" w:rsidRPr="00FE69DB">
        <w:rPr>
          <w:rFonts w:cstheme="minorHAnsi"/>
          <w:sz w:val="28"/>
          <w:szCs w:val="28"/>
        </w:rPr>
        <w:t>Centred</w:t>
      </w:r>
      <w:r w:rsidRPr="00FE69DB">
        <w:rPr>
          <w:rFonts w:cstheme="minorHAnsi"/>
          <w:sz w:val="28"/>
          <w:szCs w:val="28"/>
        </w:rPr>
        <w:t xml:space="preserve"> Medical Home (PCMH) Recognition Program</w:t>
      </w:r>
    </w:p>
    <w:p w14:paraId="59F65F43" w14:textId="77777777" w:rsidR="00E4051D" w:rsidRPr="00FE69DB" w:rsidRDefault="00E4051D" w:rsidP="00E4051D">
      <w:pPr>
        <w:pStyle w:val="ListParagraph"/>
        <w:numPr>
          <w:ilvl w:val="0"/>
          <w:numId w:val="39"/>
        </w:numPr>
        <w:spacing w:after="90"/>
        <w:jc w:val="both"/>
        <w:rPr>
          <w:rFonts w:cstheme="minorHAnsi"/>
          <w:sz w:val="28"/>
          <w:szCs w:val="28"/>
        </w:rPr>
      </w:pPr>
      <w:r w:rsidRPr="00FE69DB">
        <w:rPr>
          <w:rFonts w:cstheme="minorHAnsi"/>
          <w:b/>
          <w:sz w:val="28"/>
          <w:szCs w:val="28"/>
        </w:rPr>
        <w:t>Veterans Health Administration (VHA) and</w:t>
      </w:r>
      <w:r>
        <w:rPr>
          <w:rFonts w:cstheme="minorHAnsi"/>
          <w:b/>
          <w:sz w:val="28"/>
          <w:szCs w:val="28"/>
        </w:rPr>
        <w:t xml:space="preserve"> </w:t>
      </w:r>
      <w:r w:rsidRPr="00FE69DB">
        <w:rPr>
          <w:rFonts w:cstheme="minorHAnsi"/>
          <w:b/>
          <w:sz w:val="28"/>
          <w:szCs w:val="28"/>
        </w:rPr>
        <w:t>Department of Defe</w:t>
      </w:r>
      <w:r>
        <w:rPr>
          <w:rFonts w:cstheme="minorHAnsi"/>
          <w:b/>
          <w:sz w:val="28"/>
          <w:szCs w:val="28"/>
        </w:rPr>
        <w:t>nc</w:t>
      </w:r>
      <w:r w:rsidRPr="00FE69DB">
        <w:rPr>
          <w:rFonts w:cstheme="minorHAnsi"/>
          <w:b/>
          <w:sz w:val="28"/>
          <w:szCs w:val="28"/>
        </w:rPr>
        <w:t xml:space="preserve">e (DOD). </w:t>
      </w:r>
    </w:p>
    <w:p w14:paraId="5BB17BDC" w14:textId="77777777" w:rsidR="00E4051D" w:rsidRPr="00FE69DB" w:rsidRDefault="00E4051D" w:rsidP="00E4051D">
      <w:pPr>
        <w:pStyle w:val="ListParagraph"/>
        <w:spacing w:after="90"/>
        <w:jc w:val="both"/>
        <w:rPr>
          <w:rFonts w:cstheme="minorHAnsi"/>
          <w:sz w:val="28"/>
          <w:szCs w:val="28"/>
        </w:rPr>
      </w:pPr>
      <w:r w:rsidRPr="00FE69DB">
        <w:rPr>
          <w:rFonts w:cstheme="minorHAnsi"/>
          <w:sz w:val="28"/>
          <w:szCs w:val="28"/>
        </w:rPr>
        <w:t>The VHA and DOD use versions of the Clinician &amp; Group Survey and HCAHPS to assess patient experience in both military and privately contracted clinics and hospitals across the country.</w:t>
      </w:r>
    </w:p>
    <w:p w14:paraId="42E97DB0" w14:textId="77777777" w:rsidR="00E4051D" w:rsidRPr="00FE69DB" w:rsidRDefault="00E4051D" w:rsidP="00E4051D">
      <w:pPr>
        <w:pStyle w:val="ListParagraph"/>
        <w:numPr>
          <w:ilvl w:val="0"/>
          <w:numId w:val="39"/>
        </w:numPr>
        <w:spacing w:after="90"/>
        <w:jc w:val="both"/>
        <w:rPr>
          <w:rFonts w:cstheme="minorHAnsi"/>
          <w:sz w:val="28"/>
          <w:szCs w:val="28"/>
        </w:rPr>
      </w:pPr>
      <w:r w:rsidRPr="00FE69DB">
        <w:rPr>
          <w:rFonts w:cstheme="minorHAnsi"/>
          <w:b/>
          <w:sz w:val="28"/>
          <w:szCs w:val="28"/>
        </w:rPr>
        <w:t>Multistake</w:t>
      </w:r>
      <w:r>
        <w:rPr>
          <w:rFonts w:cstheme="minorHAnsi"/>
          <w:b/>
          <w:sz w:val="28"/>
          <w:szCs w:val="28"/>
        </w:rPr>
        <w:t xml:space="preserve"> </w:t>
      </w:r>
      <w:r w:rsidRPr="00FE69DB">
        <w:rPr>
          <w:rFonts w:cstheme="minorHAnsi"/>
          <w:b/>
          <w:sz w:val="28"/>
          <w:szCs w:val="28"/>
        </w:rPr>
        <w:t>holder organizations.</w:t>
      </w:r>
    </w:p>
    <w:p w14:paraId="1287AFD1" w14:textId="77777777" w:rsidR="00E4051D" w:rsidRDefault="00E4051D" w:rsidP="00E4051D">
      <w:pPr>
        <w:pStyle w:val="ListParagraph"/>
        <w:spacing w:after="90"/>
        <w:jc w:val="both"/>
        <w:rPr>
          <w:rFonts w:cstheme="minorHAnsi"/>
          <w:sz w:val="28"/>
          <w:szCs w:val="28"/>
        </w:rPr>
      </w:pPr>
      <w:r w:rsidRPr="00FE69DB">
        <w:rPr>
          <w:rFonts w:cstheme="minorHAnsi"/>
          <w:b/>
          <w:sz w:val="28"/>
          <w:szCs w:val="28"/>
        </w:rPr>
        <w:t xml:space="preserve"> </w:t>
      </w:r>
      <w:r w:rsidRPr="00FE69DB">
        <w:rPr>
          <w:rFonts w:cstheme="minorHAnsi"/>
          <w:sz w:val="28"/>
          <w:szCs w:val="28"/>
        </w:rPr>
        <w:t>The CG-CAHPS and HCAHPS surveys have become part of the portfolio of performance measures used by local, regional, and State collaborative organizations committed to improving primary, specialty, and inpatient care in their communities.</w:t>
      </w:r>
    </w:p>
    <w:p w14:paraId="65E264D7" w14:textId="2E7227E7" w:rsidR="00E4051D" w:rsidRPr="0094460A" w:rsidRDefault="0094460A" w:rsidP="00E4051D">
      <w:pPr>
        <w:pStyle w:val="NormalWeb"/>
        <w:spacing w:before="0" w:beforeAutospacing="0" w:afterAutospacing="0"/>
        <w:jc w:val="both"/>
        <w:rPr>
          <w:rFonts w:asciiTheme="minorHAnsi" w:hAnsiTheme="minorHAnsi" w:cstheme="minorHAnsi"/>
          <w:b/>
          <w:bCs/>
          <w:sz w:val="36"/>
          <w:szCs w:val="36"/>
        </w:rPr>
      </w:pPr>
      <w:r w:rsidRPr="0094460A">
        <w:rPr>
          <w:rFonts w:asciiTheme="minorHAnsi" w:hAnsiTheme="minorHAnsi" w:cstheme="minorHAnsi"/>
          <w:b/>
          <w:bCs/>
          <w:sz w:val="36"/>
          <w:szCs w:val="36"/>
        </w:rPr>
        <w:t xml:space="preserve">13.0 </w:t>
      </w:r>
      <w:r w:rsidR="00E4051D" w:rsidRPr="0094460A">
        <w:rPr>
          <w:rFonts w:asciiTheme="minorHAnsi" w:hAnsiTheme="minorHAnsi" w:cstheme="minorHAnsi"/>
          <w:b/>
          <w:bCs/>
          <w:sz w:val="36"/>
          <w:szCs w:val="36"/>
        </w:rPr>
        <w:t>CAHPS Clinician &amp; Group Survey</w:t>
      </w:r>
    </w:p>
    <w:p w14:paraId="3943863D" w14:textId="77777777" w:rsidR="00E4051D" w:rsidRPr="00523029" w:rsidRDefault="00E4051D" w:rsidP="00E4051D">
      <w:pPr>
        <w:pStyle w:val="NormalWeb"/>
        <w:numPr>
          <w:ilvl w:val="0"/>
          <w:numId w:val="37"/>
        </w:numPr>
        <w:spacing w:before="0" w:beforeAutospacing="0" w:afterAutospacing="0"/>
        <w:jc w:val="both"/>
        <w:rPr>
          <w:rFonts w:asciiTheme="minorHAnsi" w:hAnsiTheme="minorHAnsi" w:cstheme="minorHAnsi"/>
          <w:b/>
          <w:bCs/>
          <w:sz w:val="36"/>
          <w:szCs w:val="36"/>
        </w:rPr>
      </w:pPr>
      <w:r w:rsidRPr="00BA036B">
        <w:rPr>
          <w:rFonts w:asciiTheme="minorHAnsi" w:hAnsiTheme="minorHAnsi" w:cstheme="minorHAnsi"/>
          <w:b/>
          <w:bCs/>
          <w:sz w:val="28"/>
          <w:szCs w:val="28"/>
        </w:rPr>
        <w:t>Patient Survey Results</w:t>
      </w:r>
    </w:p>
    <w:p w14:paraId="6E81AED8" w14:textId="77777777" w:rsidR="00E4051D" w:rsidRPr="00BA036B" w:rsidRDefault="00E4051D" w:rsidP="00E4051D">
      <w:pPr>
        <w:pStyle w:val="NormalWeb"/>
        <w:spacing w:before="0" w:beforeAutospacing="0" w:afterAutospacing="0"/>
        <w:ind w:left="720"/>
        <w:jc w:val="both"/>
        <w:rPr>
          <w:rFonts w:asciiTheme="minorHAnsi" w:hAnsiTheme="minorHAnsi" w:cstheme="minorHAnsi"/>
          <w:sz w:val="28"/>
          <w:szCs w:val="28"/>
        </w:rPr>
      </w:pPr>
      <w:r w:rsidRPr="00BA036B">
        <w:rPr>
          <w:rFonts w:asciiTheme="minorHAnsi" w:hAnsiTheme="minorHAnsi" w:cstheme="minorHAnsi"/>
          <w:sz w:val="28"/>
          <w:szCs w:val="28"/>
        </w:rPr>
        <w:t>Patients answered a survey about their experiences at their doctors’ offices. (If you display a summary score, add:) The information shown here combines their answers into one score</w:t>
      </w:r>
    </w:p>
    <w:p w14:paraId="001D88C3" w14:textId="77777777" w:rsidR="00E4051D" w:rsidRPr="00BA036B" w:rsidRDefault="00E4051D" w:rsidP="00E4051D">
      <w:pPr>
        <w:pStyle w:val="NormalWeb"/>
        <w:numPr>
          <w:ilvl w:val="0"/>
          <w:numId w:val="37"/>
        </w:numPr>
        <w:spacing w:before="0" w:beforeAutospacing="0" w:afterAutospacing="0"/>
        <w:jc w:val="both"/>
        <w:rPr>
          <w:rFonts w:asciiTheme="minorHAnsi" w:hAnsiTheme="minorHAnsi" w:cstheme="minorHAnsi"/>
          <w:sz w:val="28"/>
          <w:szCs w:val="28"/>
        </w:rPr>
      </w:pPr>
      <w:r w:rsidRPr="00BA036B">
        <w:rPr>
          <w:rFonts w:asciiTheme="minorHAnsi" w:hAnsiTheme="minorHAnsi" w:cstheme="minorHAnsi"/>
          <w:b/>
          <w:bCs/>
          <w:sz w:val="28"/>
          <w:szCs w:val="28"/>
        </w:rPr>
        <w:t>Getting Timely Appointments, Care, and Information</w:t>
      </w:r>
    </w:p>
    <w:p w14:paraId="081450B9" w14:textId="77777777" w:rsidR="00E4051D" w:rsidRPr="00BA036B" w:rsidRDefault="00E4051D" w:rsidP="00E4051D">
      <w:pPr>
        <w:pStyle w:val="NormalWeb"/>
        <w:spacing w:before="0" w:beforeAutospacing="0" w:afterAutospacing="0"/>
        <w:ind w:left="720"/>
        <w:jc w:val="both"/>
        <w:rPr>
          <w:rFonts w:asciiTheme="minorHAnsi" w:hAnsiTheme="minorHAnsi" w:cstheme="minorHAnsi"/>
          <w:sz w:val="28"/>
          <w:szCs w:val="28"/>
        </w:rPr>
      </w:pPr>
      <w:r w:rsidRPr="00BA036B">
        <w:rPr>
          <w:rFonts w:asciiTheme="minorHAnsi" w:hAnsiTheme="minorHAnsi" w:cstheme="minorHAnsi"/>
          <w:sz w:val="28"/>
          <w:szCs w:val="28"/>
        </w:rPr>
        <w:t>The survey asked patients how often they got appointments for care as soon as needed and timely answers to questions when they called the office.</w:t>
      </w:r>
    </w:p>
    <w:p w14:paraId="0E697F4F" w14:textId="77777777" w:rsidR="00E4051D" w:rsidRPr="00BA036B" w:rsidRDefault="00E4051D" w:rsidP="00E4051D">
      <w:pPr>
        <w:pStyle w:val="NormalWeb"/>
        <w:numPr>
          <w:ilvl w:val="0"/>
          <w:numId w:val="37"/>
        </w:numPr>
        <w:spacing w:before="0" w:beforeAutospacing="0" w:afterAutospacing="0"/>
        <w:jc w:val="both"/>
        <w:rPr>
          <w:rFonts w:asciiTheme="minorHAnsi" w:hAnsiTheme="minorHAnsi" w:cstheme="minorHAnsi"/>
          <w:sz w:val="28"/>
          <w:szCs w:val="28"/>
        </w:rPr>
      </w:pPr>
      <w:r w:rsidRPr="00BA036B">
        <w:rPr>
          <w:rFonts w:asciiTheme="minorHAnsi" w:hAnsiTheme="minorHAnsi" w:cstheme="minorHAnsi"/>
          <w:b/>
          <w:bCs/>
          <w:sz w:val="28"/>
          <w:szCs w:val="28"/>
        </w:rPr>
        <w:t>Doctor–Patient Communication</w:t>
      </w:r>
    </w:p>
    <w:p w14:paraId="0045C11A" w14:textId="77777777" w:rsidR="00E4051D" w:rsidRPr="00BA036B" w:rsidRDefault="00E4051D" w:rsidP="00E4051D">
      <w:pPr>
        <w:pStyle w:val="NormalWeb"/>
        <w:spacing w:before="0" w:beforeAutospacing="0" w:afterAutospacing="0"/>
        <w:ind w:left="720"/>
        <w:jc w:val="both"/>
        <w:rPr>
          <w:rFonts w:asciiTheme="minorHAnsi" w:hAnsiTheme="minorHAnsi" w:cstheme="minorHAnsi"/>
          <w:sz w:val="28"/>
          <w:szCs w:val="28"/>
        </w:rPr>
      </w:pPr>
      <w:r w:rsidRPr="00BA036B">
        <w:rPr>
          <w:rFonts w:asciiTheme="minorHAnsi" w:hAnsiTheme="minorHAnsi" w:cstheme="minorHAnsi"/>
          <w:sz w:val="28"/>
          <w:szCs w:val="28"/>
        </w:rPr>
        <w:t>(12-month version): The survey asked patients how often their doctors explained things clearly, listened carefully, showed respect, provided easy-to-understand instructions, knew their medical history, and spent enough time with the patient.</w:t>
      </w:r>
    </w:p>
    <w:p w14:paraId="0F0DAAA6" w14:textId="77777777" w:rsidR="00E4051D" w:rsidRPr="00BA036B" w:rsidRDefault="00E4051D" w:rsidP="00E4051D">
      <w:pPr>
        <w:pStyle w:val="NormalWeb"/>
        <w:spacing w:before="0" w:beforeAutospacing="0" w:afterAutospacing="0"/>
        <w:ind w:left="720"/>
        <w:jc w:val="both"/>
        <w:rPr>
          <w:rFonts w:asciiTheme="minorHAnsi" w:hAnsiTheme="minorHAnsi" w:cstheme="minorHAnsi"/>
          <w:sz w:val="28"/>
          <w:szCs w:val="28"/>
        </w:rPr>
      </w:pPr>
      <w:r w:rsidRPr="00BA036B">
        <w:rPr>
          <w:rFonts w:asciiTheme="minorHAnsi" w:hAnsiTheme="minorHAnsi" w:cstheme="minorHAnsi"/>
          <w:sz w:val="28"/>
          <w:szCs w:val="28"/>
        </w:rPr>
        <w:t>(Visit version): The survey asked patients if their doctors explained things clearly, listened carefully, showed respect, provided easy to understand instructions, knew their medical history, showed respect, and spent enough time with the patient.</w:t>
      </w:r>
    </w:p>
    <w:p w14:paraId="1A5853E0" w14:textId="77777777" w:rsidR="00E4051D" w:rsidRPr="00BA036B" w:rsidRDefault="00E4051D" w:rsidP="00E4051D">
      <w:pPr>
        <w:pStyle w:val="NormalWeb"/>
        <w:numPr>
          <w:ilvl w:val="0"/>
          <w:numId w:val="37"/>
        </w:numPr>
        <w:spacing w:before="0" w:beforeAutospacing="0" w:afterAutospacing="0"/>
        <w:jc w:val="both"/>
        <w:rPr>
          <w:rFonts w:asciiTheme="minorHAnsi" w:hAnsiTheme="minorHAnsi" w:cstheme="minorHAnsi"/>
          <w:sz w:val="28"/>
          <w:szCs w:val="28"/>
        </w:rPr>
      </w:pPr>
      <w:r w:rsidRPr="00BA036B">
        <w:rPr>
          <w:rFonts w:asciiTheme="minorHAnsi" w:hAnsiTheme="minorHAnsi" w:cstheme="minorHAnsi"/>
          <w:b/>
          <w:bCs/>
          <w:sz w:val="28"/>
          <w:szCs w:val="28"/>
        </w:rPr>
        <w:t>Helpful, Courteous, and Respectful Office Staff</w:t>
      </w:r>
    </w:p>
    <w:p w14:paraId="49966CFE" w14:textId="77777777" w:rsidR="00E4051D" w:rsidRPr="00BA036B" w:rsidRDefault="00E4051D" w:rsidP="00E4051D">
      <w:pPr>
        <w:pStyle w:val="NormalWeb"/>
        <w:spacing w:before="0" w:beforeAutospacing="0" w:afterAutospacing="0"/>
        <w:ind w:left="780"/>
        <w:jc w:val="both"/>
        <w:rPr>
          <w:rFonts w:asciiTheme="minorHAnsi" w:hAnsiTheme="minorHAnsi" w:cstheme="minorHAnsi"/>
          <w:sz w:val="28"/>
          <w:szCs w:val="28"/>
        </w:rPr>
      </w:pPr>
      <w:r w:rsidRPr="00BA036B">
        <w:rPr>
          <w:rFonts w:asciiTheme="minorHAnsi" w:hAnsiTheme="minorHAnsi" w:cstheme="minorHAnsi"/>
          <w:sz w:val="28"/>
          <w:szCs w:val="28"/>
        </w:rPr>
        <w:lastRenderedPageBreak/>
        <w:t>(12-month version): The survey asked patients how often office staff were helpful and treated them with courtesy and respect.</w:t>
      </w:r>
    </w:p>
    <w:p w14:paraId="2AE031E6" w14:textId="77777777" w:rsidR="00E4051D" w:rsidRPr="00BA036B" w:rsidRDefault="00E4051D" w:rsidP="00E4051D">
      <w:pPr>
        <w:pStyle w:val="NormalWeb"/>
        <w:spacing w:before="0" w:beforeAutospacing="0" w:afterAutospacing="0"/>
        <w:ind w:left="720"/>
        <w:jc w:val="both"/>
        <w:rPr>
          <w:rFonts w:asciiTheme="minorHAnsi" w:hAnsiTheme="minorHAnsi" w:cstheme="minorHAnsi"/>
          <w:sz w:val="28"/>
          <w:szCs w:val="28"/>
        </w:rPr>
      </w:pPr>
      <w:r w:rsidRPr="00BA036B">
        <w:rPr>
          <w:rFonts w:asciiTheme="minorHAnsi" w:hAnsiTheme="minorHAnsi" w:cstheme="minorHAnsi"/>
          <w:sz w:val="28"/>
          <w:szCs w:val="28"/>
        </w:rPr>
        <w:t>(Visit version): The survey asked patients if office staff were helpful and treated them with courtesy and respect.</w:t>
      </w:r>
    </w:p>
    <w:p w14:paraId="75E6FBD9" w14:textId="77777777" w:rsidR="00E4051D" w:rsidRPr="00BA036B" w:rsidRDefault="00E4051D" w:rsidP="00E4051D">
      <w:pPr>
        <w:pStyle w:val="NormalWeb"/>
        <w:numPr>
          <w:ilvl w:val="0"/>
          <w:numId w:val="37"/>
        </w:numPr>
        <w:spacing w:before="0" w:beforeAutospacing="0" w:afterAutospacing="0"/>
        <w:jc w:val="both"/>
        <w:rPr>
          <w:rFonts w:asciiTheme="minorHAnsi" w:hAnsiTheme="minorHAnsi" w:cstheme="minorHAnsi"/>
          <w:sz w:val="28"/>
          <w:szCs w:val="28"/>
        </w:rPr>
      </w:pPr>
      <w:r w:rsidRPr="00BA036B">
        <w:rPr>
          <w:rFonts w:asciiTheme="minorHAnsi" w:hAnsiTheme="minorHAnsi" w:cstheme="minorHAnsi"/>
          <w:b/>
          <w:bCs/>
          <w:sz w:val="28"/>
          <w:szCs w:val="28"/>
        </w:rPr>
        <w:t>Doctor’s Attention to Your Child’s Growth and Development</w:t>
      </w:r>
    </w:p>
    <w:p w14:paraId="3958B5FC" w14:textId="77777777" w:rsidR="00E4051D" w:rsidRPr="00BA036B" w:rsidRDefault="00E4051D" w:rsidP="00E4051D">
      <w:pPr>
        <w:pStyle w:val="NormalWeb"/>
        <w:spacing w:before="0" w:beforeAutospacing="0" w:afterAutospacing="0"/>
        <w:ind w:left="720"/>
        <w:jc w:val="both"/>
        <w:rPr>
          <w:rFonts w:asciiTheme="minorHAnsi" w:hAnsiTheme="minorHAnsi" w:cstheme="minorHAnsi"/>
          <w:sz w:val="28"/>
          <w:szCs w:val="28"/>
        </w:rPr>
      </w:pPr>
      <w:r w:rsidRPr="00BA036B">
        <w:rPr>
          <w:rFonts w:asciiTheme="minorHAnsi" w:hAnsiTheme="minorHAnsi" w:cstheme="minorHAnsi"/>
          <w:sz w:val="28"/>
          <w:szCs w:val="28"/>
        </w:rPr>
        <w:t>The survey asked parents if the doctor talked about their child’s growth, behaviours, moods and emotions, and ability to learn and get along with others.</w:t>
      </w:r>
    </w:p>
    <w:p w14:paraId="1B4A4BA8" w14:textId="77777777" w:rsidR="00E4051D" w:rsidRPr="00BA036B" w:rsidRDefault="00E4051D" w:rsidP="00E4051D">
      <w:pPr>
        <w:pStyle w:val="NormalWeb"/>
        <w:numPr>
          <w:ilvl w:val="0"/>
          <w:numId w:val="37"/>
        </w:numPr>
        <w:spacing w:before="0" w:beforeAutospacing="0" w:afterAutospacing="0"/>
        <w:jc w:val="both"/>
        <w:rPr>
          <w:rFonts w:asciiTheme="minorHAnsi" w:hAnsiTheme="minorHAnsi" w:cstheme="minorHAnsi"/>
          <w:sz w:val="28"/>
          <w:szCs w:val="28"/>
        </w:rPr>
      </w:pPr>
      <w:r w:rsidRPr="00BA036B">
        <w:rPr>
          <w:rFonts w:asciiTheme="minorHAnsi" w:hAnsiTheme="minorHAnsi" w:cstheme="minorHAnsi"/>
          <w:b/>
          <w:bCs/>
          <w:sz w:val="28"/>
          <w:szCs w:val="28"/>
        </w:rPr>
        <w:t>Doctor’s Advice on Keeping Your Child Safe and Healthy</w:t>
      </w:r>
    </w:p>
    <w:p w14:paraId="0C452DF9" w14:textId="77777777" w:rsidR="00E4051D" w:rsidRPr="00BA036B" w:rsidRDefault="00E4051D" w:rsidP="00E4051D">
      <w:pPr>
        <w:pStyle w:val="NormalWeb"/>
        <w:spacing w:before="0" w:beforeAutospacing="0" w:afterAutospacing="0"/>
        <w:ind w:left="720"/>
        <w:jc w:val="both"/>
        <w:rPr>
          <w:rFonts w:asciiTheme="minorHAnsi" w:hAnsiTheme="minorHAnsi" w:cstheme="minorHAnsi"/>
          <w:sz w:val="28"/>
          <w:szCs w:val="28"/>
        </w:rPr>
      </w:pPr>
      <w:r w:rsidRPr="00BA036B">
        <w:rPr>
          <w:rFonts w:asciiTheme="minorHAnsi" w:hAnsiTheme="minorHAnsi" w:cstheme="minorHAnsi"/>
          <w:sz w:val="28"/>
          <w:szCs w:val="28"/>
        </w:rPr>
        <w:t>The survey asked parents if the doctor talked about keeping their child from getting injured, the food the child eats, physical activity, and household problems.</w:t>
      </w:r>
    </w:p>
    <w:p w14:paraId="550156F0" w14:textId="77777777" w:rsidR="00E4051D" w:rsidRPr="00BA036B" w:rsidRDefault="00E4051D" w:rsidP="00E4051D">
      <w:pPr>
        <w:pStyle w:val="NormalWeb"/>
        <w:numPr>
          <w:ilvl w:val="0"/>
          <w:numId w:val="37"/>
        </w:numPr>
        <w:spacing w:before="0" w:beforeAutospacing="0" w:afterAutospacing="0"/>
        <w:jc w:val="both"/>
        <w:rPr>
          <w:rFonts w:asciiTheme="minorHAnsi" w:hAnsiTheme="minorHAnsi" w:cstheme="minorHAnsi"/>
          <w:sz w:val="28"/>
          <w:szCs w:val="28"/>
        </w:rPr>
      </w:pPr>
      <w:r w:rsidRPr="00BA036B">
        <w:rPr>
          <w:rFonts w:asciiTheme="minorHAnsi" w:hAnsiTheme="minorHAnsi" w:cstheme="minorHAnsi"/>
          <w:b/>
          <w:bCs/>
          <w:sz w:val="28"/>
          <w:szCs w:val="28"/>
        </w:rPr>
        <w:t>Patients’ Rating of Doctor</w:t>
      </w:r>
    </w:p>
    <w:p w14:paraId="2F7118D8" w14:textId="77777777" w:rsidR="00E4051D" w:rsidRPr="00BA036B" w:rsidRDefault="00E4051D" w:rsidP="00E4051D">
      <w:pPr>
        <w:pStyle w:val="NormalWeb"/>
        <w:spacing w:before="0" w:beforeAutospacing="0" w:afterAutospacing="0"/>
        <w:ind w:firstLine="720"/>
        <w:jc w:val="both"/>
        <w:rPr>
          <w:rFonts w:asciiTheme="minorHAnsi" w:hAnsiTheme="minorHAnsi" w:cstheme="minorHAnsi"/>
          <w:sz w:val="28"/>
          <w:szCs w:val="28"/>
        </w:rPr>
      </w:pPr>
      <w:r w:rsidRPr="00BA036B">
        <w:rPr>
          <w:rFonts w:asciiTheme="minorHAnsi" w:hAnsiTheme="minorHAnsi" w:cstheme="minorHAnsi"/>
          <w:sz w:val="28"/>
          <w:szCs w:val="28"/>
        </w:rPr>
        <w:t xml:space="preserve">The survey asked patients to rate their doctors on a scale of 0 to 10, with </w:t>
      </w:r>
      <w:r>
        <w:rPr>
          <w:rFonts w:asciiTheme="minorHAnsi" w:hAnsiTheme="minorHAnsi" w:cstheme="minorHAnsi"/>
          <w:sz w:val="28"/>
          <w:szCs w:val="28"/>
        </w:rPr>
        <w:tab/>
        <w:t>0</w:t>
      </w:r>
      <w:r w:rsidRPr="00BA036B">
        <w:rPr>
          <w:rFonts w:asciiTheme="minorHAnsi" w:hAnsiTheme="minorHAnsi" w:cstheme="minorHAnsi"/>
          <w:sz w:val="28"/>
          <w:szCs w:val="28"/>
        </w:rPr>
        <w:t xml:space="preserve"> being the worst and 10 being the best.</w:t>
      </w:r>
    </w:p>
    <w:p w14:paraId="54F2B40C" w14:textId="0E6B8777" w:rsidR="00E4051D" w:rsidRPr="0094460A" w:rsidRDefault="0094460A" w:rsidP="00E4051D">
      <w:pPr>
        <w:pStyle w:val="NormalWeb"/>
        <w:spacing w:before="0" w:beforeAutospacing="0" w:afterAutospacing="0"/>
        <w:jc w:val="both"/>
        <w:rPr>
          <w:rFonts w:asciiTheme="minorHAnsi" w:hAnsiTheme="minorHAnsi" w:cstheme="minorHAnsi"/>
          <w:b/>
          <w:sz w:val="36"/>
          <w:szCs w:val="36"/>
        </w:rPr>
      </w:pPr>
      <w:r>
        <w:rPr>
          <w:rFonts w:asciiTheme="minorHAnsi" w:hAnsiTheme="minorHAnsi" w:cstheme="minorHAnsi"/>
          <w:b/>
          <w:sz w:val="36"/>
          <w:szCs w:val="36"/>
        </w:rPr>
        <w:t xml:space="preserve">14.0 </w:t>
      </w:r>
      <w:r w:rsidR="00E4051D" w:rsidRPr="0094460A">
        <w:rPr>
          <w:rFonts w:asciiTheme="minorHAnsi" w:hAnsiTheme="minorHAnsi" w:cstheme="minorHAnsi"/>
          <w:b/>
          <w:sz w:val="36"/>
          <w:szCs w:val="36"/>
        </w:rPr>
        <w:t>Creating Your Analysis Dataset</w:t>
      </w:r>
    </w:p>
    <w:p w14:paraId="7DF2094C" w14:textId="00AFE589"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Before conducting analyses with your data, you need to carry out several tasks to prepare the data:</w:t>
      </w:r>
    </w:p>
    <w:p w14:paraId="495B99C0"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Task 1: Code and enter the data.</w:t>
      </w:r>
    </w:p>
    <w:p w14:paraId="5A263F61"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Task 2: Conduct an audit.</w:t>
      </w:r>
    </w:p>
    <w:p w14:paraId="085A43E8"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Task 3: Identify and exclude ineligible cases.</w:t>
      </w:r>
    </w:p>
    <w:p w14:paraId="09EBE2B1"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Task 4: Clean the data.</w:t>
      </w:r>
    </w:p>
    <w:p w14:paraId="396457C0"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Task 5: Identify and include only complete and partial completed surveys.</w:t>
      </w:r>
    </w:p>
    <w:p w14:paraId="5987241C"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Task 6: Recode variables for analysis.</w:t>
      </w:r>
    </w:p>
    <w:p w14:paraId="30812B54" w14:textId="77777777" w:rsidR="00E4051D" w:rsidRPr="00BB050F" w:rsidRDefault="00E4051D" w:rsidP="00E4051D">
      <w:pPr>
        <w:pStyle w:val="NormalWeb"/>
        <w:spacing w:before="0" w:beforeAutospacing="0" w:afterAutospacing="0"/>
        <w:jc w:val="both"/>
        <w:rPr>
          <w:rFonts w:asciiTheme="minorHAnsi" w:hAnsiTheme="minorHAnsi" w:cstheme="minorHAnsi"/>
          <w:b/>
          <w:sz w:val="32"/>
          <w:szCs w:val="28"/>
        </w:rPr>
      </w:pPr>
      <w:r w:rsidRPr="00BB050F">
        <w:rPr>
          <w:rFonts w:asciiTheme="minorHAnsi" w:hAnsiTheme="minorHAnsi" w:cstheme="minorHAnsi"/>
          <w:b/>
          <w:sz w:val="32"/>
          <w:szCs w:val="28"/>
        </w:rPr>
        <w:t>Task 1: Code and Enter the Data</w:t>
      </w:r>
    </w:p>
    <w:p w14:paraId="6667F13B" w14:textId="50173A3F"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The first task is to enter the raw data into an electronic data file where each row or case in the data file represents a returned survey and each column represents a question. The responses to each question must use the code numbers, or pre</w:t>
      </w:r>
      <w:r w:rsidR="0094460A">
        <w:rPr>
          <w:rFonts w:asciiTheme="minorHAnsi" w:hAnsiTheme="minorHAnsi" w:cstheme="minorHAnsi"/>
          <w:sz w:val="28"/>
          <w:szCs w:val="28"/>
        </w:rPr>
        <w:t xml:space="preserve"> -</w:t>
      </w:r>
      <w:r w:rsidRPr="00BA036B">
        <w:rPr>
          <w:rFonts w:asciiTheme="minorHAnsi" w:hAnsiTheme="minorHAnsi" w:cstheme="minorHAnsi"/>
          <w:sz w:val="28"/>
          <w:szCs w:val="28"/>
        </w:rPr>
        <w:t>codes, contained in the questionnaires.</w:t>
      </w:r>
    </w:p>
    <w:p w14:paraId="3C9E5BB8"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p>
    <w:p w14:paraId="22318247" w14:textId="77777777" w:rsidR="00E4051D" w:rsidRPr="00BB050F" w:rsidRDefault="00E4051D" w:rsidP="00E4051D">
      <w:pPr>
        <w:pStyle w:val="NormalWeb"/>
        <w:spacing w:before="0" w:beforeAutospacing="0" w:afterAutospacing="0"/>
        <w:jc w:val="both"/>
        <w:rPr>
          <w:rFonts w:asciiTheme="minorHAnsi" w:hAnsiTheme="minorHAnsi" w:cstheme="minorHAnsi"/>
          <w:b/>
          <w:sz w:val="32"/>
          <w:szCs w:val="28"/>
        </w:rPr>
      </w:pPr>
      <w:r w:rsidRPr="00BB050F">
        <w:rPr>
          <w:rFonts w:asciiTheme="minorHAnsi" w:hAnsiTheme="minorHAnsi" w:cstheme="minorHAnsi"/>
          <w:b/>
          <w:sz w:val="32"/>
          <w:szCs w:val="28"/>
        </w:rPr>
        <w:t>Task 2: Conduct an Audit</w:t>
      </w:r>
    </w:p>
    <w:p w14:paraId="51C442A7" w14:textId="5B29A176" w:rsidR="00E4051D" w:rsidRPr="00BA036B" w:rsidRDefault="00E4051D" w:rsidP="0094460A">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xml:space="preserve">If survey data are collected using paper questionnaires (whether mailed or administered by telephone), the second task is to audit a small random sample of the entered data by comparing hard-copy forms with the results of data entry. </w:t>
      </w:r>
      <w:r w:rsidRPr="00BA036B">
        <w:rPr>
          <w:rFonts w:asciiTheme="minorHAnsi" w:hAnsiTheme="minorHAnsi" w:cstheme="minorHAnsi"/>
          <w:sz w:val="28"/>
          <w:szCs w:val="28"/>
        </w:rPr>
        <w:lastRenderedPageBreak/>
        <w:t>This step enables you to catch any systematic errors that show up consistently across all questionnaires.</w:t>
      </w:r>
    </w:p>
    <w:p w14:paraId="713DEFDC" w14:textId="77777777" w:rsidR="00E4051D" w:rsidRPr="00BB050F" w:rsidRDefault="00E4051D" w:rsidP="00E4051D">
      <w:pPr>
        <w:pStyle w:val="NormalWeb"/>
        <w:spacing w:before="0" w:beforeAutospacing="0" w:afterAutospacing="0"/>
        <w:jc w:val="both"/>
        <w:rPr>
          <w:rFonts w:asciiTheme="minorHAnsi" w:hAnsiTheme="minorHAnsi" w:cstheme="minorHAnsi"/>
          <w:b/>
          <w:sz w:val="32"/>
          <w:szCs w:val="28"/>
        </w:rPr>
      </w:pPr>
      <w:r w:rsidRPr="00BB050F">
        <w:rPr>
          <w:rFonts w:asciiTheme="minorHAnsi" w:hAnsiTheme="minorHAnsi" w:cstheme="minorHAnsi"/>
          <w:b/>
          <w:sz w:val="32"/>
          <w:szCs w:val="28"/>
        </w:rPr>
        <w:t>Task 3: Identify and Exclude Ineligible Cases</w:t>
      </w:r>
    </w:p>
    <w:p w14:paraId="7027BA0A"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Several situations render a case ineligible for analysis. One common situation that should be coded as ineligible is when the respondent reports that he or she has not visited the sampled entity (e.g., a physician or medical group). This would be indicated by a “no” response to Question 1 (e.g., “Our records show</w:t>
      </w:r>
    </w:p>
    <w:p w14:paraId="3F18F9DC"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that you got care from the provider named below in the last 6 months. Is that right?”). Other situations that should be coded as ineligible for analysis include the following, with exceptions noted:</w:t>
      </w:r>
    </w:p>
    <w:p w14:paraId="3C3639E0"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Deceased. If the individual has died between the visit(s) and receipt of the questionnaire, the case should be coded as ineligible.</w:t>
      </w:r>
    </w:p>
    <w:p w14:paraId="07570EC2"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Language barrier. If the potential respondent has a language barrier, the instrument is not available in the respondent’s preferred language, and no one was available to translate the questions for the respondent, the case should be coded as ineligible.</w:t>
      </w:r>
    </w:p>
    <w:p w14:paraId="31DDEDC9" w14:textId="215B37F5"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Proxy. In some settings of</w:t>
      </w:r>
      <w:r w:rsidR="0094460A">
        <w:rPr>
          <w:rFonts w:asciiTheme="minorHAnsi" w:hAnsiTheme="minorHAnsi" w:cstheme="minorHAnsi"/>
          <w:sz w:val="28"/>
          <w:szCs w:val="28"/>
        </w:rPr>
        <w:t xml:space="preserve"> C</w:t>
      </w:r>
      <w:r w:rsidRPr="00BA036B">
        <w:rPr>
          <w:rFonts w:asciiTheme="minorHAnsi" w:hAnsiTheme="minorHAnsi" w:cstheme="minorHAnsi"/>
          <w:sz w:val="28"/>
          <w:szCs w:val="28"/>
        </w:rPr>
        <w:t>are it may be acceptable for someone to answer the questions on behalf of the target respondent (proxy) and be included in the analysis. In these situations, a case- mix variable indicating whether the data were self-reported, reported with assistance, or reported on behalf of the target respondent may be included when analy</w:t>
      </w:r>
      <w:r w:rsidR="0094460A">
        <w:rPr>
          <w:rFonts w:asciiTheme="minorHAnsi" w:hAnsiTheme="minorHAnsi" w:cstheme="minorHAnsi"/>
          <w:sz w:val="28"/>
          <w:szCs w:val="28"/>
        </w:rPr>
        <w:t>s</w:t>
      </w:r>
      <w:r w:rsidRPr="00BA036B">
        <w:rPr>
          <w:rFonts w:asciiTheme="minorHAnsi" w:hAnsiTheme="minorHAnsi" w:cstheme="minorHAnsi"/>
          <w:sz w:val="28"/>
          <w:szCs w:val="28"/>
        </w:rPr>
        <w:t>ing the data. In most situations, however, proxy data should not be included in the analysis or in the numerator when calculating the survey response rate.</w:t>
      </w:r>
    </w:p>
    <w:p w14:paraId="29F81289" w14:textId="46E18664"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Child</w:t>
      </w:r>
      <w:r w:rsidR="0094460A">
        <w:rPr>
          <w:rFonts w:asciiTheme="minorHAnsi" w:hAnsiTheme="minorHAnsi" w:cstheme="minorHAnsi"/>
          <w:sz w:val="28"/>
          <w:szCs w:val="28"/>
        </w:rPr>
        <w:t xml:space="preserve"> </w:t>
      </w:r>
      <w:r w:rsidR="0094460A" w:rsidRPr="00BA036B">
        <w:rPr>
          <w:rFonts w:asciiTheme="minorHAnsi" w:hAnsiTheme="minorHAnsi" w:cstheme="minorHAnsi"/>
          <w:sz w:val="28"/>
          <w:szCs w:val="28"/>
        </w:rPr>
        <w:t>P</w:t>
      </w:r>
      <w:r w:rsidR="0094460A">
        <w:rPr>
          <w:rFonts w:asciiTheme="minorHAnsi" w:hAnsiTheme="minorHAnsi" w:cstheme="minorHAnsi"/>
          <w:sz w:val="28"/>
          <w:szCs w:val="28"/>
        </w:rPr>
        <w:t>e</w:t>
      </w:r>
      <w:r w:rsidR="0094460A" w:rsidRPr="00BA036B">
        <w:rPr>
          <w:rFonts w:asciiTheme="minorHAnsi" w:hAnsiTheme="minorHAnsi" w:cstheme="minorHAnsi"/>
          <w:sz w:val="28"/>
          <w:szCs w:val="28"/>
        </w:rPr>
        <w:t>diatric</w:t>
      </w:r>
      <w:r w:rsidRPr="00BA036B">
        <w:rPr>
          <w:rFonts w:asciiTheme="minorHAnsi" w:hAnsiTheme="minorHAnsi" w:cstheme="minorHAnsi"/>
          <w:sz w:val="28"/>
          <w:szCs w:val="28"/>
        </w:rPr>
        <w:t xml:space="preserve"> patients (under 18 years old) are ineligible from the adult version of a survey unless the child is emancipated.</w:t>
      </w:r>
    </w:p>
    <w:p w14:paraId="2CEBD56E" w14:textId="77777777" w:rsidR="00E4051D" w:rsidRPr="00BB050F" w:rsidRDefault="00E4051D" w:rsidP="00E4051D">
      <w:pPr>
        <w:pStyle w:val="NormalWeb"/>
        <w:spacing w:before="0" w:beforeAutospacing="0" w:afterAutospacing="0"/>
        <w:jc w:val="both"/>
        <w:rPr>
          <w:rFonts w:asciiTheme="minorHAnsi" w:hAnsiTheme="minorHAnsi" w:cstheme="minorHAnsi"/>
          <w:b/>
          <w:sz w:val="32"/>
          <w:szCs w:val="28"/>
        </w:rPr>
      </w:pPr>
      <w:r w:rsidRPr="00BB050F">
        <w:rPr>
          <w:rFonts w:asciiTheme="minorHAnsi" w:hAnsiTheme="minorHAnsi" w:cstheme="minorHAnsi"/>
          <w:b/>
          <w:sz w:val="32"/>
          <w:szCs w:val="28"/>
        </w:rPr>
        <w:t>Task 4: Clean the Data</w:t>
      </w:r>
    </w:p>
    <w:p w14:paraId="6E67B79F"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In many cases, the data set you have created will have imperfections even after pre-testing programs and conducting an audit. Please take the following steps to check for and fix these imperfections before reporting any results. The cleaning of data is less imperative with Web surveys and optical scanning because most of these problems cannot happen with these data collection methods. Nevertheless, one should ensure against these problems in every mode.</w:t>
      </w:r>
    </w:p>
    <w:p w14:paraId="1BFC46B9" w14:textId="77777777" w:rsidR="00E4051D" w:rsidRPr="00BB050F" w:rsidRDefault="00E4051D" w:rsidP="00E4051D">
      <w:pPr>
        <w:pStyle w:val="NormalWeb"/>
        <w:spacing w:before="0" w:beforeAutospacing="0" w:afterAutospacing="0"/>
        <w:jc w:val="both"/>
        <w:rPr>
          <w:rFonts w:asciiTheme="minorHAnsi" w:hAnsiTheme="minorHAnsi" w:cstheme="minorHAnsi"/>
          <w:b/>
          <w:sz w:val="28"/>
          <w:szCs w:val="28"/>
        </w:rPr>
      </w:pPr>
      <w:r w:rsidRPr="00BB050F">
        <w:rPr>
          <w:rFonts w:asciiTheme="minorHAnsi" w:hAnsiTheme="minorHAnsi" w:cstheme="minorHAnsi"/>
          <w:b/>
          <w:iCs/>
          <w:sz w:val="28"/>
          <w:szCs w:val="28"/>
        </w:rPr>
        <w:t>Check for out-of-range values</w:t>
      </w:r>
    </w:p>
    <w:p w14:paraId="3831F9B4" w14:textId="05E3DBED"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xml:space="preserve">Out-of-range responses occur when respondents provide inappropriate responses for a </w:t>
      </w:r>
      <w:r w:rsidR="00920E87" w:rsidRPr="00BA036B">
        <w:rPr>
          <w:rFonts w:asciiTheme="minorHAnsi" w:hAnsiTheme="minorHAnsi" w:cstheme="minorHAnsi"/>
          <w:sz w:val="28"/>
          <w:szCs w:val="28"/>
        </w:rPr>
        <w:t>question</w:t>
      </w:r>
      <w:r w:rsidRPr="00BA036B">
        <w:rPr>
          <w:rFonts w:asciiTheme="minorHAnsi" w:hAnsiTheme="minorHAnsi" w:cstheme="minorHAnsi"/>
          <w:sz w:val="28"/>
          <w:szCs w:val="28"/>
        </w:rPr>
        <w:t xml:space="preserve">. </w:t>
      </w:r>
    </w:p>
    <w:p w14:paraId="704547B4"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If the value was due to a data entry error, fix it.</w:t>
      </w:r>
    </w:p>
    <w:p w14:paraId="2CDCB203"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lastRenderedPageBreak/>
        <w:t>• If the value truly was an out-of-range response, set the out-of-range value to “missing,” which drops it from the data analysis for that particular question.</w:t>
      </w:r>
    </w:p>
    <w:p w14:paraId="5D836B34" w14:textId="77777777" w:rsidR="00E4051D" w:rsidRPr="00BB050F" w:rsidRDefault="00E4051D" w:rsidP="00E4051D">
      <w:pPr>
        <w:pStyle w:val="NormalWeb"/>
        <w:spacing w:before="0" w:beforeAutospacing="0" w:afterAutospacing="0"/>
        <w:jc w:val="both"/>
        <w:rPr>
          <w:rFonts w:asciiTheme="minorHAnsi" w:hAnsiTheme="minorHAnsi" w:cstheme="minorHAnsi"/>
          <w:b/>
          <w:sz w:val="32"/>
          <w:szCs w:val="28"/>
        </w:rPr>
      </w:pPr>
      <w:r w:rsidRPr="00BB050F">
        <w:rPr>
          <w:rFonts w:asciiTheme="minorHAnsi" w:hAnsiTheme="minorHAnsi" w:cstheme="minorHAnsi"/>
          <w:b/>
          <w:iCs/>
          <w:sz w:val="32"/>
          <w:szCs w:val="28"/>
        </w:rPr>
        <w:t>Check for skip pattern problems</w:t>
      </w:r>
    </w:p>
    <w:p w14:paraId="20FD9C4C"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If the respondent answered the screener question such that the subsequent dependent items should be missing, but the items are answered, the subsequent dependent items should be set to missing.</w:t>
      </w:r>
    </w:p>
    <w:p w14:paraId="3C61D7B1" w14:textId="26A80058"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xml:space="preserve">• If the screener question is left blank, and the subsequent dependent items are answered, the responses are </w:t>
      </w:r>
      <w:r w:rsidR="00920E87" w:rsidRPr="00BA036B">
        <w:rPr>
          <w:rFonts w:asciiTheme="minorHAnsi" w:hAnsiTheme="minorHAnsi" w:cstheme="minorHAnsi"/>
          <w:sz w:val="28"/>
          <w:szCs w:val="28"/>
        </w:rPr>
        <w:t>retained,</w:t>
      </w:r>
      <w:r w:rsidRPr="00BA036B">
        <w:rPr>
          <w:rFonts w:asciiTheme="minorHAnsi" w:hAnsiTheme="minorHAnsi" w:cstheme="minorHAnsi"/>
          <w:sz w:val="28"/>
          <w:szCs w:val="28"/>
        </w:rPr>
        <w:t xml:space="preserve"> and the screener question should remain as missing.</w:t>
      </w:r>
    </w:p>
    <w:p w14:paraId="109C711A" w14:textId="77777777" w:rsidR="00E4051D" w:rsidRPr="00BB050F" w:rsidRDefault="00E4051D" w:rsidP="00E4051D">
      <w:pPr>
        <w:pStyle w:val="NormalWeb"/>
        <w:spacing w:before="0" w:beforeAutospacing="0" w:afterAutospacing="0"/>
        <w:jc w:val="both"/>
        <w:rPr>
          <w:rFonts w:asciiTheme="minorHAnsi" w:hAnsiTheme="minorHAnsi" w:cstheme="minorHAnsi"/>
          <w:b/>
          <w:sz w:val="32"/>
          <w:szCs w:val="28"/>
        </w:rPr>
      </w:pPr>
      <w:r w:rsidRPr="00BB050F">
        <w:rPr>
          <w:rFonts w:asciiTheme="minorHAnsi" w:hAnsiTheme="minorHAnsi" w:cstheme="minorHAnsi"/>
          <w:b/>
          <w:iCs/>
          <w:sz w:val="32"/>
          <w:szCs w:val="28"/>
        </w:rPr>
        <w:t>Check for duplicates</w:t>
      </w:r>
    </w:p>
    <w:p w14:paraId="5CABB714"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Duplicates can occur if the respondent responds via two data collection modes (e.g., Web and telephone, or Web and mailed questionnaire) and one mode arrives at the same time or soon after the other and the case slips through the receipt control system, or if there are errors in data entry (the same questionnaire is entered or scanned twice). If two questionnaires are received for the same respondent, keep the first questionnaire that is received and remove the duplicate unless the questionnaire received later has substantially more completed items than the first questionnaire.</w:t>
      </w:r>
    </w:p>
    <w:p w14:paraId="429B62CA" w14:textId="77777777" w:rsidR="00E4051D" w:rsidRPr="00BB050F" w:rsidRDefault="00E4051D" w:rsidP="00E4051D">
      <w:pPr>
        <w:pStyle w:val="NormalWeb"/>
        <w:spacing w:before="0" w:beforeAutospacing="0" w:afterAutospacing="0"/>
        <w:rPr>
          <w:rFonts w:asciiTheme="minorHAnsi" w:hAnsiTheme="minorHAnsi" w:cstheme="minorHAnsi"/>
          <w:b/>
          <w:sz w:val="32"/>
          <w:szCs w:val="32"/>
        </w:rPr>
      </w:pPr>
      <w:r w:rsidRPr="00BB050F">
        <w:rPr>
          <w:rFonts w:asciiTheme="minorHAnsi" w:hAnsiTheme="minorHAnsi" w:cstheme="minorHAnsi"/>
          <w:b/>
          <w:sz w:val="32"/>
          <w:szCs w:val="32"/>
        </w:rPr>
        <w:t>Task 5: Identify Complete and Partial Completed Surveys for Inclusion</w:t>
      </w:r>
    </w:p>
    <w:p w14:paraId="5E29C822"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Once the data are cleaned, the next step is to code questionnaires as complete, partially complete, or incomplete and then remove the incomplete cases from the data file. Only complete and partially completed questionnaires should be retained for the analysis dataset.</w:t>
      </w:r>
    </w:p>
    <w:p w14:paraId="03EF97A6"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Complete questionnaire: A questionnaire is considered complete if responses are available for at least half of the key survey items and at least one reportable item.</w:t>
      </w:r>
    </w:p>
    <w:p w14:paraId="19995FDF"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Partially completed questionnaire: A questionnaire is considered partially complete if responses are available for at least one reportable item, but less than half of the key items.</w:t>
      </w:r>
    </w:p>
    <w:p w14:paraId="2BFFBA11"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Incomplete questionnaire: A questionnaire is incomplete if the individual did not answer at least one reportable item.</w:t>
      </w:r>
    </w:p>
    <w:p w14:paraId="488C39BA" w14:textId="77777777" w:rsidR="00E4051D" w:rsidRPr="00BB050F" w:rsidRDefault="00E4051D" w:rsidP="00E4051D">
      <w:pPr>
        <w:pStyle w:val="NormalWeb"/>
        <w:spacing w:before="0" w:beforeAutospacing="0" w:afterAutospacing="0"/>
        <w:jc w:val="both"/>
        <w:rPr>
          <w:rFonts w:asciiTheme="minorHAnsi" w:hAnsiTheme="minorHAnsi" w:cstheme="minorHAnsi"/>
          <w:b/>
          <w:sz w:val="32"/>
          <w:szCs w:val="28"/>
        </w:rPr>
      </w:pPr>
      <w:r w:rsidRPr="00BB050F">
        <w:rPr>
          <w:rFonts w:asciiTheme="minorHAnsi" w:hAnsiTheme="minorHAnsi" w:cstheme="minorHAnsi"/>
          <w:b/>
          <w:sz w:val="32"/>
          <w:szCs w:val="28"/>
        </w:rPr>
        <w:t>Task 6: Recoding Variables for Analysis</w:t>
      </w:r>
    </w:p>
    <w:p w14:paraId="468F62A5"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This section outlines the types of variables found in the CAHPS surveys and discusses what variables may need to be recoded for analysis.</w:t>
      </w:r>
    </w:p>
    <w:p w14:paraId="05C83820" w14:textId="77777777" w:rsidR="00E4051D" w:rsidRPr="00920E87" w:rsidRDefault="00E4051D" w:rsidP="00E4051D">
      <w:pPr>
        <w:pStyle w:val="NormalWeb"/>
        <w:spacing w:before="0" w:beforeAutospacing="0" w:afterAutospacing="0"/>
        <w:jc w:val="both"/>
        <w:rPr>
          <w:rFonts w:asciiTheme="minorHAnsi" w:hAnsiTheme="minorHAnsi" w:cstheme="minorHAnsi"/>
          <w:sz w:val="28"/>
          <w:szCs w:val="28"/>
        </w:rPr>
      </w:pPr>
      <w:r w:rsidRPr="00920E87">
        <w:rPr>
          <w:rFonts w:asciiTheme="minorHAnsi" w:hAnsiTheme="minorHAnsi" w:cstheme="minorHAnsi"/>
          <w:iCs/>
          <w:sz w:val="28"/>
          <w:szCs w:val="28"/>
        </w:rPr>
        <w:t>Types of Variables in the CAHPS Surveys</w:t>
      </w:r>
    </w:p>
    <w:p w14:paraId="6D1DD17B"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lastRenderedPageBreak/>
        <w:t>The following are the variable types for most of the core items in CAHPS surveys:</w:t>
      </w:r>
    </w:p>
    <w:p w14:paraId="2BFA3BD1"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bCs/>
          <w:sz w:val="28"/>
          <w:szCs w:val="28"/>
        </w:rPr>
        <w:t>Variable type Sample Scale</w:t>
      </w:r>
    </w:p>
    <w:p w14:paraId="39D59C90"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bCs/>
          <w:sz w:val="28"/>
          <w:szCs w:val="28"/>
        </w:rPr>
        <w:t>Min – Max Response Values</w:t>
      </w:r>
    </w:p>
    <w:p w14:paraId="52E41FC5"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Dichotomous 1= Yes</w:t>
      </w:r>
    </w:p>
    <w:p w14:paraId="14A3B225"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2= No</w:t>
      </w:r>
    </w:p>
    <w:p w14:paraId="66F5E64B"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0 – 1</w:t>
      </w:r>
    </w:p>
    <w:p w14:paraId="0290B593"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Global rating 0 = Worst to 10 = Best 0 – 10</w:t>
      </w:r>
    </w:p>
    <w:p w14:paraId="04927237"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3-point response scale 1 = Yes, definitely</w:t>
      </w:r>
    </w:p>
    <w:p w14:paraId="0134691A"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2 = Yes, somewhat 3 = No</w:t>
      </w:r>
    </w:p>
    <w:p w14:paraId="52B0A8A2"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1 – 3</w:t>
      </w:r>
    </w:p>
    <w:p w14:paraId="5E422127"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4-point response scale 1= Never</w:t>
      </w:r>
    </w:p>
    <w:p w14:paraId="29FEAC76"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2 = Sometimes 3 = Usually 4 = Always</w:t>
      </w:r>
    </w:p>
    <w:p w14:paraId="2A2AF5CC"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1 – 4</w:t>
      </w:r>
    </w:p>
    <w:p w14:paraId="118E62CA" w14:textId="77777777" w:rsidR="00E4051D" w:rsidRPr="00BB050F" w:rsidRDefault="00E4051D" w:rsidP="00E4051D">
      <w:pPr>
        <w:pStyle w:val="NormalWeb"/>
        <w:spacing w:before="0" w:beforeAutospacing="0" w:afterAutospacing="0"/>
        <w:jc w:val="both"/>
        <w:rPr>
          <w:rFonts w:asciiTheme="minorHAnsi" w:hAnsiTheme="minorHAnsi" w:cstheme="minorHAnsi"/>
          <w:b/>
          <w:sz w:val="28"/>
          <w:szCs w:val="28"/>
        </w:rPr>
      </w:pPr>
      <w:r w:rsidRPr="00BB050F">
        <w:rPr>
          <w:rFonts w:asciiTheme="minorHAnsi" w:hAnsiTheme="minorHAnsi" w:cstheme="minorHAnsi"/>
          <w:b/>
          <w:iCs/>
          <w:sz w:val="28"/>
          <w:szCs w:val="28"/>
        </w:rPr>
        <w:t>Recoding Variables</w:t>
      </w:r>
    </w:p>
    <w:p w14:paraId="1E708F0A"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Although not required, it is best to recode certain variables for ease in analysis, reporting, and interpretation. When recoding variables, always save the original version of that variable. The types of precodes that require recoding are presented below.</w:t>
      </w:r>
    </w:p>
    <w:p w14:paraId="5F2C3A30"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Dichotomous Variables. For easier interpretation of the results, the “positive” response should have the highest value. Raw data for this type of variable will need to be recoded as the precodes in CAHPS surveys typically set the values of the responses to 1=Yes and 2=No rather than 0 and 1 where 1=Yes or the highest category. Below is sample SAS code for recoding; the logic can be applied in any software package.</w:t>
      </w:r>
    </w:p>
    <w:p w14:paraId="3EC12F2F"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xml:space="preserve">Variables with Three-Point Response Scales. In some cases, reverse coding may be necessary to ensure that the most positive response has the highest value—for example, where “Yes, definitely” is the most positive response. The precodes have the most positive category as the lowest value. </w:t>
      </w:r>
    </w:p>
    <w:p w14:paraId="143BFF8F"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Negatively Worded Items. Reverse coding is also required for some of the supplemental items where the question is negatively worded – that is, responding negatively to the question (e.g., Never) is the positive response.</w:t>
      </w:r>
    </w:p>
    <w:p w14:paraId="66C0B8D5" w14:textId="77777777" w:rsidR="00E4051D" w:rsidRPr="00BB050F" w:rsidRDefault="00E4051D" w:rsidP="00E4051D">
      <w:pPr>
        <w:pStyle w:val="NormalWeb"/>
        <w:spacing w:before="0" w:beforeAutospacing="0" w:afterAutospacing="0"/>
        <w:jc w:val="both"/>
        <w:rPr>
          <w:rFonts w:asciiTheme="minorHAnsi" w:hAnsiTheme="minorHAnsi" w:cstheme="minorHAnsi"/>
          <w:b/>
          <w:sz w:val="28"/>
          <w:szCs w:val="28"/>
        </w:rPr>
      </w:pPr>
      <w:r w:rsidRPr="00BB050F">
        <w:rPr>
          <w:rFonts w:asciiTheme="minorHAnsi" w:hAnsiTheme="minorHAnsi" w:cstheme="minorHAnsi"/>
          <w:b/>
          <w:sz w:val="28"/>
          <w:szCs w:val="28"/>
        </w:rPr>
        <w:t>Identifying the Level of Analysis and Reporting</w:t>
      </w:r>
    </w:p>
    <w:p w14:paraId="0A7FC1A3" w14:textId="0F475F7E"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xml:space="preserve">CAHPS survey data are often collected at three levels: respondents, </w:t>
      </w:r>
      <w:r w:rsidR="00DD2961" w:rsidRPr="00BA036B">
        <w:rPr>
          <w:rFonts w:asciiTheme="minorHAnsi" w:hAnsiTheme="minorHAnsi" w:cstheme="minorHAnsi"/>
          <w:sz w:val="28"/>
          <w:szCs w:val="28"/>
        </w:rPr>
        <w:t>entities</w:t>
      </w:r>
      <w:r w:rsidR="00DD2961">
        <w:rPr>
          <w:rFonts w:asciiTheme="minorHAnsi" w:hAnsiTheme="minorHAnsi" w:cstheme="minorHAnsi"/>
          <w:sz w:val="28"/>
          <w:szCs w:val="28"/>
        </w:rPr>
        <w:t>.</w:t>
      </w:r>
      <w:r w:rsidR="00DD2961" w:rsidRPr="00BA036B">
        <w:rPr>
          <w:rFonts w:asciiTheme="minorHAnsi" w:hAnsiTheme="minorHAnsi" w:cstheme="minorHAnsi"/>
          <w:sz w:val="28"/>
          <w:szCs w:val="28"/>
        </w:rPr>
        <w:t xml:space="preserve"> Therefore</w:t>
      </w:r>
      <w:r w:rsidRPr="00BA036B">
        <w:rPr>
          <w:rFonts w:asciiTheme="minorHAnsi" w:hAnsiTheme="minorHAnsi" w:cstheme="minorHAnsi"/>
          <w:sz w:val="28"/>
          <w:szCs w:val="28"/>
        </w:rPr>
        <w:t>, the results can also be examined at each of these levels.</w:t>
      </w:r>
    </w:p>
    <w:p w14:paraId="62344029"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lastRenderedPageBreak/>
        <w:t>• Respondent level: A respondent is defined as an individual who has completed or partially completed a CAHPS survey. Respondent-level survey results are calculated across all respondents in the database. If the dataset includes multiple entities, respondent-level results would ignore the association of the respondent with a given entity.</w:t>
      </w:r>
    </w:p>
    <w:p w14:paraId="098E5CB5"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Entity level: Entity level results are calculated across respondents within each given entity. When results are calculated this way, and there is more than one entity, the results can be case-mix adjusted to account for different patient characteristics within each entity that might affect scores.</w:t>
      </w:r>
    </w:p>
    <w:p w14:paraId="231E0EC0" w14:textId="7B13B831" w:rsidR="00E4051D" w:rsidRPr="00920E87"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Group level: Group-level results are calculated across respondents within a given group. When there is more than one group, results can be case-mix adjusted to account for different patient characteristics within each group that might affect scores.</w:t>
      </w:r>
    </w:p>
    <w:p w14:paraId="5328A661" w14:textId="77777777" w:rsidR="00E4051D" w:rsidRPr="00BB050F" w:rsidRDefault="00E4051D" w:rsidP="00E4051D">
      <w:pPr>
        <w:pStyle w:val="NormalWeb"/>
        <w:spacing w:before="0" w:beforeAutospacing="0" w:afterAutospacing="0"/>
        <w:jc w:val="both"/>
        <w:rPr>
          <w:rFonts w:asciiTheme="minorHAnsi" w:hAnsiTheme="minorHAnsi" w:cstheme="minorHAnsi"/>
          <w:b/>
          <w:sz w:val="28"/>
          <w:szCs w:val="28"/>
        </w:rPr>
      </w:pPr>
      <w:r w:rsidRPr="00BB050F">
        <w:rPr>
          <w:rFonts w:asciiTheme="minorHAnsi" w:hAnsiTheme="minorHAnsi" w:cstheme="minorHAnsi"/>
          <w:b/>
          <w:sz w:val="28"/>
          <w:szCs w:val="28"/>
        </w:rPr>
        <w:t>Calculating Frequencies</w:t>
      </w:r>
    </w:p>
    <w:p w14:paraId="5983ADC7"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xml:space="preserve">Frequencies indicate the number and percentage of respondents answering each response option for the items on the survey. The frequencies can be calculated in two ways: excluding missing values from the calculation of percentages or including them. </w:t>
      </w:r>
    </w:p>
    <w:p w14:paraId="65C82663" w14:textId="77777777" w:rsidR="00E4051D" w:rsidRPr="00BB050F" w:rsidRDefault="00E4051D" w:rsidP="00E4051D">
      <w:pPr>
        <w:pStyle w:val="NormalWeb"/>
        <w:spacing w:before="0" w:beforeAutospacing="0" w:afterAutospacing="0"/>
        <w:jc w:val="both"/>
        <w:rPr>
          <w:rFonts w:asciiTheme="minorHAnsi" w:hAnsiTheme="minorHAnsi" w:cstheme="minorHAnsi"/>
          <w:b/>
          <w:sz w:val="28"/>
          <w:szCs w:val="28"/>
        </w:rPr>
      </w:pPr>
      <w:r w:rsidRPr="00BB050F">
        <w:rPr>
          <w:rFonts w:asciiTheme="minorHAnsi" w:hAnsiTheme="minorHAnsi" w:cstheme="minorHAnsi"/>
          <w:b/>
          <w:sz w:val="28"/>
          <w:szCs w:val="28"/>
        </w:rPr>
        <w:t>Calculating Top Box and Other Proportional Scores</w:t>
      </w:r>
    </w:p>
    <w:p w14:paraId="4A758812" w14:textId="6285DC06"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xml:space="preserve">Top box scores are generally calculated as the percentage of respondents who chose the most positive option(s) on a given response scale (e.g., “Yes, definitely” or “Always”). The main advantage of using top box scores in reporting is that it is easier to explain and interpret one score for providers, staff, and consumers. A disadvantage is that top box scores only provide information for one end of the response scale; users have no idea of the distribution of responses across the remaining </w:t>
      </w:r>
      <w:r w:rsidR="00920E87" w:rsidRPr="00BA036B">
        <w:rPr>
          <w:rFonts w:asciiTheme="minorHAnsi" w:hAnsiTheme="minorHAnsi" w:cstheme="minorHAnsi"/>
          <w:sz w:val="28"/>
          <w:szCs w:val="28"/>
        </w:rPr>
        <w:t>options.</w:t>
      </w:r>
    </w:p>
    <w:p w14:paraId="19F1E7CB"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xml:space="preserve">Calculating proportional scores for an individual survey item: A proportional score is calculated by aggregating results across respondents for the reporting unit or entity. </w:t>
      </w:r>
    </w:p>
    <w:p w14:paraId="705614A2"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Calculating top box and other proportional scores for a composite measure: The scores for a composite measure are equal to the average or mean of the proportion of responses (excluding missing data) in each response category across the items in the composite. The following steps show how proportions for composite measures are calculated:</w:t>
      </w:r>
    </w:p>
    <w:p w14:paraId="31628C67"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Step 1 – Calculate the proportion of cases in each proportional score category for each question in a composite.</w:t>
      </w:r>
    </w:p>
    <w:p w14:paraId="2CB12782"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lastRenderedPageBreak/>
        <w:t>• Step 2 –Calculate the average proportion responding to each category across the questions in the composite.</w:t>
      </w:r>
    </w:p>
    <w:p w14:paraId="234562C5" w14:textId="77777777" w:rsidR="00E4051D" w:rsidRPr="00BB050F" w:rsidRDefault="00E4051D" w:rsidP="00E4051D">
      <w:pPr>
        <w:pStyle w:val="NormalWeb"/>
        <w:spacing w:before="0" w:beforeAutospacing="0" w:afterAutospacing="0"/>
        <w:jc w:val="both"/>
        <w:rPr>
          <w:rFonts w:asciiTheme="minorHAnsi" w:hAnsiTheme="minorHAnsi" w:cstheme="minorHAnsi"/>
          <w:b/>
          <w:sz w:val="28"/>
          <w:szCs w:val="28"/>
        </w:rPr>
      </w:pPr>
      <w:r w:rsidRPr="00BB050F">
        <w:rPr>
          <w:rFonts w:asciiTheme="minorHAnsi" w:hAnsiTheme="minorHAnsi" w:cstheme="minorHAnsi"/>
          <w:b/>
          <w:sz w:val="28"/>
          <w:szCs w:val="28"/>
        </w:rPr>
        <w:t>Calculating Mean or Average Scores</w:t>
      </w:r>
    </w:p>
    <w:p w14:paraId="5572B832" w14:textId="77777777" w:rsidR="00920E87"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The mean or average score for an item is calculated by taking the mean across all response categories. For example, in a sample of 10 respondents, if 4 out of 10 respondents answered “Always” or “4” on the response scale, 2 answered “Usually” or a “3”, 2 answered “Sometimes” or “2”, and “2” answered “Never” or “1,” the mean would be 2.8 out of 4 (4+4+4+4+3+3+2+2+1+1 /10). The top box score for this measure would be 40%.</w:t>
      </w:r>
    </w:p>
    <w:p w14:paraId="27D0F950" w14:textId="353F7F2C" w:rsidR="00E4051D" w:rsidRPr="00920E87" w:rsidRDefault="00920E87" w:rsidP="00E4051D">
      <w:pPr>
        <w:pStyle w:val="NormalWeb"/>
        <w:spacing w:before="0" w:beforeAutospacing="0" w:afterAutospacing="0"/>
        <w:jc w:val="both"/>
        <w:rPr>
          <w:rFonts w:asciiTheme="minorHAnsi" w:hAnsiTheme="minorHAnsi" w:cstheme="minorHAnsi"/>
          <w:sz w:val="28"/>
          <w:szCs w:val="28"/>
        </w:rPr>
      </w:pPr>
      <w:r w:rsidRPr="00920E87">
        <w:rPr>
          <w:rFonts w:asciiTheme="minorHAnsi" w:hAnsiTheme="minorHAnsi" w:cstheme="minorHAnsi"/>
          <w:b/>
          <w:bCs/>
          <w:sz w:val="36"/>
          <w:szCs w:val="36"/>
        </w:rPr>
        <w:t xml:space="preserve">15.0 </w:t>
      </w:r>
      <w:r w:rsidR="00E4051D" w:rsidRPr="00920E87">
        <w:rPr>
          <w:rFonts w:asciiTheme="minorHAnsi" w:hAnsiTheme="minorHAnsi" w:cstheme="minorHAnsi"/>
          <w:b/>
          <w:bCs/>
          <w:sz w:val="36"/>
          <w:szCs w:val="36"/>
        </w:rPr>
        <w:t>Choosing a Display Strategy</w:t>
      </w:r>
    </w:p>
    <w:p w14:paraId="16F930A1"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This section discusses the optional use of a summary score and recommends a few ways to display the results of the CAHPS Clinician &amp; Group Survey:</w:t>
      </w:r>
    </w:p>
    <w:p w14:paraId="70CB5DA9"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Table with word icons</w:t>
      </w:r>
    </w:p>
    <w:p w14:paraId="44D5200B"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Table with graphic symbols</w:t>
      </w:r>
    </w:p>
    <w:p w14:paraId="3F3B2561" w14:textId="77777777" w:rsidR="00E4051D" w:rsidRPr="00BA036B" w:rsidRDefault="00E4051D" w:rsidP="00E4051D">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 Bar charts</w:t>
      </w:r>
    </w:p>
    <w:p w14:paraId="76C2FCBB" w14:textId="6EA59BCC" w:rsidR="00E4051D" w:rsidRDefault="00E4051D" w:rsidP="00920E87">
      <w:pPr>
        <w:pStyle w:val="NormalWeb"/>
        <w:spacing w:before="0" w:beforeAutospacing="0" w:afterAutospacing="0"/>
        <w:jc w:val="both"/>
        <w:rPr>
          <w:rFonts w:asciiTheme="minorHAnsi" w:hAnsiTheme="minorHAnsi" w:cstheme="minorHAnsi"/>
          <w:sz w:val="28"/>
          <w:szCs w:val="28"/>
        </w:rPr>
      </w:pPr>
      <w:r w:rsidRPr="00BA036B">
        <w:rPr>
          <w:rFonts w:asciiTheme="minorHAnsi" w:hAnsiTheme="minorHAnsi" w:cstheme="minorHAnsi"/>
          <w:sz w:val="28"/>
          <w:szCs w:val="28"/>
        </w:rPr>
        <w:t>In offering these alternative approaches, the authors recognize that not everyone is ready or willing to highlight differences in physician- or practice-level performance. That said, when selecting a display strategy, we encourage you to focus on the message you want consumers in your audience to take away from the information and how you want them to use the information. If your display does not support those messages or uses, you may need to consider the alternatives.</w:t>
      </w:r>
    </w:p>
    <w:p w14:paraId="6256CE21" w14:textId="1C505974" w:rsidR="00125148" w:rsidRDefault="00125148" w:rsidP="00920E87">
      <w:pPr>
        <w:pStyle w:val="NormalWeb"/>
        <w:spacing w:before="0" w:beforeAutospacing="0" w:afterAutospacing="0"/>
        <w:jc w:val="both"/>
        <w:rPr>
          <w:rFonts w:asciiTheme="minorHAnsi" w:hAnsiTheme="minorHAnsi" w:cstheme="minorHAnsi"/>
          <w:sz w:val="28"/>
          <w:szCs w:val="28"/>
        </w:rPr>
      </w:pPr>
    </w:p>
    <w:p w14:paraId="5184879D" w14:textId="116A79FC" w:rsidR="00125148" w:rsidRDefault="00125148" w:rsidP="00920E87">
      <w:pPr>
        <w:pStyle w:val="NormalWeb"/>
        <w:spacing w:before="0" w:beforeAutospacing="0" w:afterAutospacing="0"/>
        <w:jc w:val="both"/>
        <w:rPr>
          <w:rFonts w:asciiTheme="minorHAnsi" w:hAnsiTheme="minorHAnsi" w:cstheme="minorHAnsi"/>
          <w:b/>
          <w:sz w:val="36"/>
          <w:szCs w:val="32"/>
        </w:rPr>
      </w:pPr>
      <w:r>
        <w:rPr>
          <w:rFonts w:asciiTheme="minorHAnsi" w:hAnsiTheme="minorHAnsi" w:cstheme="minorHAnsi"/>
          <w:b/>
          <w:sz w:val="36"/>
          <w:szCs w:val="32"/>
        </w:rPr>
        <w:t>16.0 Caphs Dashboards</w:t>
      </w:r>
    </w:p>
    <w:p w14:paraId="3CD67CCF" w14:textId="1A013532" w:rsidR="00125148" w:rsidRPr="00125148" w:rsidRDefault="00447FE2" w:rsidP="00920E87">
      <w:pPr>
        <w:pStyle w:val="NormalWeb"/>
        <w:spacing w:before="0" w:beforeAutospacing="0" w:afterAutospacing="0"/>
        <w:jc w:val="both"/>
        <w:rPr>
          <w:rFonts w:asciiTheme="minorHAnsi" w:hAnsiTheme="minorHAnsi" w:cstheme="minorHAnsi"/>
          <w:b/>
          <w:sz w:val="36"/>
          <w:szCs w:val="32"/>
        </w:rPr>
      </w:pPr>
      <w:r>
        <w:rPr>
          <w:rFonts w:asciiTheme="minorHAnsi" w:hAnsiTheme="minorHAnsi" w:cstheme="minorHAnsi"/>
          <w:b/>
          <w:noProof/>
          <w:sz w:val="36"/>
          <w:szCs w:val="32"/>
        </w:rPr>
        <w:drawing>
          <wp:inline distT="0" distB="0" distL="0" distR="0" wp14:anchorId="3B62823A" wp14:editId="3498A890">
            <wp:extent cx="5676900" cy="2076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15).png"/>
                    <pic:cNvPicPr/>
                  </pic:nvPicPr>
                  <pic:blipFill>
                    <a:blip r:embed="rId207">
                      <a:extLst>
                        <a:ext uri="{28A0092B-C50C-407E-A947-70E740481C1C}">
                          <a14:useLocalDpi xmlns:a14="http://schemas.microsoft.com/office/drawing/2010/main" val="0"/>
                        </a:ext>
                      </a:extLst>
                    </a:blip>
                    <a:stretch>
                      <a:fillRect/>
                    </a:stretch>
                  </pic:blipFill>
                  <pic:spPr>
                    <a:xfrm>
                      <a:off x="0" y="0"/>
                      <a:ext cx="5676900" cy="2076450"/>
                    </a:xfrm>
                    <a:prstGeom prst="rect">
                      <a:avLst/>
                    </a:prstGeom>
                  </pic:spPr>
                </pic:pic>
              </a:graphicData>
            </a:graphic>
          </wp:inline>
        </w:drawing>
      </w:r>
    </w:p>
    <w:p w14:paraId="31668BFE" w14:textId="5BB41524" w:rsidR="00E4051D" w:rsidRDefault="00447FE2" w:rsidP="00E4051D">
      <w:pPr>
        <w:pStyle w:val="Heading4"/>
        <w:shd w:val="clear" w:color="auto" w:fill="FFFFFF"/>
        <w:spacing w:before="0" w:line="369" w:lineRule="atLeast"/>
        <w:ind w:right="60"/>
        <w:rPr>
          <w:rFonts w:asciiTheme="minorHAnsi" w:hAnsiTheme="minorHAnsi" w:cstheme="minorHAnsi"/>
          <w:b/>
          <w:i w:val="0"/>
          <w:caps/>
          <w:color w:val="000000"/>
          <w:sz w:val="36"/>
          <w:szCs w:val="28"/>
        </w:rPr>
      </w:pPr>
      <w:r>
        <w:rPr>
          <w:rFonts w:asciiTheme="minorHAnsi" w:hAnsiTheme="minorHAnsi" w:cstheme="minorHAnsi"/>
          <w:b/>
          <w:i w:val="0"/>
          <w:caps/>
          <w:noProof/>
          <w:color w:val="000000"/>
          <w:sz w:val="36"/>
          <w:szCs w:val="28"/>
        </w:rPr>
        <w:lastRenderedPageBreak/>
        <w:drawing>
          <wp:inline distT="0" distB="0" distL="0" distR="0" wp14:anchorId="269BFA98" wp14:editId="786C95BF">
            <wp:extent cx="5731510" cy="292735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17).png"/>
                    <pic:cNvPicPr/>
                  </pic:nvPicPr>
                  <pic:blipFill>
                    <a:blip r:embed="rId208">
                      <a:extLst>
                        <a:ext uri="{28A0092B-C50C-407E-A947-70E740481C1C}">
                          <a14:useLocalDpi xmlns:a14="http://schemas.microsoft.com/office/drawing/2010/main" val="0"/>
                        </a:ext>
                      </a:extLst>
                    </a:blip>
                    <a:stretch>
                      <a:fillRect/>
                    </a:stretch>
                  </pic:blipFill>
                  <pic:spPr>
                    <a:xfrm>
                      <a:off x="0" y="0"/>
                      <a:ext cx="5731510" cy="2927350"/>
                    </a:xfrm>
                    <a:prstGeom prst="rect">
                      <a:avLst/>
                    </a:prstGeom>
                  </pic:spPr>
                </pic:pic>
              </a:graphicData>
            </a:graphic>
          </wp:inline>
        </w:drawing>
      </w:r>
    </w:p>
    <w:p w14:paraId="4F1EC020" w14:textId="77777777" w:rsidR="002B7DC4" w:rsidRDefault="002B7DC4" w:rsidP="00E4051D">
      <w:pPr>
        <w:pStyle w:val="Heading4"/>
        <w:shd w:val="clear" w:color="auto" w:fill="FFFFFF"/>
        <w:spacing w:before="0" w:line="369" w:lineRule="atLeast"/>
        <w:ind w:right="60"/>
        <w:rPr>
          <w:rFonts w:asciiTheme="minorHAnsi" w:hAnsiTheme="minorHAnsi" w:cstheme="minorHAnsi"/>
          <w:b/>
          <w:i w:val="0"/>
          <w:caps/>
          <w:noProof/>
          <w:color w:val="000000"/>
          <w:sz w:val="36"/>
          <w:szCs w:val="28"/>
        </w:rPr>
      </w:pPr>
    </w:p>
    <w:p w14:paraId="00DA1082" w14:textId="77777777" w:rsidR="002B7DC4" w:rsidRDefault="002B7DC4" w:rsidP="00E4051D">
      <w:pPr>
        <w:pStyle w:val="Heading4"/>
        <w:shd w:val="clear" w:color="auto" w:fill="FFFFFF"/>
        <w:spacing w:before="0" w:line="369" w:lineRule="atLeast"/>
        <w:ind w:right="60"/>
        <w:rPr>
          <w:rFonts w:asciiTheme="minorHAnsi" w:hAnsiTheme="minorHAnsi" w:cstheme="minorHAnsi"/>
          <w:b/>
          <w:i w:val="0"/>
          <w:caps/>
          <w:color w:val="000000"/>
          <w:sz w:val="36"/>
          <w:szCs w:val="28"/>
        </w:rPr>
      </w:pPr>
    </w:p>
    <w:p w14:paraId="32937A24" w14:textId="5E01A9C0" w:rsidR="00125148" w:rsidRDefault="002B7DC4" w:rsidP="00E4051D">
      <w:pPr>
        <w:pStyle w:val="Heading4"/>
        <w:shd w:val="clear" w:color="auto" w:fill="FFFFFF"/>
        <w:spacing w:before="0" w:line="369" w:lineRule="atLeast"/>
        <w:ind w:right="60"/>
        <w:rPr>
          <w:rFonts w:asciiTheme="minorHAnsi" w:hAnsiTheme="minorHAnsi" w:cstheme="minorHAnsi"/>
          <w:b/>
          <w:i w:val="0"/>
          <w:caps/>
          <w:color w:val="000000"/>
          <w:sz w:val="36"/>
          <w:szCs w:val="28"/>
        </w:rPr>
      </w:pPr>
      <w:r>
        <w:rPr>
          <w:rFonts w:asciiTheme="minorHAnsi" w:hAnsiTheme="minorHAnsi" w:cstheme="minorHAnsi"/>
          <w:b/>
          <w:i w:val="0"/>
          <w:caps/>
          <w:noProof/>
          <w:color w:val="000000"/>
          <w:sz w:val="36"/>
          <w:szCs w:val="28"/>
        </w:rPr>
        <w:drawing>
          <wp:inline distT="0" distB="0" distL="0" distR="0" wp14:anchorId="16C31875" wp14:editId="5BD517AA">
            <wp:extent cx="5731510" cy="318579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18).png"/>
                    <pic:cNvPicPr/>
                  </pic:nvPicPr>
                  <pic:blipFill>
                    <a:blip r:embed="rId209">
                      <a:extLst>
                        <a:ext uri="{28A0092B-C50C-407E-A947-70E740481C1C}">
                          <a14:useLocalDpi xmlns:a14="http://schemas.microsoft.com/office/drawing/2010/main" val="0"/>
                        </a:ext>
                      </a:extLst>
                    </a:blip>
                    <a:stretch>
                      <a:fillRect/>
                    </a:stretch>
                  </pic:blipFill>
                  <pic:spPr>
                    <a:xfrm>
                      <a:off x="0" y="0"/>
                      <a:ext cx="5731510" cy="3185795"/>
                    </a:xfrm>
                    <a:prstGeom prst="rect">
                      <a:avLst/>
                    </a:prstGeom>
                  </pic:spPr>
                </pic:pic>
              </a:graphicData>
            </a:graphic>
          </wp:inline>
        </w:drawing>
      </w:r>
    </w:p>
    <w:p w14:paraId="45387CE2" w14:textId="77777777" w:rsidR="00125148" w:rsidRDefault="00125148" w:rsidP="00E4051D">
      <w:pPr>
        <w:pStyle w:val="Heading4"/>
        <w:shd w:val="clear" w:color="auto" w:fill="FFFFFF"/>
        <w:spacing w:before="0" w:line="369" w:lineRule="atLeast"/>
        <w:ind w:right="60"/>
        <w:rPr>
          <w:rFonts w:asciiTheme="minorHAnsi" w:hAnsiTheme="minorHAnsi" w:cstheme="minorHAnsi"/>
          <w:b/>
          <w:i w:val="0"/>
          <w:caps/>
          <w:color w:val="000000"/>
          <w:sz w:val="36"/>
          <w:szCs w:val="28"/>
        </w:rPr>
      </w:pPr>
    </w:p>
    <w:p w14:paraId="6607278C" w14:textId="38D827F5" w:rsidR="00E4051D" w:rsidRDefault="00920E87" w:rsidP="00E4051D">
      <w:pPr>
        <w:pStyle w:val="Heading4"/>
        <w:shd w:val="clear" w:color="auto" w:fill="FFFFFF"/>
        <w:spacing w:before="0" w:line="369" w:lineRule="atLeast"/>
        <w:ind w:right="60"/>
        <w:rPr>
          <w:rFonts w:asciiTheme="minorHAnsi" w:hAnsiTheme="minorHAnsi" w:cstheme="minorHAnsi"/>
          <w:b/>
          <w:i w:val="0"/>
          <w:caps/>
          <w:color w:val="000000"/>
          <w:sz w:val="36"/>
          <w:szCs w:val="28"/>
        </w:rPr>
      </w:pPr>
      <w:r>
        <w:rPr>
          <w:rFonts w:asciiTheme="minorHAnsi" w:hAnsiTheme="minorHAnsi" w:cstheme="minorHAnsi"/>
          <w:b/>
          <w:i w:val="0"/>
          <w:caps/>
          <w:color w:val="000000"/>
          <w:sz w:val="36"/>
          <w:szCs w:val="28"/>
        </w:rPr>
        <w:t>1</w:t>
      </w:r>
      <w:r w:rsidR="002B7DC4">
        <w:rPr>
          <w:rFonts w:asciiTheme="minorHAnsi" w:hAnsiTheme="minorHAnsi" w:cstheme="minorHAnsi"/>
          <w:b/>
          <w:i w:val="0"/>
          <w:caps/>
          <w:color w:val="000000"/>
          <w:sz w:val="36"/>
          <w:szCs w:val="28"/>
        </w:rPr>
        <w:t>7</w:t>
      </w:r>
      <w:r>
        <w:rPr>
          <w:rFonts w:asciiTheme="minorHAnsi" w:hAnsiTheme="minorHAnsi" w:cstheme="minorHAnsi"/>
          <w:b/>
          <w:i w:val="0"/>
          <w:caps/>
          <w:color w:val="000000"/>
          <w:sz w:val="36"/>
          <w:szCs w:val="28"/>
        </w:rPr>
        <w:t xml:space="preserve">.0 </w:t>
      </w:r>
      <w:r w:rsidR="00E4051D" w:rsidRPr="00BB050F">
        <w:rPr>
          <w:rFonts w:asciiTheme="minorHAnsi" w:hAnsiTheme="minorHAnsi" w:cstheme="minorHAnsi"/>
          <w:b/>
          <w:i w:val="0"/>
          <w:caps/>
          <w:color w:val="000000"/>
          <w:sz w:val="36"/>
          <w:szCs w:val="28"/>
        </w:rPr>
        <w:t>CONCLUSIONS:</w:t>
      </w:r>
    </w:p>
    <w:p w14:paraId="03C43E92" w14:textId="77777777" w:rsidR="00920E87" w:rsidRDefault="00920E87" w:rsidP="00920E87">
      <w:pPr>
        <w:pStyle w:val="Heading2"/>
        <w:numPr>
          <w:ilvl w:val="0"/>
          <w:numId w:val="40"/>
        </w:numPr>
        <w:shd w:val="clear" w:color="auto" w:fill="FDFDFD"/>
        <w:spacing w:before="0" w:after="338"/>
        <w:jc w:val="both"/>
        <w:rPr>
          <w:rFonts w:asciiTheme="minorHAnsi" w:hAnsiTheme="minorHAnsi" w:cstheme="minorHAnsi"/>
          <w:color w:val="auto"/>
          <w:sz w:val="28"/>
          <w:szCs w:val="28"/>
        </w:rPr>
      </w:pPr>
      <w:r w:rsidRPr="006A1489">
        <w:rPr>
          <w:rFonts w:asciiTheme="minorHAnsi" w:hAnsiTheme="minorHAnsi" w:cstheme="minorHAnsi"/>
          <w:color w:val="auto"/>
          <w:sz w:val="28"/>
          <w:szCs w:val="28"/>
        </w:rPr>
        <w:t>This document introduces a great visualization tool, Superset, and how to use it to build dashboard out of a SQLite database. However, I only scratched the surface of Superset; there are so many more you can do with it.</w:t>
      </w:r>
    </w:p>
    <w:p w14:paraId="3B850638" w14:textId="307B42F3" w:rsidR="00E4051D" w:rsidRPr="00920E87" w:rsidRDefault="00E4051D" w:rsidP="00920E87">
      <w:pPr>
        <w:pStyle w:val="Heading2"/>
        <w:numPr>
          <w:ilvl w:val="0"/>
          <w:numId w:val="40"/>
        </w:numPr>
        <w:shd w:val="clear" w:color="auto" w:fill="FDFDFD"/>
        <w:spacing w:before="0" w:after="338"/>
        <w:jc w:val="both"/>
        <w:rPr>
          <w:rFonts w:asciiTheme="minorHAnsi" w:hAnsiTheme="minorHAnsi" w:cstheme="minorHAnsi"/>
          <w:color w:val="auto"/>
          <w:sz w:val="28"/>
          <w:szCs w:val="28"/>
        </w:rPr>
      </w:pPr>
      <w:r w:rsidRPr="00920E87">
        <w:rPr>
          <w:rFonts w:asciiTheme="minorHAnsi" w:hAnsiTheme="minorHAnsi" w:cstheme="minorHAnsi"/>
          <w:color w:val="000000"/>
          <w:sz w:val="28"/>
          <w:szCs w:val="28"/>
        </w:rPr>
        <w:lastRenderedPageBreak/>
        <w:t>This study provides support for reliability and validity of the CAHPS Item Set for Addressing Health Literacy. These items can serve to assess whether healthcare providers have communicated effectively with their patients and as a tool for quality improvement.</w:t>
      </w:r>
    </w:p>
    <w:p w14:paraId="794C5C72" w14:textId="77777777" w:rsidR="00E4051D" w:rsidRDefault="00E4051D" w:rsidP="00E4051D">
      <w:pPr>
        <w:pStyle w:val="NormalWeb"/>
        <w:spacing w:before="0" w:beforeAutospacing="0" w:afterAutospacing="0"/>
        <w:jc w:val="both"/>
        <w:rPr>
          <w:rFonts w:asciiTheme="minorHAnsi" w:hAnsiTheme="minorHAnsi" w:cstheme="minorHAnsi"/>
          <w:sz w:val="28"/>
          <w:szCs w:val="28"/>
        </w:rPr>
      </w:pPr>
    </w:p>
    <w:p w14:paraId="018373E9" w14:textId="44757812" w:rsidR="00E4051D" w:rsidRDefault="00920E87" w:rsidP="00E4051D">
      <w:pPr>
        <w:pStyle w:val="NormalWeb"/>
        <w:spacing w:before="0" w:beforeAutospacing="0" w:afterAutospacing="0"/>
        <w:jc w:val="both"/>
        <w:rPr>
          <w:rFonts w:asciiTheme="minorHAnsi" w:hAnsiTheme="minorHAnsi" w:cstheme="minorHAnsi"/>
          <w:b/>
          <w:sz w:val="36"/>
          <w:szCs w:val="36"/>
        </w:rPr>
      </w:pPr>
      <w:r>
        <w:rPr>
          <w:rFonts w:asciiTheme="minorHAnsi" w:hAnsiTheme="minorHAnsi" w:cstheme="minorHAnsi"/>
          <w:b/>
          <w:sz w:val="36"/>
          <w:szCs w:val="36"/>
        </w:rPr>
        <w:t>1</w:t>
      </w:r>
      <w:r w:rsidR="002B7DC4">
        <w:rPr>
          <w:rFonts w:asciiTheme="minorHAnsi" w:hAnsiTheme="minorHAnsi" w:cstheme="minorHAnsi"/>
          <w:b/>
          <w:sz w:val="36"/>
          <w:szCs w:val="36"/>
        </w:rPr>
        <w:t>8</w:t>
      </w:r>
      <w:r>
        <w:rPr>
          <w:rFonts w:asciiTheme="minorHAnsi" w:hAnsiTheme="minorHAnsi" w:cstheme="minorHAnsi"/>
          <w:b/>
          <w:sz w:val="36"/>
          <w:szCs w:val="36"/>
        </w:rPr>
        <w:t xml:space="preserve">.0 </w:t>
      </w:r>
      <w:r w:rsidR="00E4051D">
        <w:rPr>
          <w:rFonts w:asciiTheme="minorHAnsi" w:hAnsiTheme="minorHAnsi" w:cstheme="minorHAnsi"/>
          <w:b/>
          <w:sz w:val="36"/>
          <w:szCs w:val="36"/>
        </w:rPr>
        <w:t>REFERENCES:</w:t>
      </w:r>
    </w:p>
    <w:p w14:paraId="2B0253BD" w14:textId="77777777" w:rsidR="00E4051D" w:rsidRDefault="008478B6" w:rsidP="00E4051D">
      <w:pPr>
        <w:pStyle w:val="NormalWeb"/>
        <w:spacing w:before="0" w:beforeAutospacing="0" w:afterAutospacing="0"/>
        <w:jc w:val="both"/>
        <w:rPr>
          <w:rFonts w:asciiTheme="minorHAnsi" w:hAnsiTheme="minorHAnsi" w:cstheme="minorHAnsi"/>
          <w:sz w:val="28"/>
          <w:szCs w:val="28"/>
        </w:rPr>
      </w:pPr>
      <w:hyperlink r:id="rId210" w:history="1">
        <w:r w:rsidR="00E4051D" w:rsidRPr="0039455B">
          <w:rPr>
            <w:rStyle w:val="Hyperlink"/>
            <w:rFonts w:asciiTheme="minorHAnsi" w:hAnsiTheme="minorHAnsi" w:cstheme="minorHAnsi"/>
            <w:sz w:val="28"/>
            <w:szCs w:val="28"/>
          </w:rPr>
          <w:t>https://en.wikipedia.org/wiki/Consumer_Assessment_of_Healthcare_Providers_and_Systems</w:t>
        </w:r>
      </w:hyperlink>
    </w:p>
    <w:p w14:paraId="135345F1" w14:textId="77777777" w:rsidR="00E4051D" w:rsidRDefault="008478B6" w:rsidP="00E4051D">
      <w:pPr>
        <w:pStyle w:val="NormalWeb"/>
        <w:spacing w:before="0" w:beforeAutospacing="0" w:afterAutospacing="0"/>
        <w:jc w:val="both"/>
        <w:rPr>
          <w:rFonts w:asciiTheme="minorHAnsi" w:hAnsiTheme="minorHAnsi" w:cstheme="minorHAnsi"/>
          <w:sz w:val="28"/>
          <w:szCs w:val="28"/>
        </w:rPr>
      </w:pPr>
      <w:hyperlink r:id="rId211" w:history="1">
        <w:r w:rsidR="00E4051D" w:rsidRPr="0039455B">
          <w:rPr>
            <w:rStyle w:val="Hyperlink"/>
            <w:rFonts w:asciiTheme="minorHAnsi" w:hAnsiTheme="minorHAnsi" w:cstheme="minorHAnsi"/>
            <w:sz w:val="28"/>
            <w:szCs w:val="28"/>
          </w:rPr>
          <w:t>https://www.ahrq.gov/sites/default/files/wysiwyg/cahps/surveys-guidance/cg/about/cg_3-0_overview.pdf</w:t>
        </w:r>
      </w:hyperlink>
    </w:p>
    <w:p w14:paraId="7CAEEA14" w14:textId="77777777" w:rsidR="00E4051D" w:rsidRDefault="008478B6" w:rsidP="00E4051D">
      <w:pPr>
        <w:pStyle w:val="NormalWeb"/>
        <w:spacing w:before="0" w:beforeAutospacing="0" w:afterAutospacing="0"/>
        <w:jc w:val="both"/>
        <w:rPr>
          <w:rStyle w:val="Hyperlink"/>
          <w:rFonts w:asciiTheme="minorHAnsi" w:hAnsiTheme="minorHAnsi" w:cstheme="minorHAnsi"/>
          <w:sz w:val="28"/>
          <w:szCs w:val="28"/>
        </w:rPr>
      </w:pPr>
      <w:hyperlink r:id="rId212" w:history="1">
        <w:r w:rsidR="00E4051D" w:rsidRPr="0039455B">
          <w:rPr>
            <w:rStyle w:val="Hyperlink"/>
            <w:rFonts w:asciiTheme="minorHAnsi" w:hAnsiTheme="minorHAnsi" w:cstheme="minorHAnsi"/>
            <w:sz w:val="28"/>
            <w:szCs w:val="28"/>
          </w:rPr>
          <w:t>https://www.ahrq.gov/cahps/bibliography/index.html</w:t>
        </w:r>
      </w:hyperlink>
    </w:p>
    <w:p w14:paraId="5D56FA50" w14:textId="77777777" w:rsidR="00E4051D" w:rsidRDefault="008478B6" w:rsidP="00E4051D">
      <w:pPr>
        <w:pStyle w:val="NormalWeb"/>
        <w:spacing w:before="0" w:beforeAutospacing="0" w:afterAutospacing="0"/>
        <w:jc w:val="both"/>
        <w:rPr>
          <w:rFonts w:asciiTheme="minorHAnsi" w:hAnsiTheme="minorHAnsi" w:cstheme="minorHAnsi"/>
          <w:sz w:val="28"/>
          <w:szCs w:val="28"/>
        </w:rPr>
      </w:pPr>
      <w:hyperlink r:id="rId213" w:history="1">
        <w:r w:rsidR="00E4051D" w:rsidRPr="00250117">
          <w:rPr>
            <w:rStyle w:val="Hyperlink"/>
            <w:rFonts w:asciiTheme="minorHAnsi" w:hAnsiTheme="minorHAnsi" w:cstheme="minorHAnsi"/>
            <w:sz w:val="28"/>
            <w:szCs w:val="28"/>
          </w:rPr>
          <w:t>http://www.dhcs.ca.gov/dataandstats/reports/Documents/MMCD_Qual_Rpts/CAHPS_Reports/CA2012-13_CAHPS_Summary_Report_F3.pdf</w:t>
        </w:r>
      </w:hyperlink>
    </w:p>
    <w:p w14:paraId="7CEB54AA" w14:textId="1EBC615D" w:rsidR="00434C72" w:rsidRPr="00920E87" w:rsidRDefault="008478B6" w:rsidP="00920E87">
      <w:pPr>
        <w:pStyle w:val="NormalWeb"/>
        <w:spacing w:before="0" w:beforeAutospacing="0" w:afterAutospacing="0"/>
        <w:jc w:val="both"/>
        <w:rPr>
          <w:rFonts w:asciiTheme="minorHAnsi" w:hAnsiTheme="minorHAnsi" w:cstheme="minorHAnsi"/>
          <w:sz w:val="28"/>
          <w:szCs w:val="28"/>
        </w:rPr>
      </w:pPr>
      <w:hyperlink r:id="rId214" w:history="1">
        <w:r w:rsidR="00E4051D" w:rsidRPr="00250117">
          <w:rPr>
            <w:rStyle w:val="Hyperlink"/>
            <w:rFonts w:asciiTheme="minorHAnsi" w:hAnsiTheme="minorHAnsi" w:cstheme="minorHAnsi"/>
            <w:sz w:val="28"/>
            <w:szCs w:val="28"/>
          </w:rPr>
          <w:t>https://www.cms.gov/Research-Statistics-Data-and-Systems/Research/CAHPS/OAS-CAHPS.html</w:t>
        </w:r>
      </w:hyperlink>
    </w:p>
    <w:p w14:paraId="66BED8E6" w14:textId="010E57B8" w:rsidR="00A62DC8" w:rsidRDefault="008478B6" w:rsidP="009C1B65">
      <w:pPr>
        <w:jc w:val="both"/>
        <w:rPr>
          <w:rFonts w:cstheme="minorHAnsi"/>
          <w:sz w:val="28"/>
          <w:szCs w:val="28"/>
        </w:rPr>
      </w:pPr>
      <w:hyperlink r:id="rId215" w:history="1">
        <w:r w:rsidR="00A62DC8" w:rsidRPr="001E69A3">
          <w:rPr>
            <w:rStyle w:val="Hyperlink"/>
            <w:rFonts w:cstheme="minorHAnsi"/>
            <w:sz w:val="28"/>
            <w:szCs w:val="28"/>
          </w:rPr>
          <w:t>https://en.wikipedia.org/wiki/Druid</w:t>
        </w:r>
      </w:hyperlink>
    </w:p>
    <w:p w14:paraId="38E9B05B" w14:textId="1BD2BC2C" w:rsidR="00A62DC8" w:rsidRDefault="008478B6" w:rsidP="009C1B65">
      <w:pPr>
        <w:jc w:val="both"/>
        <w:rPr>
          <w:rFonts w:cstheme="minorHAnsi"/>
          <w:sz w:val="28"/>
          <w:szCs w:val="28"/>
        </w:rPr>
      </w:pPr>
      <w:hyperlink r:id="rId216" w:history="1">
        <w:r w:rsidR="00A62DC8" w:rsidRPr="001E69A3">
          <w:rPr>
            <w:rStyle w:val="Hyperlink"/>
            <w:rFonts w:cstheme="minorHAnsi"/>
            <w:sz w:val="28"/>
            <w:szCs w:val="28"/>
          </w:rPr>
          <w:t>https://en.wikipedia.org/wiki/Apache_Kafka</w:t>
        </w:r>
      </w:hyperlink>
    </w:p>
    <w:p w14:paraId="5132A4B3" w14:textId="19CA2C53" w:rsidR="00A62DC8" w:rsidRDefault="008478B6" w:rsidP="009C1B65">
      <w:pPr>
        <w:jc w:val="both"/>
        <w:rPr>
          <w:rFonts w:cstheme="minorHAnsi"/>
          <w:sz w:val="28"/>
          <w:szCs w:val="28"/>
        </w:rPr>
      </w:pPr>
      <w:hyperlink r:id="rId217" w:history="1">
        <w:r w:rsidR="00A62DC8" w:rsidRPr="001E69A3">
          <w:rPr>
            <w:rStyle w:val="Hyperlink"/>
            <w:rFonts w:cstheme="minorHAnsi"/>
            <w:sz w:val="28"/>
            <w:szCs w:val="28"/>
          </w:rPr>
          <w:t>https://superset.incubator.apache.org/</w:t>
        </w:r>
      </w:hyperlink>
    </w:p>
    <w:p w14:paraId="600FC17C" w14:textId="3F76CDD9" w:rsidR="00A62DC8" w:rsidRDefault="008478B6" w:rsidP="009C1B65">
      <w:pPr>
        <w:jc w:val="both"/>
        <w:rPr>
          <w:rFonts w:cstheme="minorHAnsi"/>
          <w:sz w:val="28"/>
          <w:szCs w:val="28"/>
        </w:rPr>
      </w:pPr>
      <w:hyperlink r:id="rId218" w:history="1">
        <w:r w:rsidR="00A62DC8" w:rsidRPr="001E69A3">
          <w:rPr>
            <w:rStyle w:val="Hyperlink"/>
            <w:rFonts w:cstheme="minorHAnsi"/>
            <w:sz w:val="28"/>
            <w:szCs w:val="28"/>
          </w:rPr>
          <w:t>https://medium.com/@InDataLabs/superset-benefits-and-limitations-of-the-open-source-data-visualization-tool-by-airbnb-8dc8ac81efa9</w:t>
        </w:r>
      </w:hyperlink>
    </w:p>
    <w:p w14:paraId="59CB980E" w14:textId="33F604EA" w:rsidR="00A62DC8" w:rsidRDefault="008478B6" w:rsidP="009C1B65">
      <w:pPr>
        <w:jc w:val="both"/>
        <w:rPr>
          <w:rFonts w:cstheme="minorHAnsi"/>
          <w:sz w:val="28"/>
          <w:szCs w:val="28"/>
        </w:rPr>
      </w:pPr>
      <w:hyperlink r:id="rId219" w:history="1">
        <w:r w:rsidR="00A62DC8" w:rsidRPr="001E69A3">
          <w:rPr>
            <w:rStyle w:val="Hyperlink"/>
            <w:rFonts w:cstheme="minorHAnsi"/>
            <w:sz w:val="28"/>
            <w:szCs w:val="28"/>
          </w:rPr>
          <w:t>https://en.wikipedia.org/wiki/Time_series_database</w:t>
        </w:r>
      </w:hyperlink>
    </w:p>
    <w:p w14:paraId="075623B7" w14:textId="686A85C1" w:rsidR="00A62DC8" w:rsidRDefault="008478B6" w:rsidP="009C1B65">
      <w:pPr>
        <w:jc w:val="both"/>
        <w:rPr>
          <w:rFonts w:cstheme="minorHAnsi"/>
          <w:sz w:val="28"/>
          <w:szCs w:val="28"/>
        </w:rPr>
      </w:pPr>
      <w:hyperlink r:id="rId220" w:history="1">
        <w:r w:rsidR="00A62DC8" w:rsidRPr="001E69A3">
          <w:rPr>
            <w:rStyle w:val="Hyperlink"/>
            <w:rFonts w:cstheme="minorHAnsi"/>
            <w:sz w:val="28"/>
            <w:szCs w:val="28"/>
          </w:rPr>
          <w:t>https://en.wikipedia.org/wiki/Online_analytical_processing</w:t>
        </w:r>
      </w:hyperlink>
    </w:p>
    <w:p w14:paraId="4C882A38" w14:textId="3C4C0D23" w:rsidR="00A62DC8" w:rsidRDefault="008478B6" w:rsidP="009C1B65">
      <w:pPr>
        <w:jc w:val="both"/>
        <w:rPr>
          <w:rFonts w:cstheme="minorHAnsi"/>
          <w:sz w:val="28"/>
          <w:szCs w:val="28"/>
        </w:rPr>
      </w:pPr>
      <w:hyperlink r:id="rId221" w:history="1">
        <w:r w:rsidR="00A62DC8" w:rsidRPr="001E69A3">
          <w:rPr>
            <w:rStyle w:val="Hyperlink"/>
            <w:rFonts w:cstheme="minorHAnsi"/>
            <w:sz w:val="28"/>
            <w:szCs w:val="28"/>
          </w:rPr>
          <w:t>https://sherpasoftware.com/blog/structured-and-unstructured-data-what-is-it/</w:t>
        </w:r>
      </w:hyperlink>
      <w:hyperlink r:id="rId222" w:history="1">
        <w:r w:rsidR="00920E87" w:rsidRPr="00371994">
          <w:rPr>
            <w:rStyle w:val="Hyperlink"/>
            <w:rFonts w:cstheme="minorHAnsi"/>
            <w:sz w:val="28"/>
            <w:szCs w:val="28"/>
          </w:rPr>
          <w:t>https://en.wikipedia.org/wiki/Apache_Hadoop</w:t>
        </w:r>
      </w:hyperlink>
    </w:p>
    <w:p w14:paraId="191DB1B3" w14:textId="0880FCC3" w:rsidR="00A62DC8" w:rsidRDefault="008478B6" w:rsidP="009C1B65">
      <w:pPr>
        <w:jc w:val="both"/>
        <w:rPr>
          <w:rFonts w:cstheme="minorHAnsi"/>
          <w:sz w:val="28"/>
          <w:szCs w:val="28"/>
        </w:rPr>
      </w:pPr>
      <w:hyperlink r:id="rId223" w:history="1">
        <w:r w:rsidR="00A62DC8" w:rsidRPr="001E69A3">
          <w:rPr>
            <w:rStyle w:val="Hyperlink"/>
            <w:rFonts w:cstheme="minorHAnsi"/>
            <w:sz w:val="28"/>
            <w:szCs w:val="28"/>
          </w:rPr>
          <w:t>https://en.wikipedia.org/wiki/NoSQL</w:t>
        </w:r>
      </w:hyperlink>
    </w:p>
    <w:p w14:paraId="1B33E5EF" w14:textId="420ABACD" w:rsidR="00A62DC8" w:rsidRDefault="008478B6" w:rsidP="009C1B65">
      <w:pPr>
        <w:jc w:val="both"/>
        <w:rPr>
          <w:rFonts w:cstheme="minorHAnsi"/>
          <w:sz w:val="28"/>
          <w:szCs w:val="28"/>
        </w:rPr>
      </w:pPr>
      <w:hyperlink r:id="rId224" w:history="1">
        <w:r w:rsidR="00A62DC8" w:rsidRPr="001E69A3">
          <w:rPr>
            <w:rStyle w:val="Hyperlink"/>
            <w:rFonts w:cstheme="minorHAnsi"/>
            <w:sz w:val="28"/>
            <w:szCs w:val="28"/>
          </w:rPr>
          <w:t>https://spring.io/understanding/NoSQL</w:t>
        </w:r>
      </w:hyperlink>
    </w:p>
    <w:p w14:paraId="4688D64C" w14:textId="0521C12A" w:rsidR="00A62DC8" w:rsidRDefault="008478B6" w:rsidP="009C1B65">
      <w:pPr>
        <w:jc w:val="both"/>
        <w:rPr>
          <w:rFonts w:cstheme="minorHAnsi"/>
          <w:sz w:val="28"/>
          <w:szCs w:val="28"/>
        </w:rPr>
      </w:pPr>
      <w:hyperlink r:id="rId225" w:history="1">
        <w:r w:rsidR="00A62DC8" w:rsidRPr="001E69A3">
          <w:rPr>
            <w:rStyle w:val="Hyperlink"/>
            <w:rFonts w:cstheme="minorHAnsi"/>
            <w:sz w:val="28"/>
            <w:szCs w:val="28"/>
          </w:rPr>
          <w:t>https://trailhead.salesforce.com/en/modules/reports_dashboards/units/reports_dashboards_visualizing_data</w:t>
        </w:r>
      </w:hyperlink>
    </w:p>
    <w:p w14:paraId="6401CB04" w14:textId="77777777" w:rsidR="00A62DC8" w:rsidRPr="006A1489" w:rsidRDefault="00A62DC8" w:rsidP="009C1B65">
      <w:pPr>
        <w:jc w:val="both"/>
        <w:rPr>
          <w:rFonts w:cstheme="minorHAnsi"/>
          <w:sz w:val="28"/>
          <w:szCs w:val="28"/>
        </w:rPr>
      </w:pPr>
    </w:p>
    <w:p w14:paraId="53DCCF19" w14:textId="5901CF97" w:rsidR="00E320C4" w:rsidRPr="006A1489" w:rsidRDefault="00E320C4" w:rsidP="009C1B65">
      <w:pPr>
        <w:pStyle w:val="NormalWeb"/>
        <w:spacing w:before="0" w:beforeAutospacing="0" w:after="360" w:afterAutospacing="0" w:line="360" w:lineRule="atLeast"/>
        <w:jc w:val="both"/>
        <w:rPr>
          <w:rFonts w:asciiTheme="minorHAnsi" w:hAnsiTheme="minorHAnsi" w:cstheme="minorHAnsi"/>
          <w:sz w:val="28"/>
          <w:szCs w:val="28"/>
        </w:rPr>
      </w:pPr>
    </w:p>
    <w:p w14:paraId="49F7ABD4" w14:textId="77777777" w:rsidR="00E320C4" w:rsidRPr="006A1489" w:rsidRDefault="00E320C4" w:rsidP="009C1B65">
      <w:pPr>
        <w:spacing w:before="100" w:beforeAutospacing="1" w:after="100" w:afterAutospacing="1" w:line="360" w:lineRule="atLeast"/>
        <w:ind w:left="360"/>
        <w:jc w:val="both"/>
        <w:rPr>
          <w:rFonts w:cstheme="minorHAnsi"/>
          <w:sz w:val="28"/>
          <w:szCs w:val="28"/>
        </w:rPr>
      </w:pPr>
    </w:p>
    <w:p w14:paraId="04E31C7F" w14:textId="77777777" w:rsidR="00E320C4" w:rsidRPr="006A1489" w:rsidRDefault="00E320C4" w:rsidP="009C1B65">
      <w:pPr>
        <w:jc w:val="both"/>
        <w:rPr>
          <w:rFonts w:cstheme="minorHAnsi"/>
          <w:sz w:val="28"/>
          <w:szCs w:val="28"/>
        </w:rPr>
      </w:pPr>
    </w:p>
    <w:p w14:paraId="61AD13E3" w14:textId="77777777" w:rsidR="00E320C4" w:rsidRPr="006A1489" w:rsidRDefault="00E320C4" w:rsidP="009C1B65">
      <w:pPr>
        <w:pStyle w:val="NormalWeb"/>
        <w:shd w:val="clear" w:color="auto" w:fill="FFFFFF"/>
        <w:spacing w:before="120" w:beforeAutospacing="0" w:after="120" w:afterAutospacing="0"/>
        <w:jc w:val="both"/>
        <w:rPr>
          <w:rFonts w:asciiTheme="minorHAnsi" w:hAnsiTheme="minorHAnsi" w:cstheme="minorHAnsi"/>
          <w:sz w:val="28"/>
          <w:szCs w:val="28"/>
        </w:rPr>
      </w:pPr>
    </w:p>
    <w:sectPr w:rsidR="00E320C4" w:rsidRPr="006A1489" w:rsidSect="00420779">
      <w:footerReference w:type="default" r:id="rId226"/>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66EB8" w14:textId="77777777" w:rsidR="008478B6" w:rsidRDefault="008478B6" w:rsidP="00EA681F">
      <w:pPr>
        <w:spacing w:after="0" w:line="240" w:lineRule="auto"/>
      </w:pPr>
      <w:r>
        <w:separator/>
      </w:r>
    </w:p>
  </w:endnote>
  <w:endnote w:type="continuationSeparator" w:id="0">
    <w:p w14:paraId="40223B7E" w14:textId="77777777" w:rsidR="008478B6" w:rsidRDefault="008478B6" w:rsidP="00EA6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859812"/>
      <w:docPartObj>
        <w:docPartGallery w:val="Page Numbers (Bottom of Page)"/>
        <w:docPartUnique/>
      </w:docPartObj>
    </w:sdtPr>
    <w:sdtEndPr>
      <w:rPr>
        <w:noProof/>
      </w:rPr>
    </w:sdtEndPr>
    <w:sdtContent>
      <w:p w14:paraId="04BDE531" w14:textId="6318CEBC" w:rsidR="009715F3" w:rsidRDefault="009715F3">
        <w:pPr>
          <w:pStyle w:val="Footer"/>
          <w:jc w:val="center"/>
        </w:pPr>
        <w:r>
          <w:fldChar w:fldCharType="begin"/>
        </w:r>
        <w:r>
          <w:instrText xml:space="preserve"> PAGE   \* MERGEFORMAT </w:instrText>
        </w:r>
        <w:r>
          <w:fldChar w:fldCharType="separate"/>
        </w:r>
        <w:r w:rsidR="002C3146">
          <w:rPr>
            <w:noProof/>
          </w:rPr>
          <w:t>1</w:t>
        </w:r>
        <w:r>
          <w:rPr>
            <w:noProof/>
          </w:rPr>
          <w:fldChar w:fldCharType="end"/>
        </w:r>
      </w:p>
    </w:sdtContent>
  </w:sdt>
  <w:p w14:paraId="4B0AFEBB" w14:textId="77777777" w:rsidR="009715F3" w:rsidRDefault="009715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F4B85" w14:textId="77777777" w:rsidR="008478B6" w:rsidRDefault="008478B6" w:rsidP="00EA681F">
      <w:pPr>
        <w:spacing w:after="0" w:line="240" w:lineRule="auto"/>
      </w:pPr>
      <w:r>
        <w:separator/>
      </w:r>
    </w:p>
  </w:footnote>
  <w:footnote w:type="continuationSeparator" w:id="0">
    <w:p w14:paraId="170A7A3E" w14:textId="77777777" w:rsidR="008478B6" w:rsidRDefault="008478B6" w:rsidP="00EA68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B6F43"/>
    <w:multiLevelType w:val="multilevel"/>
    <w:tmpl w:val="76F2B9F0"/>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4991F20"/>
    <w:multiLevelType w:val="hybridMultilevel"/>
    <w:tmpl w:val="72B02F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335448"/>
    <w:multiLevelType w:val="hybridMultilevel"/>
    <w:tmpl w:val="CF8CC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2232E9"/>
    <w:multiLevelType w:val="multilevel"/>
    <w:tmpl w:val="8C369A4C"/>
    <w:lvl w:ilvl="0">
      <w:start w:val="1"/>
      <w:numFmt w:val="decimal"/>
      <w:lvlText w:val="%1"/>
      <w:lvlJc w:val="left"/>
      <w:pPr>
        <w:ind w:left="375" w:hanging="375"/>
      </w:pPr>
      <w:rPr>
        <w:rFonts w:hint="default"/>
        <w:b w:val="0"/>
        <w:sz w:val="28"/>
      </w:rPr>
    </w:lvl>
    <w:lvl w:ilvl="1">
      <w:start w:val="1"/>
      <w:numFmt w:val="decimal"/>
      <w:lvlText w:val="%1.%2"/>
      <w:lvlJc w:val="left"/>
      <w:pPr>
        <w:ind w:left="720" w:hanging="720"/>
      </w:pPr>
      <w:rPr>
        <w:rFonts w:hint="default"/>
        <w:b w:val="0"/>
        <w:sz w:val="28"/>
      </w:rPr>
    </w:lvl>
    <w:lvl w:ilvl="2">
      <w:start w:val="1"/>
      <w:numFmt w:val="decimal"/>
      <w:lvlText w:val="%1.%2.%3"/>
      <w:lvlJc w:val="left"/>
      <w:pPr>
        <w:ind w:left="720" w:hanging="720"/>
      </w:pPr>
      <w:rPr>
        <w:rFonts w:hint="default"/>
        <w:b w:val="0"/>
        <w:sz w:val="28"/>
      </w:rPr>
    </w:lvl>
    <w:lvl w:ilvl="3">
      <w:start w:val="1"/>
      <w:numFmt w:val="decimal"/>
      <w:lvlText w:val="%1.%2.%3.%4"/>
      <w:lvlJc w:val="left"/>
      <w:pPr>
        <w:ind w:left="1080" w:hanging="1080"/>
      </w:pPr>
      <w:rPr>
        <w:rFonts w:hint="default"/>
        <w:b w:val="0"/>
        <w:sz w:val="28"/>
      </w:rPr>
    </w:lvl>
    <w:lvl w:ilvl="4">
      <w:start w:val="1"/>
      <w:numFmt w:val="decimal"/>
      <w:lvlText w:val="%1.%2.%3.%4.%5"/>
      <w:lvlJc w:val="left"/>
      <w:pPr>
        <w:ind w:left="1440" w:hanging="1440"/>
      </w:pPr>
      <w:rPr>
        <w:rFonts w:hint="default"/>
        <w:b w:val="0"/>
        <w:sz w:val="28"/>
      </w:rPr>
    </w:lvl>
    <w:lvl w:ilvl="5">
      <w:start w:val="1"/>
      <w:numFmt w:val="decimal"/>
      <w:lvlText w:val="%1.%2.%3.%4.%5.%6"/>
      <w:lvlJc w:val="left"/>
      <w:pPr>
        <w:ind w:left="1440" w:hanging="1440"/>
      </w:pPr>
      <w:rPr>
        <w:rFonts w:hint="default"/>
        <w:b w:val="0"/>
        <w:sz w:val="28"/>
      </w:rPr>
    </w:lvl>
    <w:lvl w:ilvl="6">
      <w:start w:val="1"/>
      <w:numFmt w:val="decimal"/>
      <w:lvlText w:val="%1.%2.%3.%4.%5.%6.%7"/>
      <w:lvlJc w:val="left"/>
      <w:pPr>
        <w:ind w:left="1800" w:hanging="1800"/>
      </w:pPr>
      <w:rPr>
        <w:rFonts w:hint="default"/>
        <w:b w:val="0"/>
        <w:sz w:val="28"/>
      </w:rPr>
    </w:lvl>
    <w:lvl w:ilvl="7">
      <w:start w:val="1"/>
      <w:numFmt w:val="decimal"/>
      <w:lvlText w:val="%1.%2.%3.%4.%5.%6.%7.%8"/>
      <w:lvlJc w:val="left"/>
      <w:pPr>
        <w:ind w:left="2160" w:hanging="2160"/>
      </w:pPr>
      <w:rPr>
        <w:rFonts w:hint="default"/>
        <w:b w:val="0"/>
        <w:sz w:val="28"/>
      </w:rPr>
    </w:lvl>
    <w:lvl w:ilvl="8">
      <w:start w:val="1"/>
      <w:numFmt w:val="decimal"/>
      <w:lvlText w:val="%1.%2.%3.%4.%5.%6.%7.%8.%9"/>
      <w:lvlJc w:val="left"/>
      <w:pPr>
        <w:ind w:left="2160" w:hanging="2160"/>
      </w:pPr>
      <w:rPr>
        <w:rFonts w:hint="default"/>
        <w:b w:val="0"/>
        <w:sz w:val="28"/>
      </w:rPr>
    </w:lvl>
  </w:abstractNum>
  <w:abstractNum w:abstractNumId="4" w15:restartNumberingAfterBreak="0">
    <w:nsid w:val="10E730D1"/>
    <w:multiLevelType w:val="hybridMultilevel"/>
    <w:tmpl w:val="364EA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AA1ADF"/>
    <w:multiLevelType w:val="hybridMultilevel"/>
    <w:tmpl w:val="8B7C81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DC3E28"/>
    <w:multiLevelType w:val="multilevel"/>
    <w:tmpl w:val="978ED1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306276"/>
    <w:multiLevelType w:val="multilevel"/>
    <w:tmpl w:val="3CBA1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3579F6"/>
    <w:multiLevelType w:val="multilevel"/>
    <w:tmpl w:val="65BA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54075A"/>
    <w:multiLevelType w:val="multilevel"/>
    <w:tmpl w:val="7E2E49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0E611D"/>
    <w:multiLevelType w:val="multilevel"/>
    <w:tmpl w:val="E6F28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2F2547"/>
    <w:multiLevelType w:val="hybridMultilevel"/>
    <w:tmpl w:val="AFFAA7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AB6788"/>
    <w:multiLevelType w:val="multilevel"/>
    <w:tmpl w:val="1B16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2439B8"/>
    <w:multiLevelType w:val="hybridMultilevel"/>
    <w:tmpl w:val="BD804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78139A8"/>
    <w:multiLevelType w:val="multilevel"/>
    <w:tmpl w:val="425C0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8A90B22"/>
    <w:multiLevelType w:val="multilevel"/>
    <w:tmpl w:val="7510568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2A9C681A"/>
    <w:multiLevelType w:val="hybridMultilevel"/>
    <w:tmpl w:val="1A64D072"/>
    <w:lvl w:ilvl="0" w:tplc="2B886AB0">
      <w:start w:val="1"/>
      <w:numFmt w:val="bullet"/>
      <w:lvlText w:val="•"/>
      <w:lvlJc w:val="left"/>
      <w:pPr>
        <w:ind w:left="288"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1" w:tplc="6834036E">
      <w:start w:val="1"/>
      <w:numFmt w:val="bullet"/>
      <w:lvlText w:val="o"/>
      <w:lvlJc w:val="left"/>
      <w:pPr>
        <w:ind w:left="1204"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2" w:tplc="0B10B28C">
      <w:start w:val="1"/>
      <w:numFmt w:val="bullet"/>
      <w:lvlText w:val="▪"/>
      <w:lvlJc w:val="left"/>
      <w:pPr>
        <w:ind w:left="1924"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3" w:tplc="57723E16">
      <w:start w:val="1"/>
      <w:numFmt w:val="bullet"/>
      <w:lvlText w:val="•"/>
      <w:lvlJc w:val="left"/>
      <w:pPr>
        <w:ind w:left="2644"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4" w:tplc="26B449A6">
      <w:start w:val="1"/>
      <w:numFmt w:val="bullet"/>
      <w:lvlText w:val="o"/>
      <w:lvlJc w:val="left"/>
      <w:pPr>
        <w:ind w:left="3364"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5" w:tplc="DAB04972">
      <w:start w:val="1"/>
      <w:numFmt w:val="bullet"/>
      <w:lvlText w:val="▪"/>
      <w:lvlJc w:val="left"/>
      <w:pPr>
        <w:ind w:left="4084"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6" w:tplc="318AC7CA">
      <w:start w:val="1"/>
      <w:numFmt w:val="bullet"/>
      <w:lvlText w:val="•"/>
      <w:lvlJc w:val="left"/>
      <w:pPr>
        <w:ind w:left="4804"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7" w:tplc="4A66B362">
      <w:start w:val="1"/>
      <w:numFmt w:val="bullet"/>
      <w:lvlText w:val="o"/>
      <w:lvlJc w:val="left"/>
      <w:pPr>
        <w:ind w:left="5524"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8" w:tplc="2C8C3C60">
      <w:start w:val="1"/>
      <w:numFmt w:val="bullet"/>
      <w:lvlText w:val="▪"/>
      <w:lvlJc w:val="left"/>
      <w:pPr>
        <w:ind w:left="6244"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abstractNum>
  <w:abstractNum w:abstractNumId="17" w15:restartNumberingAfterBreak="0">
    <w:nsid w:val="2C306036"/>
    <w:multiLevelType w:val="multilevel"/>
    <w:tmpl w:val="A01E2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B25AFD"/>
    <w:multiLevelType w:val="multilevel"/>
    <w:tmpl w:val="DF44B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266405E"/>
    <w:multiLevelType w:val="multilevel"/>
    <w:tmpl w:val="2EC0C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E034C6"/>
    <w:multiLevelType w:val="multilevel"/>
    <w:tmpl w:val="78640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787142"/>
    <w:multiLevelType w:val="multilevel"/>
    <w:tmpl w:val="8E70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9127A8B"/>
    <w:multiLevelType w:val="hybridMultilevel"/>
    <w:tmpl w:val="E64226CE"/>
    <w:lvl w:ilvl="0" w:tplc="35AC813E">
      <w:start w:val="1"/>
      <w:numFmt w:val="bullet"/>
      <w:lvlText w:val="•"/>
      <w:lvlJc w:val="left"/>
      <w:pPr>
        <w:ind w:left="288"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1" w:tplc="9B08F08A">
      <w:start w:val="1"/>
      <w:numFmt w:val="bullet"/>
      <w:lvlText w:val="o"/>
      <w:lvlJc w:val="left"/>
      <w:pPr>
        <w:ind w:left="1080"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2" w:tplc="9BDCADB8">
      <w:start w:val="1"/>
      <w:numFmt w:val="bullet"/>
      <w:lvlText w:val="▪"/>
      <w:lvlJc w:val="left"/>
      <w:pPr>
        <w:ind w:left="1800"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3" w:tplc="DAA20BB0">
      <w:start w:val="1"/>
      <w:numFmt w:val="bullet"/>
      <w:lvlText w:val="•"/>
      <w:lvlJc w:val="left"/>
      <w:pPr>
        <w:ind w:left="2520"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4" w:tplc="AE5460F6">
      <w:start w:val="1"/>
      <w:numFmt w:val="bullet"/>
      <w:lvlText w:val="o"/>
      <w:lvlJc w:val="left"/>
      <w:pPr>
        <w:ind w:left="3240"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5" w:tplc="28B02B2C">
      <w:start w:val="1"/>
      <w:numFmt w:val="bullet"/>
      <w:lvlText w:val="▪"/>
      <w:lvlJc w:val="left"/>
      <w:pPr>
        <w:ind w:left="3960"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6" w:tplc="AD50772C">
      <w:start w:val="1"/>
      <w:numFmt w:val="bullet"/>
      <w:lvlText w:val="•"/>
      <w:lvlJc w:val="left"/>
      <w:pPr>
        <w:ind w:left="4680"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7" w:tplc="3322289E">
      <w:start w:val="1"/>
      <w:numFmt w:val="bullet"/>
      <w:lvlText w:val="o"/>
      <w:lvlJc w:val="left"/>
      <w:pPr>
        <w:ind w:left="5400"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lvl w:ilvl="8" w:tplc="B33ECCF4">
      <w:start w:val="1"/>
      <w:numFmt w:val="bullet"/>
      <w:lvlText w:val="▪"/>
      <w:lvlJc w:val="left"/>
      <w:pPr>
        <w:ind w:left="6120" w:firstLine="0"/>
      </w:pPr>
      <w:rPr>
        <w:rFonts w:ascii="Garamond" w:eastAsia="Garamond" w:hAnsi="Garamond" w:cs="Garamond"/>
        <w:b w:val="0"/>
        <w:i w:val="0"/>
        <w:strike w:val="0"/>
        <w:dstrike w:val="0"/>
        <w:color w:val="000000"/>
        <w:sz w:val="22"/>
        <w:szCs w:val="22"/>
        <w:u w:val="none" w:color="000000"/>
        <w:effect w:val="none"/>
        <w:bdr w:val="none" w:sz="0" w:space="0" w:color="auto" w:frame="1"/>
        <w:vertAlign w:val="baseline"/>
      </w:rPr>
    </w:lvl>
  </w:abstractNum>
  <w:abstractNum w:abstractNumId="23" w15:restartNumberingAfterBreak="0">
    <w:nsid w:val="51D81262"/>
    <w:multiLevelType w:val="multilevel"/>
    <w:tmpl w:val="E2A8F6CE"/>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1D92B8B"/>
    <w:multiLevelType w:val="multilevel"/>
    <w:tmpl w:val="3890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7F172B4"/>
    <w:multiLevelType w:val="multilevel"/>
    <w:tmpl w:val="5936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8DC325B"/>
    <w:multiLevelType w:val="hybridMultilevel"/>
    <w:tmpl w:val="27B4A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2800D2A"/>
    <w:multiLevelType w:val="multilevel"/>
    <w:tmpl w:val="94D41B06"/>
    <w:lvl w:ilvl="0">
      <w:start w:val="1"/>
      <w:numFmt w:val="bullet"/>
      <w:lvlText w:val=""/>
      <w:lvlJc w:val="left"/>
      <w:pPr>
        <w:tabs>
          <w:tab w:val="num" w:pos="720"/>
        </w:tabs>
        <w:ind w:left="720" w:hanging="360"/>
      </w:pPr>
      <w:rPr>
        <w:rFonts w:ascii="Symbol" w:hAnsi="Symbol" w:hint="default"/>
        <w:sz w:val="3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2F352DE"/>
    <w:multiLevelType w:val="multilevel"/>
    <w:tmpl w:val="8C0AFF8A"/>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3644003"/>
    <w:multiLevelType w:val="multilevel"/>
    <w:tmpl w:val="DC787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C00522"/>
    <w:multiLevelType w:val="multilevel"/>
    <w:tmpl w:val="4C16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87B0266"/>
    <w:multiLevelType w:val="multilevel"/>
    <w:tmpl w:val="53AA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2B5FC4"/>
    <w:multiLevelType w:val="multilevel"/>
    <w:tmpl w:val="38D47FE2"/>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DB577D2"/>
    <w:multiLevelType w:val="multilevel"/>
    <w:tmpl w:val="29DAE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C66905"/>
    <w:multiLevelType w:val="multilevel"/>
    <w:tmpl w:val="94D41B06"/>
    <w:lvl w:ilvl="0">
      <w:start w:val="1"/>
      <w:numFmt w:val="bullet"/>
      <w:lvlText w:val=""/>
      <w:lvlJc w:val="left"/>
      <w:pPr>
        <w:tabs>
          <w:tab w:val="num" w:pos="720"/>
        </w:tabs>
        <w:ind w:left="720" w:hanging="360"/>
      </w:pPr>
      <w:rPr>
        <w:rFonts w:ascii="Symbol" w:hAnsi="Symbol" w:hint="default"/>
        <w:sz w:val="32"/>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58F2DAA"/>
    <w:multiLevelType w:val="multilevel"/>
    <w:tmpl w:val="15A80B76"/>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8D023A2"/>
    <w:multiLevelType w:val="multilevel"/>
    <w:tmpl w:val="79D8C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97961E1"/>
    <w:multiLevelType w:val="multilevel"/>
    <w:tmpl w:val="394A5610"/>
    <w:lvl w:ilvl="0">
      <w:start w:val="1"/>
      <w:numFmt w:val="decimal"/>
      <w:lvlText w:val="%1"/>
      <w:lvlJc w:val="left"/>
      <w:pPr>
        <w:ind w:left="480" w:hanging="480"/>
      </w:pPr>
      <w:rPr>
        <w:rFonts w:hint="default"/>
        <w:sz w:val="28"/>
      </w:rPr>
    </w:lvl>
    <w:lvl w:ilvl="1">
      <w:start w:val="1"/>
      <w:numFmt w:val="decimal"/>
      <w:lvlText w:val="%1.%2"/>
      <w:lvlJc w:val="left"/>
      <w:pPr>
        <w:ind w:left="480" w:hanging="480"/>
      </w:pPr>
      <w:rPr>
        <w:rFonts w:hint="default"/>
        <w:sz w:val="32"/>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440" w:hanging="1440"/>
      </w:pPr>
      <w:rPr>
        <w:rFonts w:hint="default"/>
        <w:sz w:val="28"/>
      </w:rPr>
    </w:lvl>
  </w:abstractNum>
  <w:abstractNum w:abstractNumId="38" w15:restartNumberingAfterBreak="0">
    <w:nsid w:val="79EC2A63"/>
    <w:multiLevelType w:val="multilevel"/>
    <w:tmpl w:val="C536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C7A2172"/>
    <w:multiLevelType w:val="multilevel"/>
    <w:tmpl w:val="A7AC18F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0" w15:restartNumberingAfterBreak="0">
    <w:nsid w:val="7C9B247D"/>
    <w:multiLevelType w:val="multilevel"/>
    <w:tmpl w:val="34724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8"/>
  </w:num>
  <w:num w:numId="3">
    <w:abstractNumId w:val="18"/>
  </w:num>
  <w:num w:numId="4">
    <w:abstractNumId w:val="36"/>
  </w:num>
  <w:num w:numId="5">
    <w:abstractNumId w:val="7"/>
  </w:num>
  <w:num w:numId="6">
    <w:abstractNumId w:val="14"/>
  </w:num>
  <w:num w:numId="7">
    <w:abstractNumId w:val="21"/>
  </w:num>
  <w:num w:numId="8">
    <w:abstractNumId w:val="17"/>
  </w:num>
  <w:num w:numId="9">
    <w:abstractNumId w:val="6"/>
    <w:lvlOverride w:ilvl="0">
      <w:lvl w:ilvl="0">
        <w:numFmt w:val="decimal"/>
        <w:lvlText w:val="%1."/>
        <w:lvlJc w:val="left"/>
      </w:lvl>
    </w:lvlOverride>
  </w:num>
  <w:num w:numId="10">
    <w:abstractNumId w:val="12"/>
  </w:num>
  <w:num w:numId="11">
    <w:abstractNumId w:val="19"/>
  </w:num>
  <w:num w:numId="12">
    <w:abstractNumId w:val="38"/>
  </w:num>
  <w:num w:numId="13">
    <w:abstractNumId w:val="30"/>
  </w:num>
  <w:num w:numId="14">
    <w:abstractNumId w:val="25"/>
  </w:num>
  <w:num w:numId="15">
    <w:abstractNumId w:val="9"/>
  </w:num>
  <w:num w:numId="16">
    <w:abstractNumId w:val="10"/>
  </w:num>
  <w:num w:numId="17">
    <w:abstractNumId w:val="24"/>
  </w:num>
  <w:num w:numId="18">
    <w:abstractNumId w:val="20"/>
  </w:num>
  <w:num w:numId="19">
    <w:abstractNumId w:val="31"/>
  </w:num>
  <w:num w:numId="20">
    <w:abstractNumId w:val="40"/>
  </w:num>
  <w:num w:numId="21">
    <w:abstractNumId w:val="32"/>
  </w:num>
  <w:num w:numId="22">
    <w:abstractNumId w:val="15"/>
  </w:num>
  <w:num w:numId="23">
    <w:abstractNumId w:val="28"/>
  </w:num>
  <w:num w:numId="24">
    <w:abstractNumId w:val="27"/>
  </w:num>
  <w:num w:numId="25">
    <w:abstractNumId w:val="29"/>
  </w:num>
  <w:num w:numId="26">
    <w:abstractNumId w:val="37"/>
  </w:num>
  <w:num w:numId="27">
    <w:abstractNumId w:val="13"/>
  </w:num>
  <w:num w:numId="28">
    <w:abstractNumId w:val="35"/>
  </w:num>
  <w:num w:numId="29">
    <w:abstractNumId w:val="23"/>
  </w:num>
  <w:num w:numId="30">
    <w:abstractNumId w:val="0"/>
  </w:num>
  <w:num w:numId="31">
    <w:abstractNumId w:val="3"/>
  </w:num>
  <w:num w:numId="32">
    <w:abstractNumId w:val="39"/>
  </w:num>
  <w:num w:numId="33">
    <w:abstractNumId w:val="26"/>
  </w:num>
  <w:num w:numId="34">
    <w:abstractNumId w:val="5"/>
  </w:num>
  <w:num w:numId="35">
    <w:abstractNumId w:val="1"/>
  </w:num>
  <w:num w:numId="36">
    <w:abstractNumId w:val="22"/>
  </w:num>
  <w:num w:numId="37">
    <w:abstractNumId w:val="4"/>
  </w:num>
  <w:num w:numId="38">
    <w:abstractNumId w:val="16"/>
  </w:num>
  <w:num w:numId="39">
    <w:abstractNumId w:val="2"/>
  </w:num>
  <w:num w:numId="40">
    <w:abstractNumId w:val="34"/>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7AA"/>
    <w:rsid w:val="000050BA"/>
    <w:rsid w:val="00025FCD"/>
    <w:rsid w:val="0006744A"/>
    <w:rsid w:val="00096AF2"/>
    <w:rsid w:val="000A41FB"/>
    <w:rsid w:val="000C36D5"/>
    <w:rsid w:val="000D2D60"/>
    <w:rsid w:val="00125148"/>
    <w:rsid w:val="00135EFE"/>
    <w:rsid w:val="001A41D7"/>
    <w:rsid w:val="001E481C"/>
    <w:rsid w:val="00233745"/>
    <w:rsid w:val="00242CCE"/>
    <w:rsid w:val="002B7DC4"/>
    <w:rsid w:val="002C3146"/>
    <w:rsid w:val="002E28E6"/>
    <w:rsid w:val="0030565A"/>
    <w:rsid w:val="00305BA5"/>
    <w:rsid w:val="003253B3"/>
    <w:rsid w:val="003C6296"/>
    <w:rsid w:val="003D30A0"/>
    <w:rsid w:val="00420779"/>
    <w:rsid w:val="00434C72"/>
    <w:rsid w:val="004412B0"/>
    <w:rsid w:val="00447FE2"/>
    <w:rsid w:val="00451E1F"/>
    <w:rsid w:val="00483979"/>
    <w:rsid w:val="004B1A1E"/>
    <w:rsid w:val="004C7BE0"/>
    <w:rsid w:val="00535720"/>
    <w:rsid w:val="00547C1F"/>
    <w:rsid w:val="005662FA"/>
    <w:rsid w:val="00566423"/>
    <w:rsid w:val="005F5C31"/>
    <w:rsid w:val="006121A7"/>
    <w:rsid w:val="0068203F"/>
    <w:rsid w:val="006831AF"/>
    <w:rsid w:val="006A1489"/>
    <w:rsid w:val="006E707E"/>
    <w:rsid w:val="006F214F"/>
    <w:rsid w:val="0070629A"/>
    <w:rsid w:val="00707B2F"/>
    <w:rsid w:val="007365F0"/>
    <w:rsid w:val="00767017"/>
    <w:rsid w:val="007702B8"/>
    <w:rsid w:val="00776AC6"/>
    <w:rsid w:val="00780B92"/>
    <w:rsid w:val="00784194"/>
    <w:rsid w:val="0078794E"/>
    <w:rsid w:val="007B6A78"/>
    <w:rsid w:val="007D5D28"/>
    <w:rsid w:val="00832243"/>
    <w:rsid w:val="008473A8"/>
    <w:rsid w:val="008478B6"/>
    <w:rsid w:val="00895E79"/>
    <w:rsid w:val="008A37AA"/>
    <w:rsid w:val="008B20EC"/>
    <w:rsid w:val="008D6E97"/>
    <w:rsid w:val="00920E87"/>
    <w:rsid w:val="0094460A"/>
    <w:rsid w:val="009458F9"/>
    <w:rsid w:val="009715F3"/>
    <w:rsid w:val="00974B65"/>
    <w:rsid w:val="009B396E"/>
    <w:rsid w:val="009C1B65"/>
    <w:rsid w:val="00A062D1"/>
    <w:rsid w:val="00A62DC8"/>
    <w:rsid w:val="00A870A2"/>
    <w:rsid w:val="00AB3105"/>
    <w:rsid w:val="00AE155C"/>
    <w:rsid w:val="00AE227B"/>
    <w:rsid w:val="00AF09A9"/>
    <w:rsid w:val="00B1579B"/>
    <w:rsid w:val="00B74660"/>
    <w:rsid w:val="00BB5F40"/>
    <w:rsid w:val="00BC4807"/>
    <w:rsid w:val="00BF5F2E"/>
    <w:rsid w:val="00C01E63"/>
    <w:rsid w:val="00C1252C"/>
    <w:rsid w:val="00C25171"/>
    <w:rsid w:val="00C336C4"/>
    <w:rsid w:val="00C438C4"/>
    <w:rsid w:val="00C63D20"/>
    <w:rsid w:val="00C84370"/>
    <w:rsid w:val="00C91414"/>
    <w:rsid w:val="00C92A54"/>
    <w:rsid w:val="00CA1388"/>
    <w:rsid w:val="00CD0F95"/>
    <w:rsid w:val="00D1699C"/>
    <w:rsid w:val="00D25A55"/>
    <w:rsid w:val="00D307AF"/>
    <w:rsid w:val="00D439DA"/>
    <w:rsid w:val="00D827B8"/>
    <w:rsid w:val="00D85541"/>
    <w:rsid w:val="00DA54D4"/>
    <w:rsid w:val="00DA5B88"/>
    <w:rsid w:val="00DB6E8B"/>
    <w:rsid w:val="00DD2961"/>
    <w:rsid w:val="00E320C4"/>
    <w:rsid w:val="00E4051D"/>
    <w:rsid w:val="00E87786"/>
    <w:rsid w:val="00EA681F"/>
    <w:rsid w:val="00ED14F3"/>
    <w:rsid w:val="00F85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3C76F"/>
  <w15:chartTrackingRefBased/>
  <w15:docId w15:val="{EE7D2AD1-3DA8-4325-9CDE-3EC18D04B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48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37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A37A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E405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37A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ipa">
    <w:name w:val="ipa"/>
    <w:basedOn w:val="DefaultParagraphFont"/>
    <w:rsid w:val="008A37AA"/>
  </w:style>
  <w:style w:type="character" w:styleId="Hyperlink">
    <w:name w:val="Hyperlink"/>
    <w:basedOn w:val="DefaultParagraphFont"/>
    <w:uiPriority w:val="99"/>
    <w:unhideWhenUsed/>
    <w:rsid w:val="008A37AA"/>
    <w:rPr>
      <w:color w:val="0000FF"/>
      <w:u w:val="single"/>
    </w:rPr>
  </w:style>
  <w:style w:type="character" w:customStyle="1" w:styleId="Heading3Char">
    <w:name w:val="Heading 3 Char"/>
    <w:basedOn w:val="DefaultParagraphFont"/>
    <w:link w:val="Heading3"/>
    <w:uiPriority w:val="9"/>
    <w:rsid w:val="008A37AA"/>
    <w:rPr>
      <w:rFonts w:ascii="Times New Roman" w:eastAsia="Times New Roman" w:hAnsi="Times New Roman" w:cs="Times New Roman"/>
      <w:b/>
      <w:bCs/>
      <w:sz w:val="27"/>
      <w:szCs w:val="27"/>
      <w:lang w:eastAsia="en-IN"/>
    </w:rPr>
  </w:style>
  <w:style w:type="character" w:customStyle="1" w:styleId="mw-headline">
    <w:name w:val="mw-headline"/>
    <w:basedOn w:val="DefaultParagraphFont"/>
    <w:rsid w:val="008A37AA"/>
  </w:style>
  <w:style w:type="character" w:customStyle="1" w:styleId="mw-editsection">
    <w:name w:val="mw-editsection"/>
    <w:basedOn w:val="DefaultParagraphFont"/>
    <w:rsid w:val="008A37AA"/>
  </w:style>
  <w:style w:type="character" w:customStyle="1" w:styleId="mw-editsection-bracket">
    <w:name w:val="mw-editsection-bracket"/>
    <w:basedOn w:val="DefaultParagraphFont"/>
    <w:rsid w:val="008A37AA"/>
  </w:style>
  <w:style w:type="character" w:customStyle="1" w:styleId="nowrap">
    <w:name w:val="nowrap"/>
    <w:basedOn w:val="DefaultParagraphFont"/>
    <w:rsid w:val="008A37AA"/>
  </w:style>
  <w:style w:type="character" w:customStyle="1" w:styleId="Heading2Char">
    <w:name w:val="Heading 2 Char"/>
    <w:basedOn w:val="DefaultParagraphFont"/>
    <w:link w:val="Heading2"/>
    <w:uiPriority w:val="9"/>
    <w:rsid w:val="008A37AA"/>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8A37AA"/>
    <w:rPr>
      <w:b/>
      <w:bCs/>
    </w:rPr>
  </w:style>
  <w:style w:type="paragraph" w:styleId="Header">
    <w:name w:val="header"/>
    <w:basedOn w:val="Normal"/>
    <w:link w:val="HeaderChar"/>
    <w:uiPriority w:val="99"/>
    <w:unhideWhenUsed/>
    <w:rsid w:val="00EA68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81F"/>
  </w:style>
  <w:style w:type="paragraph" w:styleId="Footer">
    <w:name w:val="footer"/>
    <w:basedOn w:val="Normal"/>
    <w:link w:val="FooterChar"/>
    <w:uiPriority w:val="99"/>
    <w:unhideWhenUsed/>
    <w:rsid w:val="00EA68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81F"/>
  </w:style>
  <w:style w:type="character" w:customStyle="1" w:styleId="Heading1Char">
    <w:name w:val="Heading 1 Char"/>
    <w:basedOn w:val="DefaultParagraphFont"/>
    <w:link w:val="Heading1"/>
    <w:uiPriority w:val="9"/>
    <w:rsid w:val="00BC4807"/>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767017"/>
    <w:rPr>
      <w:i/>
      <w:iCs/>
    </w:rPr>
  </w:style>
  <w:style w:type="paragraph" w:customStyle="1" w:styleId="graf">
    <w:name w:val="graf"/>
    <w:basedOn w:val="Normal"/>
    <w:rsid w:val="00434C7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
    <w:name w:val="p"/>
    <w:basedOn w:val="Normal"/>
    <w:rsid w:val="009C1B6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A62DC8"/>
    <w:rPr>
      <w:color w:val="808080"/>
      <w:shd w:val="clear" w:color="auto" w:fill="E6E6E6"/>
    </w:rPr>
  </w:style>
  <w:style w:type="paragraph" w:styleId="ListParagraph">
    <w:name w:val="List Paragraph"/>
    <w:basedOn w:val="Normal"/>
    <w:uiPriority w:val="34"/>
    <w:qFormat/>
    <w:rsid w:val="00135EFE"/>
    <w:pPr>
      <w:ind w:left="720"/>
      <w:contextualSpacing/>
    </w:pPr>
  </w:style>
  <w:style w:type="character" w:customStyle="1" w:styleId="Heading4Char">
    <w:name w:val="Heading 4 Char"/>
    <w:basedOn w:val="DefaultParagraphFont"/>
    <w:link w:val="Heading4"/>
    <w:uiPriority w:val="9"/>
    <w:semiHidden/>
    <w:rsid w:val="00E4051D"/>
    <w:rPr>
      <w:rFonts w:asciiTheme="majorHAnsi" w:eastAsiaTheme="majorEastAsia" w:hAnsiTheme="majorHAnsi" w:cstheme="majorBidi"/>
      <w:i/>
      <w:iCs/>
      <w:color w:val="2F5496" w:themeColor="accent1" w:themeShade="BF"/>
    </w:rPr>
  </w:style>
  <w:style w:type="table" w:customStyle="1" w:styleId="TableGrid">
    <w:name w:val="TableGrid"/>
    <w:rsid w:val="00E4051D"/>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77690">
      <w:bodyDiv w:val="1"/>
      <w:marLeft w:val="0"/>
      <w:marRight w:val="0"/>
      <w:marTop w:val="0"/>
      <w:marBottom w:val="0"/>
      <w:divBdr>
        <w:top w:val="none" w:sz="0" w:space="0" w:color="auto"/>
        <w:left w:val="none" w:sz="0" w:space="0" w:color="auto"/>
        <w:bottom w:val="none" w:sz="0" w:space="0" w:color="auto"/>
        <w:right w:val="none" w:sz="0" w:space="0" w:color="auto"/>
      </w:divBdr>
    </w:div>
    <w:div w:id="111017986">
      <w:bodyDiv w:val="1"/>
      <w:marLeft w:val="0"/>
      <w:marRight w:val="0"/>
      <w:marTop w:val="0"/>
      <w:marBottom w:val="0"/>
      <w:divBdr>
        <w:top w:val="none" w:sz="0" w:space="0" w:color="auto"/>
        <w:left w:val="none" w:sz="0" w:space="0" w:color="auto"/>
        <w:bottom w:val="none" w:sz="0" w:space="0" w:color="auto"/>
        <w:right w:val="none" w:sz="0" w:space="0" w:color="auto"/>
      </w:divBdr>
    </w:div>
    <w:div w:id="179469296">
      <w:bodyDiv w:val="1"/>
      <w:marLeft w:val="0"/>
      <w:marRight w:val="0"/>
      <w:marTop w:val="0"/>
      <w:marBottom w:val="0"/>
      <w:divBdr>
        <w:top w:val="none" w:sz="0" w:space="0" w:color="auto"/>
        <w:left w:val="none" w:sz="0" w:space="0" w:color="auto"/>
        <w:bottom w:val="none" w:sz="0" w:space="0" w:color="auto"/>
        <w:right w:val="none" w:sz="0" w:space="0" w:color="auto"/>
      </w:divBdr>
    </w:div>
    <w:div w:id="198055238">
      <w:bodyDiv w:val="1"/>
      <w:marLeft w:val="0"/>
      <w:marRight w:val="0"/>
      <w:marTop w:val="0"/>
      <w:marBottom w:val="0"/>
      <w:divBdr>
        <w:top w:val="none" w:sz="0" w:space="0" w:color="auto"/>
        <w:left w:val="none" w:sz="0" w:space="0" w:color="auto"/>
        <w:bottom w:val="none" w:sz="0" w:space="0" w:color="auto"/>
        <w:right w:val="none" w:sz="0" w:space="0" w:color="auto"/>
      </w:divBdr>
    </w:div>
    <w:div w:id="444542035">
      <w:bodyDiv w:val="1"/>
      <w:marLeft w:val="0"/>
      <w:marRight w:val="0"/>
      <w:marTop w:val="0"/>
      <w:marBottom w:val="0"/>
      <w:divBdr>
        <w:top w:val="none" w:sz="0" w:space="0" w:color="auto"/>
        <w:left w:val="none" w:sz="0" w:space="0" w:color="auto"/>
        <w:bottom w:val="none" w:sz="0" w:space="0" w:color="auto"/>
        <w:right w:val="none" w:sz="0" w:space="0" w:color="auto"/>
      </w:divBdr>
    </w:div>
    <w:div w:id="575213999">
      <w:bodyDiv w:val="1"/>
      <w:marLeft w:val="0"/>
      <w:marRight w:val="0"/>
      <w:marTop w:val="0"/>
      <w:marBottom w:val="0"/>
      <w:divBdr>
        <w:top w:val="none" w:sz="0" w:space="0" w:color="auto"/>
        <w:left w:val="none" w:sz="0" w:space="0" w:color="auto"/>
        <w:bottom w:val="none" w:sz="0" w:space="0" w:color="auto"/>
        <w:right w:val="none" w:sz="0" w:space="0" w:color="auto"/>
      </w:divBdr>
    </w:div>
    <w:div w:id="585185287">
      <w:bodyDiv w:val="1"/>
      <w:marLeft w:val="0"/>
      <w:marRight w:val="0"/>
      <w:marTop w:val="0"/>
      <w:marBottom w:val="0"/>
      <w:divBdr>
        <w:top w:val="none" w:sz="0" w:space="0" w:color="auto"/>
        <w:left w:val="none" w:sz="0" w:space="0" w:color="auto"/>
        <w:bottom w:val="none" w:sz="0" w:space="0" w:color="auto"/>
        <w:right w:val="none" w:sz="0" w:space="0" w:color="auto"/>
      </w:divBdr>
    </w:div>
    <w:div w:id="647636624">
      <w:bodyDiv w:val="1"/>
      <w:marLeft w:val="0"/>
      <w:marRight w:val="0"/>
      <w:marTop w:val="0"/>
      <w:marBottom w:val="0"/>
      <w:divBdr>
        <w:top w:val="none" w:sz="0" w:space="0" w:color="auto"/>
        <w:left w:val="none" w:sz="0" w:space="0" w:color="auto"/>
        <w:bottom w:val="none" w:sz="0" w:space="0" w:color="auto"/>
        <w:right w:val="none" w:sz="0" w:space="0" w:color="auto"/>
      </w:divBdr>
    </w:div>
    <w:div w:id="675306965">
      <w:bodyDiv w:val="1"/>
      <w:marLeft w:val="0"/>
      <w:marRight w:val="0"/>
      <w:marTop w:val="0"/>
      <w:marBottom w:val="0"/>
      <w:divBdr>
        <w:top w:val="none" w:sz="0" w:space="0" w:color="auto"/>
        <w:left w:val="none" w:sz="0" w:space="0" w:color="auto"/>
        <w:bottom w:val="none" w:sz="0" w:space="0" w:color="auto"/>
        <w:right w:val="none" w:sz="0" w:space="0" w:color="auto"/>
      </w:divBdr>
    </w:div>
    <w:div w:id="758647307">
      <w:bodyDiv w:val="1"/>
      <w:marLeft w:val="0"/>
      <w:marRight w:val="0"/>
      <w:marTop w:val="0"/>
      <w:marBottom w:val="0"/>
      <w:divBdr>
        <w:top w:val="none" w:sz="0" w:space="0" w:color="auto"/>
        <w:left w:val="none" w:sz="0" w:space="0" w:color="auto"/>
        <w:bottom w:val="none" w:sz="0" w:space="0" w:color="auto"/>
        <w:right w:val="none" w:sz="0" w:space="0" w:color="auto"/>
      </w:divBdr>
    </w:div>
    <w:div w:id="765612406">
      <w:bodyDiv w:val="1"/>
      <w:marLeft w:val="0"/>
      <w:marRight w:val="0"/>
      <w:marTop w:val="0"/>
      <w:marBottom w:val="0"/>
      <w:divBdr>
        <w:top w:val="none" w:sz="0" w:space="0" w:color="auto"/>
        <w:left w:val="none" w:sz="0" w:space="0" w:color="auto"/>
        <w:bottom w:val="none" w:sz="0" w:space="0" w:color="auto"/>
        <w:right w:val="none" w:sz="0" w:space="0" w:color="auto"/>
      </w:divBdr>
    </w:div>
    <w:div w:id="803430831">
      <w:bodyDiv w:val="1"/>
      <w:marLeft w:val="0"/>
      <w:marRight w:val="0"/>
      <w:marTop w:val="0"/>
      <w:marBottom w:val="0"/>
      <w:divBdr>
        <w:top w:val="none" w:sz="0" w:space="0" w:color="auto"/>
        <w:left w:val="none" w:sz="0" w:space="0" w:color="auto"/>
        <w:bottom w:val="none" w:sz="0" w:space="0" w:color="auto"/>
        <w:right w:val="none" w:sz="0" w:space="0" w:color="auto"/>
      </w:divBdr>
    </w:div>
    <w:div w:id="815032565">
      <w:bodyDiv w:val="1"/>
      <w:marLeft w:val="0"/>
      <w:marRight w:val="0"/>
      <w:marTop w:val="0"/>
      <w:marBottom w:val="0"/>
      <w:divBdr>
        <w:top w:val="none" w:sz="0" w:space="0" w:color="auto"/>
        <w:left w:val="none" w:sz="0" w:space="0" w:color="auto"/>
        <w:bottom w:val="none" w:sz="0" w:space="0" w:color="auto"/>
        <w:right w:val="none" w:sz="0" w:space="0" w:color="auto"/>
      </w:divBdr>
    </w:div>
    <w:div w:id="826213930">
      <w:bodyDiv w:val="1"/>
      <w:marLeft w:val="0"/>
      <w:marRight w:val="0"/>
      <w:marTop w:val="0"/>
      <w:marBottom w:val="0"/>
      <w:divBdr>
        <w:top w:val="none" w:sz="0" w:space="0" w:color="auto"/>
        <w:left w:val="none" w:sz="0" w:space="0" w:color="auto"/>
        <w:bottom w:val="none" w:sz="0" w:space="0" w:color="auto"/>
        <w:right w:val="none" w:sz="0" w:space="0" w:color="auto"/>
      </w:divBdr>
    </w:div>
    <w:div w:id="860162945">
      <w:bodyDiv w:val="1"/>
      <w:marLeft w:val="0"/>
      <w:marRight w:val="0"/>
      <w:marTop w:val="0"/>
      <w:marBottom w:val="0"/>
      <w:divBdr>
        <w:top w:val="none" w:sz="0" w:space="0" w:color="auto"/>
        <w:left w:val="none" w:sz="0" w:space="0" w:color="auto"/>
        <w:bottom w:val="none" w:sz="0" w:space="0" w:color="auto"/>
        <w:right w:val="none" w:sz="0" w:space="0" w:color="auto"/>
      </w:divBdr>
    </w:div>
    <w:div w:id="1075933735">
      <w:bodyDiv w:val="1"/>
      <w:marLeft w:val="0"/>
      <w:marRight w:val="0"/>
      <w:marTop w:val="0"/>
      <w:marBottom w:val="0"/>
      <w:divBdr>
        <w:top w:val="none" w:sz="0" w:space="0" w:color="auto"/>
        <w:left w:val="none" w:sz="0" w:space="0" w:color="auto"/>
        <w:bottom w:val="none" w:sz="0" w:space="0" w:color="auto"/>
        <w:right w:val="none" w:sz="0" w:space="0" w:color="auto"/>
      </w:divBdr>
    </w:div>
    <w:div w:id="1352802786">
      <w:bodyDiv w:val="1"/>
      <w:marLeft w:val="0"/>
      <w:marRight w:val="0"/>
      <w:marTop w:val="0"/>
      <w:marBottom w:val="0"/>
      <w:divBdr>
        <w:top w:val="none" w:sz="0" w:space="0" w:color="auto"/>
        <w:left w:val="none" w:sz="0" w:space="0" w:color="auto"/>
        <w:bottom w:val="none" w:sz="0" w:space="0" w:color="auto"/>
        <w:right w:val="none" w:sz="0" w:space="0" w:color="auto"/>
      </w:divBdr>
    </w:div>
    <w:div w:id="1652056816">
      <w:bodyDiv w:val="1"/>
      <w:marLeft w:val="0"/>
      <w:marRight w:val="0"/>
      <w:marTop w:val="0"/>
      <w:marBottom w:val="0"/>
      <w:divBdr>
        <w:top w:val="none" w:sz="0" w:space="0" w:color="auto"/>
        <w:left w:val="none" w:sz="0" w:space="0" w:color="auto"/>
        <w:bottom w:val="none" w:sz="0" w:space="0" w:color="auto"/>
        <w:right w:val="none" w:sz="0" w:space="0" w:color="auto"/>
      </w:divBdr>
    </w:div>
    <w:div w:id="1657033911">
      <w:bodyDiv w:val="1"/>
      <w:marLeft w:val="0"/>
      <w:marRight w:val="0"/>
      <w:marTop w:val="0"/>
      <w:marBottom w:val="0"/>
      <w:divBdr>
        <w:top w:val="none" w:sz="0" w:space="0" w:color="auto"/>
        <w:left w:val="none" w:sz="0" w:space="0" w:color="auto"/>
        <w:bottom w:val="none" w:sz="0" w:space="0" w:color="auto"/>
        <w:right w:val="none" w:sz="0" w:space="0" w:color="auto"/>
      </w:divBdr>
    </w:div>
    <w:div w:id="1667974805">
      <w:bodyDiv w:val="1"/>
      <w:marLeft w:val="0"/>
      <w:marRight w:val="0"/>
      <w:marTop w:val="0"/>
      <w:marBottom w:val="0"/>
      <w:divBdr>
        <w:top w:val="none" w:sz="0" w:space="0" w:color="auto"/>
        <w:left w:val="none" w:sz="0" w:space="0" w:color="auto"/>
        <w:bottom w:val="none" w:sz="0" w:space="0" w:color="auto"/>
        <w:right w:val="none" w:sz="0" w:space="0" w:color="auto"/>
      </w:divBdr>
    </w:div>
    <w:div w:id="1761365627">
      <w:bodyDiv w:val="1"/>
      <w:marLeft w:val="0"/>
      <w:marRight w:val="0"/>
      <w:marTop w:val="0"/>
      <w:marBottom w:val="0"/>
      <w:divBdr>
        <w:top w:val="none" w:sz="0" w:space="0" w:color="auto"/>
        <w:left w:val="none" w:sz="0" w:space="0" w:color="auto"/>
        <w:bottom w:val="none" w:sz="0" w:space="0" w:color="auto"/>
        <w:right w:val="none" w:sz="0" w:space="0" w:color="auto"/>
      </w:divBdr>
    </w:div>
    <w:div w:id="1859466641">
      <w:bodyDiv w:val="1"/>
      <w:marLeft w:val="0"/>
      <w:marRight w:val="0"/>
      <w:marTop w:val="0"/>
      <w:marBottom w:val="0"/>
      <w:divBdr>
        <w:top w:val="none" w:sz="0" w:space="0" w:color="auto"/>
        <w:left w:val="none" w:sz="0" w:space="0" w:color="auto"/>
        <w:bottom w:val="none" w:sz="0" w:space="0" w:color="auto"/>
        <w:right w:val="none" w:sz="0" w:space="0" w:color="auto"/>
      </w:divBdr>
    </w:div>
    <w:div w:id="1893879843">
      <w:bodyDiv w:val="1"/>
      <w:marLeft w:val="0"/>
      <w:marRight w:val="0"/>
      <w:marTop w:val="0"/>
      <w:marBottom w:val="0"/>
      <w:divBdr>
        <w:top w:val="none" w:sz="0" w:space="0" w:color="auto"/>
        <w:left w:val="none" w:sz="0" w:space="0" w:color="auto"/>
        <w:bottom w:val="none" w:sz="0" w:space="0" w:color="auto"/>
        <w:right w:val="none" w:sz="0" w:space="0" w:color="auto"/>
      </w:divBdr>
    </w:div>
    <w:div w:id="209389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ArangoDB" TargetMode="External"/><Relationship Id="rId21" Type="http://schemas.openxmlformats.org/officeDocument/2006/relationships/hyperlink" Target="https://en.wikipedia.org/wiki/Documents" TargetMode="External"/><Relationship Id="rId42" Type="http://schemas.openxmlformats.org/officeDocument/2006/relationships/hyperlink" Target="https://en.wikipedia.org/wiki/Real-time_data" TargetMode="External"/><Relationship Id="rId63" Type="http://schemas.openxmlformats.org/officeDocument/2006/relationships/hyperlink" Target="https://en.wikipedia.org/wiki/Multidimensional_Expressions" TargetMode="External"/><Relationship Id="rId84" Type="http://schemas.openxmlformats.org/officeDocument/2006/relationships/hyperlink" Target="https://en.wikipedia.org/wiki/Apache_Cassandra" TargetMode="External"/><Relationship Id="rId138" Type="http://schemas.openxmlformats.org/officeDocument/2006/relationships/hyperlink" Target="https://en.wikipedia.org/wiki/C" TargetMode="External"/><Relationship Id="rId159" Type="http://schemas.openxmlformats.org/officeDocument/2006/relationships/hyperlink" Target="https://en.wikipedia.org/wiki/Supercomputer_architecture" TargetMode="External"/><Relationship Id="rId170" Type="http://schemas.openxmlformats.org/officeDocument/2006/relationships/hyperlink" Target="https://superset.incubator.apache.org/_images/tutorial_08_sources_tables.png" TargetMode="External"/><Relationship Id="rId191" Type="http://schemas.openxmlformats.org/officeDocument/2006/relationships/hyperlink" Target="https://en.wikipedia.org/wiki/Recruitment" TargetMode="External"/><Relationship Id="rId205" Type="http://schemas.openxmlformats.org/officeDocument/2006/relationships/hyperlink" Target="http://cms.gov/Medicare/Medicare-Fee-for-Service-Payment/sharedsavingsprogram/index.html?redirect=/sharedsavingsprogram" TargetMode="External"/><Relationship Id="rId226" Type="http://schemas.openxmlformats.org/officeDocument/2006/relationships/footer" Target="footer1.xml"/><Relationship Id="rId107" Type="http://schemas.openxmlformats.org/officeDocument/2006/relationships/hyperlink" Target="https://en.wikipedia.org/wiki/InfinityDB" TargetMode="External"/><Relationship Id="rId11" Type="http://schemas.openxmlformats.org/officeDocument/2006/relationships/hyperlink" Target="http://smartdatacollective.com/michelenemschoff/206391/quick-guide-structured-and-unstructured-data" TargetMode="External"/><Relationship Id="rId32" Type="http://schemas.openxmlformats.org/officeDocument/2006/relationships/hyperlink" Target="https://en.wikipedia.org/wiki/REST" TargetMode="External"/><Relationship Id="rId53" Type="http://schemas.openxmlformats.org/officeDocument/2006/relationships/hyperlink" Target="https://en.wikipedia.org/wiki/Online_transaction_processing" TargetMode="External"/><Relationship Id="rId74" Type="http://schemas.openxmlformats.org/officeDocument/2006/relationships/hyperlink" Target="https://en.wikipedia.org/wiki/Computer_data_storage" TargetMode="External"/><Relationship Id="rId128" Type="http://schemas.openxmlformats.org/officeDocument/2006/relationships/hyperlink" Target="https://en.wikipedia.org/wiki/Time_series" TargetMode="External"/><Relationship Id="rId149" Type="http://schemas.openxmlformats.org/officeDocument/2006/relationships/hyperlink" Target="https://en.wikipedia.org/wiki/Software_framework" TargetMode="External"/><Relationship Id="rId5" Type="http://schemas.openxmlformats.org/officeDocument/2006/relationships/webSettings" Target="webSettings.xml"/><Relationship Id="rId95" Type="http://schemas.openxmlformats.org/officeDocument/2006/relationships/hyperlink" Target="https://en.wikipedia.org/wiki/Lotus_Notes" TargetMode="External"/><Relationship Id="rId160" Type="http://schemas.openxmlformats.org/officeDocument/2006/relationships/hyperlink" Target="https://en.wikipedia.org/wiki/Parallel_file_system" TargetMode="External"/><Relationship Id="rId181" Type="http://schemas.openxmlformats.org/officeDocument/2006/relationships/hyperlink" Target="https://en.wikipedia.org/wiki/Key_performance_indicators" TargetMode="External"/><Relationship Id="rId216" Type="http://schemas.openxmlformats.org/officeDocument/2006/relationships/hyperlink" Target="https://en.wikipedia.org/wiki/Apache_Kafka" TargetMode="External"/><Relationship Id="rId211" Type="http://schemas.openxmlformats.org/officeDocument/2006/relationships/hyperlink" Target="https://www.ahrq.gov/sites/default/files/wysiwyg/cahps/surveys-guidance/cg/about/cg_3-0_overview.pdf" TargetMode="External"/><Relationship Id="rId22" Type="http://schemas.openxmlformats.org/officeDocument/2006/relationships/hyperlink" Target="https://en.wikipedia.org/wiki/Databases" TargetMode="External"/><Relationship Id="rId27" Type="http://schemas.openxmlformats.org/officeDocument/2006/relationships/hyperlink" Target="https://en.wikipedia.org/wiki/Electronic_Data_Interchange" TargetMode="External"/><Relationship Id="rId43" Type="http://schemas.openxmlformats.org/officeDocument/2006/relationships/hyperlink" Target="https://en.wikipedia.org/wiki/Multi-dimensional_analytical" TargetMode="External"/><Relationship Id="rId48" Type="http://schemas.openxmlformats.org/officeDocument/2006/relationships/hyperlink" Target="https://en.wikipedia.org/wiki/Marketing" TargetMode="External"/><Relationship Id="rId64" Type="http://schemas.openxmlformats.org/officeDocument/2006/relationships/hyperlink" Target="https://en.wikipedia.org/wiki/XML_for_Analysis" TargetMode="External"/><Relationship Id="rId69" Type="http://schemas.openxmlformats.org/officeDocument/2006/relationships/hyperlink" Target="https://en.wikipedia.org/wiki/Open-source" TargetMode="External"/><Relationship Id="rId113" Type="http://schemas.openxmlformats.org/officeDocument/2006/relationships/hyperlink" Target="https://en.wikipedia.org/wiki/SciDB" TargetMode="External"/><Relationship Id="rId118" Type="http://schemas.openxmlformats.org/officeDocument/2006/relationships/hyperlink" Target="https://en.wikipedia.org/wiki/InfiniteGraph" TargetMode="External"/><Relationship Id="rId134" Type="http://schemas.openxmlformats.org/officeDocument/2006/relationships/hyperlink" Target="https://en.wikipedia.org/wiki/Python_(programming_language)" TargetMode="External"/><Relationship Id="rId139" Type="http://schemas.openxmlformats.org/officeDocument/2006/relationships/hyperlink" Target="https://en.wikipedia.org/wiki/Graphite_(software)" TargetMode="External"/><Relationship Id="rId80" Type="http://schemas.openxmlformats.org/officeDocument/2006/relationships/hyperlink" Target="https://en.wikipedia.org/wiki/SQL" TargetMode="External"/><Relationship Id="rId85" Type="http://schemas.openxmlformats.org/officeDocument/2006/relationships/hyperlink" Target="https://en.wikipedia.org/wiki/Druid_(open-source_data_store)" TargetMode="External"/><Relationship Id="rId150" Type="http://schemas.openxmlformats.org/officeDocument/2006/relationships/hyperlink" Target="https://en.wikipedia.org/wiki/Clustered_file_system" TargetMode="External"/><Relationship Id="rId155" Type="http://schemas.openxmlformats.org/officeDocument/2006/relationships/hyperlink" Target="https://en.wikipedia.org/wiki/Commodity_hardware" TargetMode="External"/><Relationship Id="rId171" Type="http://schemas.openxmlformats.org/officeDocument/2006/relationships/image" Target="media/image7.png"/><Relationship Id="rId176" Type="http://schemas.openxmlformats.org/officeDocument/2006/relationships/image" Target="media/image11.png"/><Relationship Id="rId192" Type="http://schemas.openxmlformats.org/officeDocument/2006/relationships/hyperlink" Target="https://en.wikipedia.org/wiki/Sales" TargetMode="External"/><Relationship Id="rId197" Type="http://schemas.openxmlformats.org/officeDocument/2006/relationships/hyperlink" Target="https://en.wikipedia.org/wiki/Customer_relationship_management" TargetMode="External"/><Relationship Id="rId206" Type="http://schemas.openxmlformats.org/officeDocument/2006/relationships/hyperlink" Target="http://innovation.cms.gov/initiatives/Pioneer-ACO-Model/" TargetMode="External"/><Relationship Id="rId227" Type="http://schemas.openxmlformats.org/officeDocument/2006/relationships/fontTable" Target="fontTable.xml"/><Relationship Id="rId201" Type="http://schemas.openxmlformats.org/officeDocument/2006/relationships/hyperlink" Target="https://en.wikipedia.org/wiki/GE_Aviation" TargetMode="External"/><Relationship Id="rId222" Type="http://schemas.openxmlformats.org/officeDocument/2006/relationships/hyperlink" Target="https://en.wikipedia.org/wiki/Apache_Hadoop" TargetMode="External"/><Relationship Id="rId12" Type="http://schemas.openxmlformats.org/officeDocument/2006/relationships/hyperlink" Target="http://www.intersystems.com/assets/baroudi_bloor.pdf" TargetMode="External"/><Relationship Id="rId17" Type="http://schemas.openxmlformats.org/officeDocument/2006/relationships/hyperlink" Target="https://en.wikipedia.org/wiki/Self-describing" TargetMode="External"/><Relationship Id="rId33" Type="http://schemas.openxmlformats.org/officeDocument/2006/relationships/hyperlink" Target="https://en.wikipedia.org/wiki/Column-oriented_DBMS" TargetMode="External"/><Relationship Id="rId38" Type="http://schemas.openxmlformats.org/officeDocument/2006/relationships/hyperlink" Target="https://en.wikipedia.org/wiki/Shapeshifting" TargetMode="External"/><Relationship Id="rId59" Type="http://schemas.openxmlformats.org/officeDocument/2006/relationships/hyperlink" Target="https://en.wikipedia.org/wiki/OLTP" TargetMode="External"/><Relationship Id="rId103" Type="http://schemas.openxmlformats.org/officeDocument/2006/relationships/hyperlink" Target="https://en.wikipedia.org/wiki/Couchbase" TargetMode="External"/><Relationship Id="rId108" Type="http://schemas.openxmlformats.org/officeDocument/2006/relationships/hyperlink" Target="https://en.wikipedia.org/wiki/MemcacheDB" TargetMode="External"/><Relationship Id="rId124" Type="http://schemas.openxmlformats.org/officeDocument/2006/relationships/hyperlink" Target="https://en.wikipedia.org/wiki/Time_series" TargetMode="External"/><Relationship Id="rId129" Type="http://schemas.openxmlformats.org/officeDocument/2006/relationships/hyperlink" Target="https://en.wikipedia.org/wiki/Database_transaction" TargetMode="External"/><Relationship Id="rId54" Type="http://schemas.openxmlformats.org/officeDocument/2006/relationships/hyperlink" Target="https://en.wikipedia.org/wiki/OLAP_cube" TargetMode="External"/><Relationship Id="rId70" Type="http://schemas.openxmlformats.org/officeDocument/2006/relationships/hyperlink" Target="https://en.wikipedia.org/wiki/Python_(programming_language)" TargetMode="External"/><Relationship Id="rId75" Type="http://schemas.openxmlformats.org/officeDocument/2006/relationships/hyperlink" Target="https://en.wikipedia.org/wiki/Data_retrieval" TargetMode="External"/><Relationship Id="rId91" Type="http://schemas.openxmlformats.org/officeDocument/2006/relationships/hyperlink" Target="https://en.wikipedia.org/wiki/BaseX" TargetMode="External"/><Relationship Id="rId96" Type="http://schemas.openxmlformats.org/officeDocument/2006/relationships/hyperlink" Target="https://en.wikipedia.org/wiki/MarkLogic" TargetMode="External"/><Relationship Id="rId140" Type="http://schemas.openxmlformats.org/officeDocument/2006/relationships/hyperlink" Target="https://en.wikipedia.org/wiki/Apache_2_License" TargetMode="External"/><Relationship Id="rId145" Type="http://schemas.openxmlformats.org/officeDocument/2006/relationships/hyperlink" Target="https://en.wikipedia.org/wiki/RRDtool" TargetMode="External"/><Relationship Id="rId161" Type="http://schemas.openxmlformats.org/officeDocument/2006/relationships/image" Target="media/image1.png"/><Relationship Id="rId166" Type="http://schemas.openxmlformats.org/officeDocument/2006/relationships/hyperlink" Target="https://superset.incubator.apache.org/_images/tutorial_03_database_name.png" TargetMode="External"/><Relationship Id="rId182" Type="http://schemas.openxmlformats.org/officeDocument/2006/relationships/hyperlink" Target="https://en.wikipedia.org/wiki/Automobile" TargetMode="External"/><Relationship Id="rId187" Type="http://schemas.openxmlformats.org/officeDocument/2006/relationships/hyperlink" Target="https://en.wikipedia.org/wiki/Data_drilling" TargetMode="External"/><Relationship Id="rId217" Type="http://schemas.openxmlformats.org/officeDocument/2006/relationships/hyperlink" Target="https://superset.incubator.apache.org/"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www.ahrq.gov/cahps/bibliography/index.html" TargetMode="External"/><Relationship Id="rId23" Type="http://schemas.openxmlformats.org/officeDocument/2006/relationships/hyperlink" Target="https://en.wikipedia.org/wiki/Information_exchange" TargetMode="External"/><Relationship Id="rId28" Type="http://schemas.openxmlformats.org/officeDocument/2006/relationships/hyperlink" Target="https://en.wikipedia.org/wiki/Object_Exchange_Model" TargetMode="External"/><Relationship Id="rId49" Type="http://schemas.openxmlformats.org/officeDocument/2006/relationships/hyperlink" Target="https://en.wikipedia.org/wiki/Budget" TargetMode="External"/><Relationship Id="rId114" Type="http://schemas.openxmlformats.org/officeDocument/2006/relationships/hyperlink" Target="https://en.wikipedia.org/wiki/Apache_ZooKeeper" TargetMode="External"/><Relationship Id="rId119" Type="http://schemas.openxmlformats.org/officeDocument/2006/relationships/hyperlink" Target="https://en.wikipedia.org/wiki/Apache_Giraph" TargetMode="External"/><Relationship Id="rId44" Type="http://schemas.openxmlformats.org/officeDocument/2006/relationships/hyperlink" Target="https://en.wikipedia.org/wiki/Computing" TargetMode="External"/><Relationship Id="rId60" Type="http://schemas.openxmlformats.org/officeDocument/2006/relationships/hyperlink" Target="https://en.wikipedia.org/wiki/Mondrian_OLAP_server" TargetMode="External"/><Relationship Id="rId65" Type="http://schemas.openxmlformats.org/officeDocument/2006/relationships/hyperlink" Target="https://web.archive.org/web/20150312031439/http:/www.olap4j.org/" TargetMode="External"/><Relationship Id="rId81" Type="http://schemas.openxmlformats.org/officeDocument/2006/relationships/hyperlink" Target="https://en.wikipedia.org/wiki/Horizontal_scaling" TargetMode="External"/><Relationship Id="rId86" Type="http://schemas.openxmlformats.org/officeDocument/2006/relationships/hyperlink" Target="https://en.wikipedia.org/wiki/HBase" TargetMode="External"/><Relationship Id="rId130" Type="http://schemas.openxmlformats.org/officeDocument/2006/relationships/hyperlink" Target="https://en.wikipedia.org/wiki/Relational_database_management_systems" TargetMode="External"/><Relationship Id="rId135" Type="http://schemas.openxmlformats.org/officeDocument/2006/relationships/hyperlink" Target="https://en.wikipedia.org/wiki/C_(programming_language)" TargetMode="External"/><Relationship Id="rId151" Type="http://schemas.openxmlformats.org/officeDocument/2006/relationships/hyperlink" Target="https://en.wikipedia.org/wiki/Big_data" TargetMode="External"/><Relationship Id="rId156" Type="http://schemas.openxmlformats.org/officeDocument/2006/relationships/hyperlink" Target="https://en.wikipedia.org/wiki/JAR_(file_format)" TargetMode="External"/><Relationship Id="rId177" Type="http://schemas.openxmlformats.org/officeDocument/2006/relationships/hyperlink" Target="https://superset.incubator.apache.org/_images/tutorial_31_save_slice_to_dashboard.png" TargetMode="External"/><Relationship Id="rId198" Type="http://schemas.openxmlformats.org/officeDocument/2006/relationships/hyperlink" Target="https://en.wikipedia.org/wiki/Measurement" TargetMode="External"/><Relationship Id="rId172" Type="http://schemas.openxmlformats.org/officeDocument/2006/relationships/hyperlink" Target="https://superset.incubator.apache.org/_images/tutorial_09_add_new_table.png" TargetMode="External"/><Relationship Id="rId193" Type="http://schemas.openxmlformats.org/officeDocument/2006/relationships/hyperlink" Target="https://en.wikipedia.org/wiki/Business_operations" TargetMode="External"/><Relationship Id="rId202" Type="http://schemas.openxmlformats.org/officeDocument/2006/relationships/image" Target="media/image15.png"/><Relationship Id="rId207" Type="http://schemas.openxmlformats.org/officeDocument/2006/relationships/image" Target="media/image16.png"/><Relationship Id="rId223" Type="http://schemas.openxmlformats.org/officeDocument/2006/relationships/hyperlink" Target="https://en.wikipedia.org/wiki/NoSQL" TargetMode="External"/><Relationship Id="rId228" Type="http://schemas.openxmlformats.org/officeDocument/2006/relationships/theme" Target="theme/theme1.xml"/><Relationship Id="rId13" Type="http://schemas.openxmlformats.org/officeDocument/2006/relationships/hyperlink" Target="https://en.wikipedia.org/wiki/Structured_data" TargetMode="External"/><Relationship Id="rId18" Type="http://schemas.openxmlformats.org/officeDocument/2006/relationships/hyperlink" Target="https://en.wikipedia.org/wiki/Attribute_(research)" TargetMode="External"/><Relationship Id="rId39" Type="http://schemas.openxmlformats.org/officeDocument/2006/relationships/hyperlink" Target="https://en.wikipedia.org/wiki/Role-playing_game" TargetMode="External"/><Relationship Id="rId109" Type="http://schemas.openxmlformats.org/officeDocument/2006/relationships/hyperlink" Target="https://en.wikipedia.org/wiki/MUMPS" TargetMode="External"/><Relationship Id="rId34" Type="http://schemas.openxmlformats.org/officeDocument/2006/relationships/hyperlink" Target="https://en.wikipedia.org/wiki/Open-source" TargetMode="External"/><Relationship Id="rId50" Type="http://schemas.openxmlformats.org/officeDocument/2006/relationships/hyperlink" Target="https://en.wikipedia.org/wiki/Forecasting" TargetMode="External"/><Relationship Id="rId55" Type="http://schemas.openxmlformats.org/officeDocument/2006/relationships/hyperlink" Target="https://en.wikipedia.org/wiki/Database" TargetMode="External"/><Relationship Id="rId76" Type="http://schemas.openxmlformats.org/officeDocument/2006/relationships/hyperlink" Target="https://en.wikipedia.org/wiki/Relational_database" TargetMode="External"/><Relationship Id="rId97" Type="http://schemas.openxmlformats.org/officeDocument/2006/relationships/hyperlink" Target="https://en.wikipedia.org/wiki/MongoDB" TargetMode="External"/><Relationship Id="rId104" Type="http://schemas.openxmlformats.org/officeDocument/2006/relationships/hyperlink" Target="https://en.wikipedia.org/wiki/Dynamo_(storage_system)" TargetMode="External"/><Relationship Id="rId120" Type="http://schemas.openxmlformats.org/officeDocument/2006/relationships/hyperlink" Target="https://en.wikipedia.org/wiki/MarkLogic" TargetMode="External"/><Relationship Id="rId125" Type="http://schemas.openxmlformats.org/officeDocument/2006/relationships/hyperlink" Target="https://en.wikipedia.org/wiki/Time_series" TargetMode="External"/><Relationship Id="rId141" Type="http://schemas.openxmlformats.org/officeDocument/2006/relationships/hyperlink" Target="https://en.wikipedia.org/wiki/Python_(programming_language)" TargetMode="External"/><Relationship Id="rId146" Type="http://schemas.openxmlformats.org/officeDocument/2006/relationships/hyperlink" Target="https://en.wikipedia.org/wiki/GPLv2" TargetMode="External"/><Relationship Id="rId167" Type="http://schemas.openxmlformats.org/officeDocument/2006/relationships/image" Target="media/image4.png"/><Relationship Id="rId188" Type="http://schemas.openxmlformats.org/officeDocument/2006/relationships/hyperlink" Target="https://en.wikipedia.org/wiki/Desktop_widgets" TargetMode="External"/><Relationship Id="rId7" Type="http://schemas.openxmlformats.org/officeDocument/2006/relationships/endnotes" Target="endnotes.xml"/><Relationship Id="rId71" Type="http://schemas.openxmlformats.org/officeDocument/2006/relationships/hyperlink" Target="https://en.wikipedia.org/w/index.php?title=Linkedin_Pinot&amp;action=edit&amp;redlink=1" TargetMode="External"/><Relationship Id="rId92" Type="http://schemas.openxmlformats.org/officeDocument/2006/relationships/hyperlink" Target="https://en.wikipedia.org/wiki/Clusterpoint" TargetMode="External"/><Relationship Id="rId162" Type="http://schemas.openxmlformats.org/officeDocument/2006/relationships/hyperlink" Target="https://superset.incubator.apache.org/_images/tutorial_01_sources_database.png" TargetMode="External"/><Relationship Id="rId183" Type="http://schemas.openxmlformats.org/officeDocument/2006/relationships/hyperlink" Target="https://en.wikipedia.org/wiki/Dashboard" TargetMode="External"/><Relationship Id="rId213" Type="http://schemas.openxmlformats.org/officeDocument/2006/relationships/hyperlink" Target="http://www.dhcs.ca.gov/dataandstats/reports/Documents/MMCD_Qual_Rpts/CAHPS_Reports/CA2012-13_CAHPS_Summary_Report_F3.pdf" TargetMode="External"/><Relationship Id="rId218" Type="http://schemas.openxmlformats.org/officeDocument/2006/relationships/hyperlink" Target="https://medium.com/@InDataLabs/superset-benefits-and-limitations-of-the-open-source-data-visualization-tool-by-airbnb-8dc8ac81efa9" TargetMode="External"/><Relationship Id="rId2" Type="http://schemas.openxmlformats.org/officeDocument/2006/relationships/numbering" Target="numbering.xml"/><Relationship Id="rId29" Type="http://schemas.openxmlformats.org/officeDocument/2006/relationships/hyperlink" Target="https://en.wikipedia.org/wiki/Semi-structured_data" TargetMode="External"/><Relationship Id="rId24" Type="http://schemas.openxmlformats.org/officeDocument/2006/relationships/hyperlink" Target="https://en.wikipedia.org/wiki/Object_database" TargetMode="External"/><Relationship Id="rId40" Type="http://schemas.openxmlformats.org/officeDocument/2006/relationships/hyperlink" Target="https://en.wikipedia.org/wiki/Business_intelligence" TargetMode="External"/><Relationship Id="rId45" Type="http://schemas.openxmlformats.org/officeDocument/2006/relationships/hyperlink" Target="https://en.wikipedia.org/wiki/Business_intelligence" TargetMode="External"/><Relationship Id="rId66" Type="http://schemas.openxmlformats.org/officeDocument/2006/relationships/hyperlink" Target="https://en.wikipedia.org/wiki/Druid_(open-source_data_store)" TargetMode="External"/><Relationship Id="rId87" Type="http://schemas.openxmlformats.org/officeDocument/2006/relationships/hyperlink" Target="https://en.wikipedia.org/wiki/Vertica" TargetMode="External"/><Relationship Id="rId110" Type="http://schemas.openxmlformats.org/officeDocument/2006/relationships/hyperlink" Target="https://en.wikipedia.org/wiki/Oracle_NoSQL_Database" TargetMode="External"/><Relationship Id="rId115" Type="http://schemas.openxmlformats.org/officeDocument/2006/relationships/hyperlink" Target="https://en.wikipedia.org/wiki/Graph_database" TargetMode="External"/><Relationship Id="rId131" Type="http://schemas.openxmlformats.org/officeDocument/2006/relationships/hyperlink" Target="https://en.wikipedia.org/wiki/Flat_file_database" TargetMode="External"/><Relationship Id="rId136" Type="http://schemas.openxmlformats.org/officeDocument/2006/relationships/hyperlink" Target="https://en.wikipedia.org/wiki/C%2B%2B" TargetMode="External"/><Relationship Id="rId157" Type="http://schemas.openxmlformats.org/officeDocument/2006/relationships/hyperlink" Target="https://en.wikipedia.org/wiki/Data_locality" TargetMode="External"/><Relationship Id="rId178" Type="http://schemas.openxmlformats.org/officeDocument/2006/relationships/image" Target="media/image12.png"/><Relationship Id="rId61" Type="http://schemas.openxmlformats.org/officeDocument/2006/relationships/hyperlink" Target="https://en.wikipedia.org/wiki/Open-source" TargetMode="External"/><Relationship Id="rId82" Type="http://schemas.openxmlformats.org/officeDocument/2006/relationships/hyperlink" Target="https://en.wikipedia.org/wiki/Cluster_computing" TargetMode="External"/><Relationship Id="rId152" Type="http://schemas.openxmlformats.org/officeDocument/2006/relationships/hyperlink" Target="https://en.wikipedia.org/wiki/MapReduce" TargetMode="External"/><Relationship Id="rId173" Type="http://schemas.openxmlformats.org/officeDocument/2006/relationships/image" Target="media/image8.png"/><Relationship Id="rId194" Type="http://schemas.openxmlformats.org/officeDocument/2006/relationships/hyperlink" Target="https://en.wikipedia.org/wiki/Security" TargetMode="External"/><Relationship Id="rId199" Type="http://schemas.openxmlformats.org/officeDocument/2006/relationships/hyperlink" Target="https://en.wikipedia.org/wiki/Key_performance_indicator" TargetMode="External"/><Relationship Id="rId203" Type="http://schemas.openxmlformats.org/officeDocument/2006/relationships/hyperlink" Target="https://en.wikipedia.org/wiki/Medicare_(United_States)" TargetMode="External"/><Relationship Id="rId208" Type="http://schemas.openxmlformats.org/officeDocument/2006/relationships/image" Target="media/image17.png"/><Relationship Id="rId19" Type="http://schemas.openxmlformats.org/officeDocument/2006/relationships/hyperlink" Target="https://en.wikipedia.org/wiki/Internet" TargetMode="External"/><Relationship Id="rId224" Type="http://schemas.openxmlformats.org/officeDocument/2006/relationships/hyperlink" Target="https://spring.io/understanding/NoSQL" TargetMode="External"/><Relationship Id="rId14" Type="http://schemas.openxmlformats.org/officeDocument/2006/relationships/hyperlink" Target="https://en.wikipedia.org/wiki/Relational_database" TargetMode="External"/><Relationship Id="rId30" Type="http://schemas.openxmlformats.org/officeDocument/2006/relationships/hyperlink" Target="https://en.wikipedia.org/wiki/SOAP" TargetMode="External"/><Relationship Id="rId35" Type="http://schemas.openxmlformats.org/officeDocument/2006/relationships/hyperlink" Target="https://en.wikipedia.org/wiki/Distributed_database" TargetMode="External"/><Relationship Id="rId56" Type="http://schemas.openxmlformats.org/officeDocument/2006/relationships/hyperlink" Target="https://en.wikipedia.org/wiki/Ad_hoc" TargetMode="External"/><Relationship Id="rId77" Type="http://schemas.openxmlformats.org/officeDocument/2006/relationships/hyperlink" Target="https://en.wikipedia.org/wiki/Web_2.0" TargetMode="External"/><Relationship Id="rId100" Type="http://schemas.openxmlformats.org/officeDocument/2006/relationships/hyperlink" Target="https://en.wikipedia.org/wiki/Key-value_store" TargetMode="External"/><Relationship Id="rId105" Type="http://schemas.openxmlformats.org/officeDocument/2006/relationships/hyperlink" Target="https://en.wikipedia.org/wiki/C-treeACE" TargetMode="External"/><Relationship Id="rId126" Type="http://schemas.openxmlformats.org/officeDocument/2006/relationships/hyperlink" Target="https://en.wikipedia.org/wiki/Query_language" TargetMode="External"/><Relationship Id="rId147" Type="http://schemas.openxmlformats.org/officeDocument/2006/relationships/hyperlink" Target="https://en.wikipedia.org/wiki/C_(programming_language)" TargetMode="External"/><Relationship Id="rId168" Type="http://schemas.openxmlformats.org/officeDocument/2006/relationships/image" Target="media/image5.png"/><Relationship Id="rId8" Type="http://schemas.openxmlformats.org/officeDocument/2006/relationships/hyperlink" Target="http://www.cms.gov/Research-Statistics-Data-and-Systems/Research/CAHPS/hcahps1.html" TargetMode="External"/><Relationship Id="rId51" Type="http://schemas.openxmlformats.org/officeDocument/2006/relationships/hyperlink" Target="https://en.wikipedia.org/wiki/Financial_reporting" TargetMode="External"/><Relationship Id="rId72" Type="http://schemas.openxmlformats.org/officeDocument/2006/relationships/hyperlink" Target="https://en.wikipedia.org/wiki/SQL" TargetMode="External"/><Relationship Id="rId93" Type="http://schemas.openxmlformats.org/officeDocument/2006/relationships/hyperlink" Target="https://en.wikipedia.org/wiki/Couchbase" TargetMode="External"/><Relationship Id="rId98" Type="http://schemas.openxmlformats.org/officeDocument/2006/relationships/hyperlink" Target="https://en.wikipedia.org/wiki/OrientDB" TargetMode="External"/><Relationship Id="rId121" Type="http://schemas.openxmlformats.org/officeDocument/2006/relationships/hyperlink" Target="https://en.wikipedia.org/wiki/Neo4J" TargetMode="External"/><Relationship Id="rId142" Type="http://schemas.openxmlformats.org/officeDocument/2006/relationships/hyperlink" Target="https://en.wikipedia.org/wiki/Riak" TargetMode="External"/><Relationship Id="rId163" Type="http://schemas.openxmlformats.org/officeDocument/2006/relationships/image" Target="media/image2.png"/><Relationship Id="rId184" Type="http://schemas.openxmlformats.org/officeDocument/2006/relationships/hyperlink" Target="http://www.ucl.ac.uk/research-it-services/research-software-development" TargetMode="External"/><Relationship Id="rId189" Type="http://schemas.openxmlformats.org/officeDocument/2006/relationships/hyperlink" Target="https://en.wikipedia.org/wiki/Software_widget" TargetMode="External"/><Relationship Id="rId219" Type="http://schemas.openxmlformats.org/officeDocument/2006/relationships/hyperlink" Target="https://en.wikipedia.org/wiki/Time_series_database" TargetMode="External"/><Relationship Id="rId3" Type="http://schemas.openxmlformats.org/officeDocument/2006/relationships/styles" Target="styles.xml"/><Relationship Id="rId214" Type="http://schemas.openxmlformats.org/officeDocument/2006/relationships/hyperlink" Target="https://www.cms.gov/Research-Statistics-Data-and-Systems/Research/CAHPS/OAS-CAHPS.html" TargetMode="External"/><Relationship Id="rId25" Type="http://schemas.openxmlformats.org/officeDocument/2006/relationships/hyperlink" Target="https://en.wikipedia.org/wiki/XML" TargetMode="External"/><Relationship Id="rId46" Type="http://schemas.openxmlformats.org/officeDocument/2006/relationships/hyperlink" Target="https://en.wikipedia.org/wiki/Relational_database" TargetMode="External"/><Relationship Id="rId67" Type="http://schemas.openxmlformats.org/officeDocument/2006/relationships/hyperlink" Target="https://en.wikipedia.org/wiki/Apache_Kylin" TargetMode="External"/><Relationship Id="rId116" Type="http://schemas.openxmlformats.org/officeDocument/2006/relationships/hyperlink" Target="https://en.wikipedia.org/wiki/AllegroGraph" TargetMode="External"/><Relationship Id="rId137" Type="http://schemas.openxmlformats.org/officeDocument/2006/relationships/hyperlink" Target="https://en.wikipedia.org/wiki/Java_(programming_language)" TargetMode="External"/><Relationship Id="rId158" Type="http://schemas.openxmlformats.org/officeDocument/2006/relationships/hyperlink" Target="https://en.wikipedia.org/wiki/Distributed_processing" TargetMode="External"/><Relationship Id="rId20" Type="http://schemas.openxmlformats.org/officeDocument/2006/relationships/hyperlink" Target="https://en.wikipedia.org/wiki/Full-text" TargetMode="External"/><Relationship Id="rId41" Type="http://schemas.openxmlformats.org/officeDocument/2006/relationships/hyperlink" Target="https://en.wikipedia.org/wiki/Online_analytical_processing" TargetMode="External"/><Relationship Id="rId62" Type="http://schemas.openxmlformats.org/officeDocument/2006/relationships/hyperlink" Target="https://en.wikipedia.org/wiki/Java_(programming_language)" TargetMode="External"/><Relationship Id="rId83" Type="http://schemas.openxmlformats.org/officeDocument/2006/relationships/hyperlink" Target="https://en.wikipedia.org/wiki/Column_(data_store)" TargetMode="External"/><Relationship Id="rId88" Type="http://schemas.openxmlformats.org/officeDocument/2006/relationships/hyperlink" Target="https://en.wikipedia.org/wiki/Document-oriented_database" TargetMode="External"/><Relationship Id="rId111" Type="http://schemas.openxmlformats.org/officeDocument/2006/relationships/hyperlink" Target="https://en.wikipedia.org/wiki/OrientDB" TargetMode="External"/><Relationship Id="rId132" Type="http://schemas.openxmlformats.org/officeDocument/2006/relationships/hyperlink" Target="https://en.wikipedia.org/wiki/EXtremeDB" TargetMode="External"/><Relationship Id="rId153" Type="http://schemas.openxmlformats.org/officeDocument/2006/relationships/hyperlink" Target="https://en.wikipedia.org/wiki/Programming_model" TargetMode="External"/><Relationship Id="rId174" Type="http://schemas.openxmlformats.org/officeDocument/2006/relationships/image" Target="media/image9.png"/><Relationship Id="rId179" Type="http://schemas.openxmlformats.org/officeDocument/2006/relationships/image" Target="media/image13.png"/><Relationship Id="rId195" Type="http://schemas.openxmlformats.org/officeDocument/2006/relationships/hyperlink" Target="https://en.wikipedia.org/wiki/Information_technology" TargetMode="External"/><Relationship Id="rId209" Type="http://schemas.openxmlformats.org/officeDocument/2006/relationships/image" Target="media/image18.png"/><Relationship Id="rId190" Type="http://schemas.openxmlformats.org/officeDocument/2006/relationships/hyperlink" Target="https://en.wikipedia.org/wiki/Human_resources" TargetMode="External"/><Relationship Id="rId204" Type="http://schemas.openxmlformats.org/officeDocument/2006/relationships/hyperlink" Target="https://en.wikipedia.org/wiki/Agency_for_Healthcare_Research_and_Quality" TargetMode="External"/><Relationship Id="rId220" Type="http://schemas.openxmlformats.org/officeDocument/2006/relationships/hyperlink" Target="https://en.wikipedia.org/wiki/Online_analytical_processing" TargetMode="External"/><Relationship Id="rId225" Type="http://schemas.openxmlformats.org/officeDocument/2006/relationships/hyperlink" Target="https://trailhead.salesforce.com/en/modules/reports_dashboards/units/reports_dashboards_visualizing_data" TargetMode="External"/><Relationship Id="rId15" Type="http://schemas.openxmlformats.org/officeDocument/2006/relationships/hyperlink" Target="https://en.wikipedia.org/wiki/Table_(database)" TargetMode="External"/><Relationship Id="rId36" Type="http://schemas.openxmlformats.org/officeDocument/2006/relationships/hyperlink" Target="https://en.wikipedia.org/wiki/Data_store" TargetMode="External"/><Relationship Id="rId57" Type="http://schemas.openxmlformats.org/officeDocument/2006/relationships/hyperlink" Target="https://en.wikipedia.org/wiki/Navigational_database" TargetMode="External"/><Relationship Id="rId106" Type="http://schemas.openxmlformats.org/officeDocument/2006/relationships/hyperlink" Target="https://en.wikipedia.org/wiki/FoundationDB" TargetMode="External"/><Relationship Id="rId127" Type="http://schemas.openxmlformats.org/officeDocument/2006/relationships/hyperlink" Target="https://en.wikipedia.org/wiki/Database_transactions" TargetMode="External"/><Relationship Id="rId10" Type="http://schemas.openxmlformats.org/officeDocument/2006/relationships/hyperlink" Target="https://www.brightplanet.com/2012/06/structured-vs-unstructured-data/" TargetMode="External"/><Relationship Id="rId31" Type="http://schemas.openxmlformats.org/officeDocument/2006/relationships/hyperlink" Target="https://en.wikipedia.org/wiki/JSON" TargetMode="External"/><Relationship Id="rId52" Type="http://schemas.openxmlformats.org/officeDocument/2006/relationships/hyperlink" Target="https://en.wikipedia.org/wiki/Agriculture" TargetMode="External"/><Relationship Id="rId73" Type="http://schemas.openxmlformats.org/officeDocument/2006/relationships/hyperlink" Target="https://en.wikipedia.org/wiki/Database" TargetMode="External"/><Relationship Id="rId78" Type="http://schemas.openxmlformats.org/officeDocument/2006/relationships/hyperlink" Target="https://en.wikipedia.org/wiki/Big_data" TargetMode="External"/><Relationship Id="rId94" Type="http://schemas.openxmlformats.org/officeDocument/2006/relationships/hyperlink" Target="https://en.wikipedia.org/wiki/Cosmos_DB" TargetMode="External"/><Relationship Id="rId99" Type="http://schemas.openxmlformats.org/officeDocument/2006/relationships/hyperlink" Target="https://en.wikipedia.org/wiki/RethinkDB" TargetMode="External"/><Relationship Id="rId101" Type="http://schemas.openxmlformats.org/officeDocument/2006/relationships/hyperlink" Target="https://en.wikipedia.org/wiki/Aerospike_database" TargetMode="External"/><Relationship Id="rId122" Type="http://schemas.openxmlformats.org/officeDocument/2006/relationships/hyperlink" Target="https://en.wikipedia.org/wiki/OrientDB" TargetMode="External"/><Relationship Id="rId143" Type="http://schemas.openxmlformats.org/officeDocument/2006/relationships/hyperlink" Target="https://en.wikipedia.org/wiki/Apache_License_2.0" TargetMode="External"/><Relationship Id="rId148" Type="http://schemas.openxmlformats.org/officeDocument/2006/relationships/hyperlink" Target="https://en.wikipedia.org/wiki/Open_source" TargetMode="External"/><Relationship Id="rId164" Type="http://schemas.openxmlformats.org/officeDocument/2006/relationships/hyperlink" Target="https://superset.incubator.apache.org/_images/tutorial_02_add_database.png" TargetMode="External"/><Relationship Id="rId169" Type="http://schemas.openxmlformats.org/officeDocument/2006/relationships/image" Target="media/image6.png"/><Relationship Id="rId185" Type="http://schemas.openxmlformats.org/officeDocument/2006/relationships/hyperlink" Target="https://en.wikipedia.org/wiki/Business_intelligence" TargetMode="External"/><Relationship Id="rId4" Type="http://schemas.openxmlformats.org/officeDocument/2006/relationships/settings" Target="settings.xml"/><Relationship Id="rId9" Type="http://schemas.openxmlformats.org/officeDocument/2006/relationships/hyperlink" Target="http://www.datamation.com/big-data/structured-data.html" TargetMode="External"/><Relationship Id="rId180" Type="http://schemas.openxmlformats.org/officeDocument/2006/relationships/image" Target="media/image14.png"/><Relationship Id="rId210" Type="http://schemas.openxmlformats.org/officeDocument/2006/relationships/hyperlink" Target="https://en.wikipedia.org/wiki/Consumer_Assessment_of_Healthcare_Providers_and_Systems" TargetMode="External"/><Relationship Id="rId215" Type="http://schemas.openxmlformats.org/officeDocument/2006/relationships/hyperlink" Target="https://en.wikipedia.org/wiki/Druid" TargetMode="External"/><Relationship Id="rId26" Type="http://schemas.openxmlformats.org/officeDocument/2006/relationships/hyperlink" Target="https://en.wikipedia.org/wiki/Email" TargetMode="External"/><Relationship Id="rId47" Type="http://schemas.openxmlformats.org/officeDocument/2006/relationships/hyperlink" Target="https://en.wikipedia.org/wiki/Data_mining" TargetMode="External"/><Relationship Id="rId68" Type="http://schemas.openxmlformats.org/officeDocument/2006/relationships/hyperlink" Target="https://en.wikipedia.org/wiki/Cubes_(OLAP_server)" TargetMode="External"/><Relationship Id="rId89" Type="http://schemas.openxmlformats.org/officeDocument/2006/relationships/hyperlink" Target="https://en.wikipedia.org/wiki/Apache_CouchDB" TargetMode="External"/><Relationship Id="rId112" Type="http://schemas.openxmlformats.org/officeDocument/2006/relationships/hyperlink" Target="https://en.wikipedia.org/wiki/Redis" TargetMode="External"/><Relationship Id="rId133" Type="http://schemas.openxmlformats.org/officeDocument/2006/relationships/hyperlink" Target="https://en.wikipedia.org/wiki/SQL" TargetMode="External"/><Relationship Id="rId154" Type="http://schemas.openxmlformats.org/officeDocument/2006/relationships/hyperlink" Target="https://en.wikipedia.org/wiki/Computer_cluster" TargetMode="External"/><Relationship Id="rId175" Type="http://schemas.openxmlformats.org/officeDocument/2006/relationships/image" Target="media/image10.png"/><Relationship Id="rId196" Type="http://schemas.openxmlformats.org/officeDocument/2006/relationships/hyperlink" Target="https://en.wikipedia.org/wiki/Project_management" TargetMode="External"/><Relationship Id="rId200" Type="http://schemas.openxmlformats.org/officeDocument/2006/relationships/hyperlink" Target="https://en.wikipedia.org/wiki/Balanced_scorecard" TargetMode="External"/><Relationship Id="rId16" Type="http://schemas.openxmlformats.org/officeDocument/2006/relationships/hyperlink" Target="https://en.wikipedia.org/wiki/Tag_(metadata)" TargetMode="External"/><Relationship Id="rId221" Type="http://schemas.openxmlformats.org/officeDocument/2006/relationships/hyperlink" Target="https://sherpasoftware.com/blog/structured-and-unstructured-data-what-is-it/" TargetMode="External"/><Relationship Id="rId37" Type="http://schemas.openxmlformats.org/officeDocument/2006/relationships/hyperlink" Target="https://en.wikipedia.org/wiki/Java_(programming_language)" TargetMode="External"/><Relationship Id="rId58" Type="http://schemas.openxmlformats.org/officeDocument/2006/relationships/hyperlink" Target="https://en.wikipedia.org/wiki/Hierarchical_database" TargetMode="External"/><Relationship Id="rId79" Type="http://schemas.openxmlformats.org/officeDocument/2006/relationships/hyperlink" Target="https://en.wikipedia.org/wiki/Real-time_web" TargetMode="External"/><Relationship Id="rId102" Type="http://schemas.openxmlformats.org/officeDocument/2006/relationships/hyperlink" Target="https://en.wikipedia.org/wiki/ArangoDB" TargetMode="External"/><Relationship Id="rId123" Type="http://schemas.openxmlformats.org/officeDocument/2006/relationships/hyperlink" Target="https://en.wikipedia.org/wiki/Virtuoso_Universal_Server" TargetMode="External"/><Relationship Id="rId144" Type="http://schemas.openxmlformats.org/officeDocument/2006/relationships/hyperlink" Target="https://en.wikipedia.org/wiki/Erlang_(programming_language)" TargetMode="External"/><Relationship Id="rId90" Type="http://schemas.openxmlformats.org/officeDocument/2006/relationships/hyperlink" Target="https://en.wikipedia.org/wiki/ArangoDB" TargetMode="External"/><Relationship Id="rId165" Type="http://schemas.openxmlformats.org/officeDocument/2006/relationships/image" Target="media/image3.png"/><Relationship Id="rId186" Type="http://schemas.openxmlformats.org/officeDocument/2006/relationships/hyperlink" Target="https://en.wikipedia.org/wiki/Strateg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93F3A1-665E-40C7-9103-8215A84CC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42</Pages>
  <Words>11772</Words>
  <Characters>67103</Characters>
  <Application>Microsoft Office Word</Application>
  <DocSecurity>0</DocSecurity>
  <Lines>559</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gowda mithil</dc:creator>
  <cp:keywords/>
  <dc:description/>
  <cp:lastModifiedBy>gowda mithil</cp:lastModifiedBy>
  <cp:revision>2</cp:revision>
  <cp:lastPrinted>2018-07-26T16:04:00Z</cp:lastPrinted>
  <dcterms:created xsi:type="dcterms:W3CDTF">2018-07-27T09:38:00Z</dcterms:created>
  <dcterms:modified xsi:type="dcterms:W3CDTF">2018-07-27T09:38:00Z</dcterms:modified>
</cp:coreProperties>
</file>