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639DF" w14:textId="46DC2418" w:rsidR="001065F4" w:rsidRPr="00866F30" w:rsidRDefault="009851EB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802A97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Paper Title:</w:t>
      </w:r>
      <w:r w:rsidRPr="00866F3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893ADA">
        <w:t>An Interpretation of Lemmatization and Stemming in Natural Language Processing</w:t>
      </w:r>
    </w:p>
    <w:p w14:paraId="436C1926" w14:textId="2BEC0159" w:rsidR="000F31DB" w:rsidRDefault="009851EB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802A97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Link:</w:t>
      </w:r>
      <w:r w:rsidRPr="00866F3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hyperlink r:id="rId5" w:history="1">
        <w:r w:rsidR="006E0BC5" w:rsidRPr="00954AF8">
          <w:rPr>
            <w:rStyle w:val="Hyperlink"/>
            <w:rFonts w:ascii="Times New Roman" w:hAnsi="Times New Roman" w:cs="Times New Roman"/>
            <w:shd w:val="clear" w:color="auto" w:fill="FFFFFF"/>
          </w:rPr>
          <w:t>https://www.researchgate.net/publication/348306833_An_Interpretation_of_Lemmatization_and_Stemming_in_Natural_Language_Processing</w:t>
        </w:r>
      </w:hyperlink>
    </w:p>
    <w:p w14:paraId="5DCC1299" w14:textId="77777777" w:rsidR="009851EB" w:rsidRPr="00866F30" w:rsidRDefault="009851EB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4CA161BE" w14:textId="77777777" w:rsidR="009851EB" w:rsidRPr="00802A97" w:rsidRDefault="000F31DB" w:rsidP="009851EB">
      <w:pPr>
        <w:rPr>
          <w:rFonts w:ascii="Times New Roman" w:hAnsi="Times New Roman" w:cs="Times New Roman"/>
          <w:b/>
          <w:bCs/>
          <w:color w:val="1D1C1D"/>
          <w:shd w:val="clear" w:color="auto" w:fill="FFFFFF"/>
        </w:rPr>
      </w:pPr>
      <w:r w:rsidRPr="00802A97">
        <w:rPr>
          <w:rFonts w:ascii="Times New Roman" w:hAnsi="Times New Roman" w:cs="Times New Roman"/>
          <w:b/>
          <w:bCs/>
          <w:color w:val="1D1C1D"/>
          <w:shd w:val="clear" w:color="auto" w:fill="FFFFFF"/>
        </w:rPr>
        <w:t>1 Summary</w:t>
      </w:r>
      <w:r w:rsidR="009851EB" w:rsidRPr="00802A97">
        <w:rPr>
          <w:rFonts w:ascii="Times New Roman" w:hAnsi="Times New Roman" w:cs="Times New Roman"/>
          <w:b/>
          <w:bCs/>
          <w:color w:val="1D1C1D"/>
          <w:shd w:val="clear" w:color="auto" w:fill="FFFFFF"/>
        </w:rPr>
        <w:t>:</w:t>
      </w:r>
      <w:r w:rsidRPr="00802A97">
        <w:rPr>
          <w:rFonts w:ascii="Times New Roman" w:hAnsi="Times New Roman" w:cs="Times New Roman"/>
          <w:b/>
          <w:bCs/>
          <w:color w:val="1D1C1D"/>
        </w:rPr>
        <w:br/>
      </w:r>
      <w:r w:rsidRPr="00802A97">
        <w:rPr>
          <w:rFonts w:ascii="Times New Roman" w:hAnsi="Times New Roman" w:cs="Times New Roman"/>
          <w:b/>
          <w:bCs/>
          <w:color w:val="1D1C1D"/>
          <w:shd w:val="clear" w:color="auto" w:fill="FFFFFF"/>
        </w:rPr>
        <w:t>1.1 Motivation</w:t>
      </w:r>
      <w:r w:rsidR="009851EB" w:rsidRPr="00802A97">
        <w:rPr>
          <w:rFonts w:ascii="Times New Roman" w:hAnsi="Times New Roman" w:cs="Times New Roman"/>
          <w:b/>
          <w:bCs/>
          <w:color w:val="1D1C1D"/>
          <w:shd w:val="clear" w:color="auto" w:fill="FFFFFF"/>
        </w:rPr>
        <w:t>:</w:t>
      </w:r>
    </w:p>
    <w:p w14:paraId="1AE8FC86" w14:textId="77777777" w:rsidR="00343874" w:rsidRDefault="00481FEF" w:rsidP="00481FEF">
      <w:pPr>
        <w:rPr>
          <w:rFonts w:ascii="Times New Roman" w:hAnsi="Times New Roman" w:cs="Times New Roman"/>
          <w:color w:val="1D1C1D"/>
        </w:rPr>
      </w:pPr>
      <w:r w:rsidRPr="00481FEF">
        <w:rPr>
          <w:rFonts w:ascii="Times New Roman" w:hAnsi="Times New Roman" w:cs="Times New Roman"/>
          <w:color w:val="1D1C1D"/>
        </w:rPr>
        <w:t>Th</w:t>
      </w:r>
      <w:r>
        <w:rPr>
          <w:rFonts w:ascii="Times New Roman" w:hAnsi="Times New Roman" w:cs="Times New Roman"/>
          <w:color w:val="1D1C1D"/>
        </w:rPr>
        <w:t>is</w:t>
      </w:r>
      <w:r w:rsidRPr="00481FEF">
        <w:rPr>
          <w:rFonts w:ascii="Times New Roman" w:hAnsi="Times New Roman" w:cs="Times New Roman"/>
          <w:color w:val="1D1C1D"/>
        </w:rPr>
        <w:t xml:space="preserve"> paper</w:t>
      </w:r>
      <w:r>
        <w:rPr>
          <w:rFonts w:ascii="Times New Roman" w:hAnsi="Times New Roman" w:cs="Times New Roman"/>
          <w:color w:val="1D1C1D"/>
        </w:rPr>
        <w:t xml:space="preserve"> “</w:t>
      </w:r>
      <w:r>
        <w:t>An Interpretation of Lemmatization and Stemming in Natural Language Processing</w:t>
      </w:r>
      <w:r>
        <w:rPr>
          <w:rFonts w:ascii="Times New Roman" w:hAnsi="Times New Roman" w:cs="Times New Roman"/>
          <w:color w:val="1D1C1D"/>
        </w:rPr>
        <w:t>”</w:t>
      </w:r>
      <w:r w:rsidR="009A3AB2">
        <w:rPr>
          <w:rFonts w:ascii="Times New Roman" w:hAnsi="Times New Roman" w:cs="Times New Roman"/>
          <w:color w:val="1D1C1D"/>
        </w:rPr>
        <w:t xml:space="preserve"> </w:t>
      </w:r>
      <w:r w:rsidRPr="00481FEF">
        <w:rPr>
          <w:rFonts w:ascii="Times New Roman" w:hAnsi="Times New Roman" w:cs="Times New Roman"/>
          <w:color w:val="1D1C1D"/>
        </w:rPr>
        <w:t>provides a general perspective on Natural Language Processing, lemmatization, and stemming, explaining their concepts, algorithms, applications, and a comparison between lemmatization and stemming.</w:t>
      </w:r>
      <w:r w:rsidR="00343874">
        <w:rPr>
          <w:rFonts w:ascii="Times New Roman" w:hAnsi="Times New Roman" w:cs="Times New Roman"/>
          <w:color w:val="1D1C1D"/>
        </w:rPr>
        <w:t xml:space="preserve"> </w:t>
      </w:r>
      <w:r w:rsidRPr="00481FEF">
        <w:rPr>
          <w:rFonts w:ascii="Times New Roman" w:hAnsi="Times New Roman" w:cs="Times New Roman"/>
          <w:color w:val="1D1C1D"/>
        </w:rPr>
        <w:t>It aims to build a foundation for understanding these technologies and their merits and demerits.</w:t>
      </w:r>
    </w:p>
    <w:p w14:paraId="72497BC7" w14:textId="793254B8" w:rsidR="009851EB" w:rsidRPr="00343874" w:rsidRDefault="000F31DB" w:rsidP="00481FEF">
      <w:pPr>
        <w:rPr>
          <w:rFonts w:ascii="Times New Roman" w:hAnsi="Times New Roman" w:cs="Times New Roman"/>
          <w:color w:val="1D1C1D"/>
        </w:rPr>
      </w:pPr>
      <w:r w:rsidRPr="00866F30">
        <w:rPr>
          <w:rFonts w:ascii="Times New Roman" w:hAnsi="Times New Roman" w:cs="Times New Roman"/>
          <w:color w:val="1D1C1D"/>
        </w:rPr>
        <w:br/>
      </w:r>
      <w:r w:rsidRPr="00802A97">
        <w:rPr>
          <w:rFonts w:ascii="Times New Roman" w:hAnsi="Times New Roman" w:cs="Times New Roman"/>
          <w:b/>
          <w:bCs/>
          <w:color w:val="1D1C1D"/>
          <w:shd w:val="clear" w:color="auto" w:fill="FFFFFF"/>
        </w:rPr>
        <w:t>1.2 Contribution</w:t>
      </w:r>
      <w:r w:rsidR="009851EB" w:rsidRPr="00802A97">
        <w:rPr>
          <w:rFonts w:ascii="Times New Roman" w:hAnsi="Times New Roman" w:cs="Times New Roman"/>
          <w:b/>
          <w:bCs/>
          <w:color w:val="1D1C1D"/>
          <w:shd w:val="clear" w:color="auto" w:fill="FFFFFF"/>
        </w:rPr>
        <w:t>:</w:t>
      </w:r>
    </w:p>
    <w:p w14:paraId="298B5FC4" w14:textId="11409715" w:rsidR="00802A97" w:rsidRDefault="00471376" w:rsidP="00471376">
      <w:pPr>
        <w:rPr>
          <w:rFonts w:ascii="Times New Roman" w:hAnsi="Times New Roman" w:cs="Times New Roman"/>
          <w:color w:val="1D1C1D"/>
        </w:rPr>
      </w:pPr>
      <w:r w:rsidRPr="00471376">
        <w:rPr>
          <w:rFonts w:ascii="Times New Roman" w:hAnsi="Times New Roman" w:cs="Times New Roman"/>
          <w:color w:val="1D1C1D"/>
        </w:rPr>
        <w:t>Gives an overview of the evolution of Natural Language Processing, its applications, merits, and demerits.</w:t>
      </w:r>
      <w:r w:rsidR="007D0D8F">
        <w:rPr>
          <w:rFonts w:ascii="Times New Roman" w:hAnsi="Times New Roman" w:cs="Times New Roman"/>
          <w:color w:val="1D1C1D"/>
        </w:rPr>
        <w:t xml:space="preserve"> </w:t>
      </w:r>
      <w:r w:rsidRPr="00471376">
        <w:rPr>
          <w:rFonts w:ascii="Times New Roman" w:hAnsi="Times New Roman" w:cs="Times New Roman"/>
          <w:color w:val="1D1C1D"/>
        </w:rPr>
        <w:t>Explains the working of lemmatization and stemming, including the algorithms involved and their applications.</w:t>
      </w:r>
      <w:r w:rsidR="007D0D8F">
        <w:rPr>
          <w:rFonts w:ascii="Times New Roman" w:hAnsi="Times New Roman" w:cs="Times New Roman"/>
          <w:color w:val="1D1C1D"/>
        </w:rPr>
        <w:t xml:space="preserve"> </w:t>
      </w:r>
      <w:r w:rsidRPr="00471376">
        <w:rPr>
          <w:rFonts w:ascii="Times New Roman" w:hAnsi="Times New Roman" w:cs="Times New Roman"/>
          <w:color w:val="1D1C1D"/>
        </w:rPr>
        <w:t>Offers a comparison between lemmatization and stemming, attempting to determine which one is better.</w:t>
      </w:r>
      <w:r w:rsidR="007D0D8F">
        <w:rPr>
          <w:rFonts w:ascii="Times New Roman" w:hAnsi="Times New Roman" w:cs="Times New Roman"/>
          <w:color w:val="1D1C1D"/>
        </w:rPr>
        <w:t xml:space="preserve"> </w:t>
      </w:r>
      <w:r w:rsidRPr="00471376">
        <w:rPr>
          <w:rFonts w:ascii="Times New Roman" w:hAnsi="Times New Roman" w:cs="Times New Roman"/>
          <w:color w:val="1D1C1D"/>
        </w:rPr>
        <w:t>Discusses the advantages of NLP, such as automatic summary generation, co-reference resolution, and improved efficiency in document analysis.</w:t>
      </w:r>
      <w:r w:rsidR="007D0D8F">
        <w:rPr>
          <w:rFonts w:ascii="Times New Roman" w:hAnsi="Times New Roman" w:cs="Times New Roman"/>
          <w:color w:val="1D1C1D"/>
        </w:rPr>
        <w:t xml:space="preserve"> </w:t>
      </w:r>
      <w:r w:rsidRPr="00471376">
        <w:rPr>
          <w:rFonts w:ascii="Times New Roman" w:hAnsi="Times New Roman" w:cs="Times New Roman"/>
          <w:color w:val="1D1C1D"/>
        </w:rPr>
        <w:t>Highlights the disadvantages of NLP, including the challenges of sarcasm detection, loss of visual context, and difficulties in generalized searches.</w:t>
      </w:r>
    </w:p>
    <w:p w14:paraId="23D4F3AD" w14:textId="77777777" w:rsidR="00850749" w:rsidRDefault="000F31DB" w:rsidP="009851EB">
      <w:pPr>
        <w:rPr>
          <w:rFonts w:ascii="Times New Roman" w:hAnsi="Times New Roman" w:cs="Times New Roman"/>
          <w:b/>
          <w:bCs/>
          <w:color w:val="1D1C1D"/>
          <w:shd w:val="clear" w:color="auto" w:fill="FFFFFF"/>
        </w:rPr>
      </w:pPr>
      <w:r w:rsidRPr="00866F30">
        <w:rPr>
          <w:rFonts w:ascii="Times New Roman" w:hAnsi="Times New Roman" w:cs="Times New Roman"/>
          <w:color w:val="1D1C1D"/>
        </w:rPr>
        <w:br/>
      </w:r>
      <w:r w:rsidRPr="00886BD3">
        <w:rPr>
          <w:rFonts w:ascii="Times New Roman" w:hAnsi="Times New Roman" w:cs="Times New Roman"/>
          <w:b/>
          <w:bCs/>
          <w:color w:val="1D1C1D"/>
          <w:shd w:val="clear" w:color="auto" w:fill="FFFFFF"/>
        </w:rPr>
        <w:t>1.3 Methodology</w:t>
      </w:r>
      <w:r w:rsidR="009851EB" w:rsidRPr="00886BD3">
        <w:rPr>
          <w:rFonts w:ascii="Times New Roman" w:hAnsi="Times New Roman" w:cs="Times New Roman"/>
          <w:b/>
          <w:bCs/>
          <w:color w:val="1D1C1D"/>
          <w:shd w:val="clear" w:color="auto" w:fill="FFFFFF"/>
        </w:rPr>
        <w:t>:</w:t>
      </w:r>
    </w:p>
    <w:p w14:paraId="44747B5C" w14:textId="77777777" w:rsidR="00880D5D" w:rsidRDefault="00880D5D" w:rsidP="00880D5D">
      <w:pPr>
        <w:rPr>
          <w:rFonts w:ascii="Times New Roman" w:hAnsi="Times New Roman" w:cs="Times New Roman"/>
          <w:color w:val="1D1C1D"/>
        </w:rPr>
      </w:pPr>
      <w:proofErr w:type="gramStart"/>
      <w:r>
        <w:rPr>
          <w:rFonts w:ascii="Times New Roman" w:hAnsi="Times New Roman" w:cs="Times New Roman"/>
          <w:color w:val="1D1C1D"/>
        </w:rPr>
        <w:t>First of all</w:t>
      </w:r>
      <w:proofErr w:type="gramEnd"/>
      <w:r>
        <w:rPr>
          <w:rFonts w:ascii="Times New Roman" w:hAnsi="Times New Roman" w:cs="Times New Roman"/>
          <w:color w:val="1D1C1D"/>
        </w:rPr>
        <w:t>, this paper</w:t>
      </w:r>
      <w:r w:rsidRPr="00880D5D">
        <w:rPr>
          <w:rFonts w:ascii="Times New Roman" w:hAnsi="Times New Roman" w:cs="Times New Roman"/>
          <w:color w:val="1D1C1D"/>
        </w:rPr>
        <w:t xml:space="preserve"> explains the working of lemmatization and stemming, including the algorithms involved and their applications.</w:t>
      </w:r>
      <w:r>
        <w:rPr>
          <w:rFonts w:ascii="Times New Roman" w:hAnsi="Times New Roman" w:cs="Times New Roman"/>
          <w:color w:val="1D1C1D"/>
        </w:rPr>
        <w:t xml:space="preserve"> Then i</w:t>
      </w:r>
      <w:r w:rsidRPr="00880D5D">
        <w:rPr>
          <w:rFonts w:ascii="Times New Roman" w:hAnsi="Times New Roman" w:cs="Times New Roman"/>
          <w:color w:val="1D1C1D"/>
        </w:rPr>
        <w:t xml:space="preserve">t compares lemmatization and stemming, attempting to determine which one is </w:t>
      </w:r>
      <w:r w:rsidRPr="00880D5D">
        <w:rPr>
          <w:rFonts w:ascii="Times New Roman" w:hAnsi="Times New Roman" w:cs="Times New Roman"/>
          <w:color w:val="1D1C1D"/>
        </w:rPr>
        <w:t xml:space="preserve">better. </w:t>
      </w:r>
      <w:r>
        <w:rPr>
          <w:rFonts w:ascii="Times New Roman" w:hAnsi="Times New Roman" w:cs="Times New Roman"/>
          <w:color w:val="1D1C1D"/>
        </w:rPr>
        <w:t>A</w:t>
      </w:r>
      <w:r w:rsidRPr="00880D5D">
        <w:rPr>
          <w:rFonts w:ascii="Times New Roman" w:hAnsi="Times New Roman" w:cs="Times New Roman"/>
          <w:color w:val="1D1C1D"/>
        </w:rPr>
        <w:t>lso highlights the advantages of NLP, such as automatic summary generation, co-reference resolution, and improved efficiency in document analysis.</w:t>
      </w:r>
      <w:r>
        <w:rPr>
          <w:rFonts w:ascii="Times New Roman" w:hAnsi="Times New Roman" w:cs="Times New Roman"/>
          <w:color w:val="1D1C1D"/>
        </w:rPr>
        <w:t xml:space="preserve"> Then</w:t>
      </w:r>
      <w:r w:rsidRPr="00880D5D">
        <w:rPr>
          <w:rFonts w:ascii="Times New Roman" w:hAnsi="Times New Roman" w:cs="Times New Roman"/>
          <w:color w:val="1D1C1D"/>
        </w:rPr>
        <w:t xml:space="preserve"> discusses the disadvantages of NLP, including challenges in sarcasm detection, loss of visual context, and difficulties in generalized searches.</w:t>
      </w:r>
    </w:p>
    <w:p w14:paraId="4B804F26" w14:textId="7615FC14" w:rsidR="009851EB" w:rsidRPr="00880D5D" w:rsidRDefault="000F31DB" w:rsidP="00880D5D">
      <w:pPr>
        <w:rPr>
          <w:rFonts w:ascii="Times New Roman" w:hAnsi="Times New Roman" w:cs="Times New Roman"/>
          <w:color w:val="1D1C1D"/>
        </w:rPr>
      </w:pPr>
      <w:r w:rsidRPr="00866F30">
        <w:rPr>
          <w:rFonts w:ascii="Times New Roman" w:hAnsi="Times New Roman" w:cs="Times New Roman"/>
          <w:color w:val="1D1C1D"/>
        </w:rPr>
        <w:br/>
      </w:r>
      <w:r w:rsidRPr="00886BD3">
        <w:rPr>
          <w:rFonts w:ascii="Times New Roman" w:hAnsi="Times New Roman" w:cs="Times New Roman"/>
          <w:b/>
          <w:bCs/>
          <w:color w:val="1D1C1D"/>
          <w:shd w:val="clear" w:color="auto" w:fill="FFFFFF"/>
        </w:rPr>
        <w:t>1.4 Conclusion</w:t>
      </w:r>
      <w:r w:rsidR="009851EB" w:rsidRPr="00886BD3">
        <w:rPr>
          <w:rFonts w:ascii="Times New Roman" w:hAnsi="Times New Roman" w:cs="Times New Roman"/>
          <w:b/>
          <w:bCs/>
          <w:color w:val="1D1C1D"/>
          <w:shd w:val="clear" w:color="auto" w:fill="FFFFFF"/>
        </w:rPr>
        <w:t>:</w:t>
      </w:r>
    </w:p>
    <w:p w14:paraId="25C0F29F" w14:textId="77777777" w:rsidR="0082495A" w:rsidRDefault="0082495A" w:rsidP="0082495A">
      <w:pPr>
        <w:rPr>
          <w:rFonts w:ascii="Times New Roman" w:hAnsi="Times New Roman" w:cs="Times New Roman"/>
          <w:color w:val="1D1C1D"/>
        </w:rPr>
      </w:pPr>
      <w:r w:rsidRPr="0082495A">
        <w:rPr>
          <w:rFonts w:ascii="Times New Roman" w:hAnsi="Times New Roman" w:cs="Times New Roman"/>
          <w:color w:val="1D1C1D"/>
        </w:rPr>
        <w:t>It concludes that lemmatization, which considers the study of word-texts to find meaningful information, is a better choice than stemming, which simply chops off word endings without conveying meaningful information</w:t>
      </w:r>
      <w:r>
        <w:rPr>
          <w:rFonts w:ascii="Times New Roman" w:hAnsi="Times New Roman" w:cs="Times New Roman"/>
          <w:color w:val="1D1C1D"/>
        </w:rPr>
        <w:t xml:space="preserve">. </w:t>
      </w:r>
      <w:r w:rsidRPr="0082495A">
        <w:rPr>
          <w:rFonts w:ascii="Times New Roman" w:hAnsi="Times New Roman" w:cs="Times New Roman"/>
          <w:color w:val="1D1C1D"/>
        </w:rPr>
        <w:t>The research emphasizes the importance of deep linguistic understanding in forming glossaries for accurate lemmatization outcomes</w:t>
      </w:r>
      <w:r>
        <w:rPr>
          <w:rFonts w:ascii="Times New Roman" w:hAnsi="Times New Roman" w:cs="Times New Roman"/>
          <w:color w:val="1D1C1D"/>
        </w:rPr>
        <w:t>.</w:t>
      </w:r>
    </w:p>
    <w:p w14:paraId="16CAECE8" w14:textId="2957BB80" w:rsidR="0069622E" w:rsidRPr="0082495A" w:rsidRDefault="000F31DB" w:rsidP="0082495A">
      <w:pPr>
        <w:rPr>
          <w:rFonts w:ascii="Times New Roman" w:hAnsi="Times New Roman" w:cs="Times New Roman"/>
          <w:color w:val="1D1C1D"/>
        </w:rPr>
      </w:pPr>
      <w:r w:rsidRPr="00866F30">
        <w:rPr>
          <w:rFonts w:ascii="Times New Roman" w:hAnsi="Times New Roman" w:cs="Times New Roman"/>
          <w:color w:val="1D1C1D"/>
        </w:rPr>
        <w:br/>
      </w:r>
      <w:r w:rsidRPr="00886BD3">
        <w:rPr>
          <w:rFonts w:ascii="Times New Roman" w:hAnsi="Times New Roman" w:cs="Times New Roman"/>
          <w:b/>
          <w:bCs/>
          <w:color w:val="1D1C1D"/>
          <w:shd w:val="clear" w:color="auto" w:fill="FFFFFF"/>
        </w:rPr>
        <w:t>2 Limitations</w:t>
      </w:r>
      <w:r w:rsidRPr="00886BD3">
        <w:rPr>
          <w:rFonts w:ascii="Times New Roman" w:hAnsi="Times New Roman" w:cs="Times New Roman"/>
          <w:b/>
          <w:bCs/>
          <w:color w:val="1D1C1D"/>
        </w:rPr>
        <w:br/>
      </w:r>
      <w:r w:rsidRPr="00886BD3">
        <w:rPr>
          <w:rFonts w:ascii="Times New Roman" w:hAnsi="Times New Roman" w:cs="Times New Roman"/>
          <w:b/>
          <w:bCs/>
          <w:color w:val="1D1C1D"/>
          <w:shd w:val="clear" w:color="auto" w:fill="FFFFFF"/>
        </w:rPr>
        <w:t>2.1 First Limitation</w:t>
      </w:r>
      <w:r w:rsidR="0069622E" w:rsidRPr="00886BD3">
        <w:rPr>
          <w:rFonts w:ascii="Times New Roman" w:hAnsi="Times New Roman" w:cs="Times New Roman"/>
          <w:b/>
          <w:bCs/>
          <w:color w:val="1D1C1D"/>
        </w:rPr>
        <w:t>:</w:t>
      </w:r>
    </w:p>
    <w:p w14:paraId="477FA1FC" w14:textId="77777777" w:rsidR="00C00D1B" w:rsidRDefault="00B541C7" w:rsidP="009851EB">
      <w:pPr>
        <w:rPr>
          <w:rFonts w:ascii="Times New Roman" w:hAnsi="Times New Roman" w:cs="Times New Roman"/>
          <w:color w:val="1D1C1D"/>
        </w:rPr>
      </w:pPr>
      <w:r>
        <w:rPr>
          <w:rFonts w:ascii="Times New Roman" w:hAnsi="Times New Roman" w:cs="Times New Roman"/>
          <w:color w:val="1D1C1D"/>
        </w:rPr>
        <w:t>D</w:t>
      </w:r>
      <w:r w:rsidRPr="00B541C7">
        <w:rPr>
          <w:rFonts w:ascii="Times New Roman" w:hAnsi="Times New Roman" w:cs="Times New Roman"/>
          <w:color w:val="1D1C1D"/>
        </w:rPr>
        <w:t xml:space="preserve">oes not address the </w:t>
      </w:r>
      <w:proofErr w:type="gramStart"/>
      <w:r w:rsidRPr="00B541C7">
        <w:rPr>
          <w:rFonts w:ascii="Times New Roman" w:hAnsi="Times New Roman" w:cs="Times New Roman"/>
          <w:color w:val="1D1C1D"/>
        </w:rPr>
        <w:t>particular difficulties</w:t>
      </w:r>
      <w:proofErr w:type="gramEnd"/>
      <w:r w:rsidRPr="00B541C7">
        <w:rPr>
          <w:rFonts w:ascii="Times New Roman" w:hAnsi="Times New Roman" w:cs="Times New Roman"/>
          <w:color w:val="1D1C1D"/>
        </w:rPr>
        <w:t xml:space="preserve"> or disadvantages involved in putting lemmatization and stemming algorithms into practice, nor does it offer a thorough analysis of the limits of these techniques in natural language processing.</w:t>
      </w:r>
    </w:p>
    <w:p w14:paraId="01FBA31A" w14:textId="7CAB022E" w:rsidR="0069622E" w:rsidRDefault="000F31DB" w:rsidP="009851EB">
      <w:pPr>
        <w:rPr>
          <w:rFonts w:ascii="Times New Roman" w:hAnsi="Times New Roman" w:cs="Times New Roman"/>
          <w:b/>
          <w:bCs/>
          <w:color w:val="1D1C1D"/>
        </w:rPr>
      </w:pPr>
      <w:r w:rsidRPr="00866F30">
        <w:rPr>
          <w:rFonts w:ascii="Times New Roman" w:hAnsi="Times New Roman" w:cs="Times New Roman"/>
          <w:color w:val="1D1C1D"/>
        </w:rPr>
        <w:lastRenderedPageBreak/>
        <w:br/>
      </w:r>
      <w:r w:rsidRPr="00886BD3">
        <w:rPr>
          <w:rFonts w:ascii="Times New Roman" w:hAnsi="Times New Roman" w:cs="Times New Roman"/>
          <w:b/>
          <w:bCs/>
          <w:color w:val="1D1C1D"/>
          <w:shd w:val="clear" w:color="auto" w:fill="FFFFFF"/>
        </w:rPr>
        <w:t xml:space="preserve">2.2 Second </w:t>
      </w:r>
      <w:r w:rsidR="0069622E" w:rsidRPr="00886BD3">
        <w:rPr>
          <w:rFonts w:ascii="Times New Roman" w:hAnsi="Times New Roman" w:cs="Times New Roman"/>
          <w:b/>
          <w:bCs/>
          <w:color w:val="1D1C1D"/>
          <w:shd w:val="clear" w:color="auto" w:fill="FFFFFF"/>
        </w:rPr>
        <w:t>Limitation</w:t>
      </w:r>
      <w:r w:rsidR="0069622E" w:rsidRPr="00886BD3">
        <w:rPr>
          <w:rFonts w:ascii="Times New Roman" w:hAnsi="Times New Roman" w:cs="Times New Roman"/>
          <w:b/>
          <w:bCs/>
          <w:color w:val="1D1C1D"/>
        </w:rPr>
        <w:t>:</w:t>
      </w:r>
    </w:p>
    <w:p w14:paraId="115C8178" w14:textId="28C23118" w:rsidR="007D642E" w:rsidRPr="007D642E" w:rsidRDefault="00F7090A" w:rsidP="007D642E">
      <w:pPr>
        <w:rPr>
          <w:rFonts w:ascii="Times New Roman" w:hAnsi="Times New Roman" w:cs="Times New Roman"/>
          <w:color w:val="1D1C1D"/>
        </w:rPr>
      </w:pPr>
      <w:r>
        <w:rPr>
          <w:rFonts w:ascii="Times New Roman" w:hAnsi="Times New Roman" w:cs="Times New Roman"/>
          <w:color w:val="1D1C1D"/>
        </w:rPr>
        <w:t>D</w:t>
      </w:r>
      <w:r w:rsidR="00D759B3" w:rsidRPr="00D759B3">
        <w:rPr>
          <w:rFonts w:ascii="Times New Roman" w:hAnsi="Times New Roman" w:cs="Times New Roman"/>
          <w:color w:val="1D1C1D"/>
        </w:rPr>
        <w:t xml:space="preserve">oesn't justify its assertions regarding the virtues with any empirical data or experiments </w:t>
      </w:r>
      <w:r w:rsidR="007D642E" w:rsidRPr="007D642E">
        <w:rPr>
          <w:rFonts w:ascii="Times New Roman" w:hAnsi="Times New Roman" w:cs="Times New Roman"/>
          <w:color w:val="1D1C1D"/>
        </w:rPr>
        <w:t>merits and demerits of lemmatization and stemming</w:t>
      </w:r>
      <w:r w:rsidR="00AF1F1C">
        <w:rPr>
          <w:rFonts w:ascii="Times New Roman" w:hAnsi="Times New Roman" w:cs="Times New Roman"/>
          <w:color w:val="1D1C1D"/>
        </w:rPr>
        <w:t xml:space="preserve"> and d</w:t>
      </w:r>
      <w:r w:rsidR="007D642E" w:rsidRPr="007D642E">
        <w:rPr>
          <w:rFonts w:ascii="Times New Roman" w:hAnsi="Times New Roman" w:cs="Times New Roman"/>
          <w:color w:val="1D1C1D"/>
        </w:rPr>
        <w:t>oes not explore the limitations of lemmatization and stemming in different languages or domains.</w:t>
      </w:r>
      <w:r w:rsidR="008B7A0D">
        <w:rPr>
          <w:rFonts w:ascii="Times New Roman" w:hAnsi="Times New Roman" w:cs="Times New Roman"/>
          <w:color w:val="1D1C1D"/>
        </w:rPr>
        <w:t xml:space="preserve"> </w:t>
      </w:r>
      <w:r w:rsidR="00AF1F1C">
        <w:rPr>
          <w:rFonts w:ascii="Times New Roman" w:hAnsi="Times New Roman" w:cs="Times New Roman"/>
          <w:color w:val="1D1C1D"/>
        </w:rPr>
        <w:t>Also</w:t>
      </w:r>
      <w:r w:rsidR="007D642E" w:rsidRPr="007D642E">
        <w:rPr>
          <w:rFonts w:ascii="Times New Roman" w:hAnsi="Times New Roman" w:cs="Times New Roman"/>
          <w:color w:val="1D1C1D"/>
        </w:rPr>
        <w:t xml:space="preserve"> does not discuss the potential impact of errors or inaccuracies that may arise from using lemmatization and stemming techniques in real-world applications.</w:t>
      </w:r>
    </w:p>
    <w:p w14:paraId="216C88CB" w14:textId="59A777D7" w:rsidR="000F31DB" w:rsidRPr="00886BD3" w:rsidRDefault="000F31DB" w:rsidP="009851EB">
      <w:pPr>
        <w:rPr>
          <w:rFonts w:ascii="Times New Roman" w:hAnsi="Times New Roman" w:cs="Times New Roman"/>
          <w:b/>
          <w:bCs/>
          <w:color w:val="1D1C1D"/>
          <w:shd w:val="clear" w:color="auto" w:fill="FFFFFF"/>
        </w:rPr>
      </w:pPr>
      <w:r w:rsidRPr="00866F30">
        <w:rPr>
          <w:rFonts w:ascii="Times New Roman" w:hAnsi="Times New Roman" w:cs="Times New Roman"/>
          <w:color w:val="1D1C1D"/>
        </w:rPr>
        <w:br/>
      </w:r>
      <w:r w:rsidRPr="00886BD3">
        <w:rPr>
          <w:rFonts w:ascii="Times New Roman" w:hAnsi="Times New Roman" w:cs="Times New Roman"/>
          <w:b/>
          <w:bCs/>
          <w:color w:val="1D1C1D"/>
          <w:shd w:val="clear" w:color="auto" w:fill="FFFFFF"/>
        </w:rPr>
        <w:t>3 Synthesis</w:t>
      </w:r>
      <w:r w:rsidR="0069622E" w:rsidRPr="00886BD3">
        <w:rPr>
          <w:rFonts w:ascii="Times New Roman" w:hAnsi="Times New Roman" w:cs="Times New Roman"/>
          <w:b/>
          <w:bCs/>
          <w:color w:val="1D1C1D"/>
          <w:shd w:val="clear" w:color="auto" w:fill="FFFFFF"/>
        </w:rPr>
        <w:t>:</w:t>
      </w:r>
    </w:p>
    <w:p w14:paraId="143DC99F" w14:textId="29F25441" w:rsidR="000F31DB" w:rsidRPr="00866F30" w:rsidRDefault="00E222AB" w:rsidP="00E222AB">
      <w:pPr>
        <w:rPr>
          <w:rFonts w:ascii="Times New Roman" w:hAnsi="Times New Roman" w:cs="Times New Roman"/>
        </w:rPr>
      </w:pPr>
      <w:r w:rsidRPr="00E222AB">
        <w:rPr>
          <w:rFonts w:ascii="Times New Roman" w:hAnsi="Times New Roman" w:cs="Times New Roman"/>
        </w:rPr>
        <w:t>Stemming is described as a process that removes and replaces suffixes of English words to make them simpler and more efficient.</w:t>
      </w:r>
      <w:r>
        <w:rPr>
          <w:rFonts w:ascii="Times New Roman" w:hAnsi="Times New Roman" w:cs="Times New Roman"/>
        </w:rPr>
        <w:t xml:space="preserve"> </w:t>
      </w:r>
      <w:r w:rsidRPr="00E222AB">
        <w:rPr>
          <w:rFonts w:ascii="Times New Roman" w:hAnsi="Times New Roman" w:cs="Times New Roman"/>
        </w:rPr>
        <w:t>Lemmatization, on the other hand, aims to find the base or root form of a word by considering its meaning and context.</w:t>
      </w:r>
      <w:r>
        <w:rPr>
          <w:rFonts w:ascii="Times New Roman" w:hAnsi="Times New Roman" w:cs="Times New Roman"/>
        </w:rPr>
        <w:t xml:space="preserve"> H</w:t>
      </w:r>
      <w:r w:rsidRPr="00E222AB">
        <w:rPr>
          <w:rFonts w:ascii="Times New Roman" w:hAnsi="Times New Roman" w:cs="Times New Roman"/>
        </w:rPr>
        <w:t>ighlights that lemmatization requires deep linguistic understanding to accurately identify the meaningful part of a word, while stemming simply chops off the end of words without considering their meaning.</w:t>
      </w:r>
      <w:r>
        <w:rPr>
          <w:rFonts w:ascii="Times New Roman" w:hAnsi="Times New Roman" w:cs="Times New Roman"/>
        </w:rPr>
        <w:t xml:space="preserve"> </w:t>
      </w:r>
      <w:r w:rsidRPr="00E222AB">
        <w:rPr>
          <w:rFonts w:ascii="Times New Roman" w:hAnsi="Times New Roman" w:cs="Times New Roman"/>
        </w:rPr>
        <w:t>Overall, an overview of natural language processing, lemmatization, and stemming, and compares the two techniques in terms of their effectiveness and accuracy</w:t>
      </w:r>
      <w:r>
        <w:rPr>
          <w:rFonts w:ascii="Times New Roman" w:hAnsi="Times New Roman" w:cs="Times New Roman"/>
        </w:rPr>
        <w:t>.</w:t>
      </w:r>
    </w:p>
    <w:sectPr w:rsidR="000F31DB" w:rsidRPr="00866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1281E"/>
    <w:multiLevelType w:val="multilevel"/>
    <w:tmpl w:val="9A761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71545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1DB"/>
    <w:rsid w:val="0002376B"/>
    <w:rsid w:val="000F31DB"/>
    <w:rsid w:val="001020F6"/>
    <w:rsid w:val="001065F4"/>
    <w:rsid w:val="00116DA8"/>
    <w:rsid w:val="001D0C3B"/>
    <w:rsid w:val="0021517D"/>
    <w:rsid w:val="00260FFD"/>
    <w:rsid w:val="002633FC"/>
    <w:rsid w:val="00324628"/>
    <w:rsid w:val="00343874"/>
    <w:rsid w:val="003C1F6E"/>
    <w:rsid w:val="004273B9"/>
    <w:rsid w:val="00431B84"/>
    <w:rsid w:val="00471376"/>
    <w:rsid w:val="00472532"/>
    <w:rsid w:val="00481FEF"/>
    <w:rsid w:val="00500E04"/>
    <w:rsid w:val="00507ACE"/>
    <w:rsid w:val="00570A8B"/>
    <w:rsid w:val="0069622E"/>
    <w:rsid w:val="006E0BC5"/>
    <w:rsid w:val="007D0D8F"/>
    <w:rsid w:val="007D642E"/>
    <w:rsid w:val="00802A97"/>
    <w:rsid w:val="0082495A"/>
    <w:rsid w:val="00850749"/>
    <w:rsid w:val="00866F30"/>
    <w:rsid w:val="00880D5D"/>
    <w:rsid w:val="00886BD3"/>
    <w:rsid w:val="00893ADA"/>
    <w:rsid w:val="008B7A0D"/>
    <w:rsid w:val="009425C6"/>
    <w:rsid w:val="009851EB"/>
    <w:rsid w:val="009A3AB2"/>
    <w:rsid w:val="00AF1F1C"/>
    <w:rsid w:val="00B541C7"/>
    <w:rsid w:val="00BD782A"/>
    <w:rsid w:val="00BE0D92"/>
    <w:rsid w:val="00C00D1B"/>
    <w:rsid w:val="00C7329E"/>
    <w:rsid w:val="00D759B3"/>
    <w:rsid w:val="00DF0F90"/>
    <w:rsid w:val="00E222AB"/>
    <w:rsid w:val="00E229C8"/>
    <w:rsid w:val="00EB75DD"/>
    <w:rsid w:val="00EE596F"/>
    <w:rsid w:val="00F70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01F4D"/>
  <w15:chartTrackingRefBased/>
  <w15:docId w15:val="{09D70CDC-5F6A-48EF-A2A8-4F9841278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51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51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51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esearchgate.net/publication/348306833_An_Interpretation_of_Lemmatization_and_Stemming_in_Natural_Language_Process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Mithila Arman</dc:creator>
  <cp:keywords/>
  <dc:description/>
  <cp:lastModifiedBy>Mithila Arman</cp:lastModifiedBy>
  <cp:revision>42</cp:revision>
  <dcterms:created xsi:type="dcterms:W3CDTF">2023-12-06T20:45:00Z</dcterms:created>
  <dcterms:modified xsi:type="dcterms:W3CDTF">2023-12-06T22:30:00Z</dcterms:modified>
</cp:coreProperties>
</file>